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B9E" w:rsidRPr="00CC6C0E" w:rsidRDefault="00F27EE4" w:rsidP="00662B9E">
      <w:pPr>
        <w:jc w:val="left"/>
        <w:rPr>
          <w:rFonts w:ascii="Frutiger 55" w:hAnsi="Frutiger 55" w:cs="Times New Roman"/>
          <w:b/>
          <w:spacing w:val="80"/>
          <w:sz w:val="48"/>
        </w:rPr>
      </w:pPr>
      <w:bookmarkStart w:id="0" w:name="_Toc494778661"/>
      <w:bookmarkStart w:id="1" w:name="_GoBack"/>
      <w:bookmarkEnd w:id="1"/>
      <w:r w:rsidRPr="00CC6C0E">
        <w:rPr>
          <w:rFonts w:ascii="Frutiger 55" w:hAnsi="Frutiger 55" w:cs="Times New Roman"/>
          <w:b/>
          <w:spacing w:val="80"/>
          <w:sz w:val="48"/>
        </w:rPr>
        <w:t xml:space="preserve"> </w:t>
      </w:r>
      <w:r w:rsidR="000542D5">
        <w:rPr>
          <w:rFonts w:ascii="Frutiger 55" w:hAnsi="Frutiger 55"/>
          <w:b/>
          <w:noProof/>
          <w:spacing w:val="80"/>
          <w:sz w:val="48"/>
        </w:rPr>
        <w:drawing>
          <wp:inline distT="0" distB="0" distL="0" distR="0" wp14:anchorId="3864B837" wp14:editId="0AFBE3AF">
            <wp:extent cx="952500" cy="1797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797050"/>
                    </a:xfrm>
                    <a:prstGeom prst="rect">
                      <a:avLst/>
                    </a:prstGeom>
                    <a:noFill/>
                    <a:ln>
                      <a:noFill/>
                    </a:ln>
                  </pic:spPr>
                </pic:pic>
              </a:graphicData>
            </a:graphic>
          </wp:inline>
        </w:drawing>
      </w:r>
    </w:p>
    <w:p w:rsidR="00E515D4" w:rsidRPr="00CC6C0E" w:rsidRDefault="00F27EE4" w:rsidP="00E515D4">
      <w:pPr>
        <w:jc w:val="center"/>
        <w:rPr>
          <w:rFonts w:ascii="Frutiger 55" w:hAnsi="Frutiger 55" w:cs="Times New Roman"/>
          <w:b/>
          <w:spacing w:val="80"/>
          <w:sz w:val="48"/>
        </w:rPr>
      </w:pPr>
      <w:r w:rsidRPr="00CC6C0E">
        <w:rPr>
          <w:rFonts w:ascii="Frutiger 55" w:hAnsi="Frutiger 55" w:cs="Times New Roman"/>
          <w:b/>
          <w:spacing w:val="80"/>
          <w:sz w:val="48"/>
        </w:rPr>
        <w:t>DOSSIER-TYPE D’APPEL D’OFFRES</w:t>
      </w:r>
      <w:r w:rsidR="00CC542B" w:rsidRPr="00CC6C0E">
        <w:rPr>
          <w:rFonts w:ascii="Frutiger 55" w:hAnsi="Frutiger 55" w:cs="Times New Roman"/>
          <w:b/>
          <w:spacing w:val="80"/>
          <w:sz w:val="48"/>
        </w:rPr>
        <w:t xml:space="preserve"> </w:t>
      </w:r>
      <w:r w:rsidRPr="00CC6C0E">
        <w:rPr>
          <w:rFonts w:ascii="Frutiger 55" w:hAnsi="Frutiger 55" w:cs="Times New Roman"/>
          <w:b/>
          <w:spacing w:val="80"/>
          <w:sz w:val="48"/>
        </w:rPr>
        <w:t>POUR L’ACQUISITION DE TRAVAUX</w:t>
      </w:r>
    </w:p>
    <w:p w:rsidR="00E515D4" w:rsidRPr="00CC6C0E" w:rsidRDefault="00E515D4" w:rsidP="00E515D4">
      <w:pPr>
        <w:rPr>
          <w:rFonts w:ascii="Frutiger 55" w:hAnsi="Frutiger 55" w:cs="Times New Roman"/>
        </w:rPr>
      </w:pPr>
    </w:p>
    <w:p w:rsidR="00E515D4" w:rsidRPr="00CC6C0E" w:rsidRDefault="00E515D4" w:rsidP="00E515D4">
      <w:pPr>
        <w:rPr>
          <w:rFonts w:ascii="Frutiger 55" w:hAnsi="Frutiger 55" w:cs="Times New Roman"/>
        </w:rPr>
      </w:pPr>
    </w:p>
    <w:p w:rsidR="00E515D4" w:rsidRPr="00CC6C0E" w:rsidRDefault="00E515D4" w:rsidP="00E515D4">
      <w:pPr>
        <w:jc w:val="center"/>
        <w:rPr>
          <w:rFonts w:ascii="Frutiger 55" w:hAnsi="Frutiger 55" w:cs="Times New Roman"/>
          <w:b/>
          <w:sz w:val="72"/>
        </w:rPr>
      </w:pPr>
    </w:p>
    <w:p w:rsidR="00E515D4" w:rsidRPr="00CC6C0E" w:rsidRDefault="00E515D4" w:rsidP="00E515D4">
      <w:pPr>
        <w:jc w:val="center"/>
        <w:rPr>
          <w:rFonts w:ascii="Frutiger 55" w:hAnsi="Frutiger 55" w:cs="Times New Roman"/>
          <w:b/>
          <w:sz w:val="52"/>
        </w:rPr>
      </w:pPr>
    </w:p>
    <w:p w:rsidR="00E515D4" w:rsidRPr="00CC6C0E" w:rsidRDefault="00E515D4" w:rsidP="00662B9E">
      <w:pPr>
        <w:rPr>
          <w:rFonts w:ascii="Frutiger 55" w:hAnsi="Frutiger 55" w:cs="Times New Roman"/>
          <w:b/>
          <w:sz w:val="52"/>
        </w:rPr>
      </w:pPr>
    </w:p>
    <w:p w:rsidR="004C3D04" w:rsidRPr="00CC6C0E" w:rsidRDefault="004C3D04" w:rsidP="00662B9E">
      <w:pPr>
        <w:rPr>
          <w:rFonts w:ascii="Frutiger 55" w:hAnsi="Frutiger 55" w:cs="Times New Roman"/>
          <w:b/>
          <w:sz w:val="52"/>
        </w:rPr>
      </w:pPr>
    </w:p>
    <w:p w:rsidR="005608C2" w:rsidRPr="00CC6C0E" w:rsidRDefault="005608C2" w:rsidP="00662B9E">
      <w:pPr>
        <w:rPr>
          <w:rFonts w:ascii="Frutiger 55" w:hAnsi="Frutiger 55" w:cs="Times New Roman"/>
          <w:b/>
          <w:sz w:val="52"/>
        </w:rPr>
      </w:pPr>
    </w:p>
    <w:p w:rsidR="00E515D4" w:rsidRPr="00CC6C0E" w:rsidRDefault="00E515D4" w:rsidP="00E515D4">
      <w:pPr>
        <w:jc w:val="center"/>
        <w:rPr>
          <w:rFonts w:ascii="Frutiger 55" w:hAnsi="Frutiger 55" w:cs="Times New Roman"/>
          <w:b/>
          <w:sz w:val="52"/>
        </w:rPr>
      </w:pPr>
    </w:p>
    <w:p w:rsidR="00E515D4" w:rsidRPr="00CC6C0E" w:rsidRDefault="00CC542B" w:rsidP="00CC542B">
      <w:pPr>
        <w:jc w:val="right"/>
        <w:rPr>
          <w:rFonts w:ascii="Frutiger 55" w:hAnsi="Frutiger 55" w:cs="Times New Roman"/>
          <w:b/>
          <w:sz w:val="44"/>
          <w:u w:val="single"/>
        </w:rPr>
      </w:pPr>
      <w:r w:rsidRPr="00CC6C0E">
        <w:rPr>
          <w:rFonts w:ascii="Frutiger 55" w:hAnsi="Frutiger 55" w:cs="Times New Roman"/>
          <w:b/>
          <w:sz w:val="44"/>
          <w:u w:val="single"/>
        </w:rPr>
        <w:t>Août</w:t>
      </w:r>
      <w:r w:rsidR="00F27EE4" w:rsidRPr="00CC6C0E">
        <w:rPr>
          <w:rFonts w:ascii="Frutiger 55" w:hAnsi="Frutiger 55" w:cs="Times New Roman"/>
          <w:b/>
          <w:sz w:val="44"/>
          <w:u w:val="single"/>
        </w:rPr>
        <w:t xml:space="preserve"> 201</w:t>
      </w:r>
      <w:r w:rsidR="00A53855" w:rsidRPr="00CC6C0E">
        <w:rPr>
          <w:rFonts w:ascii="Frutiger 55" w:hAnsi="Frutiger 55" w:cs="Times New Roman"/>
          <w:b/>
          <w:sz w:val="44"/>
          <w:u w:val="single"/>
        </w:rPr>
        <w:t>3</w:t>
      </w:r>
    </w:p>
    <w:p w:rsidR="00194C8B" w:rsidRPr="00CC6C0E" w:rsidRDefault="00F27EE4" w:rsidP="00194C8B">
      <w:pPr>
        <w:jc w:val="center"/>
        <w:rPr>
          <w:rFonts w:ascii="Frutiger 55" w:hAnsi="Frutiger 55" w:cs="Times New Roman"/>
          <w:spacing w:val="60"/>
          <w:sz w:val="44"/>
        </w:rPr>
      </w:pPr>
      <w:r w:rsidRPr="00CC6C0E">
        <w:rPr>
          <w:rFonts w:ascii="Frutiger 55" w:hAnsi="Frutiger 55" w:cs="Times New Roman"/>
          <w:spacing w:val="60"/>
          <w:sz w:val="44"/>
        </w:rPr>
        <w:t>REPUBLIQUE DU [</w:t>
      </w:r>
      <w:r w:rsidRPr="00CC6C0E">
        <w:rPr>
          <w:rFonts w:ascii="Frutiger 55" w:hAnsi="Frutiger 55" w:cs="Times New Roman"/>
          <w:i/>
          <w:spacing w:val="60"/>
          <w:sz w:val="44"/>
        </w:rPr>
        <w:t>insérer le nom du pays de l’Autorité Contractante</w:t>
      </w:r>
      <w:r w:rsidRPr="00CC6C0E">
        <w:rPr>
          <w:rStyle w:val="Appelnotedebasdep"/>
          <w:rFonts w:ascii="Frutiger 55" w:hAnsi="Frutiger 55" w:cs="Times New Roman"/>
          <w:i/>
          <w:spacing w:val="60"/>
          <w:sz w:val="44"/>
        </w:rPr>
        <w:footnoteReference w:id="1"/>
      </w:r>
      <w:r w:rsidRPr="00CC6C0E">
        <w:rPr>
          <w:rFonts w:ascii="Frutiger 55" w:hAnsi="Frutiger 55" w:cs="Times New Roman"/>
          <w:spacing w:val="60"/>
          <w:sz w:val="44"/>
        </w:rPr>
        <w:t>]</w:t>
      </w:r>
    </w:p>
    <w:p w:rsidR="00194C8B" w:rsidRPr="00CC6C0E" w:rsidRDefault="00194C8B" w:rsidP="00194C8B">
      <w:pPr>
        <w:jc w:val="center"/>
        <w:rPr>
          <w:rFonts w:ascii="Frutiger 55" w:hAnsi="Frutiger 55" w:cs="Times New Roman"/>
          <w:spacing w:val="60"/>
          <w:sz w:val="44"/>
        </w:rPr>
      </w:pPr>
    </w:p>
    <w:p w:rsidR="0000239D" w:rsidRPr="00CC6C0E" w:rsidRDefault="00F27EE4" w:rsidP="00CF119A">
      <w:pPr>
        <w:jc w:val="center"/>
        <w:rPr>
          <w:rFonts w:ascii="Frutiger 55" w:hAnsi="Frutiger 55" w:cs="Times New Roman"/>
          <w:spacing w:val="60"/>
          <w:sz w:val="32"/>
          <w:szCs w:val="32"/>
        </w:rPr>
      </w:pPr>
      <w:r w:rsidRPr="00CC6C0E">
        <w:rPr>
          <w:rFonts w:ascii="Frutiger 55" w:hAnsi="Frutiger 55" w:cs="Times New Roman"/>
          <w:spacing w:val="60"/>
          <w:sz w:val="32"/>
          <w:szCs w:val="32"/>
        </w:rPr>
        <w:t>DOSSIER TYPE D’APPEL D’OFFRES</w:t>
      </w:r>
      <w:bookmarkEnd w:id="0"/>
      <w:r w:rsidRPr="00CC6C0E">
        <w:rPr>
          <w:rFonts w:ascii="Frutiger 55" w:hAnsi="Frutiger 55" w:cs="Times New Roman"/>
          <w:spacing w:val="60"/>
          <w:sz w:val="32"/>
          <w:szCs w:val="32"/>
        </w:rPr>
        <w:t xml:space="preserve"> OUVERT/</w:t>
      </w:r>
      <w:r w:rsidRPr="00CC6C0E">
        <w:rPr>
          <w:rFonts w:ascii="Frutiger 55" w:hAnsi="Frutiger 55" w:cs="Times New Roman"/>
          <w:i/>
          <w:spacing w:val="60"/>
          <w:sz w:val="32"/>
          <w:szCs w:val="32"/>
        </w:rPr>
        <w:t>RESTREINT</w:t>
      </w:r>
    </w:p>
    <w:p w:rsidR="00194C8B" w:rsidRPr="00CC6C0E" w:rsidRDefault="00F27EE4" w:rsidP="00194C8B">
      <w:pPr>
        <w:jc w:val="center"/>
        <w:rPr>
          <w:rFonts w:ascii="Frutiger 55" w:hAnsi="Frutiger 55" w:cs="Times New Roman"/>
          <w:spacing w:val="60"/>
          <w:sz w:val="32"/>
          <w:szCs w:val="32"/>
        </w:rPr>
      </w:pPr>
      <w:r w:rsidRPr="00CC6C0E">
        <w:rPr>
          <w:rFonts w:ascii="Frutiger 55" w:hAnsi="Frutiger 55" w:cs="Times New Roman"/>
          <w:spacing w:val="60"/>
          <w:sz w:val="32"/>
          <w:szCs w:val="32"/>
        </w:rPr>
        <w:t>NATIONAL/</w:t>
      </w:r>
      <w:r w:rsidRPr="00CC6C0E">
        <w:rPr>
          <w:rFonts w:ascii="Frutiger 55" w:hAnsi="Frutiger 55" w:cs="Times New Roman"/>
          <w:i/>
          <w:spacing w:val="60"/>
          <w:sz w:val="32"/>
          <w:szCs w:val="32"/>
        </w:rPr>
        <w:t>INTERNATIONAL</w:t>
      </w:r>
      <w:r w:rsidRPr="00CC6C0E">
        <w:rPr>
          <w:rFonts w:ascii="Frutiger 55" w:hAnsi="Frutiger 55" w:cs="Times New Roman"/>
          <w:spacing w:val="60"/>
          <w:sz w:val="32"/>
          <w:szCs w:val="32"/>
        </w:rPr>
        <w:t xml:space="preserve"> </w:t>
      </w:r>
    </w:p>
    <w:p w:rsidR="00194C8B" w:rsidRPr="00CC6C0E" w:rsidRDefault="00194C8B" w:rsidP="00194C8B">
      <w:pPr>
        <w:jc w:val="center"/>
        <w:rPr>
          <w:rFonts w:ascii="Frutiger 55" w:hAnsi="Frutiger 55" w:cs="Times New Roman"/>
          <w:spacing w:val="60"/>
          <w:sz w:val="32"/>
          <w:szCs w:val="32"/>
        </w:rPr>
      </w:pPr>
    </w:p>
    <w:p w:rsidR="0079054E" w:rsidRPr="00CC6C0E" w:rsidRDefault="0079054E">
      <w:pPr>
        <w:rPr>
          <w:rFonts w:ascii="Frutiger 55" w:hAnsi="Frutiger 55" w:cs="Times New Roman"/>
        </w:rPr>
      </w:pPr>
    </w:p>
    <w:p w:rsidR="00080B61" w:rsidRPr="00CC6C0E" w:rsidRDefault="00F27EE4" w:rsidP="00080B61">
      <w:pPr>
        <w:jc w:val="center"/>
        <w:rPr>
          <w:rFonts w:ascii="Frutiger 55" w:hAnsi="Frutiger 55" w:cs="Times New Roman"/>
          <w:b/>
          <w:sz w:val="84"/>
          <w:szCs w:val="84"/>
        </w:rPr>
      </w:pPr>
      <w:r w:rsidRPr="00CC6C0E">
        <w:rPr>
          <w:rFonts w:ascii="Frutiger 55" w:hAnsi="Frutiger 55" w:cs="Times New Roman"/>
          <w:b/>
          <w:sz w:val="84"/>
          <w:szCs w:val="84"/>
        </w:rPr>
        <w:t>Passation des Marchés de Travaux</w:t>
      </w:r>
    </w:p>
    <w:p w:rsidR="0079054E" w:rsidRPr="00CC6C0E" w:rsidRDefault="0079054E">
      <w:pPr>
        <w:rPr>
          <w:rFonts w:ascii="Frutiger 55" w:hAnsi="Frutiger 55" w:cs="Times New Roman"/>
        </w:rPr>
      </w:pPr>
    </w:p>
    <w:p w:rsidR="0079054E" w:rsidRPr="00CC6C0E" w:rsidRDefault="0079054E">
      <w:pPr>
        <w:rPr>
          <w:rFonts w:ascii="Frutiger 55" w:hAnsi="Frutiger 55" w:cs="Times New Roman"/>
        </w:rPr>
      </w:pPr>
    </w:p>
    <w:p w:rsidR="0079054E" w:rsidRPr="00CC6C0E" w:rsidRDefault="0079054E">
      <w:pPr>
        <w:rPr>
          <w:rFonts w:ascii="Frutiger 55" w:hAnsi="Frutiger 55" w:cs="Times New Roman"/>
        </w:rPr>
      </w:pPr>
    </w:p>
    <w:p w:rsidR="0079054E" w:rsidRPr="00CC6C0E" w:rsidRDefault="0079054E">
      <w:pPr>
        <w:rPr>
          <w:rFonts w:ascii="Frutiger 55" w:hAnsi="Frutiger 55" w:cs="Times New Roman"/>
        </w:rPr>
      </w:pPr>
    </w:p>
    <w:p w:rsidR="00945C26" w:rsidRPr="00CC6C0E" w:rsidRDefault="00F27EE4" w:rsidP="00945C26">
      <w:pPr>
        <w:jc w:val="center"/>
        <w:rPr>
          <w:rFonts w:ascii="Frutiger 55" w:hAnsi="Frutiger 55" w:cs="Times New Roman"/>
          <w:b/>
          <w:sz w:val="36"/>
          <w:szCs w:val="36"/>
        </w:rPr>
      </w:pPr>
      <w:r w:rsidRPr="00CC6C0E">
        <w:rPr>
          <w:rFonts w:ascii="Frutiger 55" w:hAnsi="Frutiger 55" w:cs="Times New Roman"/>
          <w:b/>
          <w:sz w:val="36"/>
          <w:szCs w:val="36"/>
        </w:rPr>
        <w:t xml:space="preserve">Autorité contractante: </w:t>
      </w:r>
      <w:r w:rsidRPr="00CC6C0E">
        <w:rPr>
          <w:rFonts w:ascii="Frutiger 55" w:hAnsi="Frutiger 55" w:cs="Times New Roman"/>
          <w:b/>
          <w:i/>
          <w:iCs/>
          <w:sz w:val="36"/>
          <w:szCs w:val="36"/>
        </w:rPr>
        <w:t>[insérer le nom de l’Autorité contractante]</w:t>
      </w:r>
    </w:p>
    <w:p w:rsidR="00945C26" w:rsidRPr="00CC6C0E" w:rsidRDefault="00945C26" w:rsidP="00945C26">
      <w:pPr>
        <w:jc w:val="center"/>
        <w:rPr>
          <w:rFonts w:ascii="Frutiger 55" w:hAnsi="Frutiger 55" w:cs="Times New Roman"/>
          <w:b/>
          <w:sz w:val="36"/>
          <w:szCs w:val="36"/>
        </w:rPr>
      </w:pPr>
    </w:p>
    <w:p w:rsidR="00945C26" w:rsidRPr="00CC6C0E" w:rsidRDefault="00F27EE4" w:rsidP="00945C26">
      <w:pPr>
        <w:jc w:val="center"/>
        <w:rPr>
          <w:rFonts w:ascii="Frutiger 55" w:hAnsi="Frutiger 55" w:cs="Times New Roman"/>
          <w:b/>
          <w:sz w:val="36"/>
          <w:szCs w:val="36"/>
        </w:rPr>
      </w:pPr>
      <w:r w:rsidRPr="00CC6C0E">
        <w:rPr>
          <w:rFonts w:ascii="Frutiger 55" w:hAnsi="Frutiger 55" w:cs="Times New Roman"/>
          <w:b/>
          <w:sz w:val="36"/>
          <w:szCs w:val="36"/>
        </w:rPr>
        <w:t>Source de financement :</w:t>
      </w:r>
    </w:p>
    <w:p w:rsidR="00945C26" w:rsidRPr="00CC6C0E" w:rsidRDefault="00945C26" w:rsidP="00945C26">
      <w:pPr>
        <w:rPr>
          <w:rFonts w:ascii="Frutiger 55" w:hAnsi="Frutiger 55" w:cs="Times New Roman"/>
          <w:b/>
          <w:sz w:val="36"/>
          <w:szCs w:val="36"/>
        </w:rPr>
      </w:pPr>
    </w:p>
    <w:p w:rsidR="00945C26" w:rsidRPr="00CC6C0E" w:rsidRDefault="00F27EE4" w:rsidP="00945C26">
      <w:pPr>
        <w:pStyle w:val="BankNormal"/>
        <w:jc w:val="center"/>
        <w:rPr>
          <w:rFonts w:ascii="Frutiger 55" w:hAnsi="Frutiger 55" w:cs="Times New Roman"/>
          <w:b/>
          <w:sz w:val="36"/>
          <w:szCs w:val="36"/>
          <w:lang w:val="fr-FR"/>
        </w:rPr>
      </w:pPr>
      <w:r w:rsidRPr="00CC6C0E">
        <w:rPr>
          <w:rFonts w:ascii="Frutiger 55" w:hAnsi="Frutiger 55" w:cs="Times New Roman"/>
          <w:b/>
          <w:sz w:val="36"/>
          <w:szCs w:val="36"/>
          <w:lang w:val="fr-FR"/>
        </w:rPr>
        <w:t xml:space="preserve">Accord de Prêt de la BOAD : </w:t>
      </w:r>
      <w:r w:rsidRPr="00CC6C0E">
        <w:rPr>
          <w:rFonts w:ascii="Frutiger 55" w:hAnsi="Frutiger 55" w:cs="Times New Roman"/>
          <w:b/>
          <w:i/>
          <w:sz w:val="36"/>
          <w:szCs w:val="36"/>
          <w:lang w:val="fr-FR"/>
        </w:rPr>
        <w:t>[Insérer numéro et date]</w:t>
      </w:r>
    </w:p>
    <w:p w:rsidR="0079054E" w:rsidRPr="00CC6C0E" w:rsidRDefault="0079054E">
      <w:pPr>
        <w:rPr>
          <w:rFonts w:ascii="Frutiger 55" w:hAnsi="Frutiger 55" w:cs="Times New Roman"/>
        </w:rPr>
      </w:pPr>
    </w:p>
    <w:p w:rsidR="0079054E" w:rsidRPr="00CC6C0E" w:rsidRDefault="0079054E" w:rsidP="005C6662">
      <w:pPr>
        <w:jc w:val="center"/>
        <w:rPr>
          <w:rFonts w:ascii="Frutiger 55" w:hAnsi="Frutiger 55" w:cs="Times New Roman"/>
          <w:b/>
          <w:sz w:val="36"/>
          <w:szCs w:val="36"/>
        </w:rPr>
      </w:pPr>
    </w:p>
    <w:p w:rsidR="0079054E" w:rsidRPr="00CC6C0E" w:rsidRDefault="0079054E">
      <w:pPr>
        <w:jc w:val="center"/>
        <w:rPr>
          <w:rFonts w:ascii="Frutiger 55" w:hAnsi="Frutiger 55" w:cs="Times New Roman"/>
          <w:b/>
          <w:sz w:val="32"/>
        </w:rPr>
      </w:pPr>
    </w:p>
    <w:p w:rsidR="0079054E" w:rsidRPr="00CC6C0E" w:rsidRDefault="0079054E">
      <w:pPr>
        <w:rPr>
          <w:rFonts w:ascii="Frutiger 55" w:hAnsi="Frutiger 55" w:cs="Times New Roman"/>
        </w:rPr>
        <w:sectPr w:rsidR="0079054E" w:rsidRPr="00CC6C0E">
          <w:headerReference w:type="default" r:id="rId10"/>
          <w:footnotePr>
            <w:numRestart w:val="eachPage"/>
          </w:footnotePr>
          <w:endnotePr>
            <w:numFmt w:val="decimal"/>
          </w:endnotePr>
          <w:type w:val="evenPage"/>
          <w:pgSz w:w="12240" w:h="15840"/>
          <w:pgMar w:top="1417" w:right="1620" w:bottom="1417" w:left="1417" w:header="720" w:footer="720" w:gutter="0"/>
          <w:pgNumType w:fmt="lowerRoman" w:start="3"/>
          <w:cols w:space="720"/>
        </w:sectPr>
      </w:pPr>
    </w:p>
    <w:p w:rsidR="00194C8B" w:rsidRPr="00CC6C0E" w:rsidRDefault="00F27EE4" w:rsidP="00FC14A3">
      <w:pPr>
        <w:jc w:val="center"/>
        <w:rPr>
          <w:rFonts w:ascii="Frutiger 55" w:hAnsi="Frutiger 55" w:cs="Times New Roman"/>
          <w:b/>
          <w:sz w:val="48"/>
        </w:rPr>
      </w:pPr>
      <w:r w:rsidRPr="00CC6C0E">
        <w:rPr>
          <w:rFonts w:ascii="Frutiger 55" w:hAnsi="Frutiger 55" w:cs="Times New Roman"/>
          <w:b/>
          <w:sz w:val="48"/>
        </w:rPr>
        <w:lastRenderedPageBreak/>
        <w:t>Préface</w:t>
      </w:r>
    </w:p>
    <w:p w:rsidR="00194C8B" w:rsidRPr="00CC6C0E" w:rsidRDefault="00194C8B" w:rsidP="00194C8B">
      <w:pPr>
        <w:rPr>
          <w:rFonts w:ascii="Frutiger 55" w:hAnsi="Frutiger 55" w:cs="Times New Roman"/>
        </w:rPr>
      </w:pPr>
    </w:p>
    <w:p w:rsidR="00194C8B" w:rsidRPr="00CC6C0E" w:rsidRDefault="00F27EE4" w:rsidP="0000239D">
      <w:pPr>
        <w:rPr>
          <w:rFonts w:ascii="Frutiger 55" w:hAnsi="Frutiger 55" w:cs="Times New Roman"/>
        </w:rPr>
      </w:pPr>
      <w:r w:rsidRPr="00CC6C0E">
        <w:rPr>
          <w:rFonts w:ascii="Frutiger 55" w:hAnsi="Frutiger 55" w:cs="Times New Roman"/>
        </w:rPr>
        <w:t>Ce dossier d’appel d’offres standard pour la passation des marchés de travaux a été élaboré par la Banque Ouest Africaine de Développement et tient compte des documents</w:t>
      </w:r>
      <w:r w:rsidR="0010489C" w:rsidRPr="00CC6C0E">
        <w:rPr>
          <w:rFonts w:ascii="Frutiger 55" w:hAnsi="Frutiger 55" w:cs="Times New Roman"/>
        </w:rPr>
        <w:t>-</w:t>
      </w:r>
      <w:r w:rsidRPr="00CC6C0E">
        <w:rPr>
          <w:rFonts w:ascii="Frutiger 55" w:hAnsi="Frutiger 55" w:cs="Times New Roman"/>
        </w:rPr>
        <w:t>types d’appel d’offres  de la Banque mondiale pour la passation des marchés de travaux pour les pays de droit civil, de la B</w:t>
      </w:r>
      <w:r w:rsidR="0010489C" w:rsidRPr="00CC6C0E">
        <w:rPr>
          <w:rFonts w:ascii="Frutiger 55" w:hAnsi="Frutiger 55" w:cs="Times New Roman"/>
        </w:rPr>
        <w:t xml:space="preserve">anque </w:t>
      </w:r>
      <w:r w:rsidRPr="00CC6C0E">
        <w:rPr>
          <w:rFonts w:ascii="Frutiger 55" w:hAnsi="Frutiger 55" w:cs="Times New Roman"/>
        </w:rPr>
        <w:t>A</w:t>
      </w:r>
      <w:r w:rsidR="0010489C" w:rsidRPr="00CC6C0E">
        <w:rPr>
          <w:rFonts w:ascii="Frutiger 55" w:hAnsi="Frutiger 55" w:cs="Times New Roman"/>
        </w:rPr>
        <w:t xml:space="preserve">fricaine de </w:t>
      </w:r>
      <w:r w:rsidRPr="00CC6C0E">
        <w:rPr>
          <w:rFonts w:ascii="Frutiger 55" w:hAnsi="Frutiger 55" w:cs="Times New Roman"/>
        </w:rPr>
        <w:t>D</w:t>
      </w:r>
      <w:r w:rsidR="0010489C" w:rsidRPr="00CC6C0E">
        <w:rPr>
          <w:rFonts w:ascii="Frutiger 55" w:hAnsi="Frutiger 55" w:cs="Times New Roman"/>
        </w:rPr>
        <w:t>éveloppement (BAD)</w:t>
      </w:r>
      <w:r w:rsidRPr="00CC6C0E">
        <w:rPr>
          <w:rFonts w:ascii="Frutiger 55" w:hAnsi="Frutiger 55" w:cs="Times New Roman"/>
        </w:rPr>
        <w:t xml:space="preserve"> et de l’UEMOA.</w:t>
      </w:r>
    </w:p>
    <w:p w:rsidR="00194C8B" w:rsidRPr="00CC6C0E" w:rsidRDefault="00194C8B" w:rsidP="00194C8B">
      <w:pPr>
        <w:rPr>
          <w:rFonts w:ascii="Frutiger 55" w:hAnsi="Frutiger 55" w:cs="Times New Roman"/>
        </w:rPr>
      </w:pPr>
    </w:p>
    <w:p w:rsidR="0079054E" w:rsidRPr="00CC6C0E" w:rsidRDefault="00F27EE4" w:rsidP="00E56A38">
      <w:pPr>
        <w:rPr>
          <w:rFonts w:ascii="Frutiger 55" w:hAnsi="Frutiger 55" w:cs="Times New Roman"/>
        </w:rPr>
      </w:pPr>
      <w:r w:rsidRPr="00CC6C0E">
        <w:rPr>
          <w:rFonts w:ascii="Frutiger 55" w:hAnsi="Frutiger 55" w:cs="Times New Roman"/>
        </w:rPr>
        <w:t xml:space="preserve">Ce dossier standard est également conçu en conformité avec les principes et dispositions </w:t>
      </w:r>
      <w:r w:rsidR="0010489C" w:rsidRPr="00CC6C0E">
        <w:rPr>
          <w:rFonts w:ascii="Frutiger 55" w:hAnsi="Frutiger 55" w:cs="Times New Roman"/>
        </w:rPr>
        <w:t>des</w:t>
      </w:r>
      <w:r w:rsidRPr="00CC6C0E">
        <w:rPr>
          <w:rFonts w:ascii="Frutiger 55" w:hAnsi="Frutiger 55" w:cs="Times New Roman"/>
        </w:rPr>
        <w:t xml:space="preserve"> directive</w:t>
      </w:r>
      <w:r w:rsidR="0010489C" w:rsidRPr="00CC6C0E">
        <w:rPr>
          <w:rFonts w:ascii="Frutiger 55" w:hAnsi="Frutiger 55" w:cs="Times New Roman"/>
        </w:rPr>
        <w:t>s</w:t>
      </w:r>
      <w:r w:rsidRPr="00CC6C0E">
        <w:rPr>
          <w:rFonts w:ascii="Frutiger 55" w:hAnsi="Frutiger 55" w:cs="Times New Roman"/>
        </w:rPr>
        <w:t xml:space="preserve"> de la BOAD relatives à la passation des Marchés de fournitures, de travaux et de services (autres que les services de consultants).</w:t>
      </w:r>
    </w:p>
    <w:p w:rsidR="00E56A38" w:rsidRPr="00CC6C0E" w:rsidRDefault="00E56A38" w:rsidP="00E56A38">
      <w:pPr>
        <w:rPr>
          <w:rFonts w:ascii="Frutiger 55" w:hAnsi="Frutiger 55" w:cs="Times New Roman"/>
          <w:spacing w:val="-3"/>
        </w:rPr>
      </w:pPr>
    </w:p>
    <w:p w:rsidR="004A44EA" w:rsidRPr="00CC6C0E" w:rsidRDefault="00F27EE4">
      <w:pPr>
        <w:tabs>
          <w:tab w:val="left" w:pos="-720"/>
        </w:tabs>
        <w:rPr>
          <w:rFonts w:ascii="Frutiger 55" w:hAnsi="Frutiger 55" w:cs="Times New Roman"/>
          <w:spacing w:val="-3"/>
        </w:rPr>
      </w:pPr>
      <w:r w:rsidRPr="00CC6C0E">
        <w:rPr>
          <w:rFonts w:ascii="Frutiger 55" w:hAnsi="Frutiger 55" w:cs="Times New Roman"/>
          <w:spacing w:val="-3"/>
        </w:rPr>
        <w:t xml:space="preserve">Ce dossier a été préparé pour la passation de marchés de travaux par Appel d'Offres Ouvert (AAO) national ou </w:t>
      </w:r>
      <w:r w:rsidRPr="00CC6C0E">
        <w:rPr>
          <w:rFonts w:ascii="Frutiger 55" w:hAnsi="Frutiger 55" w:cs="Times New Roman"/>
          <w:i/>
          <w:spacing w:val="-3"/>
        </w:rPr>
        <w:t>international</w:t>
      </w:r>
      <w:r w:rsidRPr="00CC6C0E">
        <w:rPr>
          <w:rFonts w:ascii="Frutiger 55" w:hAnsi="Frutiger 55" w:cs="Times New Roman"/>
          <w:spacing w:val="-3"/>
        </w:rPr>
        <w:t xml:space="preserve">, </w:t>
      </w:r>
      <w:r w:rsidRPr="00CC6C0E">
        <w:rPr>
          <w:rFonts w:ascii="Frutiger 55" w:hAnsi="Frutiger 55" w:cs="Times New Roman"/>
          <w:i/>
          <w:spacing w:val="-3"/>
        </w:rPr>
        <w:t>avec ou sans pré qualification, ou par Appel d’offres restreint</w:t>
      </w:r>
      <w:r w:rsidRPr="00CC6C0E">
        <w:rPr>
          <w:rFonts w:ascii="Frutiger 55" w:hAnsi="Frutiger 55" w:cs="Times New Roman"/>
          <w:spacing w:val="-3"/>
        </w:rPr>
        <w:t xml:space="preserve">. </w:t>
      </w:r>
    </w:p>
    <w:p w:rsidR="00F66752" w:rsidRPr="00CC6C0E" w:rsidRDefault="00F66752">
      <w:pPr>
        <w:tabs>
          <w:tab w:val="left" w:pos="-720"/>
        </w:tabs>
        <w:rPr>
          <w:rFonts w:ascii="Frutiger 55" w:hAnsi="Frutiger 55" w:cs="Times New Roman"/>
          <w:spacing w:val="-3"/>
        </w:rPr>
      </w:pPr>
    </w:p>
    <w:p w:rsidR="0079054E" w:rsidRPr="00CC6C0E" w:rsidRDefault="00F27EE4">
      <w:pPr>
        <w:tabs>
          <w:tab w:val="left" w:pos="-720"/>
        </w:tabs>
        <w:rPr>
          <w:rFonts w:ascii="Frutiger 55" w:hAnsi="Frutiger 55" w:cs="Times New Roman"/>
          <w:spacing w:val="-3"/>
        </w:rPr>
      </w:pPr>
      <w:r w:rsidRPr="00CC6C0E">
        <w:rPr>
          <w:rFonts w:ascii="Frutiger 55" w:hAnsi="Frutiger 55" w:cs="Times New Roman"/>
        </w:rPr>
        <w:t xml:space="preserve">Les DAO doivent toujours être rédigés en respectant un principe de neutralité absolue, avec l’appui des services techniques compétents de l’Autorité contractante ; la définition des besoins de l’Autorité contractante doit être assurée avec la plus grande précision et les critères de qualification toujours définis en rapport avec l’objet du marché afin d’obtenir les performances et la qualité des prestations dans un cadre de grande compétitivité entre les candidats, garant de transparence de la procédure. </w:t>
      </w:r>
      <w:r w:rsidRPr="00CC6C0E">
        <w:rPr>
          <w:rFonts w:ascii="Frutiger 55" w:hAnsi="Frutiger 55" w:cs="Times New Roman"/>
          <w:spacing w:val="-3"/>
        </w:rPr>
        <w:t xml:space="preserve"> </w:t>
      </w:r>
    </w:p>
    <w:p w:rsidR="0079054E" w:rsidRPr="00CC6C0E" w:rsidRDefault="0079054E">
      <w:pPr>
        <w:rPr>
          <w:rFonts w:ascii="Frutiger 55" w:hAnsi="Frutiger 55" w:cs="Times New Roman"/>
        </w:rPr>
      </w:pPr>
    </w:p>
    <w:p w:rsidR="00175745" w:rsidRPr="00CC6C0E" w:rsidRDefault="00F27EE4" w:rsidP="00175745">
      <w:pPr>
        <w:spacing w:after="200"/>
        <w:rPr>
          <w:rFonts w:ascii="Frutiger 55" w:hAnsi="Frutiger 55"/>
        </w:rPr>
      </w:pPr>
      <w:r w:rsidRPr="00CC6C0E">
        <w:rPr>
          <w:rFonts w:ascii="Frutiger 55" w:hAnsi="Frutiger 55"/>
        </w:rPr>
        <w:t>Il convient de s’assurer avec le plus grand soin que les dispositions des documents types s’appliquent aux conditions particulières des services visés. Les orientations suivantes doivent être prises en compte lorsque les documents sont utilisés :</w:t>
      </w:r>
    </w:p>
    <w:p w:rsidR="00175745" w:rsidRPr="00CC6C0E" w:rsidRDefault="00F27EE4" w:rsidP="00175745">
      <w:pPr>
        <w:spacing w:after="200"/>
        <w:ind w:left="1440" w:hanging="720"/>
        <w:rPr>
          <w:rFonts w:ascii="Frutiger 55" w:hAnsi="Frutiger 55"/>
        </w:rPr>
      </w:pPr>
      <w:r w:rsidRPr="00CC6C0E">
        <w:rPr>
          <w:rFonts w:ascii="Frutiger 55" w:hAnsi="Frutiger 55"/>
        </w:rPr>
        <w:t>(a)</w:t>
      </w:r>
      <w:r w:rsidRPr="00CC6C0E">
        <w:rPr>
          <w:rFonts w:ascii="Frutiger 55" w:hAnsi="Frutiger 55"/>
        </w:rPr>
        <w:tab/>
        <w:t xml:space="preserve">Tous les documents énumérés à </w:t>
      </w:r>
      <w:smartTag w:uri="urn:schemas-microsoft-com:office:smarttags" w:element="PersonName">
        <w:smartTagPr>
          <w:attr w:name="ProductID" w:val="la Table"/>
        </w:smartTagPr>
        <w:r w:rsidRPr="00CC6C0E">
          <w:rPr>
            <w:rFonts w:ascii="Frutiger 55" w:hAnsi="Frutiger 55"/>
          </w:rPr>
          <w:t>la Table</w:t>
        </w:r>
      </w:smartTag>
      <w:r w:rsidRPr="00CC6C0E">
        <w:rPr>
          <w:rFonts w:ascii="Frutiger 55" w:hAnsi="Frutiger 55"/>
        </w:rPr>
        <w:t xml:space="preserve"> des matières sont normalement nécessaires pour une passation de marché. Ils seront toutefois adaptés selon que de besoin aux particularités d’un marché donné.</w:t>
      </w:r>
    </w:p>
    <w:p w:rsidR="00175745" w:rsidRPr="00CC6C0E" w:rsidRDefault="00F27EE4" w:rsidP="00175745">
      <w:pPr>
        <w:spacing w:after="200"/>
        <w:ind w:left="1440" w:hanging="720"/>
        <w:rPr>
          <w:rFonts w:ascii="Frutiger 55" w:hAnsi="Frutiger 55"/>
          <w:b/>
        </w:rPr>
      </w:pPr>
      <w:r w:rsidRPr="00CC6C0E">
        <w:rPr>
          <w:rFonts w:ascii="Frutiger 55" w:hAnsi="Frutiger 55"/>
        </w:rPr>
        <w:t>(b)</w:t>
      </w:r>
      <w:r w:rsidRPr="00CC6C0E">
        <w:rPr>
          <w:rFonts w:ascii="Frutiger 55" w:hAnsi="Frutiger 55"/>
        </w:rPr>
        <w:tab/>
        <w:t>L’Autorité contractante préparera l’Avis d’Appel d’Offres, les Données particulières de l’Appel d’Offres (Section I</w:t>
      </w:r>
      <w:r w:rsidR="00A53855" w:rsidRPr="00CC6C0E">
        <w:rPr>
          <w:rFonts w:ascii="Frutiger 55" w:hAnsi="Frutiger 55"/>
        </w:rPr>
        <w:t>I</w:t>
      </w:r>
      <w:r w:rsidRPr="00CC6C0E">
        <w:rPr>
          <w:rFonts w:ascii="Frutiger 55" w:hAnsi="Frutiger 55"/>
        </w:rPr>
        <w:t xml:space="preserve">), les Clauses administratives particulières du Marché (Section VII), et la Section V </w:t>
      </w:r>
      <w:r w:rsidR="00A53855" w:rsidRPr="00CC6C0E">
        <w:rPr>
          <w:rFonts w:ascii="Frutiger 55" w:hAnsi="Frutiger 55"/>
        </w:rPr>
        <w:t>Cahier des Clauses</w:t>
      </w:r>
      <w:r w:rsidRPr="00CC6C0E">
        <w:rPr>
          <w:rFonts w:ascii="Frutiger 55" w:hAnsi="Frutiger 55"/>
        </w:rPr>
        <w:t xml:space="preserve"> techniques et Plans, avant d’émettre le Dossier d’appel d’offres. L’Autorité contractante devra prendre connaissance des informations figurant dans les notes en italiques entre crochets et les fournir, le cas échéant. Dans les rares cas où le Soumissionnaire est invité à donner des informations, la note l’énonce explicitement</w:t>
      </w:r>
      <w:r w:rsidRPr="00CC6C0E">
        <w:rPr>
          <w:rFonts w:ascii="Frutiger 55" w:hAnsi="Frutiger 55"/>
          <w:b/>
        </w:rPr>
        <w:t xml:space="preserve">. Les notes de bas de page et les notes destinées à l’Autorité contractante ne font pas partie du texte et ne doivent donc pas figurer dans le Dossier d’appel d’offres remis aux soumissionnaires. </w:t>
      </w:r>
    </w:p>
    <w:p w:rsidR="0079054E" w:rsidRPr="00CC6C0E" w:rsidRDefault="00F27EE4">
      <w:pPr>
        <w:tabs>
          <w:tab w:val="left" w:pos="-720"/>
        </w:tabs>
        <w:rPr>
          <w:rFonts w:ascii="Frutiger 55" w:hAnsi="Frutiger 55" w:cs="Times New Roman"/>
          <w:spacing w:val="-3"/>
        </w:rPr>
      </w:pPr>
      <w:r w:rsidRPr="00CC6C0E">
        <w:rPr>
          <w:rFonts w:ascii="Frutiger 55" w:hAnsi="Frutiger 55" w:cs="Times New Roman"/>
          <w:spacing w:val="-3"/>
        </w:rPr>
        <w:lastRenderedPageBreak/>
        <w:t xml:space="preserve">Afin de simplifier la préparation des Dossiers d'Appel d'offres pour un marché spécifique, le </w:t>
      </w:r>
      <w:r w:rsidRPr="00CC6C0E">
        <w:rPr>
          <w:rFonts w:ascii="Frutiger 55" w:hAnsi="Frutiger 55" w:cs="Times New Roman"/>
        </w:rPr>
        <w:t>dossier d’appel d’offres standard</w:t>
      </w:r>
      <w:r w:rsidRPr="00CC6C0E">
        <w:rPr>
          <w:rFonts w:ascii="Frutiger 55" w:hAnsi="Frutiger 55" w:cs="Times New Roman"/>
          <w:spacing w:val="-3"/>
        </w:rPr>
        <w:t xml:space="preserve"> regroupe les articles types à ne pas modifier et qui sont inclus dans la Section I, Instructions aux candidats, et dans la Section VI, Cahier des Clauses administratives générales. Les renseignements et articles spécifiques à chaque marché doivent être précisés dans la Section I</w:t>
      </w:r>
      <w:r w:rsidR="008B3100" w:rsidRPr="00CC6C0E">
        <w:rPr>
          <w:rFonts w:ascii="Frutiger 55" w:hAnsi="Frutiger 55" w:cs="Times New Roman"/>
          <w:spacing w:val="-3"/>
        </w:rPr>
        <w:t>I</w:t>
      </w:r>
      <w:r w:rsidRPr="00CC6C0E">
        <w:rPr>
          <w:rFonts w:ascii="Frutiger 55" w:hAnsi="Frutiger 55" w:cs="Times New Roman"/>
          <w:spacing w:val="-3"/>
        </w:rPr>
        <w:t>, Données particulières de l'Appel d'offres, la Section III, Bordereau des prix et Détail quantitatif et estimatif, la Section V, Cahier des Clauses techniques et plans et la Section VII, Cahier des Clauses administratives particulières. Les modèles de documents sont présentés dans la Section III, Formulaires de soumission, et dans la Section IX, Formulaires de marché.</w:t>
      </w:r>
    </w:p>
    <w:p w:rsidR="0079054E" w:rsidRPr="00CC6C0E" w:rsidRDefault="0079054E">
      <w:pPr>
        <w:tabs>
          <w:tab w:val="left" w:pos="-720"/>
        </w:tabs>
        <w:rPr>
          <w:rFonts w:ascii="Frutiger 55" w:hAnsi="Frutiger 55" w:cs="Times New Roman"/>
          <w:spacing w:val="-3"/>
        </w:rPr>
      </w:pPr>
    </w:p>
    <w:p w:rsidR="0079054E" w:rsidRPr="00CC6C0E" w:rsidRDefault="00F27EE4">
      <w:pPr>
        <w:tabs>
          <w:tab w:val="left" w:pos="-720"/>
        </w:tabs>
        <w:rPr>
          <w:rFonts w:ascii="Frutiger 55" w:hAnsi="Frutiger 55" w:cs="Times New Roman"/>
          <w:spacing w:val="-3"/>
        </w:rPr>
      </w:pPr>
      <w:r w:rsidRPr="00CC6C0E">
        <w:rPr>
          <w:rFonts w:ascii="Frutiger 55" w:hAnsi="Frutiger 55" w:cs="Times New Roman"/>
          <w:spacing w:val="-3"/>
        </w:rPr>
        <w:t>Les instructions générales qui suivent doivent être respectées lors de l'utilisation de ce dossier standard. Les notes de la Section IX, Formulaires de Marché, doivent être conservées dans le Dossier d’Appel d’Offres final puisqu'elles sont utiles aux candidats ou soumissionnaires</w:t>
      </w:r>
      <w:r w:rsidRPr="00CC6C0E">
        <w:rPr>
          <w:rStyle w:val="Appelnotedebasdep"/>
          <w:rFonts w:ascii="Frutiger 55" w:hAnsi="Frutiger 55" w:cs="Times New Roman"/>
          <w:spacing w:val="-3"/>
          <w:sz w:val="20"/>
          <w:szCs w:val="20"/>
        </w:rPr>
        <w:footnoteReference w:id="2"/>
      </w:r>
      <w:r w:rsidRPr="00CC6C0E">
        <w:rPr>
          <w:rFonts w:ascii="Frutiger 55" w:hAnsi="Frutiger 55" w:cs="Times New Roman"/>
          <w:spacing w:val="-3"/>
        </w:rPr>
        <w:t xml:space="preserve">. </w:t>
      </w:r>
    </w:p>
    <w:p w:rsidR="0079054E" w:rsidRPr="00CC6C0E" w:rsidRDefault="0079054E">
      <w:pPr>
        <w:tabs>
          <w:tab w:val="left" w:pos="-720"/>
        </w:tabs>
        <w:rPr>
          <w:rFonts w:ascii="Frutiger 55" w:hAnsi="Frutiger 55" w:cs="Times New Roman"/>
          <w:spacing w:val="-3"/>
        </w:rPr>
      </w:pPr>
    </w:p>
    <w:p w:rsidR="0079054E" w:rsidRPr="00CC6C0E" w:rsidRDefault="00F27EE4">
      <w:pPr>
        <w:tabs>
          <w:tab w:val="left" w:pos="-720"/>
          <w:tab w:val="left" w:pos="0"/>
        </w:tabs>
        <w:ind w:left="720" w:hanging="720"/>
        <w:rPr>
          <w:rFonts w:ascii="Frutiger 55" w:hAnsi="Frutiger 55" w:cs="Times New Roman"/>
          <w:spacing w:val="-3"/>
        </w:rPr>
      </w:pPr>
      <w:r w:rsidRPr="00CC6C0E">
        <w:rPr>
          <w:rFonts w:ascii="Frutiger 55" w:hAnsi="Frutiger 55" w:cs="Times New Roman"/>
          <w:spacing w:val="-3"/>
        </w:rPr>
        <w:t>a)</w:t>
      </w:r>
      <w:r w:rsidRPr="00CC6C0E">
        <w:rPr>
          <w:rFonts w:ascii="Frutiger 55" w:hAnsi="Frutiger 55" w:cs="Times New Roman"/>
          <w:spacing w:val="-3"/>
        </w:rPr>
        <w:tab/>
        <w:t xml:space="preserve">Les détails spécifiques, tels que le "nom de l’Autorité contractante et "l'adresse à laquelle doivent être envoyées les offres" doivent figurer dans l'Avis d'Appel d'Offres, les Données particulières de l'Appel d'offres, et le Cahier des Clauses administratives particulières.  </w:t>
      </w:r>
    </w:p>
    <w:p w:rsidR="0079054E" w:rsidRPr="00CC6C0E" w:rsidRDefault="00F27EE4">
      <w:pPr>
        <w:tabs>
          <w:tab w:val="left" w:pos="-720"/>
          <w:tab w:val="left" w:pos="0"/>
        </w:tabs>
        <w:ind w:left="720" w:hanging="720"/>
        <w:rPr>
          <w:rFonts w:ascii="Frutiger 55" w:hAnsi="Frutiger 55" w:cs="Times New Roman"/>
          <w:spacing w:val="-3"/>
        </w:rPr>
      </w:pPr>
      <w:r w:rsidRPr="00CC6C0E">
        <w:rPr>
          <w:rFonts w:ascii="Frutiger 55" w:hAnsi="Frutiger 55" w:cs="Times New Roman"/>
          <w:spacing w:val="-3"/>
        </w:rPr>
        <w:t>b)</w:t>
      </w:r>
      <w:r w:rsidRPr="00CC6C0E">
        <w:rPr>
          <w:rFonts w:ascii="Frutiger 55" w:hAnsi="Frutiger 55" w:cs="Times New Roman"/>
          <w:spacing w:val="-3"/>
        </w:rPr>
        <w:tab/>
        <w:t>Les modifications éventuelles aux Instructions aux candidats et au Cahier des Clauses administratives générales doivent être incluses respectivement dans les Données particulières de l'Appel d'offres et dans le Cahier des Clauses administratives particulières.</w:t>
      </w:r>
    </w:p>
    <w:p w:rsidR="0079054E" w:rsidRPr="00CC6C0E" w:rsidRDefault="0079054E">
      <w:pPr>
        <w:tabs>
          <w:tab w:val="left" w:pos="-720"/>
        </w:tabs>
        <w:rPr>
          <w:rFonts w:ascii="Frutiger 55" w:hAnsi="Frutiger 55" w:cs="Times New Roman"/>
          <w:spacing w:val="-3"/>
        </w:rPr>
      </w:pPr>
    </w:p>
    <w:p w:rsidR="0079054E" w:rsidRPr="00CC6C0E" w:rsidRDefault="00F27EE4">
      <w:pPr>
        <w:tabs>
          <w:tab w:val="left" w:pos="-720"/>
          <w:tab w:val="left" w:pos="0"/>
        </w:tabs>
        <w:ind w:left="720" w:hanging="720"/>
        <w:rPr>
          <w:rFonts w:ascii="Frutiger 55" w:hAnsi="Frutiger 55" w:cs="Times New Roman"/>
          <w:spacing w:val="-3"/>
        </w:rPr>
      </w:pPr>
      <w:r w:rsidRPr="00CC6C0E">
        <w:rPr>
          <w:rFonts w:ascii="Frutiger 55" w:hAnsi="Frutiger 55" w:cs="Times New Roman"/>
          <w:spacing w:val="-3"/>
        </w:rPr>
        <w:t>c)</w:t>
      </w:r>
      <w:r w:rsidRPr="00CC6C0E">
        <w:rPr>
          <w:rFonts w:ascii="Frutiger 55" w:hAnsi="Frutiger 55" w:cs="Times New Roman"/>
          <w:spacing w:val="-3"/>
        </w:rPr>
        <w:tab/>
        <w:t>Le Cahier des Clauses administratives particulières comprend, à titre d'exemple, des dispositions que l’Autorité contractante doit rédiger pour chaque marché spécifique.</w:t>
      </w:r>
    </w:p>
    <w:p w:rsidR="0079054E" w:rsidRPr="00CC6C0E" w:rsidRDefault="0079054E">
      <w:pPr>
        <w:tabs>
          <w:tab w:val="left" w:pos="-720"/>
        </w:tabs>
        <w:rPr>
          <w:rFonts w:ascii="Frutiger 55" w:hAnsi="Frutiger 55" w:cs="Times New Roman"/>
          <w:spacing w:val="-3"/>
        </w:rPr>
      </w:pPr>
    </w:p>
    <w:p w:rsidR="0079054E" w:rsidRPr="00CC6C0E" w:rsidRDefault="00F27EE4" w:rsidP="00FC14A3">
      <w:pPr>
        <w:tabs>
          <w:tab w:val="left" w:pos="-720"/>
          <w:tab w:val="left" w:pos="0"/>
        </w:tabs>
        <w:ind w:left="720" w:hanging="720"/>
        <w:rPr>
          <w:rFonts w:ascii="Frutiger 55" w:hAnsi="Frutiger 55" w:cs="Times New Roman"/>
          <w:spacing w:val="-3"/>
        </w:rPr>
      </w:pPr>
      <w:r w:rsidRPr="00CC6C0E">
        <w:rPr>
          <w:rFonts w:ascii="Frutiger 55" w:hAnsi="Frutiger 55" w:cs="Times New Roman"/>
          <w:spacing w:val="-3"/>
        </w:rPr>
        <w:t>d)</w:t>
      </w:r>
      <w:r w:rsidRPr="00CC6C0E">
        <w:rPr>
          <w:rFonts w:ascii="Frutiger 55" w:hAnsi="Frutiger 55" w:cs="Times New Roman"/>
          <w:spacing w:val="-3"/>
        </w:rPr>
        <w:tab/>
        <w:t>Les modèles présentés dans la Section IX doivent être complétés par le Candidat ou l'Entrepreneur; les notes de bas de page de ces formulaires doivent être conservées dans le dossier final car elles contiennent des instructions à l'intention du Candidat ou de l'Entrepreneur.</w:t>
      </w:r>
    </w:p>
    <w:p w:rsidR="0079054E" w:rsidRPr="00CC6C0E" w:rsidRDefault="0079054E" w:rsidP="00CD04B7">
      <w:pPr>
        <w:tabs>
          <w:tab w:val="left" w:pos="-720"/>
          <w:tab w:val="left" w:pos="0"/>
        </w:tabs>
        <w:rPr>
          <w:rFonts w:ascii="Frutiger 55" w:hAnsi="Frutiger 55" w:cs="Times New Roman"/>
          <w:spacing w:val="-3"/>
        </w:rPr>
      </w:pPr>
    </w:p>
    <w:p w:rsidR="00F45EEF" w:rsidRPr="00CC6C0E" w:rsidRDefault="00F27EE4" w:rsidP="00F45EEF">
      <w:pPr>
        <w:tabs>
          <w:tab w:val="left" w:pos="-720"/>
          <w:tab w:val="left" w:pos="0"/>
        </w:tabs>
        <w:ind w:left="720" w:hanging="720"/>
        <w:rPr>
          <w:rFonts w:ascii="Frutiger 55" w:hAnsi="Frutiger 55"/>
          <w:spacing w:val="-3"/>
        </w:rPr>
      </w:pPr>
      <w:r w:rsidRPr="00CC6C0E">
        <w:rPr>
          <w:rFonts w:ascii="Frutiger 55" w:hAnsi="Frutiger 55" w:cs="Times New Roman"/>
          <w:spacing w:val="-3"/>
        </w:rPr>
        <w:t>e)</w:t>
      </w:r>
      <w:r w:rsidRPr="00CC6C0E">
        <w:rPr>
          <w:rFonts w:ascii="Frutiger 55" w:hAnsi="Frutiger 55" w:cs="Times New Roman"/>
          <w:spacing w:val="-3"/>
        </w:rPr>
        <w:tab/>
        <w:t xml:space="preserve">Le dossier standard prévoit la possibilité pour le Candidat de présenter dans son offre des variantes dans le cadre des dispositions permises dans les Instructions aux candidats et les Cahier des Clauses techniques.  Il est toutefois recommandé que l’Autorité contractante limite les variantes à des aspects bien spécifiques des travaux ou des ouvrages.  En tout état de cause, les modalités </w:t>
      </w:r>
      <w:r w:rsidRPr="00CC6C0E">
        <w:rPr>
          <w:rFonts w:ascii="Frutiger 55" w:hAnsi="Frutiger 55" w:cs="Times New Roman"/>
          <w:spacing w:val="-3"/>
        </w:rPr>
        <w:lastRenderedPageBreak/>
        <w:t xml:space="preserve">de mise en œuvre des variantes doivent être conformes </w:t>
      </w:r>
      <w:r w:rsidR="008B3100" w:rsidRPr="00CC6C0E">
        <w:rPr>
          <w:rFonts w:ascii="Frutiger 55" w:hAnsi="Frutiger 55" w:cs="Times New Roman"/>
          <w:spacing w:val="-3"/>
        </w:rPr>
        <w:t>aux directives pour la passation des marchés financés par un prêt ou une avance gloable de fonds de la BOAD</w:t>
      </w:r>
      <w:r w:rsidRPr="00CC6C0E">
        <w:rPr>
          <w:rFonts w:ascii="Frutiger 55" w:hAnsi="Frutiger 55"/>
          <w:spacing w:val="-3"/>
        </w:rPr>
        <w:t>.</w:t>
      </w:r>
    </w:p>
    <w:p w:rsidR="001E26E7" w:rsidRPr="00CC6C0E" w:rsidRDefault="001E26E7" w:rsidP="001E26E7">
      <w:pPr>
        <w:widowControl w:val="0"/>
        <w:rPr>
          <w:rFonts w:ascii="Frutiger 55" w:hAnsi="Frutiger 55" w:cs="Times New Roman"/>
          <w:spacing w:val="-3"/>
        </w:rPr>
      </w:pPr>
    </w:p>
    <w:p w:rsidR="001E26E7" w:rsidRPr="00CC6C0E" w:rsidRDefault="00F27EE4" w:rsidP="001E26E7">
      <w:pPr>
        <w:widowControl w:val="0"/>
        <w:rPr>
          <w:rFonts w:ascii="Frutiger 55" w:hAnsi="Frutiger 55" w:cs="Times New Roman"/>
        </w:rPr>
      </w:pPr>
      <w:r w:rsidRPr="00CC6C0E">
        <w:rPr>
          <w:rFonts w:ascii="Frutiger 55" w:hAnsi="Frutiger 55" w:cs="Times New Roman"/>
          <w:bCs/>
          <w:spacing w:val="1"/>
          <w:w w:val="99"/>
        </w:rPr>
        <w:t xml:space="preserve">f)   </w:t>
      </w:r>
      <w:r w:rsidRPr="00CC6C0E">
        <w:rPr>
          <w:rFonts w:ascii="Frutiger 55" w:hAnsi="Frutiger 55" w:cs="Times New Roman"/>
          <w:bCs/>
          <w:spacing w:val="1"/>
          <w:w w:val="99"/>
        </w:rPr>
        <w:tab/>
        <w:t xml:space="preserve">Conformément aux dispositions des articles 40 et 41 de la Directive UEMOA sur la </w:t>
      </w:r>
      <w:r w:rsidRPr="00CC6C0E">
        <w:rPr>
          <w:rFonts w:ascii="Frutiger 55" w:hAnsi="Frutiger 55" w:cs="Times New Roman"/>
          <w:bCs/>
          <w:spacing w:val="1"/>
          <w:w w:val="99"/>
        </w:rPr>
        <w:tab/>
        <w:t>passation des marchés, la</w:t>
      </w:r>
      <w:r w:rsidRPr="00CC6C0E">
        <w:rPr>
          <w:rFonts w:ascii="Frutiger 55" w:hAnsi="Frutiger 55" w:cs="Times New Roman"/>
          <w:spacing w:val="-27"/>
        </w:rPr>
        <w:t xml:space="preserve"> </w:t>
      </w:r>
      <w:r w:rsidRPr="00CC6C0E">
        <w:rPr>
          <w:rFonts w:ascii="Frutiger 55" w:hAnsi="Frutiger 55" w:cs="Times New Roman"/>
          <w:w w:val="99"/>
        </w:rPr>
        <w:t>Commission</w:t>
      </w:r>
      <w:r w:rsidRPr="00CC6C0E">
        <w:rPr>
          <w:rFonts w:ascii="Frutiger 55" w:hAnsi="Frutiger 55" w:cs="Times New Roman"/>
        </w:rPr>
        <w:t xml:space="preserve"> de </w:t>
      </w:r>
      <w:r w:rsidRPr="00CC6C0E">
        <w:rPr>
          <w:rFonts w:ascii="Frutiger 55" w:hAnsi="Frutiger 55" w:cs="Times New Roman"/>
          <w:w w:val="108"/>
        </w:rPr>
        <w:t>l’</w:t>
      </w:r>
      <w:r w:rsidRPr="00CC6C0E">
        <w:rPr>
          <w:rFonts w:ascii="Frutiger 55" w:hAnsi="Frutiger 55" w:cs="Times New Roman"/>
          <w:w w:val="99"/>
        </w:rPr>
        <w:t>UEMOA</w:t>
      </w:r>
      <w:r w:rsidRPr="00CC6C0E">
        <w:rPr>
          <w:rFonts w:ascii="Frutiger 55" w:hAnsi="Frutiger 55" w:cs="Times New Roman"/>
        </w:rPr>
        <w:t xml:space="preserve"> a</w:t>
      </w:r>
      <w:r w:rsidRPr="00CC6C0E">
        <w:rPr>
          <w:rFonts w:ascii="Frutiger 55" w:hAnsi="Frutiger 55" w:cs="Times New Roman"/>
          <w:spacing w:val="-27"/>
        </w:rPr>
        <w:t xml:space="preserve"> </w:t>
      </w:r>
      <w:r w:rsidRPr="00CC6C0E">
        <w:rPr>
          <w:rFonts w:ascii="Frutiger 55" w:hAnsi="Frutiger 55" w:cs="Times New Roman"/>
          <w:spacing w:val="-1"/>
          <w:w w:val="101"/>
        </w:rPr>
        <w:t>défini</w:t>
      </w:r>
      <w:r w:rsidRPr="00CC6C0E">
        <w:rPr>
          <w:rFonts w:ascii="Frutiger 55" w:hAnsi="Frutiger 55" w:cs="Times New Roman"/>
        </w:rPr>
        <w:t xml:space="preserve"> en </w:t>
      </w:r>
      <w:r w:rsidRPr="00CC6C0E">
        <w:rPr>
          <w:rFonts w:ascii="Frutiger 55" w:hAnsi="Frutiger 55" w:cs="Times New Roman"/>
          <w:w w:val="101"/>
        </w:rPr>
        <w:t>concertation</w:t>
      </w:r>
      <w:r w:rsidRPr="00CC6C0E">
        <w:rPr>
          <w:rFonts w:ascii="Frutiger 55" w:hAnsi="Frutiger 55" w:cs="Times New Roman"/>
        </w:rPr>
        <w:t xml:space="preserve"> </w:t>
      </w:r>
      <w:r w:rsidRPr="00CC6C0E">
        <w:rPr>
          <w:rFonts w:ascii="Frutiger 55" w:hAnsi="Frutiger 55" w:cs="Times New Roman"/>
          <w:spacing w:val="-28"/>
        </w:rPr>
        <w:t xml:space="preserve"> </w:t>
      </w:r>
      <w:r w:rsidRPr="00CC6C0E">
        <w:rPr>
          <w:rFonts w:ascii="Frutiger 55" w:hAnsi="Frutiger 55" w:cs="Times New Roman"/>
        </w:rPr>
        <w:t xml:space="preserve">avec </w:t>
      </w:r>
      <w:r w:rsidRPr="00CC6C0E">
        <w:rPr>
          <w:rFonts w:ascii="Frutiger 55" w:hAnsi="Frutiger 55" w:cs="Times New Roman"/>
          <w:spacing w:val="-28"/>
        </w:rPr>
        <w:t xml:space="preserve"> </w:t>
      </w:r>
      <w:r w:rsidRPr="00CC6C0E">
        <w:rPr>
          <w:rFonts w:ascii="Frutiger 55" w:hAnsi="Frutiger 55" w:cs="Times New Roman"/>
          <w:w w:val="101"/>
        </w:rPr>
        <w:t>les</w:t>
      </w:r>
      <w:r w:rsidRPr="00CC6C0E">
        <w:rPr>
          <w:rFonts w:ascii="Frutiger 55" w:hAnsi="Frutiger 55" w:cs="Times New Roman"/>
        </w:rPr>
        <w:t xml:space="preserve"> Etats </w:t>
      </w:r>
      <w:r w:rsidRPr="00CC6C0E">
        <w:rPr>
          <w:rFonts w:ascii="Frutiger 55" w:hAnsi="Frutiger 55" w:cs="Times New Roman"/>
          <w:w w:val="99"/>
        </w:rPr>
        <w:t>membres,</w:t>
      </w:r>
      <w:r w:rsidRPr="00CC6C0E">
        <w:rPr>
          <w:rFonts w:ascii="Frutiger 55" w:hAnsi="Frutiger 55" w:cs="Times New Roman"/>
        </w:rPr>
        <w:t xml:space="preserve"> un </w:t>
      </w:r>
      <w:r w:rsidRPr="00CC6C0E">
        <w:rPr>
          <w:rFonts w:ascii="Frutiger 55" w:hAnsi="Frutiger 55" w:cs="Times New Roman"/>
          <w:spacing w:val="-1"/>
          <w:w w:val="102"/>
        </w:rPr>
        <w:t>seui</w:t>
      </w:r>
      <w:r w:rsidRPr="00CC6C0E">
        <w:rPr>
          <w:rFonts w:ascii="Frutiger 55" w:hAnsi="Frutiger 55" w:cs="Times New Roman"/>
          <w:w w:val="102"/>
        </w:rPr>
        <w:t>l</w:t>
      </w:r>
      <w:r w:rsidRPr="00CC6C0E">
        <w:rPr>
          <w:rFonts w:ascii="Frutiger 55" w:hAnsi="Frutiger 55" w:cs="Times New Roman"/>
        </w:rPr>
        <w:t xml:space="preserve"> </w:t>
      </w:r>
      <w:r w:rsidRPr="00CC6C0E">
        <w:rPr>
          <w:rFonts w:ascii="Frutiger 55" w:hAnsi="Frutiger 55" w:cs="Times New Roman"/>
          <w:spacing w:val="-1"/>
          <w:w w:val="99"/>
        </w:rPr>
        <w:t>communautair</w:t>
      </w:r>
      <w:r w:rsidRPr="00CC6C0E">
        <w:rPr>
          <w:rFonts w:ascii="Frutiger 55" w:hAnsi="Frutiger 55" w:cs="Times New Roman"/>
          <w:w w:val="99"/>
        </w:rPr>
        <w:t>e</w:t>
      </w:r>
      <w:r w:rsidRPr="00CC6C0E">
        <w:rPr>
          <w:rFonts w:ascii="Frutiger 55" w:hAnsi="Frutiger 55" w:cs="Times New Roman"/>
        </w:rPr>
        <w:t xml:space="preserve"> </w:t>
      </w:r>
      <w:r w:rsidRPr="00CC6C0E">
        <w:rPr>
          <w:rFonts w:ascii="Frutiger 55" w:hAnsi="Frutiger 55" w:cs="Times New Roman"/>
          <w:spacing w:val="-1"/>
        </w:rPr>
        <w:t>d</w:t>
      </w:r>
      <w:r w:rsidRPr="00CC6C0E">
        <w:rPr>
          <w:rFonts w:ascii="Frutiger 55" w:hAnsi="Frutiger 55" w:cs="Times New Roman"/>
        </w:rPr>
        <w:t xml:space="preserve">e </w:t>
      </w:r>
      <w:r w:rsidRPr="00CC6C0E">
        <w:rPr>
          <w:rFonts w:ascii="Frutiger 55" w:hAnsi="Frutiger 55" w:cs="Times New Roman"/>
          <w:spacing w:val="-1"/>
          <w:w w:val="101"/>
        </w:rPr>
        <w:t>publicatio</w:t>
      </w:r>
      <w:r w:rsidRPr="00CC6C0E">
        <w:rPr>
          <w:rFonts w:ascii="Frutiger 55" w:hAnsi="Frutiger 55" w:cs="Times New Roman"/>
          <w:w w:val="101"/>
        </w:rPr>
        <w:t>n</w:t>
      </w:r>
      <w:r w:rsidRPr="00CC6C0E">
        <w:rPr>
          <w:rFonts w:ascii="Frutiger 55" w:hAnsi="Frutiger 55" w:cs="Times New Roman"/>
        </w:rPr>
        <w:t xml:space="preserve"> </w:t>
      </w:r>
      <w:r w:rsidRPr="00CC6C0E">
        <w:rPr>
          <w:rFonts w:ascii="Frutiger 55" w:hAnsi="Frutiger 55" w:cs="Times New Roman"/>
          <w:spacing w:val="-1"/>
        </w:rPr>
        <w:t>pou</w:t>
      </w:r>
      <w:r w:rsidRPr="00CC6C0E">
        <w:rPr>
          <w:rFonts w:ascii="Frutiger 55" w:hAnsi="Frutiger 55" w:cs="Times New Roman"/>
        </w:rPr>
        <w:t xml:space="preserve">r </w:t>
      </w:r>
      <w:r w:rsidRPr="00CC6C0E">
        <w:rPr>
          <w:rFonts w:ascii="Frutiger 55" w:hAnsi="Frutiger 55" w:cs="Times New Roman"/>
          <w:spacing w:val="-1"/>
          <w:w w:val="101"/>
        </w:rPr>
        <w:t>le</w:t>
      </w:r>
      <w:r w:rsidRPr="00CC6C0E">
        <w:rPr>
          <w:rFonts w:ascii="Frutiger 55" w:hAnsi="Frutiger 55" w:cs="Times New Roman"/>
          <w:w w:val="101"/>
        </w:rPr>
        <w:t>s</w:t>
      </w:r>
      <w:r w:rsidRPr="00CC6C0E">
        <w:rPr>
          <w:rFonts w:ascii="Frutiger 55" w:hAnsi="Frutiger 55" w:cs="Times New Roman"/>
        </w:rPr>
        <w:t xml:space="preserve"> </w:t>
      </w:r>
      <w:r w:rsidRPr="00CC6C0E">
        <w:rPr>
          <w:rFonts w:ascii="Frutiger 55" w:hAnsi="Frutiger 55" w:cs="Times New Roman"/>
          <w:spacing w:val="-1"/>
          <w:w w:val="99"/>
        </w:rPr>
        <w:t>marché</w:t>
      </w:r>
      <w:r w:rsidRPr="00CC6C0E">
        <w:rPr>
          <w:rFonts w:ascii="Frutiger 55" w:hAnsi="Frutiger 55" w:cs="Times New Roman"/>
          <w:w w:val="99"/>
        </w:rPr>
        <w:t>s</w:t>
      </w:r>
      <w:r w:rsidRPr="00CC6C0E">
        <w:rPr>
          <w:rFonts w:ascii="Frutiger 55" w:hAnsi="Frutiger 55" w:cs="Times New Roman"/>
        </w:rPr>
        <w:t xml:space="preserve"> </w:t>
      </w:r>
      <w:r w:rsidRPr="00CC6C0E">
        <w:rPr>
          <w:rFonts w:ascii="Frutiger 55" w:hAnsi="Frutiger 55" w:cs="Times New Roman"/>
          <w:spacing w:val="-1"/>
        </w:rPr>
        <w:t>d</w:t>
      </w:r>
      <w:r w:rsidRPr="00CC6C0E">
        <w:rPr>
          <w:rFonts w:ascii="Frutiger 55" w:hAnsi="Frutiger 55" w:cs="Times New Roman"/>
        </w:rPr>
        <w:t xml:space="preserve">e </w:t>
      </w:r>
      <w:r w:rsidRPr="00CC6C0E">
        <w:rPr>
          <w:rFonts w:ascii="Frutiger 55" w:hAnsi="Frutiger 55" w:cs="Times New Roman"/>
          <w:spacing w:val="-1"/>
        </w:rPr>
        <w:t>travaux</w:t>
      </w:r>
      <w:r w:rsidRPr="00CC6C0E">
        <w:rPr>
          <w:rFonts w:ascii="Frutiger 55" w:hAnsi="Frutiger 55" w:cs="Times New Roman"/>
        </w:rPr>
        <w:t xml:space="preserve">, </w:t>
      </w:r>
      <w:r w:rsidRPr="00CC6C0E">
        <w:rPr>
          <w:rFonts w:ascii="Frutiger 55" w:hAnsi="Frutiger 55" w:cs="Times New Roman"/>
          <w:spacing w:val="-1"/>
        </w:rPr>
        <w:t>d</w:t>
      </w:r>
      <w:r w:rsidRPr="00CC6C0E">
        <w:rPr>
          <w:rFonts w:ascii="Frutiger 55" w:hAnsi="Frutiger 55" w:cs="Times New Roman"/>
        </w:rPr>
        <w:t xml:space="preserve">e </w:t>
      </w:r>
      <w:r w:rsidRPr="00CC6C0E">
        <w:rPr>
          <w:rFonts w:ascii="Frutiger 55" w:hAnsi="Frutiger 55" w:cs="Times New Roman"/>
          <w:spacing w:val="-1"/>
          <w:w w:val="101"/>
        </w:rPr>
        <w:t>fourniture</w:t>
      </w:r>
      <w:r w:rsidRPr="00CC6C0E">
        <w:rPr>
          <w:rFonts w:ascii="Frutiger 55" w:hAnsi="Frutiger 55" w:cs="Times New Roman"/>
          <w:w w:val="101"/>
        </w:rPr>
        <w:t>s</w:t>
      </w:r>
      <w:r w:rsidRPr="00CC6C0E">
        <w:rPr>
          <w:rFonts w:ascii="Frutiger 55" w:hAnsi="Frutiger 55" w:cs="Times New Roman"/>
        </w:rPr>
        <w:t xml:space="preserve"> </w:t>
      </w:r>
      <w:r w:rsidRPr="00CC6C0E">
        <w:rPr>
          <w:rFonts w:ascii="Frutiger 55" w:hAnsi="Frutiger 55" w:cs="Times New Roman"/>
          <w:spacing w:val="-1"/>
        </w:rPr>
        <w:t>e</w:t>
      </w:r>
      <w:r w:rsidRPr="00CC6C0E">
        <w:rPr>
          <w:rFonts w:ascii="Frutiger 55" w:hAnsi="Frutiger 55" w:cs="Times New Roman"/>
        </w:rPr>
        <w:t xml:space="preserve">t </w:t>
      </w:r>
      <w:r w:rsidRPr="00CC6C0E">
        <w:rPr>
          <w:rFonts w:ascii="Frutiger 55" w:hAnsi="Frutiger 55" w:cs="Times New Roman"/>
          <w:spacing w:val="-1"/>
        </w:rPr>
        <w:t>de services</w:t>
      </w:r>
      <w:r w:rsidRPr="00CC6C0E">
        <w:rPr>
          <w:rFonts w:ascii="Frutiger 55" w:hAnsi="Frutiger 55" w:cs="Times New Roman"/>
        </w:rPr>
        <w:t>,</w:t>
      </w:r>
      <w:r w:rsidRPr="00CC6C0E">
        <w:rPr>
          <w:rFonts w:ascii="Frutiger 55" w:hAnsi="Frutiger 55" w:cs="Times New Roman"/>
          <w:spacing w:val="-1"/>
        </w:rPr>
        <w:t xml:space="preserve"> e</w:t>
      </w:r>
      <w:r w:rsidRPr="00CC6C0E">
        <w:rPr>
          <w:rFonts w:ascii="Frutiger 55" w:hAnsi="Frutiger 55" w:cs="Times New Roman"/>
        </w:rPr>
        <w:t>t</w:t>
      </w:r>
      <w:r w:rsidRPr="00CC6C0E">
        <w:rPr>
          <w:rFonts w:ascii="Frutiger 55" w:hAnsi="Frutiger 55" w:cs="Times New Roman"/>
          <w:spacing w:val="-1"/>
        </w:rPr>
        <w:t xml:space="preserve"> pou</w:t>
      </w:r>
      <w:r w:rsidRPr="00CC6C0E">
        <w:rPr>
          <w:rFonts w:ascii="Frutiger 55" w:hAnsi="Frutiger 55" w:cs="Times New Roman"/>
        </w:rPr>
        <w:t>r</w:t>
      </w:r>
      <w:r w:rsidRPr="00CC6C0E">
        <w:rPr>
          <w:rFonts w:ascii="Frutiger 55" w:hAnsi="Frutiger 55" w:cs="Times New Roman"/>
          <w:spacing w:val="-1"/>
        </w:rPr>
        <w:t xml:space="preserve"> </w:t>
      </w:r>
      <w:r w:rsidRPr="00CC6C0E">
        <w:rPr>
          <w:rFonts w:ascii="Frutiger 55" w:hAnsi="Frutiger 55" w:cs="Times New Roman"/>
          <w:spacing w:val="-1"/>
          <w:w w:val="101"/>
        </w:rPr>
        <w:t>le</w:t>
      </w:r>
      <w:r w:rsidRPr="00CC6C0E">
        <w:rPr>
          <w:rFonts w:ascii="Frutiger 55" w:hAnsi="Frutiger 55" w:cs="Times New Roman"/>
          <w:w w:val="101"/>
        </w:rPr>
        <w:t>s</w:t>
      </w:r>
      <w:r w:rsidRPr="00CC6C0E">
        <w:rPr>
          <w:rFonts w:ascii="Frutiger 55" w:hAnsi="Frutiger 55" w:cs="Times New Roman"/>
          <w:spacing w:val="-1"/>
        </w:rPr>
        <w:t xml:space="preserve"> </w:t>
      </w:r>
      <w:r w:rsidRPr="00CC6C0E">
        <w:rPr>
          <w:rFonts w:ascii="Frutiger 55" w:hAnsi="Frutiger 55" w:cs="Times New Roman"/>
          <w:spacing w:val="-1"/>
          <w:w w:val="101"/>
        </w:rPr>
        <w:t>délégation</w:t>
      </w:r>
      <w:r w:rsidRPr="00CC6C0E">
        <w:rPr>
          <w:rFonts w:ascii="Frutiger 55" w:hAnsi="Frutiger 55" w:cs="Times New Roman"/>
          <w:w w:val="101"/>
        </w:rPr>
        <w:t>s</w:t>
      </w:r>
      <w:r w:rsidRPr="00CC6C0E">
        <w:rPr>
          <w:rFonts w:ascii="Frutiger 55" w:hAnsi="Frutiger 55" w:cs="Times New Roman"/>
          <w:spacing w:val="-1"/>
        </w:rPr>
        <w:t xml:space="preserve"> d</w:t>
      </w:r>
      <w:r w:rsidRPr="00CC6C0E">
        <w:rPr>
          <w:rFonts w:ascii="Frutiger 55" w:hAnsi="Frutiger 55" w:cs="Times New Roman"/>
        </w:rPr>
        <w:t>e</w:t>
      </w:r>
      <w:r w:rsidRPr="00CC6C0E">
        <w:rPr>
          <w:rFonts w:ascii="Frutiger 55" w:hAnsi="Frutiger 55" w:cs="Times New Roman"/>
          <w:spacing w:val="-1"/>
        </w:rPr>
        <w:t xml:space="preserve"> </w:t>
      </w:r>
      <w:r w:rsidRPr="00CC6C0E">
        <w:rPr>
          <w:rFonts w:ascii="Frutiger 55" w:hAnsi="Frutiger 55" w:cs="Times New Roman"/>
          <w:spacing w:val="-1"/>
          <w:w w:val="101"/>
        </w:rPr>
        <w:t>servic</w:t>
      </w:r>
      <w:r w:rsidRPr="00CC6C0E">
        <w:rPr>
          <w:rFonts w:ascii="Frutiger 55" w:hAnsi="Frutiger 55" w:cs="Times New Roman"/>
          <w:w w:val="101"/>
        </w:rPr>
        <w:t>e</w:t>
      </w:r>
      <w:r w:rsidRPr="00CC6C0E">
        <w:rPr>
          <w:rFonts w:ascii="Frutiger 55" w:hAnsi="Frutiger 55" w:cs="Times New Roman"/>
          <w:spacing w:val="-1"/>
        </w:rPr>
        <w:t xml:space="preserve"> </w:t>
      </w:r>
      <w:r w:rsidRPr="00CC6C0E">
        <w:rPr>
          <w:rFonts w:ascii="Frutiger 55" w:hAnsi="Frutiger 55" w:cs="Times New Roman"/>
          <w:spacing w:val="-1"/>
          <w:w w:val="101"/>
        </w:rPr>
        <w:t xml:space="preserve">public. L’attention des Autorités contractantes est attirée sur le fait que </w:t>
      </w:r>
      <w:r w:rsidRPr="00CC6C0E">
        <w:rPr>
          <w:rFonts w:ascii="Frutiger 55" w:hAnsi="Frutiger 55" w:cs="Times New Roman"/>
          <w:spacing w:val="-1"/>
          <w:w w:val="102"/>
        </w:rPr>
        <w:t xml:space="preserve">la </w:t>
      </w:r>
      <w:r w:rsidRPr="00CC6C0E">
        <w:rPr>
          <w:rFonts w:ascii="Frutiger 55" w:hAnsi="Frutiger 55" w:cs="Times New Roman"/>
          <w:w w:val="99"/>
        </w:rPr>
        <w:t>Commission</w:t>
      </w:r>
      <w:r w:rsidRPr="00CC6C0E">
        <w:rPr>
          <w:rFonts w:ascii="Frutiger 55" w:hAnsi="Frutiger 55" w:cs="Times New Roman"/>
          <w:spacing w:val="23"/>
        </w:rPr>
        <w:t xml:space="preserve"> </w:t>
      </w:r>
      <w:r w:rsidRPr="00CC6C0E">
        <w:rPr>
          <w:rFonts w:ascii="Frutiger 55" w:hAnsi="Frutiger 55" w:cs="Times New Roman"/>
        </w:rPr>
        <w:t>de</w:t>
      </w:r>
      <w:r w:rsidRPr="00CC6C0E">
        <w:rPr>
          <w:rFonts w:ascii="Frutiger 55" w:hAnsi="Frutiger 55" w:cs="Times New Roman"/>
          <w:spacing w:val="23"/>
        </w:rPr>
        <w:t xml:space="preserve"> </w:t>
      </w:r>
      <w:r w:rsidRPr="00CC6C0E">
        <w:rPr>
          <w:rFonts w:ascii="Frutiger 55" w:hAnsi="Frutiger 55" w:cs="Times New Roman"/>
          <w:w w:val="108"/>
        </w:rPr>
        <w:t>l’</w:t>
      </w:r>
      <w:r w:rsidRPr="00CC6C0E">
        <w:rPr>
          <w:rFonts w:ascii="Frutiger 55" w:hAnsi="Frutiger 55" w:cs="Times New Roman"/>
          <w:spacing w:val="-1"/>
          <w:w w:val="99"/>
        </w:rPr>
        <w:t>UEMO</w:t>
      </w:r>
      <w:r w:rsidRPr="00CC6C0E">
        <w:rPr>
          <w:rFonts w:ascii="Frutiger 55" w:hAnsi="Frutiger 55" w:cs="Times New Roman"/>
          <w:w w:val="99"/>
        </w:rPr>
        <w:t>A</w:t>
      </w:r>
      <w:r w:rsidRPr="00CC6C0E">
        <w:rPr>
          <w:rFonts w:ascii="Frutiger 55" w:hAnsi="Frutiger 55" w:cs="Times New Roman"/>
          <w:spacing w:val="23"/>
        </w:rPr>
        <w:t xml:space="preserve"> </w:t>
      </w:r>
      <w:r w:rsidRPr="00CC6C0E">
        <w:rPr>
          <w:rFonts w:ascii="Frutiger 55" w:hAnsi="Frutiger 55" w:cs="Times New Roman"/>
          <w:spacing w:val="-1"/>
          <w:w w:val="101"/>
        </w:rPr>
        <w:t>publi</w:t>
      </w:r>
      <w:r w:rsidRPr="00CC6C0E">
        <w:rPr>
          <w:rFonts w:ascii="Frutiger 55" w:hAnsi="Frutiger 55" w:cs="Times New Roman"/>
          <w:w w:val="101"/>
        </w:rPr>
        <w:t>e</w:t>
      </w:r>
      <w:r w:rsidRPr="00CC6C0E">
        <w:rPr>
          <w:rFonts w:ascii="Frutiger 55" w:hAnsi="Frutiger 55" w:cs="Times New Roman"/>
          <w:spacing w:val="23"/>
        </w:rPr>
        <w:t xml:space="preserve"> </w:t>
      </w:r>
      <w:r w:rsidRPr="00CC6C0E">
        <w:rPr>
          <w:rFonts w:ascii="Frutiger 55" w:hAnsi="Frutiger 55" w:cs="Times New Roman"/>
          <w:spacing w:val="-1"/>
          <w:w w:val="101"/>
        </w:rPr>
        <w:t>le</w:t>
      </w:r>
      <w:r w:rsidRPr="00CC6C0E">
        <w:rPr>
          <w:rFonts w:ascii="Frutiger 55" w:hAnsi="Frutiger 55" w:cs="Times New Roman"/>
          <w:w w:val="101"/>
        </w:rPr>
        <w:t>s</w:t>
      </w:r>
      <w:r w:rsidRPr="00CC6C0E">
        <w:rPr>
          <w:rFonts w:ascii="Frutiger 55" w:hAnsi="Frutiger 55" w:cs="Times New Roman"/>
          <w:spacing w:val="23"/>
        </w:rPr>
        <w:t xml:space="preserve"> </w:t>
      </w:r>
      <w:r w:rsidRPr="00CC6C0E">
        <w:rPr>
          <w:rFonts w:ascii="Frutiger 55" w:hAnsi="Frutiger 55" w:cs="Times New Roman"/>
          <w:spacing w:val="-1"/>
          <w:w w:val="101"/>
        </w:rPr>
        <w:t>avi</w:t>
      </w:r>
      <w:r w:rsidRPr="00CC6C0E">
        <w:rPr>
          <w:rFonts w:ascii="Frutiger 55" w:hAnsi="Frutiger 55" w:cs="Times New Roman"/>
          <w:w w:val="101"/>
        </w:rPr>
        <w:t>s</w:t>
      </w:r>
      <w:r w:rsidRPr="00CC6C0E">
        <w:rPr>
          <w:rFonts w:ascii="Frutiger 55" w:hAnsi="Frutiger 55" w:cs="Times New Roman"/>
          <w:spacing w:val="23"/>
        </w:rPr>
        <w:t xml:space="preserve"> </w:t>
      </w:r>
      <w:r w:rsidRPr="00CC6C0E">
        <w:rPr>
          <w:rFonts w:ascii="Frutiger 55" w:hAnsi="Frutiger 55" w:cs="Times New Roman"/>
          <w:spacing w:val="-1"/>
        </w:rPr>
        <w:t>d</w:t>
      </w:r>
      <w:r w:rsidRPr="00CC6C0E">
        <w:rPr>
          <w:rFonts w:ascii="Frutiger 55" w:hAnsi="Frutiger 55" w:cs="Times New Roman"/>
        </w:rPr>
        <w:t>e</w:t>
      </w:r>
      <w:r w:rsidRPr="00CC6C0E">
        <w:rPr>
          <w:rFonts w:ascii="Frutiger 55" w:hAnsi="Frutiger 55" w:cs="Times New Roman"/>
          <w:spacing w:val="23"/>
        </w:rPr>
        <w:t xml:space="preserve"> </w:t>
      </w:r>
      <w:r w:rsidRPr="00CC6C0E">
        <w:rPr>
          <w:rFonts w:ascii="Frutiger 55" w:hAnsi="Frutiger 55" w:cs="Times New Roman"/>
          <w:spacing w:val="-1"/>
          <w:w w:val="99"/>
        </w:rPr>
        <w:t>marché</w:t>
      </w:r>
      <w:r w:rsidRPr="00CC6C0E">
        <w:rPr>
          <w:rFonts w:ascii="Frutiger 55" w:hAnsi="Frutiger 55" w:cs="Times New Roman"/>
          <w:w w:val="99"/>
        </w:rPr>
        <w:t>s</w:t>
      </w:r>
      <w:r w:rsidRPr="00CC6C0E">
        <w:rPr>
          <w:rFonts w:ascii="Frutiger 55" w:hAnsi="Frutiger 55" w:cs="Times New Roman"/>
          <w:spacing w:val="23"/>
        </w:rPr>
        <w:t xml:space="preserve"> </w:t>
      </w:r>
      <w:r w:rsidRPr="00CC6C0E">
        <w:rPr>
          <w:rFonts w:ascii="Frutiger 55" w:hAnsi="Frutiger 55" w:cs="Times New Roman"/>
          <w:spacing w:val="-1"/>
        </w:rPr>
        <w:t>o</w:t>
      </w:r>
      <w:r w:rsidRPr="00CC6C0E">
        <w:rPr>
          <w:rFonts w:ascii="Frutiger 55" w:hAnsi="Frutiger 55" w:cs="Times New Roman"/>
        </w:rPr>
        <w:t>u</w:t>
      </w:r>
      <w:r w:rsidRPr="00CC6C0E">
        <w:rPr>
          <w:rFonts w:ascii="Frutiger 55" w:hAnsi="Frutiger 55" w:cs="Times New Roman"/>
          <w:spacing w:val="23"/>
        </w:rPr>
        <w:t xml:space="preserve"> </w:t>
      </w:r>
      <w:r w:rsidRPr="00CC6C0E">
        <w:rPr>
          <w:rFonts w:ascii="Frutiger 55" w:hAnsi="Frutiger 55" w:cs="Times New Roman"/>
          <w:spacing w:val="-1"/>
        </w:rPr>
        <w:t>d</w:t>
      </w:r>
      <w:r w:rsidRPr="00CC6C0E">
        <w:rPr>
          <w:rFonts w:ascii="Frutiger 55" w:hAnsi="Frutiger 55" w:cs="Times New Roman"/>
        </w:rPr>
        <w:t>e</w:t>
      </w:r>
      <w:r w:rsidRPr="00CC6C0E">
        <w:rPr>
          <w:rFonts w:ascii="Frutiger 55" w:hAnsi="Frutiger 55" w:cs="Times New Roman"/>
          <w:spacing w:val="23"/>
        </w:rPr>
        <w:t xml:space="preserve"> </w:t>
      </w:r>
      <w:r w:rsidRPr="00CC6C0E">
        <w:rPr>
          <w:rFonts w:ascii="Frutiger 55" w:hAnsi="Frutiger 55" w:cs="Times New Roman"/>
          <w:spacing w:val="-1"/>
          <w:w w:val="101"/>
        </w:rPr>
        <w:t>délégation</w:t>
      </w:r>
      <w:r w:rsidRPr="00CC6C0E">
        <w:rPr>
          <w:rFonts w:ascii="Frutiger 55" w:hAnsi="Frutiger 55" w:cs="Times New Roman"/>
          <w:w w:val="101"/>
        </w:rPr>
        <w:t>s</w:t>
      </w:r>
      <w:r w:rsidRPr="00CC6C0E">
        <w:rPr>
          <w:rFonts w:ascii="Frutiger 55" w:hAnsi="Frutiger 55" w:cs="Times New Roman"/>
          <w:spacing w:val="23"/>
        </w:rPr>
        <w:t xml:space="preserve"> </w:t>
      </w:r>
      <w:r w:rsidRPr="00CC6C0E">
        <w:rPr>
          <w:rFonts w:ascii="Frutiger 55" w:hAnsi="Frutiger 55" w:cs="Times New Roman"/>
          <w:spacing w:val="-1"/>
        </w:rPr>
        <w:t>ave</w:t>
      </w:r>
      <w:r w:rsidRPr="00CC6C0E">
        <w:rPr>
          <w:rFonts w:ascii="Frutiger 55" w:hAnsi="Frutiger 55" w:cs="Times New Roman"/>
        </w:rPr>
        <w:t>c</w:t>
      </w:r>
      <w:r w:rsidRPr="00CC6C0E">
        <w:rPr>
          <w:rFonts w:ascii="Frutiger 55" w:hAnsi="Frutiger 55" w:cs="Times New Roman"/>
          <w:spacing w:val="23"/>
        </w:rPr>
        <w:t xml:space="preserve"> </w:t>
      </w:r>
      <w:r w:rsidRPr="00CC6C0E">
        <w:rPr>
          <w:rFonts w:ascii="Frutiger 55" w:hAnsi="Frutiger 55" w:cs="Times New Roman"/>
          <w:spacing w:val="-1"/>
          <w:w w:val="101"/>
        </w:rPr>
        <w:t xml:space="preserve">appel </w:t>
      </w:r>
      <w:r w:rsidRPr="00CC6C0E">
        <w:rPr>
          <w:rFonts w:ascii="Frutiger 55" w:hAnsi="Frutiger 55" w:cs="Times New Roman"/>
        </w:rPr>
        <w:t>d’</w:t>
      </w:r>
      <w:r w:rsidRPr="00CC6C0E">
        <w:rPr>
          <w:rFonts w:ascii="Frutiger 55" w:hAnsi="Frutiger 55" w:cs="Times New Roman"/>
          <w:spacing w:val="-1"/>
        </w:rPr>
        <w:t>offre</w:t>
      </w:r>
      <w:r w:rsidRPr="00CC6C0E">
        <w:rPr>
          <w:rFonts w:ascii="Frutiger 55" w:hAnsi="Frutiger 55" w:cs="Times New Roman"/>
        </w:rPr>
        <w:t xml:space="preserve">s </w:t>
      </w:r>
      <w:r w:rsidRPr="00CC6C0E">
        <w:rPr>
          <w:rFonts w:ascii="Frutiger 55" w:hAnsi="Frutiger 55" w:cs="Times New Roman"/>
          <w:spacing w:val="-1"/>
        </w:rPr>
        <w:t>douz</w:t>
      </w:r>
      <w:r w:rsidRPr="00CC6C0E">
        <w:rPr>
          <w:rFonts w:ascii="Frutiger 55" w:hAnsi="Frutiger 55" w:cs="Times New Roman"/>
        </w:rPr>
        <w:t xml:space="preserve">e </w:t>
      </w:r>
      <w:r w:rsidRPr="00CC6C0E">
        <w:rPr>
          <w:rFonts w:ascii="Frutiger 55" w:hAnsi="Frutiger 55" w:cs="Times New Roman"/>
          <w:spacing w:val="-1"/>
          <w:w w:val="101"/>
        </w:rPr>
        <w:t>(12</w:t>
      </w:r>
      <w:r w:rsidRPr="00CC6C0E">
        <w:rPr>
          <w:rFonts w:ascii="Frutiger 55" w:hAnsi="Frutiger 55" w:cs="Times New Roman"/>
          <w:w w:val="101"/>
        </w:rPr>
        <w:t>)</w:t>
      </w:r>
      <w:r w:rsidRPr="00CC6C0E">
        <w:rPr>
          <w:rFonts w:ascii="Frutiger 55" w:hAnsi="Frutiger 55" w:cs="Times New Roman"/>
        </w:rPr>
        <w:t xml:space="preserve"> </w:t>
      </w:r>
      <w:r w:rsidRPr="00CC6C0E">
        <w:rPr>
          <w:rFonts w:ascii="Frutiger 55" w:hAnsi="Frutiger 55" w:cs="Times New Roman"/>
          <w:spacing w:val="-1"/>
          <w:w w:val="99"/>
        </w:rPr>
        <w:t>jour</w:t>
      </w:r>
      <w:r w:rsidRPr="00CC6C0E">
        <w:rPr>
          <w:rFonts w:ascii="Frutiger 55" w:hAnsi="Frutiger 55" w:cs="Times New Roman"/>
          <w:w w:val="99"/>
        </w:rPr>
        <w:t>s</w:t>
      </w:r>
      <w:r w:rsidRPr="00CC6C0E">
        <w:rPr>
          <w:rFonts w:ascii="Frutiger 55" w:hAnsi="Frutiger 55" w:cs="Times New Roman"/>
        </w:rPr>
        <w:t xml:space="preserve"> </w:t>
      </w:r>
      <w:r w:rsidRPr="00CC6C0E">
        <w:rPr>
          <w:rFonts w:ascii="Frutiger 55" w:hAnsi="Frutiger 55" w:cs="Times New Roman"/>
          <w:spacing w:val="-1"/>
          <w:w w:val="101"/>
        </w:rPr>
        <w:t>ouvrable</w:t>
      </w:r>
      <w:r w:rsidRPr="00CC6C0E">
        <w:rPr>
          <w:rFonts w:ascii="Frutiger 55" w:hAnsi="Frutiger 55" w:cs="Times New Roman"/>
          <w:w w:val="101"/>
        </w:rPr>
        <w:t>s</w:t>
      </w:r>
      <w:r w:rsidRPr="00CC6C0E">
        <w:rPr>
          <w:rFonts w:ascii="Frutiger 55" w:hAnsi="Frutiger 55" w:cs="Times New Roman"/>
        </w:rPr>
        <w:t xml:space="preserve"> </w:t>
      </w:r>
      <w:r w:rsidRPr="00CC6C0E">
        <w:rPr>
          <w:rFonts w:ascii="Frutiger 55" w:hAnsi="Frutiger 55" w:cs="Times New Roman"/>
          <w:spacing w:val="-1"/>
        </w:rPr>
        <w:t>a</w:t>
      </w:r>
      <w:r w:rsidRPr="00CC6C0E">
        <w:rPr>
          <w:rFonts w:ascii="Frutiger 55" w:hAnsi="Frutiger 55" w:cs="Times New Roman"/>
        </w:rPr>
        <w:t xml:space="preserve">u </w:t>
      </w:r>
      <w:r w:rsidRPr="00CC6C0E">
        <w:rPr>
          <w:rFonts w:ascii="Frutiger 55" w:hAnsi="Frutiger 55" w:cs="Times New Roman"/>
          <w:spacing w:val="-1"/>
          <w:w w:val="101"/>
        </w:rPr>
        <w:t>plu</w:t>
      </w:r>
      <w:r w:rsidRPr="00CC6C0E">
        <w:rPr>
          <w:rFonts w:ascii="Frutiger 55" w:hAnsi="Frutiger 55" w:cs="Times New Roman"/>
          <w:w w:val="101"/>
        </w:rPr>
        <w:t>s</w:t>
      </w:r>
      <w:r w:rsidRPr="00CC6C0E">
        <w:rPr>
          <w:rFonts w:ascii="Frutiger 55" w:hAnsi="Frutiger 55" w:cs="Times New Roman"/>
        </w:rPr>
        <w:t xml:space="preserve"> </w:t>
      </w:r>
      <w:r w:rsidRPr="00CC6C0E">
        <w:rPr>
          <w:rFonts w:ascii="Frutiger 55" w:hAnsi="Frutiger 55" w:cs="Times New Roman"/>
          <w:spacing w:val="-1"/>
          <w:w w:val="101"/>
        </w:rPr>
        <w:t>tar</w:t>
      </w:r>
      <w:r w:rsidRPr="00CC6C0E">
        <w:rPr>
          <w:rFonts w:ascii="Frutiger 55" w:hAnsi="Frutiger 55" w:cs="Times New Roman"/>
          <w:w w:val="101"/>
        </w:rPr>
        <w:t>d</w:t>
      </w:r>
      <w:r w:rsidRPr="00CC6C0E">
        <w:rPr>
          <w:rFonts w:ascii="Frutiger 55" w:hAnsi="Frutiger 55" w:cs="Times New Roman"/>
        </w:rPr>
        <w:t xml:space="preserve"> </w:t>
      </w:r>
      <w:r w:rsidRPr="00CC6C0E">
        <w:rPr>
          <w:rFonts w:ascii="Frutiger 55" w:hAnsi="Frutiger 55" w:cs="Times New Roman"/>
          <w:spacing w:val="-1"/>
        </w:rPr>
        <w:t>aprè</w:t>
      </w:r>
      <w:r w:rsidRPr="00CC6C0E">
        <w:rPr>
          <w:rFonts w:ascii="Frutiger 55" w:hAnsi="Frutiger 55" w:cs="Times New Roman"/>
        </w:rPr>
        <w:t xml:space="preserve">s </w:t>
      </w:r>
      <w:r w:rsidRPr="00CC6C0E">
        <w:rPr>
          <w:rFonts w:ascii="Frutiger 55" w:hAnsi="Frutiger 55" w:cs="Times New Roman"/>
          <w:spacing w:val="-1"/>
          <w:w w:val="101"/>
        </w:rPr>
        <w:t>leu</w:t>
      </w:r>
      <w:r w:rsidRPr="00CC6C0E">
        <w:rPr>
          <w:rFonts w:ascii="Frutiger 55" w:hAnsi="Frutiger 55" w:cs="Times New Roman"/>
          <w:w w:val="101"/>
        </w:rPr>
        <w:t>r</w:t>
      </w:r>
      <w:r w:rsidRPr="00CC6C0E">
        <w:rPr>
          <w:rFonts w:ascii="Frutiger 55" w:hAnsi="Frutiger 55" w:cs="Times New Roman"/>
        </w:rPr>
        <w:t xml:space="preserve"> </w:t>
      </w:r>
      <w:r w:rsidRPr="00CC6C0E">
        <w:rPr>
          <w:rFonts w:ascii="Frutiger 55" w:hAnsi="Frutiger 55" w:cs="Times New Roman"/>
          <w:spacing w:val="-1"/>
          <w:w w:val="101"/>
        </w:rPr>
        <w:t>réceptio</w:t>
      </w:r>
      <w:r w:rsidRPr="00CC6C0E">
        <w:rPr>
          <w:rFonts w:ascii="Frutiger 55" w:hAnsi="Frutiger 55" w:cs="Times New Roman"/>
          <w:w w:val="101"/>
        </w:rPr>
        <w:t>n</w:t>
      </w:r>
      <w:r w:rsidRPr="00CC6C0E">
        <w:rPr>
          <w:rFonts w:ascii="Frutiger 55" w:hAnsi="Frutiger 55" w:cs="Times New Roman"/>
        </w:rPr>
        <w:t xml:space="preserve"> </w:t>
      </w:r>
      <w:r w:rsidRPr="00CC6C0E">
        <w:rPr>
          <w:rFonts w:ascii="Frutiger 55" w:hAnsi="Frutiger 55" w:cs="Times New Roman"/>
          <w:spacing w:val="-2"/>
          <w:w w:val="101"/>
        </w:rPr>
        <w:t>pa</w:t>
      </w:r>
      <w:r w:rsidRPr="00CC6C0E">
        <w:rPr>
          <w:rFonts w:ascii="Frutiger 55" w:hAnsi="Frutiger 55" w:cs="Times New Roman"/>
          <w:w w:val="101"/>
        </w:rPr>
        <w:t>r</w:t>
      </w:r>
      <w:r w:rsidRPr="00CC6C0E">
        <w:rPr>
          <w:rFonts w:ascii="Frutiger 55" w:hAnsi="Frutiger 55" w:cs="Times New Roman"/>
        </w:rPr>
        <w:t xml:space="preserve"> </w:t>
      </w:r>
      <w:r w:rsidRPr="00CC6C0E">
        <w:rPr>
          <w:rFonts w:ascii="Frutiger 55" w:hAnsi="Frutiger 55" w:cs="Times New Roman"/>
          <w:spacing w:val="-2"/>
          <w:w w:val="102"/>
        </w:rPr>
        <w:t xml:space="preserve">la </w:t>
      </w:r>
      <w:r w:rsidRPr="00CC6C0E">
        <w:rPr>
          <w:rFonts w:ascii="Frutiger 55" w:hAnsi="Frutiger 55" w:cs="Times New Roman"/>
          <w:spacing w:val="1"/>
          <w:w w:val="99"/>
        </w:rPr>
        <w:t>Commission</w:t>
      </w:r>
      <w:r w:rsidRPr="00CC6C0E">
        <w:rPr>
          <w:rFonts w:ascii="Frutiger 55" w:hAnsi="Frutiger 55" w:cs="Times New Roman"/>
          <w:w w:val="101"/>
        </w:rPr>
        <w:t>.</w:t>
      </w:r>
      <w:r w:rsidRPr="00CC6C0E">
        <w:rPr>
          <w:rFonts w:ascii="Frutiger 55" w:hAnsi="Frutiger 55" w:cs="Times New Roman"/>
          <w:spacing w:val="-1"/>
        </w:rPr>
        <w:t xml:space="preserve"> </w:t>
      </w:r>
      <w:r w:rsidRPr="00CC6C0E">
        <w:rPr>
          <w:rFonts w:ascii="Frutiger 55" w:hAnsi="Frutiger 55" w:cs="Times New Roman"/>
          <w:w w:val="99"/>
        </w:rPr>
        <w:t>En</w:t>
      </w:r>
      <w:r w:rsidRPr="00CC6C0E">
        <w:rPr>
          <w:rFonts w:ascii="Frutiger 55" w:hAnsi="Frutiger 55" w:cs="Times New Roman"/>
          <w:spacing w:val="-1"/>
        </w:rPr>
        <w:t xml:space="preserve"> </w:t>
      </w:r>
      <w:r w:rsidRPr="00CC6C0E">
        <w:rPr>
          <w:rFonts w:ascii="Frutiger 55" w:hAnsi="Frutiger 55" w:cs="Times New Roman"/>
        </w:rPr>
        <w:t>cas</w:t>
      </w:r>
      <w:r w:rsidRPr="00CC6C0E">
        <w:rPr>
          <w:rFonts w:ascii="Frutiger 55" w:hAnsi="Frutiger 55" w:cs="Times New Roman"/>
          <w:spacing w:val="-1"/>
        </w:rPr>
        <w:t xml:space="preserve"> </w:t>
      </w:r>
      <w:r w:rsidRPr="00CC6C0E">
        <w:rPr>
          <w:rFonts w:ascii="Frutiger 55" w:hAnsi="Frutiger 55" w:cs="Times New Roman"/>
        </w:rPr>
        <w:t>d’</w:t>
      </w:r>
      <w:r w:rsidRPr="00CC6C0E">
        <w:rPr>
          <w:rFonts w:ascii="Frutiger 55" w:hAnsi="Frutiger 55" w:cs="Times New Roman"/>
          <w:spacing w:val="-1"/>
        </w:rPr>
        <w:t>urgence</w:t>
      </w:r>
      <w:r w:rsidRPr="00CC6C0E">
        <w:rPr>
          <w:rFonts w:ascii="Frutiger 55" w:hAnsi="Frutiger 55" w:cs="Times New Roman"/>
        </w:rPr>
        <w:t>,</w:t>
      </w:r>
      <w:r w:rsidRPr="00CC6C0E">
        <w:rPr>
          <w:rFonts w:ascii="Frutiger 55" w:hAnsi="Frutiger 55" w:cs="Times New Roman"/>
          <w:spacing w:val="-2"/>
        </w:rPr>
        <w:t xml:space="preserve"> </w:t>
      </w:r>
      <w:r w:rsidRPr="00CC6C0E">
        <w:rPr>
          <w:rFonts w:ascii="Frutiger 55" w:hAnsi="Frutiger 55" w:cs="Times New Roman"/>
          <w:spacing w:val="-1"/>
        </w:rPr>
        <w:t>c</w:t>
      </w:r>
      <w:r w:rsidRPr="00CC6C0E">
        <w:rPr>
          <w:rFonts w:ascii="Frutiger 55" w:hAnsi="Frutiger 55" w:cs="Times New Roman"/>
        </w:rPr>
        <w:t>e</w:t>
      </w:r>
      <w:r w:rsidRPr="00CC6C0E">
        <w:rPr>
          <w:rFonts w:ascii="Frutiger 55" w:hAnsi="Frutiger 55" w:cs="Times New Roman"/>
          <w:spacing w:val="-2"/>
        </w:rPr>
        <w:t xml:space="preserve"> </w:t>
      </w:r>
      <w:r w:rsidRPr="00CC6C0E">
        <w:rPr>
          <w:rFonts w:ascii="Frutiger 55" w:hAnsi="Frutiger 55" w:cs="Times New Roman"/>
          <w:spacing w:val="-1"/>
          <w:w w:val="102"/>
        </w:rPr>
        <w:t>déla</w:t>
      </w:r>
      <w:r w:rsidRPr="00CC6C0E">
        <w:rPr>
          <w:rFonts w:ascii="Frutiger 55" w:hAnsi="Frutiger 55" w:cs="Times New Roman"/>
          <w:w w:val="102"/>
        </w:rPr>
        <w:t>i</w:t>
      </w:r>
      <w:r w:rsidRPr="00CC6C0E">
        <w:rPr>
          <w:rFonts w:ascii="Frutiger 55" w:hAnsi="Frutiger 55" w:cs="Times New Roman"/>
          <w:spacing w:val="-2"/>
        </w:rPr>
        <w:t xml:space="preserve"> </w:t>
      </w:r>
      <w:r w:rsidRPr="00CC6C0E">
        <w:rPr>
          <w:rFonts w:ascii="Frutiger 55" w:hAnsi="Frutiger 55" w:cs="Times New Roman"/>
          <w:spacing w:val="-1"/>
        </w:rPr>
        <w:t>es</w:t>
      </w:r>
      <w:r w:rsidRPr="00CC6C0E">
        <w:rPr>
          <w:rFonts w:ascii="Frutiger 55" w:hAnsi="Frutiger 55" w:cs="Times New Roman"/>
        </w:rPr>
        <w:t>t</w:t>
      </w:r>
      <w:r w:rsidRPr="00CC6C0E">
        <w:rPr>
          <w:rFonts w:ascii="Frutiger 55" w:hAnsi="Frutiger 55" w:cs="Times New Roman"/>
          <w:spacing w:val="-2"/>
        </w:rPr>
        <w:t xml:space="preserve"> </w:t>
      </w:r>
      <w:r w:rsidRPr="00CC6C0E">
        <w:rPr>
          <w:rFonts w:ascii="Frutiger 55" w:hAnsi="Frutiger 55" w:cs="Times New Roman"/>
          <w:spacing w:val="-1"/>
          <w:w w:val="101"/>
        </w:rPr>
        <w:t>rédui</w:t>
      </w:r>
      <w:r w:rsidRPr="00CC6C0E">
        <w:rPr>
          <w:rFonts w:ascii="Frutiger 55" w:hAnsi="Frutiger 55" w:cs="Times New Roman"/>
          <w:w w:val="101"/>
        </w:rPr>
        <w:t>t</w:t>
      </w:r>
      <w:r w:rsidRPr="00CC6C0E">
        <w:rPr>
          <w:rFonts w:ascii="Frutiger 55" w:hAnsi="Frutiger 55" w:cs="Times New Roman"/>
          <w:spacing w:val="-2"/>
        </w:rPr>
        <w:t xml:space="preserve"> </w:t>
      </w:r>
      <w:r w:rsidRPr="00CC6C0E">
        <w:rPr>
          <w:rFonts w:ascii="Frutiger 55" w:hAnsi="Frutiger 55" w:cs="Times New Roman"/>
        </w:rPr>
        <w:t>à</w:t>
      </w:r>
      <w:r w:rsidRPr="00CC6C0E">
        <w:rPr>
          <w:rFonts w:ascii="Frutiger 55" w:hAnsi="Frutiger 55" w:cs="Times New Roman"/>
          <w:spacing w:val="-2"/>
        </w:rPr>
        <w:t xml:space="preserve"> </w:t>
      </w:r>
      <w:r w:rsidRPr="00CC6C0E">
        <w:rPr>
          <w:rFonts w:ascii="Frutiger 55" w:hAnsi="Frutiger 55" w:cs="Times New Roman"/>
          <w:spacing w:val="-2"/>
        </w:rPr>
        <w:tab/>
      </w:r>
      <w:r w:rsidRPr="00CC6C0E">
        <w:rPr>
          <w:rFonts w:ascii="Frutiger 55" w:hAnsi="Frutiger 55" w:cs="Times New Roman"/>
          <w:spacing w:val="-1"/>
          <w:w w:val="101"/>
        </w:rPr>
        <w:t>cin</w:t>
      </w:r>
      <w:r w:rsidRPr="00CC6C0E">
        <w:rPr>
          <w:rFonts w:ascii="Frutiger 55" w:hAnsi="Frutiger 55" w:cs="Times New Roman"/>
          <w:w w:val="101"/>
        </w:rPr>
        <w:t>q</w:t>
      </w:r>
      <w:r w:rsidRPr="00CC6C0E">
        <w:rPr>
          <w:rFonts w:ascii="Frutiger 55" w:hAnsi="Frutiger 55" w:cs="Times New Roman"/>
          <w:spacing w:val="-2"/>
        </w:rPr>
        <w:t xml:space="preserve"> </w:t>
      </w:r>
      <w:r w:rsidRPr="00CC6C0E">
        <w:rPr>
          <w:rFonts w:ascii="Frutiger 55" w:hAnsi="Frutiger 55" w:cs="Times New Roman"/>
          <w:spacing w:val="-1"/>
          <w:w w:val="101"/>
        </w:rPr>
        <w:t>(5</w:t>
      </w:r>
      <w:r w:rsidRPr="00CC6C0E">
        <w:rPr>
          <w:rFonts w:ascii="Frutiger 55" w:hAnsi="Frutiger 55" w:cs="Times New Roman"/>
          <w:w w:val="101"/>
        </w:rPr>
        <w:t>)</w:t>
      </w:r>
      <w:r w:rsidRPr="00CC6C0E">
        <w:rPr>
          <w:rFonts w:ascii="Frutiger 55" w:hAnsi="Frutiger 55" w:cs="Times New Roman"/>
        </w:rPr>
        <w:t xml:space="preserve"> </w:t>
      </w:r>
      <w:r w:rsidRPr="00CC6C0E">
        <w:rPr>
          <w:rFonts w:ascii="Frutiger 55" w:hAnsi="Frutiger 55" w:cs="Times New Roman"/>
          <w:spacing w:val="-1"/>
          <w:w w:val="99"/>
        </w:rPr>
        <w:t>jour</w:t>
      </w:r>
      <w:r w:rsidRPr="00CC6C0E">
        <w:rPr>
          <w:rFonts w:ascii="Frutiger 55" w:hAnsi="Frutiger 55" w:cs="Times New Roman"/>
          <w:w w:val="99"/>
        </w:rPr>
        <w:t>s</w:t>
      </w:r>
      <w:r w:rsidRPr="00CC6C0E">
        <w:rPr>
          <w:rFonts w:ascii="Frutiger 55" w:hAnsi="Frutiger 55" w:cs="Times New Roman"/>
        </w:rPr>
        <w:t xml:space="preserve"> </w:t>
      </w:r>
      <w:r w:rsidRPr="00CC6C0E">
        <w:rPr>
          <w:rFonts w:ascii="Frutiger 55" w:hAnsi="Frutiger 55" w:cs="Times New Roman"/>
          <w:spacing w:val="-1"/>
          <w:w w:val="101"/>
        </w:rPr>
        <w:t xml:space="preserve">ouvrables. </w:t>
      </w:r>
      <w:r w:rsidRPr="00CC6C0E">
        <w:rPr>
          <w:rFonts w:ascii="Frutiger 55" w:hAnsi="Frutiger 55" w:cs="Times New Roman"/>
          <w:spacing w:val="-1"/>
        </w:rPr>
        <w:t>L</w:t>
      </w:r>
      <w:r w:rsidRPr="00CC6C0E">
        <w:rPr>
          <w:rFonts w:ascii="Frutiger 55" w:hAnsi="Frutiger 55" w:cs="Times New Roman"/>
        </w:rPr>
        <w:t>a</w:t>
      </w:r>
      <w:r w:rsidRPr="00CC6C0E">
        <w:rPr>
          <w:rFonts w:ascii="Frutiger 55" w:hAnsi="Frutiger 55" w:cs="Times New Roman"/>
          <w:spacing w:val="-19"/>
        </w:rPr>
        <w:t xml:space="preserve"> </w:t>
      </w:r>
      <w:r w:rsidRPr="00CC6C0E">
        <w:rPr>
          <w:rFonts w:ascii="Frutiger 55" w:hAnsi="Frutiger 55" w:cs="Times New Roman"/>
          <w:spacing w:val="-1"/>
          <w:w w:val="101"/>
        </w:rPr>
        <w:t>publicatio</w:t>
      </w:r>
      <w:r w:rsidRPr="00CC6C0E">
        <w:rPr>
          <w:rFonts w:ascii="Frutiger 55" w:hAnsi="Frutiger 55" w:cs="Times New Roman"/>
          <w:w w:val="101"/>
        </w:rPr>
        <w:t>n</w:t>
      </w:r>
      <w:r w:rsidRPr="00CC6C0E">
        <w:rPr>
          <w:rFonts w:ascii="Frutiger 55" w:hAnsi="Frutiger 55" w:cs="Times New Roman"/>
        </w:rPr>
        <w:t xml:space="preserve"> </w:t>
      </w:r>
      <w:r w:rsidRPr="00CC6C0E">
        <w:rPr>
          <w:rFonts w:ascii="Frutiger 55" w:hAnsi="Frutiger 55" w:cs="Times New Roman"/>
          <w:spacing w:val="-1"/>
        </w:rPr>
        <w:t>de</w:t>
      </w:r>
      <w:r w:rsidRPr="00CC6C0E">
        <w:rPr>
          <w:rFonts w:ascii="Frutiger 55" w:hAnsi="Frutiger 55" w:cs="Times New Roman"/>
        </w:rPr>
        <w:t xml:space="preserve">s </w:t>
      </w:r>
      <w:r w:rsidRPr="00CC6C0E">
        <w:rPr>
          <w:rFonts w:ascii="Frutiger 55" w:hAnsi="Frutiger 55" w:cs="Times New Roman"/>
          <w:spacing w:val="-1"/>
          <w:w w:val="101"/>
        </w:rPr>
        <w:t>avis</w:t>
      </w:r>
      <w:r w:rsidRPr="00CC6C0E">
        <w:rPr>
          <w:rFonts w:ascii="Frutiger 55" w:hAnsi="Frutiger 55" w:cs="Times New Roman"/>
          <w:w w:val="101"/>
        </w:rPr>
        <w:t>,</w:t>
      </w:r>
      <w:r w:rsidRPr="00CC6C0E">
        <w:rPr>
          <w:rFonts w:ascii="Frutiger 55" w:hAnsi="Frutiger 55" w:cs="Times New Roman"/>
        </w:rPr>
        <w:t xml:space="preserve"> </w:t>
      </w:r>
      <w:r w:rsidRPr="00CC6C0E">
        <w:rPr>
          <w:rFonts w:ascii="Frutiger 55" w:hAnsi="Frutiger 55" w:cs="Times New Roman"/>
          <w:spacing w:val="-1"/>
        </w:rPr>
        <w:t>e</w:t>
      </w:r>
      <w:r w:rsidRPr="00CC6C0E">
        <w:rPr>
          <w:rFonts w:ascii="Frutiger 55" w:hAnsi="Frutiger 55" w:cs="Times New Roman"/>
        </w:rPr>
        <w:t xml:space="preserve">n </w:t>
      </w:r>
      <w:r w:rsidRPr="00CC6C0E">
        <w:rPr>
          <w:rFonts w:ascii="Frutiger 55" w:hAnsi="Frutiger 55" w:cs="Times New Roman"/>
          <w:spacing w:val="-1"/>
          <w:w w:val="101"/>
        </w:rPr>
        <w:t>applicatio</w:t>
      </w:r>
      <w:r w:rsidRPr="00CC6C0E">
        <w:rPr>
          <w:rFonts w:ascii="Frutiger 55" w:hAnsi="Frutiger 55" w:cs="Times New Roman"/>
          <w:w w:val="101"/>
        </w:rPr>
        <w:t>n</w:t>
      </w:r>
      <w:r w:rsidRPr="00CC6C0E">
        <w:rPr>
          <w:rFonts w:ascii="Frutiger 55" w:hAnsi="Frutiger 55" w:cs="Times New Roman"/>
        </w:rPr>
        <w:t xml:space="preserve"> </w:t>
      </w:r>
      <w:r w:rsidRPr="00CC6C0E">
        <w:rPr>
          <w:rFonts w:ascii="Frutiger 55" w:hAnsi="Frutiger 55" w:cs="Times New Roman"/>
          <w:spacing w:val="-1"/>
        </w:rPr>
        <w:t>de</w:t>
      </w:r>
      <w:r w:rsidRPr="00CC6C0E">
        <w:rPr>
          <w:rFonts w:ascii="Frutiger 55" w:hAnsi="Frutiger 55" w:cs="Times New Roman"/>
        </w:rPr>
        <w:t xml:space="preserve">s </w:t>
      </w:r>
      <w:r w:rsidRPr="00CC6C0E">
        <w:rPr>
          <w:rFonts w:ascii="Frutiger 55" w:hAnsi="Frutiger 55" w:cs="Times New Roman"/>
          <w:spacing w:val="-1"/>
          <w:w w:val="101"/>
        </w:rPr>
        <w:t>disposition</w:t>
      </w:r>
      <w:r w:rsidRPr="00CC6C0E">
        <w:rPr>
          <w:rFonts w:ascii="Frutiger 55" w:hAnsi="Frutiger 55" w:cs="Times New Roman"/>
          <w:w w:val="101"/>
        </w:rPr>
        <w:t>s</w:t>
      </w:r>
      <w:r w:rsidRPr="00CC6C0E">
        <w:rPr>
          <w:rFonts w:ascii="Frutiger 55" w:hAnsi="Frutiger 55" w:cs="Times New Roman"/>
        </w:rPr>
        <w:t xml:space="preserve"> </w:t>
      </w:r>
      <w:r w:rsidRPr="00CC6C0E">
        <w:rPr>
          <w:rFonts w:ascii="Frutiger 55" w:hAnsi="Frutiger 55" w:cs="Times New Roman"/>
          <w:spacing w:val="-1"/>
        </w:rPr>
        <w:t>de</w:t>
      </w:r>
      <w:r w:rsidRPr="00CC6C0E">
        <w:rPr>
          <w:rFonts w:ascii="Frutiger 55" w:hAnsi="Frutiger 55" w:cs="Times New Roman"/>
        </w:rPr>
        <w:t>s r</w:t>
      </w:r>
      <w:r w:rsidRPr="00CC6C0E">
        <w:rPr>
          <w:rFonts w:ascii="Frutiger 55" w:hAnsi="Frutiger 55" w:cs="Times New Roman"/>
          <w:spacing w:val="-1"/>
        </w:rPr>
        <w:t xml:space="preserve">églementations </w:t>
      </w:r>
      <w:r w:rsidRPr="00CC6C0E">
        <w:rPr>
          <w:rFonts w:ascii="Frutiger 55" w:hAnsi="Frutiger 55" w:cs="Times New Roman"/>
          <w:spacing w:val="-1"/>
          <w:w w:val="101"/>
        </w:rPr>
        <w:t>nationales</w:t>
      </w:r>
      <w:r w:rsidRPr="00CC6C0E">
        <w:rPr>
          <w:rFonts w:ascii="Frutiger 55" w:hAnsi="Frutiger 55" w:cs="Times New Roman"/>
          <w:w w:val="101"/>
        </w:rPr>
        <w:t>,</w:t>
      </w:r>
      <w:r w:rsidRPr="00CC6C0E">
        <w:rPr>
          <w:rFonts w:ascii="Frutiger 55" w:hAnsi="Frutiger 55" w:cs="Times New Roman"/>
        </w:rPr>
        <w:t xml:space="preserve"> </w:t>
      </w:r>
      <w:r w:rsidRPr="00CC6C0E">
        <w:rPr>
          <w:rFonts w:ascii="Frutiger 55" w:hAnsi="Frutiger 55" w:cs="Times New Roman"/>
          <w:spacing w:val="-1"/>
        </w:rPr>
        <w:t>n</w:t>
      </w:r>
      <w:r w:rsidRPr="00CC6C0E">
        <w:rPr>
          <w:rFonts w:ascii="Frutiger 55" w:hAnsi="Frutiger 55" w:cs="Times New Roman"/>
        </w:rPr>
        <w:t xml:space="preserve">e </w:t>
      </w:r>
      <w:r w:rsidRPr="00CC6C0E">
        <w:rPr>
          <w:rFonts w:ascii="Frutiger 55" w:hAnsi="Frutiger 55" w:cs="Times New Roman"/>
          <w:spacing w:val="-1"/>
        </w:rPr>
        <w:t>peu</w:t>
      </w:r>
      <w:r w:rsidRPr="00CC6C0E">
        <w:rPr>
          <w:rFonts w:ascii="Frutiger 55" w:hAnsi="Frutiger 55" w:cs="Times New Roman"/>
        </w:rPr>
        <w:t xml:space="preserve">t </w:t>
      </w:r>
      <w:r w:rsidRPr="00CC6C0E">
        <w:rPr>
          <w:rFonts w:ascii="Frutiger 55" w:hAnsi="Frutiger 55" w:cs="Times New Roman"/>
          <w:spacing w:val="-33"/>
        </w:rPr>
        <w:t xml:space="preserve"> </w:t>
      </w:r>
      <w:r w:rsidRPr="00CC6C0E">
        <w:rPr>
          <w:rFonts w:ascii="Frutiger 55" w:hAnsi="Frutiger 55" w:cs="Times New Roman"/>
          <w:spacing w:val="-1"/>
          <w:w w:val="101"/>
        </w:rPr>
        <w:t>interveni</w:t>
      </w:r>
      <w:r w:rsidRPr="00CC6C0E">
        <w:rPr>
          <w:rFonts w:ascii="Frutiger 55" w:hAnsi="Frutiger 55" w:cs="Times New Roman"/>
          <w:w w:val="101"/>
        </w:rPr>
        <w:t>r</w:t>
      </w:r>
      <w:r w:rsidRPr="00CC6C0E">
        <w:rPr>
          <w:rFonts w:ascii="Frutiger 55" w:hAnsi="Frutiger 55" w:cs="Times New Roman"/>
        </w:rPr>
        <w:t xml:space="preserve"> </w:t>
      </w:r>
      <w:r w:rsidRPr="00CC6C0E">
        <w:rPr>
          <w:rFonts w:ascii="Frutiger 55" w:hAnsi="Frutiger 55" w:cs="Times New Roman"/>
          <w:spacing w:val="-1"/>
        </w:rPr>
        <w:t>avan</w:t>
      </w:r>
      <w:r w:rsidRPr="00CC6C0E">
        <w:rPr>
          <w:rFonts w:ascii="Frutiger 55" w:hAnsi="Frutiger 55" w:cs="Times New Roman"/>
        </w:rPr>
        <w:t xml:space="preserve">t </w:t>
      </w:r>
      <w:r w:rsidRPr="00CC6C0E">
        <w:rPr>
          <w:rFonts w:ascii="Frutiger 55" w:hAnsi="Frutiger 55" w:cs="Times New Roman"/>
          <w:spacing w:val="-1"/>
          <w:w w:val="102"/>
        </w:rPr>
        <w:t>l</w:t>
      </w:r>
      <w:r w:rsidRPr="00CC6C0E">
        <w:rPr>
          <w:rFonts w:ascii="Frutiger 55" w:hAnsi="Frutiger 55" w:cs="Times New Roman"/>
          <w:w w:val="102"/>
        </w:rPr>
        <w:t>a</w:t>
      </w:r>
      <w:r w:rsidRPr="00CC6C0E">
        <w:rPr>
          <w:rFonts w:ascii="Frutiger 55" w:hAnsi="Frutiger 55" w:cs="Times New Roman"/>
        </w:rPr>
        <w:t xml:space="preserve"> </w:t>
      </w:r>
      <w:r w:rsidRPr="00CC6C0E">
        <w:rPr>
          <w:rFonts w:ascii="Frutiger 55" w:hAnsi="Frutiger 55" w:cs="Times New Roman"/>
          <w:spacing w:val="-1"/>
          <w:w w:val="101"/>
        </w:rPr>
        <w:t>publicatio</w:t>
      </w:r>
      <w:r w:rsidRPr="00CC6C0E">
        <w:rPr>
          <w:rFonts w:ascii="Frutiger 55" w:hAnsi="Frutiger 55" w:cs="Times New Roman"/>
          <w:w w:val="101"/>
        </w:rPr>
        <w:t>n</w:t>
      </w:r>
      <w:r w:rsidRPr="00CC6C0E">
        <w:rPr>
          <w:rFonts w:ascii="Frutiger 55" w:hAnsi="Frutiger 55" w:cs="Times New Roman"/>
        </w:rPr>
        <w:t xml:space="preserve"> </w:t>
      </w:r>
      <w:r w:rsidRPr="00CC6C0E">
        <w:rPr>
          <w:rFonts w:ascii="Frutiger 55" w:hAnsi="Frutiger 55" w:cs="Times New Roman"/>
          <w:spacing w:val="-1"/>
        </w:rPr>
        <w:t>effectué</w:t>
      </w:r>
      <w:r w:rsidRPr="00CC6C0E">
        <w:rPr>
          <w:rFonts w:ascii="Frutiger 55" w:hAnsi="Frutiger 55" w:cs="Times New Roman"/>
        </w:rPr>
        <w:t xml:space="preserve">e </w:t>
      </w:r>
      <w:r w:rsidRPr="00CC6C0E">
        <w:rPr>
          <w:rFonts w:ascii="Frutiger 55" w:hAnsi="Frutiger 55" w:cs="Times New Roman"/>
          <w:spacing w:val="-1"/>
          <w:w w:val="101"/>
        </w:rPr>
        <w:t>pa</w:t>
      </w:r>
      <w:r w:rsidRPr="00CC6C0E">
        <w:rPr>
          <w:rFonts w:ascii="Frutiger 55" w:hAnsi="Frutiger 55" w:cs="Times New Roman"/>
          <w:w w:val="101"/>
        </w:rPr>
        <w:t>r</w:t>
      </w:r>
      <w:r w:rsidRPr="00CC6C0E">
        <w:rPr>
          <w:rFonts w:ascii="Frutiger 55" w:hAnsi="Frutiger 55" w:cs="Times New Roman"/>
        </w:rPr>
        <w:t xml:space="preserve"> </w:t>
      </w:r>
      <w:r w:rsidRPr="00CC6C0E">
        <w:rPr>
          <w:rFonts w:ascii="Frutiger 55" w:hAnsi="Frutiger 55" w:cs="Times New Roman"/>
          <w:spacing w:val="-29"/>
        </w:rPr>
        <w:t xml:space="preserve"> </w:t>
      </w:r>
      <w:r w:rsidRPr="00CC6C0E">
        <w:rPr>
          <w:rFonts w:ascii="Frutiger 55" w:hAnsi="Frutiger 55" w:cs="Times New Roman"/>
          <w:spacing w:val="-1"/>
          <w:w w:val="102"/>
        </w:rPr>
        <w:t>l</w:t>
      </w:r>
      <w:r w:rsidRPr="00CC6C0E">
        <w:rPr>
          <w:rFonts w:ascii="Frutiger 55" w:hAnsi="Frutiger 55" w:cs="Times New Roman"/>
          <w:w w:val="102"/>
        </w:rPr>
        <w:t>a</w:t>
      </w:r>
      <w:r w:rsidRPr="00CC6C0E">
        <w:rPr>
          <w:rFonts w:ascii="Frutiger 55" w:hAnsi="Frutiger 55" w:cs="Times New Roman"/>
        </w:rPr>
        <w:t xml:space="preserve"> </w:t>
      </w:r>
      <w:r w:rsidRPr="00CC6C0E">
        <w:rPr>
          <w:rFonts w:ascii="Frutiger 55" w:hAnsi="Frutiger 55" w:cs="Times New Roman"/>
          <w:spacing w:val="-29"/>
        </w:rPr>
        <w:t xml:space="preserve"> </w:t>
      </w:r>
      <w:r w:rsidRPr="00CC6C0E">
        <w:rPr>
          <w:rFonts w:ascii="Frutiger 55" w:hAnsi="Frutiger 55" w:cs="Times New Roman"/>
          <w:spacing w:val="-1"/>
          <w:w w:val="99"/>
        </w:rPr>
        <w:t>Commissio</w:t>
      </w:r>
      <w:r w:rsidRPr="00CC6C0E">
        <w:rPr>
          <w:rFonts w:ascii="Frutiger 55" w:hAnsi="Frutiger 55" w:cs="Times New Roman"/>
          <w:w w:val="99"/>
        </w:rPr>
        <w:t>n</w:t>
      </w:r>
      <w:r w:rsidRPr="00CC6C0E">
        <w:rPr>
          <w:rFonts w:ascii="Frutiger 55" w:hAnsi="Frutiger 55" w:cs="Times New Roman"/>
        </w:rPr>
        <w:t xml:space="preserve"> </w:t>
      </w:r>
      <w:r w:rsidRPr="00CC6C0E">
        <w:rPr>
          <w:rFonts w:ascii="Frutiger 55" w:hAnsi="Frutiger 55" w:cs="Times New Roman"/>
          <w:spacing w:val="-1"/>
        </w:rPr>
        <w:t xml:space="preserve">de </w:t>
      </w:r>
      <w:r w:rsidRPr="00CC6C0E">
        <w:rPr>
          <w:rFonts w:ascii="Frutiger 55" w:hAnsi="Frutiger 55" w:cs="Times New Roman"/>
          <w:w w:val="108"/>
        </w:rPr>
        <w:t>l’</w:t>
      </w:r>
      <w:r w:rsidRPr="00CC6C0E">
        <w:rPr>
          <w:rFonts w:ascii="Frutiger 55" w:hAnsi="Frutiger 55" w:cs="Times New Roman"/>
          <w:w w:val="99"/>
        </w:rPr>
        <w:t>UEMOA. T</w:t>
      </w:r>
      <w:r w:rsidRPr="00CC6C0E">
        <w:rPr>
          <w:rFonts w:ascii="Frutiger 55" w:hAnsi="Frutiger 55" w:cs="Times New Roman"/>
          <w:spacing w:val="-1"/>
          <w:w w:val="101"/>
        </w:rPr>
        <w:t>outefois</w:t>
      </w:r>
      <w:r w:rsidRPr="00CC6C0E">
        <w:rPr>
          <w:rFonts w:ascii="Frutiger 55" w:hAnsi="Frutiger 55" w:cs="Times New Roman"/>
          <w:w w:val="101"/>
        </w:rPr>
        <w:t>,</w:t>
      </w:r>
      <w:r w:rsidRPr="00CC6C0E">
        <w:rPr>
          <w:rFonts w:ascii="Frutiger 55" w:hAnsi="Frutiger 55" w:cs="Times New Roman"/>
        </w:rPr>
        <w:t xml:space="preserve"> à </w:t>
      </w:r>
      <w:r w:rsidRPr="00CC6C0E">
        <w:rPr>
          <w:rFonts w:ascii="Frutiger 55" w:hAnsi="Frutiger 55" w:cs="Times New Roman"/>
          <w:spacing w:val="-1"/>
        </w:rPr>
        <w:t>défau</w:t>
      </w:r>
      <w:r w:rsidRPr="00CC6C0E">
        <w:rPr>
          <w:rFonts w:ascii="Frutiger 55" w:hAnsi="Frutiger 55" w:cs="Times New Roman"/>
        </w:rPr>
        <w:t xml:space="preserve">t </w:t>
      </w:r>
      <w:r w:rsidRPr="00CC6C0E">
        <w:rPr>
          <w:rFonts w:ascii="Frutiger 55" w:hAnsi="Frutiger 55" w:cs="Times New Roman"/>
          <w:spacing w:val="-1"/>
        </w:rPr>
        <w:t>d</w:t>
      </w:r>
      <w:r w:rsidRPr="00CC6C0E">
        <w:rPr>
          <w:rFonts w:ascii="Frutiger 55" w:hAnsi="Frutiger 55" w:cs="Times New Roman"/>
        </w:rPr>
        <w:t xml:space="preserve">e </w:t>
      </w:r>
      <w:r w:rsidRPr="00CC6C0E">
        <w:rPr>
          <w:rFonts w:ascii="Frutiger 55" w:hAnsi="Frutiger 55" w:cs="Times New Roman"/>
          <w:spacing w:val="-1"/>
          <w:w w:val="101"/>
        </w:rPr>
        <w:t>publicatio</w:t>
      </w:r>
      <w:r w:rsidRPr="00CC6C0E">
        <w:rPr>
          <w:rFonts w:ascii="Frutiger 55" w:hAnsi="Frutiger 55" w:cs="Times New Roman"/>
          <w:w w:val="101"/>
        </w:rPr>
        <w:t>n</w:t>
      </w:r>
      <w:r w:rsidRPr="00CC6C0E">
        <w:rPr>
          <w:rFonts w:ascii="Frutiger 55" w:hAnsi="Frutiger 55" w:cs="Times New Roman"/>
        </w:rPr>
        <w:t xml:space="preserve"> </w:t>
      </w:r>
      <w:r w:rsidRPr="00CC6C0E">
        <w:rPr>
          <w:rFonts w:ascii="Frutiger 55" w:hAnsi="Frutiger 55" w:cs="Times New Roman"/>
          <w:spacing w:val="-1"/>
          <w:w w:val="101"/>
        </w:rPr>
        <w:t>pa</w:t>
      </w:r>
      <w:r w:rsidRPr="00CC6C0E">
        <w:rPr>
          <w:rFonts w:ascii="Frutiger 55" w:hAnsi="Frutiger 55" w:cs="Times New Roman"/>
          <w:w w:val="101"/>
        </w:rPr>
        <w:t>r</w:t>
      </w:r>
      <w:r w:rsidRPr="00CC6C0E">
        <w:rPr>
          <w:rFonts w:ascii="Frutiger 55" w:hAnsi="Frutiger 55" w:cs="Times New Roman"/>
        </w:rPr>
        <w:t xml:space="preserve"> </w:t>
      </w:r>
      <w:r w:rsidRPr="00CC6C0E">
        <w:rPr>
          <w:rFonts w:ascii="Frutiger 55" w:hAnsi="Frutiger 55" w:cs="Times New Roman"/>
          <w:spacing w:val="-1"/>
          <w:w w:val="102"/>
        </w:rPr>
        <w:t>l</w:t>
      </w:r>
      <w:r w:rsidRPr="00CC6C0E">
        <w:rPr>
          <w:rFonts w:ascii="Frutiger 55" w:hAnsi="Frutiger 55" w:cs="Times New Roman"/>
          <w:w w:val="102"/>
        </w:rPr>
        <w:t>a</w:t>
      </w:r>
      <w:r w:rsidRPr="00CC6C0E">
        <w:rPr>
          <w:rFonts w:ascii="Frutiger 55" w:hAnsi="Frutiger 55" w:cs="Times New Roman"/>
        </w:rPr>
        <w:t xml:space="preserve"> </w:t>
      </w:r>
      <w:r w:rsidRPr="00CC6C0E">
        <w:rPr>
          <w:rFonts w:ascii="Frutiger 55" w:hAnsi="Frutiger 55" w:cs="Times New Roman"/>
          <w:spacing w:val="-1"/>
          <w:w w:val="99"/>
        </w:rPr>
        <w:t>Commissio</w:t>
      </w:r>
      <w:r w:rsidRPr="00CC6C0E">
        <w:rPr>
          <w:rFonts w:ascii="Frutiger 55" w:hAnsi="Frutiger 55" w:cs="Times New Roman"/>
          <w:w w:val="99"/>
        </w:rPr>
        <w:t>n</w:t>
      </w:r>
      <w:r w:rsidRPr="00CC6C0E">
        <w:rPr>
          <w:rFonts w:ascii="Frutiger 55" w:hAnsi="Frutiger 55" w:cs="Times New Roman"/>
        </w:rPr>
        <w:t xml:space="preserve"> </w:t>
      </w:r>
      <w:r w:rsidRPr="00CC6C0E">
        <w:rPr>
          <w:rFonts w:ascii="Frutiger 55" w:hAnsi="Frutiger 55" w:cs="Times New Roman"/>
          <w:spacing w:val="-1"/>
        </w:rPr>
        <w:t>d</w:t>
      </w:r>
      <w:r w:rsidRPr="00CC6C0E">
        <w:rPr>
          <w:rFonts w:ascii="Frutiger 55" w:hAnsi="Frutiger 55" w:cs="Times New Roman"/>
        </w:rPr>
        <w:t xml:space="preserve">e </w:t>
      </w:r>
      <w:r w:rsidRPr="00CC6C0E">
        <w:rPr>
          <w:rFonts w:ascii="Frutiger 55" w:hAnsi="Frutiger 55" w:cs="Times New Roman"/>
          <w:spacing w:val="-1"/>
          <w:w w:val="108"/>
        </w:rPr>
        <w:t>l’</w:t>
      </w:r>
      <w:r w:rsidRPr="00CC6C0E">
        <w:rPr>
          <w:rFonts w:ascii="Frutiger 55" w:hAnsi="Frutiger 55" w:cs="Times New Roman"/>
          <w:spacing w:val="-1"/>
          <w:w w:val="99"/>
        </w:rPr>
        <w:t>UEMO</w:t>
      </w:r>
      <w:r w:rsidRPr="00CC6C0E">
        <w:rPr>
          <w:rFonts w:ascii="Frutiger 55" w:hAnsi="Frutiger 55" w:cs="Times New Roman"/>
          <w:w w:val="99"/>
        </w:rPr>
        <w:t>A</w:t>
      </w:r>
      <w:r w:rsidRPr="00CC6C0E">
        <w:rPr>
          <w:rFonts w:ascii="Frutiger 55" w:hAnsi="Frutiger 55" w:cs="Times New Roman"/>
        </w:rPr>
        <w:t xml:space="preserve"> </w:t>
      </w:r>
      <w:r w:rsidRPr="00CC6C0E">
        <w:rPr>
          <w:rFonts w:ascii="Frutiger 55" w:hAnsi="Frutiger 55" w:cs="Times New Roman"/>
          <w:spacing w:val="-1"/>
        </w:rPr>
        <w:t>dan</w:t>
      </w:r>
      <w:r w:rsidRPr="00CC6C0E">
        <w:rPr>
          <w:rFonts w:ascii="Frutiger 55" w:hAnsi="Frutiger 55" w:cs="Times New Roman"/>
        </w:rPr>
        <w:t xml:space="preserve">s </w:t>
      </w:r>
      <w:r w:rsidRPr="00CC6C0E">
        <w:rPr>
          <w:rFonts w:ascii="Frutiger 55" w:hAnsi="Frutiger 55" w:cs="Times New Roman"/>
          <w:spacing w:val="-1"/>
          <w:w w:val="101"/>
        </w:rPr>
        <w:t>le</w:t>
      </w:r>
      <w:r w:rsidRPr="00CC6C0E">
        <w:rPr>
          <w:rFonts w:ascii="Frutiger 55" w:hAnsi="Frutiger 55" w:cs="Times New Roman"/>
          <w:w w:val="101"/>
        </w:rPr>
        <w:t>s</w:t>
      </w:r>
      <w:r w:rsidRPr="00CC6C0E">
        <w:rPr>
          <w:rFonts w:ascii="Frutiger 55" w:hAnsi="Frutiger 55" w:cs="Times New Roman"/>
        </w:rPr>
        <w:t xml:space="preserve"> </w:t>
      </w:r>
      <w:r w:rsidRPr="00CC6C0E">
        <w:rPr>
          <w:rFonts w:ascii="Frutiger 55" w:hAnsi="Frutiger 55" w:cs="Times New Roman"/>
          <w:spacing w:val="-1"/>
          <w:w w:val="101"/>
        </w:rPr>
        <w:t xml:space="preserve">délais </w:t>
      </w:r>
      <w:r w:rsidRPr="00CC6C0E">
        <w:rPr>
          <w:rFonts w:ascii="Frutiger 55" w:hAnsi="Frutiger 55" w:cs="Times New Roman"/>
          <w:spacing w:val="-1"/>
        </w:rPr>
        <w:t>imparti</w:t>
      </w:r>
      <w:r w:rsidRPr="00CC6C0E">
        <w:rPr>
          <w:rFonts w:ascii="Frutiger 55" w:hAnsi="Frutiger 55" w:cs="Times New Roman"/>
        </w:rPr>
        <w:t>s</w:t>
      </w:r>
      <w:r w:rsidRPr="00CC6C0E">
        <w:rPr>
          <w:rFonts w:ascii="Frutiger 55" w:hAnsi="Frutiger 55" w:cs="Times New Roman"/>
          <w:spacing w:val="7"/>
        </w:rPr>
        <w:t xml:space="preserve"> </w:t>
      </w:r>
      <w:r w:rsidRPr="00CC6C0E">
        <w:rPr>
          <w:rFonts w:ascii="Frutiger 55" w:hAnsi="Frutiger 55" w:cs="Times New Roman"/>
          <w:spacing w:val="-1"/>
          <w:w w:val="101"/>
        </w:rPr>
        <w:t>pa</w:t>
      </w:r>
      <w:r w:rsidRPr="00CC6C0E">
        <w:rPr>
          <w:rFonts w:ascii="Frutiger 55" w:hAnsi="Frutiger 55" w:cs="Times New Roman"/>
          <w:w w:val="101"/>
        </w:rPr>
        <w:t>r</w:t>
      </w:r>
      <w:r w:rsidRPr="00CC6C0E">
        <w:rPr>
          <w:rFonts w:ascii="Frutiger 55" w:hAnsi="Frutiger 55" w:cs="Times New Roman"/>
          <w:spacing w:val="7"/>
        </w:rPr>
        <w:t xml:space="preserve"> </w:t>
      </w:r>
      <w:r w:rsidRPr="00CC6C0E">
        <w:rPr>
          <w:rFonts w:ascii="Frutiger 55" w:hAnsi="Frutiger 55" w:cs="Times New Roman"/>
          <w:spacing w:val="-1"/>
          <w:w w:val="102"/>
        </w:rPr>
        <w:t>l</w:t>
      </w:r>
      <w:r w:rsidRPr="00CC6C0E">
        <w:rPr>
          <w:rFonts w:ascii="Frutiger 55" w:hAnsi="Frutiger 55" w:cs="Times New Roman"/>
          <w:w w:val="102"/>
        </w:rPr>
        <w:t>a</w:t>
      </w:r>
      <w:r w:rsidRPr="00CC6C0E">
        <w:rPr>
          <w:rFonts w:ascii="Frutiger 55" w:hAnsi="Frutiger 55" w:cs="Times New Roman"/>
          <w:spacing w:val="7"/>
        </w:rPr>
        <w:t xml:space="preserve"> D</w:t>
      </w:r>
      <w:r w:rsidRPr="00CC6C0E">
        <w:rPr>
          <w:rFonts w:ascii="Frutiger 55" w:hAnsi="Frutiger 55" w:cs="Times New Roman"/>
          <w:spacing w:val="-1"/>
          <w:w w:val="101"/>
        </w:rPr>
        <w:t>irective</w:t>
      </w:r>
      <w:r w:rsidRPr="00CC6C0E">
        <w:rPr>
          <w:rFonts w:ascii="Frutiger 55" w:hAnsi="Frutiger 55" w:cs="Times New Roman"/>
          <w:w w:val="101"/>
        </w:rPr>
        <w:t>,</w:t>
      </w:r>
      <w:r w:rsidRPr="00CC6C0E">
        <w:rPr>
          <w:rFonts w:ascii="Frutiger 55" w:hAnsi="Frutiger 55" w:cs="Times New Roman"/>
          <w:spacing w:val="7"/>
        </w:rPr>
        <w:t xml:space="preserve"> </w:t>
      </w:r>
      <w:r w:rsidRPr="00CC6C0E">
        <w:rPr>
          <w:rFonts w:ascii="Frutiger 55" w:hAnsi="Frutiger 55" w:cs="Times New Roman"/>
          <w:spacing w:val="-1"/>
          <w:w w:val="108"/>
        </w:rPr>
        <w:t>l’A</w:t>
      </w:r>
      <w:r w:rsidRPr="00CC6C0E">
        <w:rPr>
          <w:rFonts w:ascii="Frutiger 55" w:hAnsi="Frutiger 55" w:cs="Times New Roman"/>
          <w:spacing w:val="-1"/>
          <w:w w:val="101"/>
        </w:rPr>
        <w:t>utorit</w:t>
      </w:r>
      <w:r w:rsidRPr="00CC6C0E">
        <w:rPr>
          <w:rFonts w:ascii="Frutiger 55" w:hAnsi="Frutiger 55" w:cs="Times New Roman"/>
          <w:w w:val="101"/>
        </w:rPr>
        <w:t>é</w:t>
      </w:r>
      <w:r w:rsidRPr="00CC6C0E">
        <w:rPr>
          <w:rFonts w:ascii="Frutiger 55" w:hAnsi="Frutiger 55" w:cs="Times New Roman"/>
          <w:spacing w:val="7"/>
        </w:rPr>
        <w:t xml:space="preserve"> </w:t>
      </w:r>
      <w:r w:rsidRPr="00CC6C0E">
        <w:rPr>
          <w:rFonts w:ascii="Frutiger 55" w:hAnsi="Frutiger 55" w:cs="Times New Roman"/>
          <w:spacing w:val="-1"/>
        </w:rPr>
        <w:t>contractant</w:t>
      </w:r>
      <w:r w:rsidRPr="00CC6C0E">
        <w:rPr>
          <w:rFonts w:ascii="Frutiger 55" w:hAnsi="Frutiger 55" w:cs="Times New Roman"/>
        </w:rPr>
        <w:t>e</w:t>
      </w:r>
      <w:r w:rsidRPr="00CC6C0E">
        <w:rPr>
          <w:rFonts w:ascii="Frutiger 55" w:hAnsi="Frutiger 55" w:cs="Times New Roman"/>
          <w:spacing w:val="7"/>
        </w:rPr>
        <w:t xml:space="preserve"> </w:t>
      </w:r>
      <w:r w:rsidRPr="00CC6C0E">
        <w:rPr>
          <w:rFonts w:ascii="Frutiger 55" w:hAnsi="Frutiger 55" w:cs="Times New Roman"/>
          <w:spacing w:val="-1"/>
          <w:w w:val="101"/>
        </w:rPr>
        <w:t>national</w:t>
      </w:r>
      <w:r w:rsidRPr="00CC6C0E">
        <w:rPr>
          <w:rFonts w:ascii="Frutiger 55" w:hAnsi="Frutiger 55" w:cs="Times New Roman"/>
          <w:w w:val="101"/>
        </w:rPr>
        <w:t>e</w:t>
      </w:r>
      <w:r w:rsidRPr="00CC6C0E">
        <w:rPr>
          <w:rFonts w:ascii="Frutiger 55" w:hAnsi="Frutiger 55" w:cs="Times New Roman"/>
          <w:spacing w:val="7"/>
        </w:rPr>
        <w:t xml:space="preserve"> </w:t>
      </w:r>
      <w:r w:rsidRPr="00CC6C0E">
        <w:rPr>
          <w:rFonts w:ascii="Frutiger 55" w:hAnsi="Frutiger 55" w:cs="Times New Roman"/>
          <w:spacing w:val="-1"/>
        </w:rPr>
        <w:t>peu</w:t>
      </w:r>
      <w:r w:rsidRPr="00CC6C0E">
        <w:rPr>
          <w:rFonts w:ascii="Frutiger 55" w:hAnsi="Frutiger 55" w:cs="Times New Roman"/>
        </w:rPr>
        <w:t>t</w:t>
      </w:r>
      <w:r w:rsidRPr="00CC6C0E">
        <w:rPr>
          <w:rFonts w:ascii="Frutiger 55" w:hAnsi="Frutiger 55" w:cs="Times New Roman"/>
          <w:spacing w:val="7"/>
        </w:rPr>
        <w:t xml:space="preserve"> </w:t>
      </w:r>
      <w:r w:rsidRPr="00CC6C0E">
        <w:rPr>
          <w:rFonts w:ascii="Frutiger 55" w:hAnsi="Frutiger 55" w:cs="Times New Roman"/>
          <w:spacing w:val="-1"/>
        </w:rPr>
        <w:t>procéde</w:t>
      </w:r>
      <w:r w:rsidRPr="00CC6C0E">
        <w:rPr>
          <w:rFonts w:ascii="Frutiger 55" w:hAnsi="Frutiger 55" w:cs="Times New Roman"/>
        </w:rPr>
        <w:t>r</w:t>
      </w:r>
      <w:r w:rsidRPr="00CC6C0E">
        <w:rPr>
          <w:rFonts w:ascii="Frutiger 55" w:hAnsi="Frutiger 55" w:cs="Times New Roman"/>
          <w:spacing w:val="7"/>
        </w:rPr>
        <w:t xml:space="preserve"> </w:t>
      </w:r>
      <w:r w:rsidRPr="00CC6C0E">
        <w:rPr>
          <w:rFonts w:ascii="Frutiger 55" w:hAnsi="Frutiger 55" w:cs="Times New Roman"/>
        </w:rPr>
        <w:t>à</w:t>
      </w:r>
      <w:r w:rsidRPr="00CC6C0E">
        <w:rPr>
          <w:rFonts w:ascii="Frutiger 55" w:hAnsi="Frutiger 55" w:cs="Times New Roman"/>
          <w:spacing w:val="7"/>
        </w:rPr>
        <w:t xml:space="preserve"> </w:t>
      </w:r>
      <w:r w:rsidRPr="00CC6C0E">
        <w:rPr>
          <w:rFonts w:ascii="Frutiger 55" w:hAnsi="Frutiger 55" w:cs="Times New Roman"/>
          <w:spacing w:val="-1"/>
          <w:w w:val="102"/>
        </w:rPr>
        <w:t xml:space="preserve">la </w:t>
      </w:r>
      <w:r w:rsidRPr="00CC6C0E">
        <w:rPr>
          <w:rFonts w:ascii="Frutiger 55" w:hAnsi="Frutiger 55" w:cs="Times New Roman"/>
          <w:spacing w:val="-1"/>
          <w:w w:val="101"/>
        </w:rPr>
        <w:t>publication.</w:t>
      </w:r>
    </w:p>
    <w:p w:rsidR="00AF0790" w:rsidRPr="00CC6C0E" w:rsidRDefault="00AF0790" w:rsidP="00AF0790">
      <w:pPr>
        <w:rPr>
          <w:rFonts w:ascii="Frutiger 55" w:hAnsi="Frutiger 55" w:cs="Times New Roman"/>
        </w:rPr>
      </w:pPr>
    </w:p>
    <w:p w:rsidR="00AF0790" w:rsidRPr="00CC6C0E" w:rsidRDefault="00AF0790" w:rsidP="00194C8B">
      <w:pPr>
        <w:tabs>
          <w:tab w:val="left" w:pos="-720"/>
          <w:tab w:val="left" w:pos="0"/>
        </w:tabs>
        <w:ind w:left="720" w:hanging="720"/>
        <w:rPr>
          <w:rFonts w:ascii="Frutiger 55" w:hAnsi="Frutiger 55" w:cs="Times New Roman"/>
          <w:spacing w:val="-3"/>
        </w:rPr>
        <w:sectPr w:rsidR="00AF0790" w:rsidRPr="00CC6C0E" w:rsidSect="001B17AC">
          <w:headerReference w:type="even" r:id="rId11"/>
          <w:headerReference w:type="default" r:id="rId12"/>
          <w:headerReference w:type="first" r:id="rId13"/>
          <w:footnotePr>
            <w:numRestart w:val="eachPage"/>
          </w:footnotePr>
          <w:endnotePr>
            <w:numFmt w:val="decimal"/>
          </w:endnotePr>
          <w:type w:val="oddPage"/>
          <w:pgSz w:w="12240" w:h="15840" w:code="1"/>
          <w:pgMar w:top="1440" w:right="1440" w:bottom="1440" w:left="1440" w:header="720" w:footer="720" w:gutter="0"/>
          <w:pgNumType w:fmt="lowerRoman" w:start="3"/>
          <w:cols w:space="720"/>
          <w:titlePg/>
        </w:sectPr>
      </w:pPr>
    </w:p>
    <w:p w:rsidR="0079054E" w:rsidRPr="00CC6C0E" w:rsidRDefault="00F27EE4">
      <w:pPr>
        <w:pStyle w:val="Titre"/>
        <w:rPr>
          <w:rFonts w:ascii="Frutiger 55" w:hAnsi="Frutiger 55" w:cs="Times New Roman"/>
          <w:lang w:val="fr-FR"/>
        </w:rPr>
      </w:pPr>
      <w:r w:rsidRPr="00CC6C0E">
        <w:rPr>
          <w:rFonts w:ascii="Frutiger 55" w:hAnsi="Frutiger 55" w:cs="Times New Roman"/>
          <w:lang w:val="fr-FR"/>
        </w:rPr>
        <w:lastRenderedPageBreak/>
        <w:t>Sommaire</w:t>
      </w:r>
    </w:p>
    <w:p w:rsidR="0079054E" w:rsidRPr="00CC6C0E" w:rsidRDefault="0079054E">
      <w:pPr>
        <w:rPr>
          <w:rFonts w:ascii="Frutiger 55" w:hAnsi="Frutiger 55" w:cs="Times New Roman"/>
        </w:rPr>
      </w:pPr>
    </w:p>
    <w:p w:rsidR="0079054E" w:rsidRPr="00CC6C0E" w:rsidRDefault="00F27EE4">
      <w:pPr>
        <w:rPr>
          <w:rFonts w:ascii="Frutiger 55" w:hAnsi="Frutiger 55" w:cs="Times New Roman"/>
        </w:rPr>
      </w:pPr>
      <w:bookmarkStart w:id="2" w:name="_Hlt480811697"/>
      <w:r w:rsidRPr="00CC6C0E">
        <w:rPr>
          <w:rFonts w:ascii="Frutiger 55" w:hAnsi="Frutiger 55" w:cs="Times New Roman"/>
        </w:rPr>
        <w:t xml:space="preserve">L’utilisation de ce </w:t>
      </w:r>
      <w:bookmarkEnd w:id="2"/>
      <w:r w:rsidRPr="00CC6C0E">
        <w:rPr>
          <w:rFonts w:ascii="Frutiger 55" w:hAnsi="Frutiger 55" w:cs="Times New Roman"/>
        </w:rPr>
        <w:t xml:space="preserve">dossier d’appel d’offres standard pour la passation des marchés de travaux est possible, que l’appel d’offres ait été précédé d’une procédure de pré qualification ou non. En effet, deux options sont offertes dans la Section I – IC 5.1 pour établir les critères de qualification des candidats. </w:t>
      </w:r>
    </w:p>
    <w:p w:rsidR="0079054E" w:rsidRPr="00CC6C0E" w:rsidRDefault="0079054E">
      <w:pPr>
        <w:rPr>
          <w:rFonts w:ascii="Frutiger 55" w:hAnsi="Frutiger 55" w:cs="Times New Roman"/>
        </w:rPr>
      </w:pPr>
    </w:p>
    <w:p w:rsidR="0079054E" w:rsidRPr="00CC6C0E" w:rsidRDefault="00F27EE4">
      <w:pPr>
        <w:rPr>
          <w:rFonts w:ascii="Frutiger 55" w:hAnsi="Frutiger 55" w:cs="Times New Roman"/>
        </w:rPr>
      </w:pPr>
      <w:r w:rsidRPr="00CC6C0E">
        <w:rPr>
          <w:rFonts w:ascii="Frutiger 55" w:hAnsi="Frutiger 55" w:cs="Times New Roman"/>
        </w:rPr>
        <w:t xml:space="preserve">Une brève description de ce document figure ci-après. </w:t>
      </w:r>
    </w:p>
    <w:p w:rsidR="0079054E" w:rsidRPr="00CC6C0E" w:rsidRDefault="0079054E">
      <w:pPr>
        <w:pStyle w:val="Pieddepage"/>
        <w:jc w:val="both"/>
        <w:rPr>
          <w:rFonts w:ascii="Frutiger 55" w:hAnsi="Frutiger 55"/>
        </w:rPr>
      </w:pPr>
    </w:p>
    <w:p w:rsidR="0079054E" w:rsidRPr="00CC6C0E" w:rsidRDefault="00F27EE4">
      <w:pPr>
        <w:pStyle w:val="Subtitle2"/>
        <w:rPr>
          <w:rFonts w:ascii="Frutiger 55" w:hAnsi="Frutiger 55"/>
        </w:rPr>
      </w:pPr>
      <w:bookmarkStart w:id="3" w:name="_Toc494778662"/>
      <w:r w:rsidRPr="00CC6C0E">
        <w:rPr>
          <w:rFonts w:ascii="Frutiger 55" w:hAnsi="Frutiger 55"/>
        </w:rPr>
        <w:t xml:space="preserve">Dossier d’appel d’offres standard pour la passation des marchés de </w:t>
      </w:r>
      <w:bookmarkStart w:id="4" w:name="_Toc438270254"/>
      <w:bookmarkStart w:id="5" w:name="_Toc438366661"/>
      <w:bookmarkEnd w:id="3"/>
      <w:r w:rsidRPr="00CC6C0E">
        <w:rPr>
          <w:rFonts w:ascii="Frutiger 55" w:hAnsi="Frutiger 55"/>
        </w:rPr>
        <w:t>travaux</w:t>
      </w:r>
    </w:p>
    <w:p w:rsidR="0079054E" w:rsidRPr="00CC6C0E" w:rsidRDefault="0079054E">
      <w:pPr>
        <w:rPr>
          <w:rFonts w:ascii="Frutiger 55" w:hAnsi="Frutiger 55" w:cs="Times New Roman"/>
          <w:b/>
          <w:sz w:val="28"/>
          <w:u w:val="single"/>
        </w:rPr>
      </w:pPr>
    </w:p>
    <w:p w:rsidR="0079054E" w:rsidRPr="00CC6C0E" w:rsidRDefault="0079054E">
      <w:pPr>
        <w:rPr>
          <w:rFonts w:ascii="Frutiger 55" w:hAnsi="Frutiger 55" w:cs="Times New Roman"/>
          <w:b/>
          <w:sz w:val="28"/>
          <w:u w:val="single"/>
        </w:rPr>
      </w:pPr>
    </w:p>
    <w:p w:rsidR="0079054E" w:rsidRPr="00CC6C0E" w:rsidRDefault="00F27EE4">
      <w:pPr>
        <w:rPr>
          <w:rFonts w:ascii="Frutiger 55" w:hAnsi="Frutiger 55" w:cs="Times New Roman"/>
          <w:b/>
          <w:sz w:val="28"/>
          <w:u w:val="single"/>
        </w:rPr>
      </w:pPr>
      <w:r w:rsidRPr="00CC6C0E">
        <w:rPr>
          <w:rFonts w:ascii="Frutiger 55" w:hAnsi="Frutiger 55" w:cs="Times New Roman"/>
          <w:b/>
          <w:sz w:val="28"/>
          <w:u w:val="single"/>
        </w:rPr>
        <w:t>PREMIÈRE PARTIE - PROCÉDURES</w:t>
      </w:r>
      <w:bookmarkEnd w:id="4"/>
      <w:bookmarkEnd w:id="5"/>
      <w:r w:rsidRPr="00CC6C0E">
        <w:rPr>
          <w:rFonts w:ascii="Frutiger 55" w:hAnsi="Frutiger 55" w:cs="Times New Roman"/>
          <w:b/>
          <w:sz w:val="28"/>
          <w:u w:val="single"/>
        </w:rPr>
        <w:t xml:space="preserve"> D’APPEL D’OFFRES</w:t>
      </w:r>
    </w:p>
    <w:p w:rsidR="0079054E" w:rsidRPr="00CC6C0E" w:rsidRDefault="0079054E">
      <w:pPr>
        <w:rPr>
          <w:rFonts w:ascii="Frutiger 55" w:hAnsi="Frutiger 55" w:cs="Times New Roman"/>
        </w:rPr>
      </w:pPr>
    </w:p>
    <w:p w:rsidR="0079054E" w:rsidRPr="00CC6C0E" w:rsidRDefault="0079054E">
      <w:pPr>
        <w:pStyle w:val="Outline"/>
        <w:spacing w:before="0"/>
        <w:rPr>
          <w:rFonts w:ascii="Frutiger 55" w:hAnsi="Frutiger 55" w:cs="Times New Roman"/>
          <w:kern w:val="0"/>
        </w:rPr>
      </w:pPr>
    </w:p>
    <w:p w:rsidR="000240D6" w:rsidRPr="00CC6C0E" w:rsidRDefault="00F27EE4" w:rsidP="000240D6">
      <w:pPr>
        <w:rPr>
          <w:rFonts w:ascii="Frutiger 55" w:hAnsi="Frutiger 55" w:cs="Times New Roman"/>
          <w:b/>
          <w:bCs/>
        </w:rPr>
      </w:pPr>
      <w:r w:rsidRPr="00CC6C0E">
        <w:rPr>
          <w:rFonts w:ascii="Frutiger 55" w:hAnsi="Frutiger 55" w:cs="Times New Roman"/>
          <w:b/>
          <w:bCs/>
        </w:rPr>
        <w:t>Section 0.</w:t>
      </w:r>
      <w:r w:rsidRPr="00CC6C0E">
        <w:rPr>
          <w:rFonts w:ascii="Frutiger 55" w:hAnsi="Frutiger 55" w:cs="Times New Roman"/>
          <w:b/>
        </w:rPr>
        <w:t xml:space="preserve"> </w:t>
      </w:r>
      <w:r w:rsidRPr="00CC6C0E">
        <w:rPr>
          <w:rFonts w:ascii="Frutiger 55" w:hAnsi="Frutiger 55" w:cs="Times New Roman"/>
          <w:b/>
        </w:rPr>
        <w:tab/>
      </w:r>
      <w:r w:rsidRPr="00CC6C0E">
        <w:rPr>
          <w:rFonts w:ascii="Frutiger 55" w:hAnsi="Frutiger 55" w:cs="Times New Roman"/>
          <w:b/>
          <w:bCs/>
        </w:rPr>
        <w:t>Avis d’appel d’offres</w:t>
      </w:r>
    </w:p>
    <w:p w:rsidR="000240D6" w:rsidRPr="00CC6C0E" w:rsidRDefault="000240D6" w:rsidP="000240D6">
      <w:pPr>
        <w:rPr>
          <w:rFonts w:ascii="Frutiger 55" w:hAnsi="Frutiger 55" w:cs="Times New Roman"/>
        </w:rPr>
      </w:pPr>
    </w:p>
    <w:p w:rsidR="000240D6" w:rsidRPr="00CC6C0E" w:rsidRDefault="00F27EE4" w:rsidP="00B83013">
      <w:pPr>
        <w:rPr>
          <w:rFonts w:ascii="Frutiger 55" w:hAnsi="Frutiger 55" w:cs="Times New Roman"/>
        </w:rPr>
      </w:pPr>
      <w:r w:rsidRPr="00CC6C0E">
        <w:rPr>
          <w:rFonts w:ascii="Frutiger 55" w:hAnsi="Frutiger 55" w:cs="Times New Roman"/>
        </w:rPr>
        <w:t>Cette Section contient trois modèles d’avis d’appel d’offres, pour le cas d’un appel d’offres précédé de pré qualification ou non, ou en cas d’appel d’offres restreint.</w:t>
      </w:r>
    </w:p>
    <w:p w:rsidR="00C1544A" w:rsidRPr="00CC6C0E" w:rsidRDefault="00C1544A" w:rsidP="00C1544A">
      <w:pPr>
        <w:tabs>
          <w:tab w:val="left" w:pos="1350"/>
        </w:tabs>
        <w:rPr>
          <w:rFonts w:ascii="Frutiger 55" w:hAnsi="Frutiger 55" w:cs="Times New Roman"/>
          <w:b/>
        </w:rPr>
      </w:pPr>
    </w:p>
    <w:p w:rsidR="0079054E" w:rsidRPr="00CC6C0E" w:rsidRDefault="00F27EE4">
      <w:pPr>
        <w:tabs>
          <w:tab w:val="left" w:pos="1350"/>
        </w:tabs>
        <w:rPr>
          <w:rFonts w:ascii="Frutiger 55" w:hAnsi="Frutiger 55" w:cs="Times New Roman"/>
          <w:b/>
        </w:rPr>
      </w:pPr>
      <w:r w:rsidRPr="00CC6C0E">
        <w:rPr>
          <w:rFonts w:ascii="Frutiger 55" w:hAnsi="Frutiger 55" w:cs="Times New Roman"/>
          <w:b/>
        </w:rPr>
        <w:t>Section I</w:t>
      </w:r>
      <w:r w:rsidRPr="00CC6C0E">
        <w:rPr>
          <w:rFonts w:ascii="Frutiger 55" w:hAnsi="Frutiger 55" w:cs="Times New Roman"/>
          <w:b/>
        </w:rPr>
        <w:tab/>
        <w:t xml:space="preserve"> Instructions aux candidats  (IC)</w:t>
      </w:r>
    </w:p>
    <w:p w:rsidR="0079054E" w:rsidRPr="00CC6C0E" w:rsidRDefault="00F27EE4">
      <w:pPr>
        <w:pStyle w:val="Liste"/>
        <w:rPr>
          <w:rFonts w:ascii="Frutiger 55" w:hAnsi="Frutiger 55" w:cs="Times New Roman"/>
          <w:b/>
          <w:lang w:val="fr-FR"/>
        </w:rPr>
      </w:pPr>
      <w:r w:rsidRPr="00CC6C0E">
        <w:rPr>
          <w:rFonts w:ascii="Frutiger 55" w:hAnsi="Frutiger 55" w:cs="Times New Roman"/>
          <w:lang w:val="fr-FR"/>
        </w:rPr>
        <w:t>Cette Sous-section fournit aux candidats les informations utiles pour préparer leurs soumissions. Elle comporte aussi des renseignements sur la soumission, l’ouverture des plis et l’évaluation des offres, et sur l’attribution des marchés</w:t>
      </w:r>
      <w:r w:rsidRPr="00CC6C0E">
        <w:rPr>
          <w:rFonts w:ascii="Frutiger 55" w:hAnsi="Frutiger 55" w:cs="Times New Roman"/>
          <w:b/>
          <w:lang w:val="fr-FR"/>
        </w:rPr>
        <w:t>. Les dispositions figurant dans cette Section I ne doivent pas être modifiées.</w:t>
      </w:r>
    </w:p>
    <w:p w:rsidR="00137680" w:rsidRPr="00CC6C0E" w:rsidRDefault="00137680">
      <w:pPr>
        <w:pStyle w:val="Liste"/>
        <w:rPr>
          <w:rFonts w:ascii="Frutiger 55" w:hAnsi="Frutiger 55" w:cs="Times New Roman"/>
          <w:b/>
          <w:lang w:val="fr-FR"/>
        </w:rPr>
      </w:pPr>
    </w:p>
    <w:p w:rsidR="0079054E" w:rsidRPr="00CC6C0E" w:rsidRDefault="00F27EE4">
      <w:pPr>
        <w:tabs>
          <w:tab w:val="left" w:pos="1350"/>
        </w:tabs>
        <w:rPr>
          <w:rFonts w:ascii="Frutiger 55" w:hAnsi="Frutiger 55" w:cs="Times New Roman"/>
          <w:b/>
        </w:rPr>
      </w:pPr>
      <w:bookmarkStart w:id="6" w:name="_Toc494778663"/>
      <w:bookmarkStart w:id="7" w:name="_Toc499607131"/>
      <w:bookmarkStart w:id="8" w:name="_Toc499608184"/>
      <w:r w:rsidRPr="00CC6C0E">
        <w:rPr>
          <w:rFonts w:ascii="Frutiger 55" w:hAnsi="Frutiger 55" w:cs="Times New Roman"/>
          <w:b/>
        </w:rPr>
        <w:t>Section II</w:t>
      </w:r>
      <w:r w:rsidRPr="00CC6C0E">
        <w:rPr>
          <w:rFonts w:ascii="Frutiger 55" w:hAnsi="Frutiger 55" w:cs="Times New Roman"/>
          <w:b/>
        </w:rPr>
        <w:tab/>
        <w:t>Données particulières de l’appel d’offres</w:t>
      </w:r>
      <w:bookmarkEnd w:id="6"/>
      <w:bookmarkEnd w:id="7"/>
      <w:bookmarkEnd w:id="8"/>
      <w:r w:rsidRPr="00CC6C0E">
        <w:rPr>
          <w:rFonts w:ascii="Frutiger 55" w:hAnsi="Frutiger 55" w:cs="Times New Roman"/>
          <w:b/>
        </w:rPr>
        <w:t xml:space="preserve"> (DPAO)</w:t>
      </w:r>
    </w:p>
    <w:p w:rsidR="0079054E" w:rsidRPr="00CC6C0E" w:rsidRDefault="00F27EE4">
      <w:pPr>
        <w:pStyle w:val="Liste"/>
        <w:rPr>
          <w:rFonts w:ascii="Frutiger 55" w:hAnsi="Frutiger 55" w:cs="Times New Roman"/>
          <w:lang w:val="fr-FR"/>
        </w:rPr>
      </w:pPr>
      <w:r w:rsidRPr="00CC6C0E">
        <w:rPr>
          <w:rFonts w:ascii="Frutiger 55" w:hAnsi="Frutiger 55" w:cs="Times New Roman"/>
          <w:lang w:val="fr-FR"/>
        </w:rPr>
        <w:t xml:space="preserve">Cette Sous-section énonce les dispositions propres à chaque passation de marché, qui complètent ou précisent les informations ou conditions figurant à la Section I, Instructions aux candidats. </w:t>
      </w:r>
    </w:p>
    <w:p w:rsidR="00301B20" w:rsidRPr="00CC6C0E" w:rsidRDefault="00301B20" w:rsidP="00301B20">
      <w:pPr>
        <w:pStyle w:val="Liste"/>
        <w:ind w:left="0"/>
        <w:rPr>
          <w:rFonts w:ascii="Frutiger 55" w:hAnsi="Frutiger 55" w:cs="Times New Roman"/>
          <w:b/>
          <w:lang w:val="fr-FR"/>
        </w:rPr>
      </w:pPr>
    </w:p>
    <w:p w:rsidR="0079054E" w:rsidRPr="00CC6C0E" w:rsidRDefault="00F27EE4">
      <w:pPr>
        <w:tabs>
          <w:tab w:val="left" w:pos="1350"/>
        </w:tabs>
        <w:rPr>
          <w:rFonts w:ascii="Frutiger 55" w:hAnsi="Frutiger 55" w:cs="Times New Roman"/>
          <w:b/>
        </w:rPr>
      </w:pPr>
      <w:bookmarkStart w:id="9" w:name="_Toc494778665"/>
      <w:bookmarkStart w:id="10" w:name="_Toc499607133"/>
      <w:bookmarkStart w:id="11" w:name="_Toc499608186"/>
      <w:r w:rsidRPr="00CC6C0E">
        <w:rPr>
          <w:rFonts w:ascii="Frutiger 55" w:hAnsi="Frutiger 55" w:cs="Times New Roman"/>
          <w:b/>
        </w:rPr>
        <w:t>Section III.</w:t>
      </w:r>
      <w:r w:rsidRPr="00CC6C0E">
        <w:rPr>
          <w:rFonts w:ascii="Frutiger 55" w:hAnsi="Frutiger 55" w:cs="Times New Roman"/>
          <w:b/>
        </w:rPr>
        <w:tab/>
        <w:t>Formulaires de soumission</w:t>
      </w:r>
      <w:bookmarkEnd w:id="9"/>
      <w:bookmarkEnd w:id="10"/>
      <w:bookmarkEnd w:id="11"/>
    </w:p>
    <w:p w:rsidR="0079054E" w:rsidRPr="00CC6C0E" w:rsidRDefault="00F27EE4">
      <w:pPr>
        <w:pStyle w:val="Liste"/>
        <w:rPr>
          <w:rFonts w:ascii="Frutiger 55" w:hAnsi="Frutiger 55" w:cs="Times New Roman"/>
          <w:lang w:val="fr-FR"/>
        </w:rPr>
      </w:pPr>
      <w:r w:rsidRPr="00CC6C0E">
        <w:rPr>
          <w:rFonts w:ascii="Frutiger 55" w:hAnsi="Frutiger 55" w:cs="Times New Roman"/>
          <w:lang w:val="fr-FR"/>
        </w:rPr>
        <w:t>Cette Section contient les modèles des formulaires que le</w:t>
      </w:r>
      <w:r w:rsidR="00322593" w:rsidRPr="00CC6C0E">
        <w:rPr>
          <w:rFonts w:ascii="Frutiger 55" w:hAnsi="Frutiger 55" w:cs="Times New Roman"/>
          <w:lang w:val="fr-FR"/>
        </w:rPr>
        <w:t>s</w:t>
      </w:r>
      <w:r w:rsidRPr="00CC6C0E">
        <w:rPr>
          <w:rFonts w:ascii="Frutiger 55" w:hAnsi="Frutiger 55" w:cs="Times New Roman"/>
          <w:lang w:val="fr-FR"/>
        </w:rPr>
        <w:t xml:space="preserve"> candidats devront utiliser pour préparer leur offre : (i) le formulaire d’offre et ses annexes, (ii) le bordereau des prix et de détail quantitatif et estimatif, (iii) les formulaires de proposition techniques, (iv) les formulaires de qualification, (v) les modèles de garantie de soumission, et (vi) le m</w:t>
      </w:r>
      <w:r w:rsidRPr="00CC6C0E">
        <w:rPr>
          <w:rFonts w:ascii="Frutiger 55" w:hAnsi="Frutiger 55" w:cs="Times New Roman"/>
          <w:szCs w:val="20"/>
          <w:lang w:val="fr-FR"/>
        </w:rPr>
        <w:t xml:space="preserve">odèle </w:t>
      </w:r>
      <w:r w:rsidRPr="00CC6C0E">
        <w:rPr>
          <w:rFonts w:ascii="Frutiger 55" w:hAnsi="Frutiger 55" w:cs="Times New Roman"/>
          <w:lang w:val="fr-FR"/>
        </w:rPr>
        <w:t xml:space="preserve">de déclaration attestant que le soumissionnaire a pris connaissance des dispositions relatives à la lutte </w:t>
      </w:r>
      <w:r w:rsidRPr="00CC6C0E">
        <w:rPr>
          <w:rFonts w:ascii="Frutiger 55" w:hAnsi="Frutiger 55" w:cs="Times New Roman"/>
          <w:lang w:val="fr-FR"/>
        </w:rPr>
        <w:lastRenderedPageBreak/>
        <w:t>contre la corruption, les conflits d’intérêt, la répression de l’enrichissement illicite, l’éthique professionnelle et tout autre acte similaire.</w:t>
      </w:r>
    </w:p>
    <w:p w:rsidR="00E64AE2" w:rsidRPr="00CC6C0E" w:rsidRDefault="00E64AE2">
      <w:pPr>
        <w:pStyle w:val="Liste"/>
        <w:rPr>
          <w:rFonts w:ascii="Frutiger 55" w:hAnsi="Frutiger 55" w:cs="Times New Roman"/>
          <w:sz w:val="22"/>
          <w:szCs w:val="22"/>
          <w:lang w:val="fr-FR"/>
        </w:rPr>
      </w:pPr>
    </w:p>
    <w:p w:rsidR="00A27103" w:rsidRPr="00CC6C0E" w:rsidRDefault="00F27EE4" w:rsidP="00A27103">
      <w:pPr>
        <w:pStyle w:val="Liste"/>
        <w:ind w:left="0"/>
        <w:rPr>
          <w:rFonts w:ascii="Frutiger 55" w:hAnsi="Frutiger 55" w:cs="Times New Roman"/>
          <w:b/>
          <w:lang w:val="fr-FR"/>
        </w:rPr>
      </w:pPr>
      <w:r w:rsidRPr="00CC6C0E">
        <w:rPr>
          <w:rFonts w:ascii="Frutiger 55" w:hAnsi="Frutiger 55" w:cs="Times New Roman"/>
          <w:b/>
          <w:lang w:val="fr-FR"/>
        </w:rPr>
        <w:t>Section IV. Eligibilité</w:t>
      </w:r>
    </w:p>
    <w:p w:rsidR="0079054E" w:rsidRPr="00CC6C0E" w:rsidRDefault="0079054E">
      <w:pPr>
        <w:rPr>
          <w:rFonts w:ascii="Frutiger 55" w:hAnsi="Frutiger 55" w:cs="Times New Roman"/>
        </w:rPr>
      </w:pPr>
    </w:p>
    <w:p w:rsidR="0079054E" w:rsidRPr="00CC6C0E" w:rsidRDefault="00F27EE4">
      <w:pPr>
        <w:rPr>
          <w:rFonts w:ascii="Frutiger 55" w:hAnsi="Frutiger 55" w:cs="Times New Roman"/>
          <w:b/>
          <w:sz w:val="28"/>
          <w:u w:val="single"/>
        </w:rPr>
      </w:pPr>
      <w:bookmarkStart w:id="12" w:name="_Toc438267875"/>
      <w:bookmarkStart w:id="13" w:name="_Toc438270255"/>
      <w:bookmarkStart w:id="14" w:name="_Toc438366662"/>
      <w:r w:rsidRPr="00CC6C0E">
        <w:rPr>
          <w:rFonts w:ascii="Frutiger 55" w:hAnsi="Frutiger 55" w:cs="Times New Roman"/>
          <w:b/>
          <w:sz w:val="28"/>
          <w:u w:val="single"/>
        </w:rPr>
        <w:t xml:space="preserve">DEUXIÈME PARTIE - SPECIFICATIONS </w:t>
      </w:r>
      <w:smartTag w:uri="urn:schemas-microsoft-com:office:smarttags" w:element="stockticker">
        <w:r w:rsidRPr="00CC6C0E">
          <w:rPr>
            <w:rFonts w:ascii="Frutiger 55" w:hAnsi="Frutiger 55" w:cs="Times New Roman"/>
            <w:b/>
            <w:sz w:val="28"/>
            <w:u w:val="single"/>
          </w:rPr>
          <w:t>DES</w:t>
        </w:r>
      </w:smartTag>
      <w:r w:rsidRPr="00CC6C0E">
        <w:rPr>
          <w:rFonts w:ascii="Frutiger 55" w:hAnsi="Frutiger 55" w:cs="Times New Roman"/>
          <w:b/>
          <w:sz w:val="28"/>
          <w:u w:val="single"/>
        </w:rPr>
        <w:t xml:space="preserve"> TRAVAUX </w:t>
      </w:r>
      <w:bookmarkEnd w:id="12"/>
      <w:bookmarkEnd w:id="13"/>
      <w:bookmarkEnd w:id="14"/>
    </w:p>
    <w:p w:rsidR="0079054E" w:rsidRPr="00CC6C0E" w:rsidRDefault="0079054E">
      <w:pPr>
        <w:ind w:left="1440" w:hanging="1440"/>
        <w:rPr>
          <w:rFonts w:ascii="Frutiger 55" w:hAnsi="Frutiger 55" w:cs="Times New Roman"/>
          <w:b/>
        </w:rPr>
      </w:pPr>
    </w:p>
    <w:p w:rsidR="0079054E" w:rsidRPr="00CC6C0E" w:rsidRDefault="0079054E">
      <w:pPr>
        <w:ind w:left="1440" w:hanging="1440"/>
        <w:rPr>
          <w:rFonts w:ascii="Frutiger 55" w:hAnsi="Frutiger 55" w:cs="Times New Roman"/>
          <w:b/>
        </w:rPr>
      </w:pPr>
    </w:p>
    <w:p w:rsidR="0079054E" w:rsidRPr="00CC6C0E" w:rsidRDefault="00F27EE4">
      <w:pPr>
        <w:tabs>
          <w:tab w:val="left" w:pos="1350"/>
        </w:tabs>
        <w:rPr>
          <w:rFonts w:ascii="Frutiger 55" w:hAnsi="Frutiger 55" w:cs="Times New Roman"/>
          <w:b/>
        </w:rPr>
      </w:pPr>
      <w:r w:rsidRPr="00CC6C0E">
        <w:rPr>
          <w:rFonts w:ascii="Frutiger 55" w:hAnsi="Frutiger 55" w:cs="Times New Roman"/>
          <w:b/>
        </w:rPr>
        <w:t>Section V.</w:t>
      </w:r>
      <w:r w:rsidRPr="00CC6C0E">
        <w:rPr>
          <w:rFonts w:ascii="Frutiger 55" w:hAnsi="Frutiger 55" w:cs="Times New Roman"/>
          <w:b/>
        </w:rPr>
        <w:tab/>
        <w:t>Cahier des Clauses techniques et plans</w:t>
      </w:r>
    </w:p>
    <w:p w:rsidR="0079054E" w:rsidRPr="00CC6C0E" w:rsidRDefault="00F27EE4">
      <w:pPr>
        <w:pStyle w:val="Liste"/>
        <w:rPr>
          <w:rFonts w:ascii="Frutiger 55" w:hAnsi="Frutiger 55" w:cs="Times New Roman"/>
          <w:lang w:val="fr-FR"/>
        </w:rPr>
      </w:pPr>
      <w:r w:rsidRPr="00CC6C0E">
        <w:rPr>
          <w:rFonts w:ascii="Frutiger 55" w:hAnsi="Frutiger 55" w:cs="Times New Roman"/>
          <w:lang w:val="fr-FR"/>
        </w:rPr>
        <w:t xml:space="preserve">Dans cette Section figurent les Spécifications techniques, et les plans  décrivant les travaux devant être réalisés. </w:t>
      </w:r>
    </w:p>
    <w:p w:rsidR="0079054E" w:rsidRPr="00CC6C0E" w:rsidRDefault="0079054E">
      <w:pPr>
        <w:rPr>
          <w:rFonts w:ascii="Frutiger 55" w:hAnsi="Frutiger 55" w:cs="Times New Roman"/>
          <w:b/>
          <w:sz w:val="28"/>
        </w:rPr>
      </w:pPr>
      <w:bookmarkStart w:id="15" w:name="_Toc438267876"/>
      <w:bookmarkStart w:id="16" w:name="_Toc438270256"/>
      <w:bookmarkStart w:id="17" w:name="_Toc438366663"/>
    </w:p>
    <w:p w:rsidR="0079054E" w:rsidRPr="00CC6C0E" w:rsidRDefault="00F27EE4">
      <w:pPr>
        <w:rPr>
          <w:rFonts w:ascii="Frutiger 55" w:hAnsi="Frutiger 55" w:cs="Times New Roman"/>
          <w:b/>
          <w:sz w:val="28"/>
          <w:u w:val="single"/>
        </w:rPr>
      </w:pPr>
      <w:r w:rsidRPr="00CC6C0E">
        <w:rPr>
          <w:rFonts w:ascii="Frutiger 55" w:hAnsi="Frutiger 55" w:cs="Times New Roman"/>
          <w:b/>
          <w:sz w:val="28"/>
          <w:u w:val="single"/>
        </w:rPr>
        <w:t>TROISIÈME PARTIE - MARCHÉ</w:t>
      </w:r>
      <w:bookmarkEnd w:id="15"/>
      <w:bookmarkEnd w:id="16"/>
      <w:bookmarkEnd w:id="17"/>
    </w:p>
    <w:p w:rsidR="0079054E" w:rsidRPr="00CC6C0E" w:rsidRDefault="0079054E">
      <w:pPr>
        <w:rPr>
          <w:rFonts w:ascii="Frutiger 55" w:hAnsi="Frutiger 55" w:cs="Times New Roman"/>
        </w:rPr>
      </w:pPr>
    </w:p>
    <w:p w:rsidR="0079054E" w:rsidRPr="00CC6C0E" w:rsidRDefault="0079054E">
      <w:pPr>
        <w:rPr>
          <w:rFonts w:ascii="Frutiger 55" w:hAnsi="Frutiger 55" w:cs="Times New Roman"/>
        </w:rPr>
      </w:pPr>
    </w:p>
    <w:p w:rsidR="0079054E" w:rsidRPr="00CC6C0E" w:rsidRDefault="00F27EE4">
      <w:pPr>
        <w:tabs>
          <w:tab w:val="left" w:pos="1350"/>
        </w:tabs>
        <w:rPr>
          <w:rFonts w:ascii="Frutiger 55" w:hAnsi="Frutiger 55" w:cs="Times New Roman"/>
          <w:b/>
        </w:rPr>
      </w:pPr>
      <w:r w:rsidRPr="00CC6C0E">
        <w:rPr>
          <w:rFonts w:ascii="Frutiger 55" w:hAnsi="Frutiger 55" w:cs="Times New Roman"/>
          <w:b/>
        </w:rPr>
        <w:t>Section VI.</w:t>
      </w:r>
      <w:r w:rsidRPr="00CC6C0E">
        <w:rPr>
          <w:rFonts w:ascii="Frutiger 55" w:hAnsi="Frutiger 55" w:cs="Times New Roman"/>
          <w:b/>
        </w:rPr>
        <w:tab/>
        <w:t>Cahier des Clauses administratives générales (CCAG)</w:t>
      </w:r>
    </w:p>
    <w:p w:rsidR="0079054E" w:rsidRPr="00CC6C0E" w:rsidRDefault="00F27EE4">
      <w:pPr>
        <w:pStyle w:val="Liste"/>
        <w:rPr>
          <w:rFonts w:ascii="Frutiger 55" w:hAnsi="Frutiger 55" w:cs="Times New Roman"/>
          <w:lang w:val="fr-FR"/>
        </w:rPr>
      </w:pPr>
      <w:r w:rsidRPr="00CC6C0E">
        <w:rPr>
          <w:rFonts w:ascii="Frutiger 55" w:hAnsi="Frutiger 55" w:cs="Times New Roman"/>
          <w:lang w:val="fr-FR"/>
        </w:rPr>
        <w:t xml:space="preserve">Cette Section contient les dispositions générales applicables à tous les marchés. </w:t>
      </w:r>
      <w:r w:rsidRPr="00CC6C0E">
        <w:rPr>
          <w:rFonts w:ascii="Frutiger 55" w:hAnsi="Frutiger 55" w:cs="Times New Roman"/>
          <w:b/>
          <w:lang w:val="fr-FR"/>
        </w:rPr>
        <w:t>La formulation des clauses de cette  Section ne doit pas être modifiée</w:t>
      </w:r>
      <w:r w:rsidRPr="00CC6C0E">
        <w:rPr>
          <w:rFonts w:ascii="Frutiger 55" w:hAnsi="Frutiger 55" w:cs="Times New Roman"/>
          <w:lang w:val="fr-FR"/>
        </w:rPr>
        <w:t xml:space="preserve">. </w:t>
      </w:r>
    </w:p>
    <w:p w:rsidR="0079054E" w:rsidRPr="00CC6C0E" w:rsidRDefault="00F27EE4">
      <w:pPr>
        <w:tabs>
          <w:tab w:val="left" w:pos="1350"/>
        </w:tabs>
        <w:rPr>
          <w:rFonts w:ascii="Frutiger 55" w:hAnsi="Frutiger 55" w:cs="Times New Roman"/>
          <w:b/>
        </w:rPr>
      </w:pPr>
      <w:r w:rsidRPr="00CC6C0E">
        <w:rPr>
          <w:rFonts w:ascii="Frutiger 55" w:hAnsi="Frutiger 55" w:cs="Times New Roman"/>
          <w:b/>
        </w:rPr>
        <w:t>Section VII.</w:t>
      </w:r>
      <w:r w:rsidRPr="00CC6C0E">
        <w:rPr>
          <w:rFonts w:ascii="Frutiger 55" w:hAnsi="Frutiger 55" w:cs="Times New Roman"/>
          <w:b/>
        </w:rPr>
        <w:tab/>
        <w:t xml:space="preserve">Cahier des Clauses administratives particulières (CCAP) </w:t>
      </w:r>
    </w:p>
    <w:p w:rsidR="0079054E" w:rsidRPr="00CC6C0E" w:rsidRDefault="0079054E">
      <w:pPr>
        <w:tabs>
          <w:tab w:val="left" w:pos="1350"/>
        </w:tabs>
        <w:rPr>
          <w:rFonts w:ascii="Frutiger 55" w:hAnsi="Frutiger 55" w:cs="Times New Roman"/>
          <w:b/>
        </w:rPr>
      </w:pPr>
    </w:p>
    <w:p w:rsidR="009966E6" w:rsidRPr="00CC6C0E" w:rsidRDefault="00F27EE4">
      <w:pPr>
        <w:tabs>
          <w:tab w:val="left" w:pos="1350"/>
        </w:tabs>
        <w:ind w:left="1440"/>
        <w:rPr>
          <w:rFonts w:ascii="Frutiger 55" w:hAnsi="Frutiger 55" w:cs="Times New Roman"/>
        </w:rPr>
      </w:pPr>
      <w:r w:rsidRPr="00CC6C0E">
        <w:rPr>
          <w:rFonts w:ascii="Frutiger 55" w:hAnsi="Frutiger 55" w:cs="Times New Roman"/>
        </w:rPr>
        <w:t>Cette Section énonce les clauses propres à chaque marché, et modifie ou complète la Section VI, Cahier des Clauses administratives générales.</w:t>
      </w:r>
    </w:p>
    <w:p w:rsidR="00826172" w:rsidRPr="00CC6C0E" w:rsidRDefault="00826172" w:rsidP="009966E6">
      <w:pPr>
        <w:tabs>
          <w:tab w:val="left" w:pos="1350"/>
        </w:tabs>
        <w:rPr>
          <w:rFonts w:ascii="Frutiger 55" w:hAnsi="Frutiger 55" w:cs="Times New Roman"/>
          <w:b/>
        </w:rPr>
      </w:pPr>
    </w:p>
    <w:p w:rsidR="009966E6" w:rsidRPr="00CC6C0E" w:rsidRDefault="00F27EE4" w:rsidP="009966E6">
      <w:pPr>
        <w:tabs>
          <w:tab w:val="left" w:pos="1350"/>
        </w:tabs>
        <w:rPr>
          <w:rFonts w:ascii="Frutiger 55" w:hAnsi="Frutiger 55" w:cs="Times New Roman"/>
          <w:b/>
        </w:rPr>
      </w:pPr>
      <w:r w:rsidRPr="00CC6C0E">
        <w:rPr>
          <w:rFonts w:ascii="Frutiger 55" w:hAnsi="Frutiger 55" w:cs="Times New Roman"/>
          <w:b/>
        </w:rPr>
        <w:t>Section VIII. Cahier des Clauses Environnementales</w:t>
      </w:r>
      <w:r w:rsidR="008B3100" w:rsidRPr="00CC6C0E">
        <w:rPr>
          <w:rFonts w:ascii="Frutiger 55" w:hAnsi="Frutiger 55" w:cs="Times New Roman"/>
          <w:b/>
        </w:rPr>
        <w:t xml:space="preserve"> et sociales</w:t>
      </w:r>
    </w:p>
    <w:p w:rsidR="0079054E" w:rsidRPr="00CC6C0E" w:rsidRDefault="0079054E">
      <w:pPr>
        <w:tabs>
          <w:tab w:val="left" w:pos="1350"/>
        </w:tabs>
        <w:rPr>
          <w:rFonts w:ascii="Frutiger 55" w:hAnsi="Frutiger 55" w:cs="Times New Roman"/>
        </w:rPr>
      </w:pPr>
    </w:p>
    <w:p w:rsidR="0079054E" w:rsidRPr="00CC6C0E" w:rsidRDefault="00F27EE4">
      <w:pPr>
        <w:tabs>
          <w:tab w:val="left" w:pos="1350"/>
        </w:tabs>
        <w:rPr>
          <w:rFonts w:ascii="Frutiger 55" w:hAnsi="Frutiger 55" w:cs="Times New Roman"/>
          <w:b/>
        </w:rPr>
      </w:pPr>
      <w:bookmarkStart w:id="18" w:name="_Toc494778667"/>
      <w:bookmarkStart w:id="19" w:name="_Toc499607135"/>
      <w:bookmarkStart w:id="20" w:name="_Toc499608188"/>
      <w:r w:rsidRPr="00CC6C0E">
        <w:rPr>
          <w:rFonts w:ascii="Frutiger 55" w:hAnsi="Frutiger 55" w:cs="Times New Roman"/>
          <w:b/>
        </w:rPr>
        <w:t>Section IX</w:t>
      </w:r>
      <w:r w:rsidRPr="00CC6C0E">
        <w:rPr>
          <w:rFonts w:ascii="Frutiger 55" w:hAnsi="Frutiger 55" w:cs="Times New Roman"/>
          <w:b/>
        </w:rPr>
        <w:tab/>
        <w:t>Formulaires du Marché</w:t>
      </w:r>
      <w:bookmarkEnd w:id="18"/>
      <w:bookmarkEnd w:id="19"/>
      <w:bookmarkEnd w:id="20"/>
    </w:p>
    <w:p w:rsidR="0079054E" w:rsidRPr="00CC6C0E" w:rsidRDefault="00F27EE4">
      <w:pPr>
        <w:pStyle w:val="Liste"/>
        <w:rPr>
          <w:rFonts w:ascii="Frutiger 55" w:hAnsi="Frutiger 55" w:cs="Times New Roman"/>
          <w:lang w:val="fr-FR"/>
        </w:rPr>
      </w:pPr>
      <w:r w:rsidRPr="00CC6C0E">
        <w:rPr>
          <w:rFonts w:ascii="Frutiger 55" w:hAnsi="Frutiger 55" w:cs="Times New Roman"/>
          <w:lang w:val="fr-FR"/>
        </w:rPr>
        <w:t>Cette Section contient le modèle</w:t>
      </w:r>
      <w:r w:rsidRPr="00CC6C0E">
        <w:rPr>
          <w:rFonts w:ascii="Frutiger 55" w:hAnsi="Frutiger 55" w:cs="Times New Roman"/>
          <w:b/>
          <w:lang w:val="fr-FR"/>
        </w:rPr>
        <w:t xml:space="preserve"> </w:t>
      </w:r>
      <w:r w:rsidRPr="00CC6C0E">
        <w:rPr>
          <w:rFonts w:ascii="Frutiger 55" w:hAnsi="Frutiger 55" w:cs="Times New Roman"/>
          <w:lang w:val="fr-FR"/>
        </w:rPr>
        <w:t>d’</w:t>
      </w:r>
      <w:r w:rsidRPr="00CC6C0E">
        <w:rPr>
          <w:rFonts w:ascii="Frutiger 55" w:hAnsi="Frutiger 55" w:cs="Times New Roman"/>
          <w:b/>
          <w:lang w:val="fr-FR"/>
        </w:rPr>
        <w:t xml:space="preserve">Acte d’Engagement </w:t>
      </w:r>
      <w:r w:rsidRPr="00CC6C0E">
        <w:rPr>
          <w:rFonts w:ascii="Frutiger 55" w:hAnsi="Frutiger 55" w:cs="Times New Roman"/>
          <w:lang w:val="fr-FR"/>
        </w:rPr>
        <w:t>qui, une fois rempli, incorpore toutes corrections ou modifications à l’offre acceptée en rapport avec les modifications permises par les Instructions aux candidats, le Cahier des Clauses administrative</w:t>
      </w:r>
      <w:r w:rsidR="00322593" w:rsidRPr="00CC6C0E">
        <w:rPr>
          <w:rFonts w:ascii="Frutiger 55" w:hAnsi="Frutiger 55" w:cs="Times New Roman"/>
          <w:lang w:val="fr-FR"/>
        </w:rPr>
        <w:t>s</w:t>
      </w:r>
      <w:r w:rsidRPr="00CC6C0E">
        <w:rPr>
          <w:rFonts w:ascii="Frutiger 55" w:hAnsi="Frutiger 55" w:cs="Times New Roman"/>
          <w:lang w:val="fr-FR"/>
        </w:rPr>
        <w:t xml:space="preserve"> générales, et le Cahier des Clauses administratives particulières. </w:t>
      </w:r>
    </w:p>
    <w:p w:rsidR="00450A07" w:rsidRPr="00CC6C0E" w:rsidRDefault="00F27EE4">
      <w:pPr>
        <w:pStyle w:val="Liste"/>
        <w:rPr>
          <w:rFonts w:ascii="Frutiger 55" w:hAnsi="Frutiger 55" w:cs="Times New Roman"/>
          <w:lang w:val="fr-FR"/>
        </w:rPr>
      </w:pPr>
      <w:r w:rsidRPr="00CC6C0E">
        <w:rPr>
          <w:rFonts w:ascii="Frutiger 55" w:hAnsi="Frutiger 55" w:cs="Times New Roman"/>
          <w:lang w:val="fr-FR"/>
        </w:rPr>
        <w:t xml:space="preserve">Les formulaires de </w:t>
      </w:r>
      <w:r w:rsidRPr="00CC6C0E">
        <w:rPr>
          <w:rFonts w:ascii="Frutiger 55" w:hAnsi="Frutiger 55" w:cs="Times New Roman"/>
          <w:b/>
          <w:lang w:val="fr-FR"/>
        </w:rPr>
        <w:t xml:space="preserve">garantie de bonne exécution et de garantie de remboursement d’avance, </w:t>
      </w:r>
      <w:r w:rsidRPr="00CC6C0E">
        <w:rPr>
          <w:rFonts w:ascii="Frutiger 55" w:hAnsi="Frutiger 55" w:cs="Times New Roman"/>
          <w:lang w:val="fr-FR"/>
        </w:rPr>
        <w:t>le cas échéant, seront remplis uniquement par le Candidat retenu après l’attribution du Marché.</w:t>
      </w:r>
    </w:p>
    <w:p w:rsidR="0079054E" w:rsidRPr="00CC6C0E" w:rsidRDefault="0025186F">
      <w:pPr>
        <w:pStyle w:val="Liste"/>
        <w:rPr>
          <w:rFonts w:ascii="Frutiger 55" w:hAnsi="Frutiger 55" w:cs="Times New Roman"/>
          <w:lang w:val="fr-FR"/>
        </w:rPr>
      </w:pPr>
      <w:r w:rsidRPr="00CC6C0E">
        <w:rPr>
          <w:rFonts w:ascii="Frutiger 55" w:hAnsi="Frutiger 55" w:cs="Times New Roman"/>
          <w:lang w:val="fr-FR"/>
        </w:rPr>
        <w:tab/>
      </w:r>
    </w:p>
    <w:p w:rsidR="0079054E" w:rsidRPr="00CC6C0E" w:rsidRDefault="0079054E">
      <w:pPr>
        <w:pStyle w:val="Liste"/>
        <w:rPr>
          <w:rFonts w:ascii="Frutiger 55" w:hAnsi="Frutiger 55" w:cs="Times New Roman"/>
          <w:lang w:val="fr-FR"/>
        </w:rPr>
      </w:pPr>
    </w:p>
    <w:p w:rsidR="0079054E" w:rsidRPr="00CC6C0E" w:rsidRDefault="0079054E">
      <w:pPr>
        <w:rPr>
          <w:rFonts w:ascii="Frutiger 55" w:hAnsi="Frutiger 55" w:cs="Times New Roman"/>
        </w:rPr>
        <w:sectPr w:rsidR="0079054E" w:rsidRPr="00CC6C0E" w:rsidSect="004E0251">
          <w:headerReference w:type="even" r:id="rId14"/>
          <w:headerReference w:type="default" r:id="rId15"/>
          <w:headerReference w:type="first" r:id="rId16"/>
          <w:footnotePr>
            <w:numRestart w:val="eachPage"/>
          </w:footnotePr>
          <w:endnotePr>
            <w:numFmt w:val="decimal"/>
          </w:endnotePr>
          <w:type w:val="oddPage"/>
          <w:pgSz w:w="12240" w:h="15840" w:code="1"/>
          <w:pgMar w:top="1440" w:right="1440" w:bottom="1440" w:left="1440" w:header="720" w:footer="720" w:gutter="0"/>
          <w:pgNumType w:fmt="lowerRoman"/>
          <w:cols w:space="720"/>
          <w:titlePg/>
        </w:sectPr>
      </w:pPr>
    </w:p>
    <w:p w:rsidR="0079054E" w:rsidRPr="00CC6C0E" w:rsidRDefault="00F27EE4">
      <w:pPr>
        <w:pStyle w:val="Titre"/>
        <w:rPr>
          <w:rFonts w:ascii="Frutiger 55" w:hAnsi="Frutiger 55" w:cs="Times New Roman"/>
          <w:sz w:val="36"/>
          <w:szCs w:val="36"/>
          <w:lang w:val="fr-FR"/>
        </w:rPr>
      </w:pPr>
      <w:bookmarkStart w:id="21" w:name="_Toc348175650"/>
      <w:r w:rsidRPr="00CC6C0E">
        <w:rPr>
          <w:rFonts w:ascii="Frutiger 55" w:hAnsi="Frutiger 55" w:cs="Times New Roman"/>
          <w:spacing w:val="80"/>
          <w:sz w:val="36"/>
          <w:szCs w:val="36"/>
          <w:lang w:val="fr-FR"/>
        </w:rPr>
        <w:lastRenderedPageBreak/>
        <w:t>DOSSIER D’APPEL D’OFFRESOUVERT/RESTREINT/ NATIONAL/</w:t>
      </w:r>
      <w:r w:rsidRPr="00CC6C0E">
        <w:rPr>
          <w:rFonts w:ascii="Frutiger 55" w:hAnsi="Frutiger 55" w:cs="Times New Roman"/>
          <w:i/>
          <w:spacing w:val="80"/>
          <w:sz w:val="36"/>
          <w:szCs w:val="36"/>
          <w:lang w:val="fr-FR"/>
        </w:rPr>
        <w:t>INTERNATIONAL</w:t>
      </w:r>
      <w:r w:rsidRPr="00CC6C0E">
        <w:rPr>
          <w:rStyle w:val="Appelnotedebasdep"/>
          <w:rFonts w:ascii="Frutiger 55" w:hAnsi="Frutiger 55" w:cs="Times New Roman"/>
          <w:i/>
          <w:spacing w:val="80"/>
          <w:sz w:val="36"/>
          <w:szCs w:val="36"/>
          <w:lang w:val="fr-FR"/>
        </w:rPr>
        <w:footnoteReference w:id="3"/>
      </w:r>
    </w:p>
    <w:p w:rsidR="0079054E" w:rsidRPr="00CC6C0E" w:rsidRDefault="0079054E">
      <w:pPr>
        <w:ind w:left="720"/>
        <w:rPr>
          <w:rFonts w:ascii="Frutiger 55" w:hAnsi="Frutiger 55" w:cs="Times New Roman"/>
          <w:sz w:val="36"/>
          <w:szCs w:val="36"/>
        </w:rPr>
      </w:pPr>
    </w:p>
    <w:p w:rsidR="0079054E" w:rsidRPr="00CC6C0E" w:rsidRDefault="00F27EE4">
      <w:pPr>
        <w:ind w:left="720"/>
        <w:rPr>
          <w:rFonts w:ascii="Frutiger 55" w:hAnsi="Frutiger 55" w:cs="Times New Roman"/>
          <w:b/>
          <w:sz w:val="36"/>
          <w:szCs w:val="36"/>
        </w:rPr>
      </w:pPr>
      <w:r w:rsidRPr="00CC6C0E">
        <w:rPr>
          <w:rFonts w:ascii="Frutiger 55" w:hAnsi="Frutiger 55" w:cs="Times New Roman"/>
          <w:b/>
          <w:sz w:val="36"/>
          <w:szCs w:val="36"/>
        </w:rPr>
        <w:t xml:space="preserve">émis le : </w:t>
      </w:r>
      <w:r w:rsidRPr="00CC6C0E">
        <w:rPr>
          <w:rFonts w:ascii="Frutiger 55" w:hAnsi="Frutiger 55" w:cs="Times New Roman"/>
          <w:i/>
          <w:iCs/>
          <w:sz w:val="36"/>
          <w:szCs w:val="36"/>
        </w:rPr>
        <w:t>[insérer la date]</w:t>
      </w:r>
    </w:p>
    <w:p w:rsidR="0079054E" w:rsidRPr="00CC6C0E" w:rsidRDefault="0079054E">
      <w:pPr>
        <w:rPr>
          <w:rFonts w:ascii="Frutiger 55" w:hAnsi="Frutiger 55" w:cs="Times New Roman"/>
          <w:sz w:val="36"/>
          <w:szCs w:val="36"/>
        </w:rPr>
      </w:pPr>
    </w:p>
    <w:p w:rsidR="0079054E" w:rsidRPr="00CC6C0E" w:rsidRDefault="0079054E">
      <w:pPr>
        <w:rPr>
          <w:rFonts w:ascii="Frutiger 55" w:hAnsi="Frutiger 55" w:cs="Times New Roman"/>
          <w:sz w:val="36"/>
          <w:szCs w:val="36"/>
        </w:rPr>
      </w:pPr>
    </w:p>
    <w:p w:rsidR="009A41C3" w:rsidRPr="00CC6C0E" w:rsidRDefault="00F27EE4">
      <w:pPr>
        <w:jc w:val="center"/>
        <w:rPr>
          <w:rFonts w:ascii="Frutiger 55" w:hAnsi="Frutiger 55" w:cs="Times New Roman"/>
          <w:b/>
          <w:sz w:val="36"/>
          <w:szCs w:val="36"/>
        </w:rPr>
      </w:pPr>
      <w:r w:rsidRPr="00CC6C0E">
        <w:rPr>
          <w:rFonts w:ascii="Frutiger 55" w:hAnsi="Frutiger 55" w:cs="Times New Roman"/>
          <w:b/>
          <w:sz w:val="36"/>
          <w:szCs w:val="36"/>
        </w:rPr>
        <w:t xml:space="preserve">Pour </w:t>
      </w:r>
    </w:p>
    <w:p w:rsidR="0079054E" w:rsidRPr="00CC6C0E" w:rsidRDefault="00F27EE4">
      <w:pPr>
        <w:jc w:val="center"/>
        <w:rPr>
          <w:rFonts w:ascii="Frutiger 55" w:hAnsi="Frutiger 55" w:cs="Times New Roman"/>
          <w:b/>
          <w:sz w:val="36"/>
          <w:szCs w:val="36"/>
        </w:rPr>
      </w:pPr>
      <w:r w:rsidRPr="00CC6C0E">
        <w:rPr>
          <w:rFonts w:ascii="Frutiger 55" w:hAnsi="Frutiger 55" w:cs="Times New Roman"/>
          <w:b/>
          <w:sz w:val="36"/>
          <w:szCs w:val="36"/>
        </w:rPr>
        <w:t>les travaux de</w:t>
      </w:r>
    </w:p>
    <w:p w:rsidR="0079054E" w:rsidRPr="00CC6C0E" w:rsidRDefault="00F27EE4" w:rsidP="009A41C3">
      <w:pPr>
        <w:jc w:val="center"/>
        <w:rPr>
          <w:rFonts w:ascii="Frutiger 55" w:hAnsi="Frutiger 55" w:cs="Times New Roman"/>
          <w:sz w:val="36"/>
          <w:szCs w:val="36"/>
        </w:rPr>
      </w:pPr>
      <w:r w:rsidRPr="00CC6C0E">
        <w:rPr>
          <w:rFonts w:ascii="Frutiger 55" w:hAnsi="Frutiger 55" w:cs="Times New Roman"/>
          <w:sz w:val="36"/>
          <w:szCs w:val="36"/>
        </w:rPr>
        <w:t xml:space="preserve">[insérer l’identification des travaux] </w:t>
      </w:r>
    </w:p>
    <w:p w:rsidR="009A41C3" w:rsidRPr="00CC6C0E" w:rsidRDefault="00F27EE4" w:rsidP="009A41C3">
      <w:pPr>
        <w:pStyle w:val="Titre"/>
        <w:rPr>
          <w:rFonts w:ascii="Frutiger 55" w:hAnsi="Frutiger 55" w:cs="Times New Roman"/>
          <w:sz w:val="36"/>
          <w:szCs w:val="36"/>
          <w:lang w:val="fr-FR"/>
        </w:rPr>
      </w:pPr>
      <w:r w:rsidRPr="00CC6C0E">
        <w:rPr>
          <w:rFonts w:ascii="Frutiger 55" w:hAnsi="Frutiger 55" w:cs="Times New Roman"/>
          <w:sz w:val="36"/>
          <w:szCs w:val="36"/>
          <w:lang w:val="fr-FR"/>
        </w:rPr>
        <w:t>______________________________</w:t>
      </w:r>
    </w:p>
    <w:p w:rsidR="009A41C3" w:rsidRPr="00CC6C0E" w:rsidRDefault="00F27EE4" w:rsidP="009A41C3">
      <w:pPr>
        <w:jc w:val="center"/>
        <w:rPr>
          <w:rFonts w:ascii="Frutiger 55" w:hAnsi="Frutiger 55" w:cs="Times New Roman"/>
          <w:b/>
          <w:sz w:val="36"/>
          <w:szCs w:val="36"/>
        </w:rPr>
      </w:pPr>
      <w:r w:rsidRPr="00CC6C0E">
        <w:rPr>
          <w:rFonts w:ascii="Frutiger 55" w:hAnsi="Frutiger 55" w:cs="Times New Roman"/>
          <w:b/>
          <w:sz w:val="36"/>
          <w:szCs w:val="36"/>
        </w:rPr>
        <w:t>_______________________________</w:t>
      </w:r>
    </w:p>
    <w:p w:rsidR="009A41C3" w:rsidRPr="00CC6C0E" w:rsidRDefault="009A41C3" w:rsidP="009A41C3">
      <w:pPr>
        <w:jc w:val="center"/>
        <w:rPr>
          <w:rFonts w:ascii="Frutiger 55" w:hAnsi="Frutiger 55" w:cs="Times New Roman"/>
          <w:b/>
          <w:sz w:val="36"/>
          <w:szCs w:val="36"/>
        </w:rPr>
      </w:pPr>
    </w:p>
    <w:p w:rsidR="009A41C3" w:rsidRPr="00CC6C0E" w:rsidRDefault="00F27EE4" w:rsidP="009A41C3">
      <w:pPr>
        <w:jc w:val="center"/>
        <w:rPr>
          <w:rFonts w:ascii="Frutiger 55" w:hAnsi="Frutiger 55" w:cs="Times New Roman"/>
          <w:b/>
          <w:sz w:val="36"/>
          <w:szCs w:val="36"/>
        </w:rPr>
      </w:pPr>
      <w:r w:rsidRPr="00CC6C0E">
        <w:rPr>
          <w:rFonts w:ascii="Frutiger 55" w:hAnsi="Frutiger 55" w:cs="Times New Roman"/>
          <w:b/>
          <w:sz w:val="36"/>
          <w:szCs w:val="36"/>
        </w:rPr>
        <w:t xml:space="preserve">Appel d’Offres No: </w:t>
      </w:r>
      <w:r w:rsidRPr="00CC6C0E">
        <w:rPr>
          <w:rFonts w:ascii="Frutiger 55" w:hAnsi="Frutiger 55" w:cs="Times New Roman"/>
          <w:b/>
          <w:sz w:val="36"/>
          <w:szCs w:val="36"/>
        </w:rPr>
        <w:br/>
      </w:r>
      <w:r w:rsidRPr="00CC6C0E">
        <w:rPr>
          <w:rFonts w:ascii="Frutiger 55" w:hAnsi="Frutiger 55" w:cs="Times New Roman"/>
          <w:b/>
          <w:i/>
          <w:iCs/>
          <w:sz w:val="36"/>
          <w:szCs w:val="36"/>
        </w:rPr>
        <w:t>[insérer le numéro de l’AO]</w:t>
      </w:r>
    </w:p>
    <w:p w:rsidR="009A41C3" w:rsidRPr="00CC6C0E" w:rsidRDefault="009A41C3" w:rsidP="00122F8B">
      <w:pPr>
        <w:pStyle w:val="BankNormal"/>
        <w:rPr>
          <w:rFonts w:ascii="Frutiger 55" w:hAnsi="Frutiger 55" w:cs="Times New Roman"/>
          <w:b/>
          <w:sz w:val="36"/>
          <w:szCs w:val="36"/>
          <w:lang w:val="fr-FR"/>
        </w:rPr>
      </w:pPr>
    </w:p>
    <w:p w:rsidR="00137680" w:rsidRPr="00CC6C0E" w:rsidRDefault="00F27EE4" w:rsidP="00122F8B">
      <w:pPr>
        <w:jc w:val="center"/>
        <w:rPr>
          <w:rFonts w:ascii="Frutiger 55" w:hAnsi="Frutiger 55" w:cs="Times New Roman"/>
          <w:b/>
          <w:sz w:val="36"/>
          <w:szCs w:val="36"/>
        </w:rPr>
      </w:pPr>
      <w:r w:rsidRPr="00CC6C0E">
        <w:rPr>
          <w:rFonts w:ascii="Frutiger 55" w:hAnsi="Frutiger 55" w:cs="Times New Roman"/>
          <w:b/>
          <w:sz w:val="36"/>
          <w:szCs w:val="36"/>
        </w:rPr>
        <w:t xml:space="preserve">Autorité contractante (l’Emprunteur ou le Bénéficiaire des fonds): </w:t>
      </w:r>
      <w:r w:rsidRPr="00CC6C0E">
        <w:rPr>
          <w:rFonts w:ascii="Frutiger 55" w:hAnsi="Frutiger 55" w:cs="Times New Roman"/>
          <w:b/>
          <w:i/>
          <w:iCs/>
          <w:sz w:val="36"/>
          <w:szCs w:val="36"/>
        </w:rPr>
        <w:t>[insérer le nom de l’Autorité contractante]</w:t>
      </w:r>
    </w:p>
    <w:p w:rsidR="00122F8B" w:rsidRPr="00CC6C0E" w:rsidRDefault="00122F8B" w:rsidP="00137680">
      <w:pPr>
        <w:rPr>
          <w:rFonts w:ascii="Frutiger 55" w:hAnsi="Frutiger 55" w:cs="Times New Roman"/>
          <w:b/>
          <w:sz w:val="36"/>
          <w:szCs w:val="36"/>
        </w:rPr>
      </w:pPr>
    </w:p>
    <w:p w:rsidR="00EB5E41" w:rsidRPr="00CC6C0E" w:rsidRDefault="00F27EE4" w:rsidP="00EB5E41">
      <w:pPr>
        <w:pStyle w:val="BankNormal"/>
        <w:jc w:val="center"/>
        <w:rPr>
          <w:rFonts w:ascii="Frutiger 55" w:hAnsi="Frutiger 55" w:cs="Times New Roman"/>
          <w:b/>
          <w:i/>
          <w:sz w:val="36"/>
          <w:szCs w:val="36"/>
          <w:lang w:val="fr-FR"/>
        </w:rPr>
      </w:pPr>
      <w:r w:rsidRPr="00CC6C0E">
        <w:rPr>
          <w:rFonts w:ascii="Frutiger 55" w:hAnsi="Frutiger 55" w:cs="Times New Roman"/>
          <w:b/>
          <w:sz w:val="36"/>
          <w:szCs w:val="36"/>
          <w:lang w:val="fr-FR"/>
        </w:rPr>
        <w:t xml:space="preserve">Source de financement : Accord de Prêt de la BOAD: </w:t>
      </w:r>
      <w:r w:rsidRPr="00CC6C0E">
        <w:rPr>
          <w:rFonts w:ascii="Frutiger 55" w:hAnsi="Frutiger 55" w:cs="Times New Roman"/>
          <w:b/>
          <w:i/>
          <w:sz w:val="36"/>
          <w:szCs w:val="36"/>
          <w:lang w:val="fr-FR"/>
        </w:rPr>
        <w:t>[Insérer numéro et date]</w:t>
      </w:r>
    </w:p>
    <w:p w:rsidR="00ED2083" w:rsidRPr="00CC6C0E" w:rsidRDefault="00ED2083" w:rsidP="00ED2083">
      <w:pPr>
        <w:pStyle w:val="BankNormal"/>
        <w:rPr>
          <w:rFonts w:ascii="Frutiger 55" w:hAnsi="Frutiger 55" w:cs="Times New Roman"/>
          <w:b/>
          <w:sz w:val="36"/>
          <w:szCs w:val="36"/>
          <w:lang w:val="fr-FR"/>
        </w:rPr>
        <w:sectPr w:rsidR="00ED2083" w:rsidRPr="00CC6C0E" w:rsidSect="00137680">
          <w:headerReference w:type="even" r:id="rId17"/>
          <w:headerReference w:type="default" r:id="rId18"/>
          <w:headerReference w:type="first" r:id="rId19"/>
          <w:endnotePr>
            <w:numFmt w:val="decimal"/>
            <w:numRestart w:val="eachSect"/>
          </w:endnotePr>
          <w:type w:val="oddPage"/>
          <w:pgSz w:w="12240" w:h="15840" w:code="1"/>
          <w:pgMar w:top="1440" w:right="1440" w:bottom="1440" w:left="1800" w:header="720" w:footer="720" w:gutter="0"/>
          <w:paperSrc w:first="15" w:other="15"/>
          <w:pgNumType w:fmt="lowerRoman"/>
          <w:cols w:space="720"/>
          <w:titlePg/>
        </w:sectPr>
      </w:pPr>
    </w:p>
    <w:p w:rsidR="0079054E" w:rsidRPr="00CC6C0E" w:rsidRDefault="00F27EE4" w:rsidP="00CC542B">
      <w:pPr>
        <w:pStyle w:val="Subtitle2"/>
        <w:rPr>
          <w:rFonts w:ascii="Frutiger 55" w:hAnsi="Frutiger 55"/>
        </w:rPr>
      </w:pPr>
      <w:bookmarkStart w:id="22" w:name="_Toc494778669"/>
      <w:r w:rsidRPr="00CC6C0E">
        <w:rPr>
          <w:rFonts w:ascii="Frutiger 55" w:hAnsi="Frutiger 55"/>
        </w:rPr>
        <w:lastRenderedPageBreak/>
        <w:t>Table des matières</w:t>
      </w:r>
      <w:bookmarkEnd w:id="22"/>
    </w:p>
    <w:p w:rsidR="0079054E" w:rsidRPr="00CC6C0E" w:rsidRDefault="0079054E">
      <w:pPr>
        <w:rPr>
          <w:rFonts w:ascii="Frutiger 55" w:hAnsi="Frutiger 55" w:cs="Times New Roman"/>
        </w:rPr>
      </w:pPr>
    </w:p>
    <w:p w:rsidR="0035571B" w:rsidRPr="00CC6C0E" w:rsidRDefault="008119E6" w:rsidP="00E408CF">
      <w:pPr>
        <w:pStyle w:val="TM1"/>
      </w:pPr>
      <w:r w:rsidRPr="00CC6C0E">
        <w:fldChar w:fldCharType="begin"/>
      </w:r>
      <w:r w:rsidR="00F27EE4" w:rsidRPr="00CC6C0E">
        <w:instrText xml:space="preserve"> TOC \h \z \t "Subtitle;2;Part;1" </w:instrText>
      </w:r>
      <w:r w:rsidRPr="00CC6C0E">
        <w:fldChar w:fldCharType="separate"/>
      </w:r>
      <w:hyperlink w:anchor="_Toc217482498" w:history="1">
        <w:r w:rsidR="00F27EE4" w:rsidRPr="00CC6C0E">
          <w:rPr>
            <w:rStyle w:val="Lienhypertexte"/>
            <w:color w:val="auto"/>
          </w:rPr>
          <w:t>PREMIÈRE PARTIE - Procédures d’appel d’offres</w:t>
        </w:r>
        <w:r w:rsidR="00CC542B" w:rsidRPr="00CC6C0E">
          <w:rPr>
            <w:webHidden/>
          </w:rPr>
          <w:t xml:space="preserve">………………………………………  </w:t>
        </w:r>
        <w:r w:rsidRPr="00CC6C0E">
          <w:rPr>
            <w:webHidden/>
          </w:rPr>
          <w:fldChar w:fldCharType="begin"/>
        </w:r>
        <w:r w:rsidR="00F27EE4" w:rsidRPr="00CC6C0E">
          <w:rPr>
            <w:webHidden/>
          </w:rPr>
          <w:instrText xml:space="preserve"> PAGEREF _Toc217482498 \h </w:instrText>
        </w:r>
        <w:r w:rsidRPr="00CC6C0E">
          <w:rPr>
            <w:webHidden/>
          </w:rPr>
        </w:r>
        <w:r w:rsidRPr="00CC6C0E">
          <w:rPr>
            <w:webHidden/>
          </w:rPr>
          <w:fldChar w:fldCharType="separate"/>
        </w:r>
        <w:r w:rsidR="000542D5">
          <w:rPr>
            <w:webHidden/>
          </w:rPr>
          <w:t>13</w:t>
        </w:r>
        <w:r w:rsidRPr="00CC6C0E">
          <w:rPr>
            <w:webHidden/>
          </w:rPr>
          <w:fldChar w:fldCharType="end"/>
        </w:r>
      </w:hyperlink>
    </w:p>
    <w:p w:rsidR="0035571B" w:rsidRPr="00CC6C0E" w:rsidRDefault="00D748FC">
      <w:pPr>
        <w:pStyle w:val="TM2"/>
        <w:tabs>
          <w:tab w:val="right" w:leader="dot" w:pos="9350"/>
        </w:tabs>
        <w:rPr>
          <w:rFonts w:ascii="Frutiger 55" w:hAnsi="Frutiger 55" w:cs="Times New Roman"/>
          <w:b w:val="0"/>
          <w:bCs w:val="0"/>
          <w:noProof/>
          <w:sz w:val="24"/>
        </w:rPr>
      </w:pPr>
      <w:hyperlink w:anchor="_Toc217482499" w:history="1">
        <w:r w:rsidR="00F27EE4" w:rsidRPr="00CC6C0E">
          <w:rPr>
            <w:rStyle w:val="Lienhypertexte"/>
            <w:rFonts w:ascii="Frutiger 55" w:hAnsi="Frutiger 55" w:cs="Times New Roman"/>
            <w:b w:val="0"/>
            <w:noProof/>
            <w:color w:val="auto"/>
            <w:sz w:val="24"/>
          </w:rPr>
          <w:t>Section 0. Avis d’Appel d’offres</w:t>
        </w:r>
        <w:r w:rsidR="00F27EE4" w:rsidRPr="00CC6C0E">
          <w:rPr>
            <w:rFonts w:ascii="Frutiger 55" w:hAnsi="Frutiger 55" w:cs="Times New Roman"/>
            <w:b w:val="0"/>
            <w:noProof/>
            <w:webHidden/>
            <w:sz w:val="24"/>
          </w:rPr>
          <w:tab/>
        </w:r>
        <w:r w:rsidR="008119E6" w:rsidRPr="00CC6C0E">
          <w:rPr>
            <w:rFonts w:ascii="Frutiger 55" w:hAnsi="Frutiger 55" w:cs="Times New Roman"/>
            <w:b w:val="0"/>
            <w:noProof/>
            <w:webHidden/>
            <w:sz w:val="24"/>
          </w:rPr>
          <w:fldChar w:fldCharType="begin"/>
        </w:r>
        <w:r w:rsidR="00F27EE4" w:rsidRPr="00CC6C0E">
          <w:rPr>
            <w:rFonts w:ascii="Frutiger 55" w:hAnsi="Frutiger 55" w:cs="Times New Roman"/>
            <w:b w:val="0"/>
            <w:noProof/>
            <w:webHidden/>
            <w:sz w:val="24"/>
          </w:rPr>
          <w:instrText xml:space="preserve"> PAGEREF _Toc217482499 \h </w:instrText>
        </w:r>
        <w:r w:rsidR="008119E6" w:rsidRPr="00CC6C0E">
          <w:rPr>
            <w:rFonts w:ascii="Frutiger 55" w:hAnsi="Frutiger 55" w:cs="Times New Roman"/>
            <w:b w:val="0"/>
            <w:noProof/>
            <w:webHidden/>
            <w:sz w:val="24"/>
          </w:rPr>
        </w:r>
        <w:r w:rsidR="008119E6" w:rsidRPr="00CC6C0E">
          <w:rPr>
            <w:rFonts w:ascii="Frutiger 55" w:hAnsi="Frutiger 55" w:cs="Times New Roman"/>
            <w:b w:val="0"/>
            <w:noProof/>
            <w:webHidden/>
            <w:sz w:val="24"/>
          </w:rPr>
          <w:fldChar w:fldCharType="separate"/>
        </w:r>
        <w:r w:rsidR="000542D5">
          <w:rPr>
            <w:rFonts w:ascii="Frutiger 55" w:hAnsi="Frutiger 55" w:cs="Times New Roman"/>
            <w:b w:val="0"/>
            <w:noProof/>
            <w:webHidden/>
            <w:sz w:val="24"/>
          </w:rPr>
          <w:t>14</w:t>
        </w:r>
        <w:r w:rsidR="008119E6" w:rsidRPr="00CC6C0E">
          <w:rPr>
            <w:rFonts w:ascii="Frutiger 55" w:hAnsi="Frutiger 55" w:cs="Times New Roman"/>
            <w:b w:val="0"/>
            <w:noProof/>
            <w:webHidden/>
            <w:sz w:val="24"/>
          </w:rPr>
          <w:fldChar w:fldCharType="end"/>
        </w:r>
      </w:hyperlink>
    </w:p>
    <w:p w:rsidR="0035571B" w:rsidRPr="00CC6C0E" w:rsidRDefault="00D748FC">
      <w:pPr>
        <w:pStyle w:val="TM2"/>
        <w:tabs>
          <w:tab w:val="right" w:leader="dot" w:pos="9350"/>
        </w:tabs>
        <w:rPr>
          <w:rStyle w:val="Lienhypertexte"/>
          <w:rFonts w:ascii="Frutiger 55" w:hAnsi="Frutiger 55" w:cs="Times New Roman"/>
          <w:b w:val="0"/>
          <w:noProof/>
          <w:color w:val="auto"/>
          <w:sz w:val="24"/>
        </w:rPr>
      </w:pPr>
      <w:hyperlink w:anchor="_Toc217482501" w:history="1">
        <w:r w:rsidR="00F27EE4" w:rsidRPr="00CC6C0E">
          <w:rPr>
            <w:rStyle w:val="Lienhypertexte"/>
            <w:rFonts w:ascii="Frutiger 55" w:hAnsi="Frutiger 55" w:cs="Times New Roman"/>
            <w:b w:val="0"/>
            <w:noProof/>
            <w:color w:val="auto"/>
            <w:sz w:val="24"/>
          </w:rPr>
          <w:t>Section I. Instructions aux candidats</w:t>
        </w:r>
        <w:r w:rsidR="00F27EE4" w:rsidRPr="00CC6C0E">
          <w:rPr>
            <w:rFonts w:ascii="Frutiger 55" w:hAnsi="Frutiger 55" w:cs="Times New Roman"/>
            <w:b w:val="0"/>
            <w:noProof/>
            <w:webHidden/>
            <w:sz w:val="24"/>
          </w:rPr>
          <w:tab/>
        </w:r>
        <w:r w:rsidR="008119E6" w:rsidRPr="00CC6C0E">
          <w:rPr>
            <w:rFonts w:ascii="Frutiger 55" w:hAnsi="Frutiger 55" w:cs="Times New Roman"/>
            <w:b w:val="0"/>
            <w:noProof/>
            <w:webHidden/>
            <w:sz w:val="24"/>
          </w:rPr>
          <w:fldChar w:fldCharType="begin"/>
        </w:r>
        <w:r w:rsidR="00F27EE4" w:rsidRPr="00CC6C0E">
          <w:rPr>
            <w:rFonts w:ascii="Frutiger 55" w:hAnsi="Frutiger 55" w:cs="Times New Roman"/>
            <w:b w:val="0"/>
            <w:noProof/>
            <w:webHidden/>
            <w:sz w:val="24"/>
          </w:rPr>
          <w:instrText xml:space="preserve"> PAGEREF _Toc217482501 \h </w:instrText>
        </w:r>
        <w:r w:rsidR="008119E6" w:rsidRPr="00CC6C0E">
          <w:rPr>
            <w:rFonts w:ascii="Frutiger 55" w:hAnsi="Frutiger 55" w:cs="Times New Roman"/>
            <w:b w:val="0"/>
            <w:noProof/>
            <w:webHidden/>
            <w:sz w:val="24"/>
          </w:rPr>
        </w:r>
        <w:r w:rsidR="008119E6" w:rsidRPr="00CC6C0E">
          <w:rPr>
            <w:rFonts w:ascii="Frutiger 55" w:hAnsi="Frutiger 55" w:cs="Times New Roman"/>
            <w:b w:val="0"/>
            <w:noProof/>
            <w:webHidden/>
            <w:sz w:val="24"/>
          </w:rPr>
          <w:fldChar w:fldCharType="separate"/>
        </w:r>
        <w:r w:rsidR="000542D5">
          <w:rPr>
            <w:rFonts w:ascii="Frutiger 55" w:hAnsi="Frutiger 55" w:cs="Times New Roman"/>
            <w:b w:val="0"/>
            <w:noProof/>
            <w:webHidden/>
            <w:sz w:val="24"/>
          </w:rPr>
          <w:t>65</w:t>
        </w:r>
        <w:r w:rsidR="008119E6" w:rsidRPr="00CC6C0E">
          <w:rPr>
            <w:rFonts w:ascii="Frutiger 55" w:hAnsi="Frutiger 55" w:cs="Times New Roman"/>
            <w:b w:val="0"/>
            <w:noProof/>
            <w:webHidden/>
            <w:sz w:val="24"/>
          </w:rPr>
          <w:fldChar w:fldCharType="end"/>
        </w:r>
      </w:hyperlink>
    </w:p>
    <w:p w:rsidR="00C1544A" w:rsidRPr="00CC6C0E" w:rsidRDefault="00F27EE4" w:rsidP="00C1544A">
      <w:pPr>
        <w:rPr>
          <w:rFonts w:ascii="Frutiger 55" w:hAnsi="Frutiger 55" w:cs="Times New Roman"/>
          <w:noProof/>
        </w:rPr>
      </w:pPr>
      <w:r w:rsidRPr="00CC6C0E">
        <w:rPr>
          <w:rFonts w:ascii="Frutiger 55" w:hAnsi="Frutiger 55" w:cs="Times New Roman"/>
          <w:noProof/>
        </w:rPr>
        <w:t>Section II. Données Particluières de l'Appel d'offres</w:t>
      </w:r>
    </w:p>
    <w:p w:rsidR="0035571B" w:rsidRPr="00CC6C0E" w:rsidRDefault="00D748FC">
      <w:pPr>
        <w:pStyle w:val="TM2"/>
        <w:tabs>
          <w:tab w:val="right" w:leader="dot" w:pos="9350"/>
        </w:tabs>
        <w:rPr>
          <w:rStyle w:val="Lienhypertexte"/>
          <w:rFonts w:ascii="Frutiger 55" w:hAnsi="Frutiger 55" w:cs="Times New Roman"/>
          <w:b w:val="0"/>
          <w:noProof/>
          <w:color w:val="auto"/>
          <w:sz w:val="24"/>
        </w:rPr>
      </w:pPr>
      <w:hyperlink w:anchor="_Toc217482502" w:history="1">
        <w:r w:rsidR="00F27EE4" w:rsidRPr="00CC6C0E">
          <w:rPr>
            <w:rStyle w:val="Lienhypertexte"/>
            <w:rFonts w:ascii="Frutiger 55" w:hAnsi="Frutiger 55" w:cs="Times New Roman"/>
            <w:b w:val="0"/>
            <w:noProof/>
            <w:color w:val="auto"/>
            <w:sz w:val="24"/>
          </w:rPr>
          <w:t>Section III.  Formulaires de soumission</w:t>
        </w:r>
        <w:r w:rsidR="00F27EE4" w:rsidRPr="00CC6C0E">
          <w:rPr>
            <w:rFonts w:ascii="Frutiger 55" w:hAnsi="Frutiger 55" w:cs="Times New Roman"/>
            <w:b w:val="0"/>
            <w:noProof/>
            <w:webHidden/>
            <w:sz w:val="24"/>
          </w:rPr>
          <w:tab/>
        </w:r>
        <w:r w:rsidR="008119E6" w:rsidRPr="00CC6C0E">
          <w:rPr>
            <w:rFonts w:ascii="Frutiger 55" w:hAnsi="Frutiger 55" w:cs="Times New Roman"/>
            <w:b w:val="0"/>
            <w:noProof/>
            <w:webHidden/>
            <w:sz w:val="24"/>
          </w:rPr>
          <w:fldChar w:fldCharType="begin"/>
        </w:r>
        <w:r w:rsidR="00F27EE4" w:rsidRPr="00CC6C0E">
          <w:rPr>
            <w:rFonts w:ascii="Frutiger 55" w:hAnsi="Frutiger 55" w:cs="Times New Roman"/>
            <w:b w:val="0"/>
            <w:noProof/>
            <w:webHidden/>
            <w:sz w:val="24"/>
          </w:rPr>
          <w:instrText xml:space="preserve"> PAGEREF _Toc217482502 \h </w:instrText>
        </w:r>
        <w:r w:rsidR="008119E6" w:rsidRPr="00CC6C0E">
          <w:rPr>
            <w:rFonts w:ascii="Frutiger 55" w:hAnsi="Frutiger 55" w:cs="Times New Roman"/>
            <w:b w:val="0"/>
            <w:noProof/>
            <w:webHidden/>
            <w:sz w:val="24"/>
          </w:rPr>
        </w:r>
        <w:r w:rsidR="008119E6" w:rsidRPr="00CC6C0E">
          <w:rPr>
            <w:rFonts w:ascii="Frutiger 55" w:hAnsi="Frutiger 55" w:cs="Times New Roman"/>
            <w:b w:val="0"/>
            <w:noProof/>
            <w:webHidden/>
            <w:sz w:val="24"/>
          </w:rPr>
          <w:fldChar w:fldCharType="separate"/>
        </w:r>
        <w:r w:rsidR="000542D5">
          <w:rPr>
            <w:rFonts w:ascii="Frutiger 55" w:hAnsi="Frutiger 55" w:cs="Times New Roman"/>
            <w:bCs w:val="0"/>
            <w:noProof/>
            <w:webHidden/>
            <w:sz w:val="24"/>
          </w:rPr>
          <w:t>Erreur ! Signet non défini.</w:t>
        </w:r>
        <w:r w:rsidR="008119E6" w:rsidRPr="00CC6C0E">
          <w:rPr>
            <w:rFonts w:ascii="Frutiger 55" w:hAnsi="Frutiger 55" w:cs="Times New Roman"/>
            <w:b w:val="0"/>
            <w:noProof/>
            <w:webHidden/>
            <w:sz w:val="24"/>
          </w:rPr>
          <w:fldChar w:fldCharType="end"/>
        </w:r>
      </w:hyperlink>
    </w:p>
    <w:p w:rsidR="00826172" w:rsidRPr="00CC6C0E" w:rsidRDefault="00826172" w:rsidP="00877EF3">
      <w:pPr>
        <w:rPr>
          <w:rFonts w:ascii="Frutiger 55" w:hAnsi="Frutiger 55" w:cs="Times New Roman"/>
          <w:noProof/>
        </w:rPr>
      </w:pPr>
    </w:p>
    <w:p w:rsidR="00877EF3" w:rsidRPr="00CC6C0E" w:rsidRDefault="00F27EE4" w:rsidP="00877EF3">
      <w:pPr>
        <w:rPr>
          <w:rFonts w:ascii="Frutiger 55" w:hAnsi="Frutiger 55" w:cs="Times New Roman"/>
          <w:noProof/>
        </w:rPr>
      </w:pPr>
      <w:r w:rsidRPr="00CC6C0E">
        <w:rPr>
          <w:rFonts w:ascii="Frutiger 55" w:hAnsi="Frutiger 55" w:cs="Times New Roman"/>
          <w:noProof/>
        </w:rPr>
        <w:t>Section IV: Eligibilité…………………………………………………………………….</w:t>
      </w:r>
      <w:r w:rsidR="00CC542B" w:rsidRPr="00CC6C0E">
        <w:rPr>
          <w:rFonts w:ascii="Frutiger 55" w:hAnsi="Frutiger 55" w:cs="Times New Roman"/>
          <w:noProof/>
        </w:rPr>
        <w:t xml:space="preserve">    </w:t>
      </w:r>
      <w:r w:rsidRPr="00CC6C0E">
        <w:rPr>
          <w:rFonts w:ascii="Frutiger 55" w:hAnsi="Frutiger 55" w:cs="Times New Roman"/>
          <w:noProof/>
        </w:rPr>
        <w:t>135</w:t>
      </w:r>
    </w:p>
    <w:p w:rsidR="0035571B" w:rsidRPr="00CC6C0E" w:rsidRDefault="00D748FC" w:rsidP="00E408CF">
      <w:pPr>
        <w:pStyle w:val="TM1"/>
      </w:pPr>
      <w:hyperlink w:anchor="_Toc217482503" w:history="1">
        <w:r w:rsidR="00F27EE4" w:rsidRPr="00CC6C0E">
          <w:rPr>
            <w:rStyle w:val="Lienhypertexte"/>
            <w:color w:val="auto"/>
          </w:rPr>
          <w:t>DEUXIÈME PARTIE - Spécification des Travaux</w:t>
        </w:r>
        <w:r w:rsidR="003F614C" w:rsidRPr="00CC6C0E">
          <w:rPr>
            <w:webHidden/>
          </w:rPr>
          <w:tab/>
          <w:t>……………………………</w:t>
        </w:r>
        <w:r w:rsidR="00F27EE4" w:rsidRPr="00CC6C0E">
          <w:rPr>
            <w:webHidden/>
          </w:rPr>
          <w:t xml:space="preserve">      </w:t>
        </w:r>
        <w:r w:rsidR="008119E6" w:rsidRPr="00CC6C0E">
          <w:rPr>
            <w:webHidden/>
          </w:rPr>
          <w:fldChar w:fldCharType="begin"/>
        </w:r>
        <w:r w:rsidR="00F27EE4" w:rsidRPr="00CC6C0E">
          <w:rPr>
            <w:webHidden/>
          </w:rPr>
          <w:instrText xml:space="preserve"> PAGEREF _Toc217482503 \h </w:instrText>
        </w:r>
        <w:r w:rsidR="008119E6" w:rsidRPr="00CC6C0E">
          <w:rPr>
            <w:webHidden/>
          </w:rPr>
        </w:r>
        <w:r w:rsidR="008119E6" w:rsidRPr="00CC6C0E">
          <w:rPr>
            <w:webHidden/>
          </w:rPr>
          <w:fldChar w:fldCharType="separate"/>
        </w:r>
        <w:r w:rsidR="000542D5">
          <w:rPr>
            <w:webHidden/>
          </w:rPr>
          <w:t>139</w:t>
        </w:r>
        <w:r w:rsidR="008119E6" w:rsidRPr="00CC6C0E">
          <w:rPr>
            <w:webHidden/>
          </w:rPr>
          <w:fldChar w:fldCharType="end"/>
        </w:r>
      </w:hyperlink>
    </w:p>
    <w:p w:rsidR="0035571B" w:rsidRPr="00CC6C0E" w:rsidRDefault="00D748FC">
      <w:pPr>
        <w:pStyle w:val="TM2"/>
        <w:tabs>
          <w:tab w:val="right" w:leader="dot" w:pos="9350"/>
        </w:tabs>
        <w:rPr>
          <w:rFonts w:ascii="Frutiger 55" w:hAnsi="Frutiger 55" w:cs="Times New Roman"/>
          <w:b w:val="0"/>
          <w:bCs w:val="0"/>
          <w:noProof/>
          <w:sz w:val="24"/>
        </w:rPr>
      </w:pPr>
      <w:hyperlink w:anchor="_Toc217482504" w:history="1">
        <w:r w:rsidR="00F27EE4" w:rsidRPr="00CC6C0E">
          <w:rPr>
            <w:rStyle w:val="Lienhypertexte"/>
            <w:rFonts w:ascii="Frutiger 55" w:hAnsi="Frutiger 55" w:cs="Times New Roman"/>
            <w:b w:val="0"/>
            <w:noProof/>
            <w:color w:val="auto"/>
            <w:sz w:val="24"/>
          </w:rPr>
          <w:t>Section V Cahier des Clauses techniques et plans</w:t>
        </w:r>
        <w:r w:rsidR="00F27EE4" w:rsidRPr="00CC6C0E">
          <w:rPr>
            <w:rFonts w:ascii="Frutiger 55" w:hAnsi="Frutiger 55" w:cs="Times New Roman"/>
            <w:b w:val="0"/>
            <w:noProof/>
            <w:webHidden/>
            <w:sz w:val="24"/>
          </w:rPr>
          <w:tab/>
        </w:r>
        <w:r w:rsidR="008119E6" w:rsidRPr="00CC6C0E">
          <w:rPr>
            <w:rFonts w:ascii="Frutiger 55" w:hAnsi="Frutiger 55" w:cs="Times New Roman"/>
            <w:b w:val="0"/>
            <w:noProof/>
            <w:webHidden/>
            <w:sz w:val="24"/>
          </w:rPr>
          <w:fldChar w:fldCharType="begin"/>
        </w:r>
        <w:r w:rsidR="00F27EE4" w:rsidRPr="00CC6C0E">
          <w:rPr>
            <w:rFonts w:ascii="Frutiger 55" w:hAnsi="Frutiger 55" w:cs="Times New Roman"/>
            <w:b w:val="0"/>
            <w:noProof/>
            <w:webHidden/>
            <w:sz w:val="24"/>
          </w:rPr>
          <w:instrText xml:space="preserve"> PAGEREF _Toc217482504 \h </w:instrText>
        </w:r>
        <w:r w:rsidR="008119E6" w:rsidRPr="00CC6C0E">
          <w:rPr>
            <w:rFonts w:ascii="Frutiger 55" w:hAnsi="Frutiger 55" w:cs="Times New Roman"/>
            <w:b w:val="0"/>
            <w:noProof/>
            <w:webHidden/>
            <w:sz w:val="24"/>
          </w:rPr>
        </w:r>
        <w:r w:rsidR="008119E6" w:rsidRPr="00CC6C0E">
          <w:rPr>
            <w:rFonts w:ascii="Frutiger 55" w:hAnsi="Frutiger 55" w:cs="Times New Roman"/>
            <w:b w:val="0"/>
            <w:noProof/>
            <w:webHidden/>
            <w:sz w:val="24"/>
          </w:rPr>
          <w:fldChar w:fldCharType="separate"/>
        </w:r>
        <w:r w:rsidR="000542D5">
          <w:rPr>
            <w:rFonts w:ascii="Frutiger 55" w:hAnsi="Frutiger 55" w:cs="Times New Roman"/>
            <w:b w:val="0"/>
            <w:noProof/>
            <w:webHidden/>
            <w:sz w:val="24"/>
          </w:rPr>
          <w:t>140</w:t>
        </w:r>
        <w:r w:rsidR="008119E6" w:rsidRPr="00CC6C0E">
          <w:rPr>
            <w:rFonts w:ascii="Frutiger 55" w:hAnsi="Frutiger 55" w:cs="Times New Roman"/>
            <w:b w:val="0"/>
            <w:noProof/>
            <w:webHidden/>
            <w:sz w:val="24"/>
          </w:rPr>
          <w:fldChar w:fldCharType="end"/>
        </w:r>
      </w:hyperlink>
    </w:p>
    <w:p w:rsidR="0035571B" w:rsidRPr="00CC6C0E" w:rsidRDefault="00D748FC" w:rsidP="00E408CF">
      <w:pPr>
        <w:pStyle w:val="TM1"/>
      </w:pPr>
      <w:hyperlink w:anchor="_Toc217482505" w:history="1">
        <w:r w:rsidR="00F27EE4" w:rsidRPr="00CC6C0E">
          <w:rPr>
            <w:rStyle w:val="Lienhypertexte"/>
            <w:color w:val="auto"/>
          </w:rPr>
          <w:t>TROISIÈME PARTIE - MARCHE</w:t>
        </w:r>
        <w:r w:rsidR="00CC542B" w:rsidRPr="00CC6C0E">
          <w:rPr>
            <w:webHidden/>
          </w:rPr>
          <w:tab/>
          <w:t xml:space="preserve">………………………………………………………    </w:t>
        </w:r>
        <w:r w:rsidR="008119E6" w:rsidRPr="00CC6C0E">
          <w:rPr>
            <w:webHidden/>
          </w:rPr>
          <w:fldChar w:fldCharType="begin"/>
        </w:r>
        <w:r w:rsidR="00F27EE4" w:rsidRPr="00CC6C0E">
          <w:rPr>
            <w:webHidden/>
          </w:rPr>
          <w:instrText xml:space="preserve"> PAGEREF _Toc217482505 \h </w:instrText>
        </w:r>
        <w:r w:rsidR="008119E6" w:rsidRPr="00CC6C0E">
          <w:rPr>
            <w:webHidden/>
          </w:rPr>
        </w:r>
        <w:r w:rsidR="008119E6" w:rsidRPr="00CC6C0E">
          <w:rPr>
            <w:webHidden/>
          </w:rPr>
          <w:fldChar w:fldCharType="separate"/>
        </w:r>
        <w:r w:rsidR="000542D5">
          <w:rPr>
            <w:webHidden/>
          </w:rPr>
          <w:t>147</w:t>
        </w:r>
        <w:r w:rsidR="008119E6" w:rsidRPr="00CC6C0E">
          <w:rPr>
            <w:webHidden/>
          </w:rPr>
          <w:fldChar w:fldCharType="end"/>
        </w:r>
      </w:hyperlink>
    </w:p>
    <w:p w:rsidR="0035571B" w:rsidRPr="00CC6C0E" w:rsidRDefault="00D748FC">
      <w:pPr>
        <w:pStyle w:val="TM2"/>
        <w:tabs>
          <w:tab w:val="right" w:leader="dot" w:pos="9350"/>
        </w:tabs>
        <w:rPr>
          <w:rFonts w:ascii="Frutiger 55" w:hAnsi="Frutiger 55" w:cs="Times New Roman"/>
          <w:b w:val="0"/>
          <w:bCs w:val="0"/>
          <w:noProof/>
          <w:sz w:val="24"/>
        </w:rPr>
      </w:pPr>
      <w:hyperlink w:anchor="_Toc217482506" w:history="1">
        <w:r w:rsidR="00F27EE4" w:rsidRPr="00CC6C0E">
          <w:rPr>
            <w:rStyle w:val="Lienhypertexte"/>
            <w:rFonts w:ascii="Frutiger 55" w:hAnsi="Frutiger 55" w:cs="Times New Roman"/>
            <w:b w:val="0"/>
            <w:noProof/>
            <w:color w:val="auto"/>
            <w:sz w:val="24"/>
          </w:rPr>
          <w:t>SectionVI.  Cahier des Clauses administratives générales</w:t>
        </w:r>
        <w:r w:rsidR="00F27EE4" w:rsidRPr="00CC6C0E">
          <w:rPr>
            <w:rFonts w:ascii="Frutiger 55" w:hAnsi="Frutiger 55" w:cs="Times New Roman"/>
            <w:b w:val="0"/>
            <w:noProof/>
            <w:webHidden/>
            <w:sz w:val="24"/>
          </w:rPr>
          <w:tab/>
        </w:r>
        <w:r w:rsidR="008119E6" w:rsidRPr="00CC6C0E">
          <w:rPr>
            <w:rFonts w:ascii="Frutiger 55" w:hAnsi="Frutiger 55" w:cs="Times New Roman"/>
            <w:b w:val="0"/>
            <w:noProof/>
            <w:webHidden/>
            <w:sz w:val="24"/>
          </w:rPr>
          <w:fldChar w:fldCharType="begin"/>
        </w:r>
        <w:r w:rsidR="00F27EE4" w:rsidRPr="00CC6C0E">
          <w:rPr>
            <w:rFonts w:ascii="Frutiger 55" w:hAnsi="Frutiger 55" w:cs="Times New Roman"/>
            <w:b w:val="0"/>
            <w:noProof/>
            <w:webHidden/>
            <w:sz w:val="24"/>
          </w:rPr>
          <w:instrText xml:space="preserve"> PAGEREF _Toc217482506 \h </w:instrText>
        </w:r>
        <w:r w:rsidR="008119E6" w:rsidRPr="00CC6C0E">
          <w:rPr>
            <w:rFonts w:ascii="Frutiger 55" w:hAnsi="Frutiger 55" w:cs="Times New Roman"/>
            <w:b w:val="0"/>
            <w:noProof/>
            <w:webHidden/>
            <w:sz w:val="24"/>
          </w:rPr>
        </w:r>
        <w:r w:rsidR="008119E6" w:rsidRPr="00CC6C0E">
          <w:rPr>
            <w:rFonts w:ascii="Frutiger 55" w:hAnsi="Frutiger 55" w:cs="Times New Roman"/>
            <w:b w:val="0"/>
            <w:noProof/>
            <w:webHidden/>
            <w:sz w:val="24"/>
          </w:rPr>
          <w:fldChar w:fldCharType="separate"/>
        </w:r>
        <w:r w:rsidR="000542D5">
          <w:rPr>
            <w:rFonts w:ascii="Frutiger 55" w:hAnsi="Frutiger 55" w:cs="Times New Roman"/>
            <w:b w:val="0"/>
            <w:noProof/>
            <w:webHidden/>
            <w:sz w:val="24"/>
          </w:rPr>
          <w:t>149</w:t>
        </w:r>
        <w:r w:rsidR="008119E6" w:rsidRPr="00CC6C0E">
          <w:rPr>
            <w:rFonts w:ascii="Frutiger 55" w:hAnsi="Frutiger 55" w:cs="Times New Roman"/>
            <w:b w:val="0"/>
            <w:noProof/>
            <w:webHidden/>
            <w:sz w:val="24"/>
          </w:rPr>
          <w:fldChar w:fldCharType="end"/>
        </w:r>
      </w:hyperlink>
    </w:p>
    <w:p w:rsidR="0035571B" w:rsidRPr="00CC6C0E" w:rsidRDefault="00D748FC">
      <w:pPr>
        <w:pStyle w:val="TM2"/>
        <w:tabs>
          <w:tab w:val="right" w:leader="dot" w:pos="9350"/>
        </w:tabs>
        <w:rPr>
          <w:rFonts w:ascii="Frutiger 55" w:hAnsi="Frutiger 55" w:cs="Times New Roman"/>
          <w:b w:val="0"/>
          <w:bCs w:val="0"/>
          <w:noProof/>
          <w:sz w:val="24"/>
        </w:rPr>
      </w:pPr>
      <w:hyperlink w:anchor="_Toc217482507" w:history="1">
        <w:r w:rsidR="00F27EE4" w:rsidRPr="00CC6C0E">
          <w:rPr>
            <w:rStyle w:val="Lienhypertexte"/>
            <w:rFonts w:ascii="Frutiger 55" w:hAnsi="Frutiger 55" w:cs="Times New Roman"/>
            <w:b w:val="0"/>
            <w:noProof/>
            <w:color w:val="auto"/>
            <w:sz w:val="24"/>
          </w:rPr>
          <w:t>Section VII.  Cahier des Clauses administratives particulières</w:t>
        </w:r>
        <w:r w:rsidR="00F27EE4" w:rsidRPr="00CC6C0E">
          <w:rPr>
            <w:rFonts w:ascii="Frutiger 55" w:hAnsi="Frutiger 55" w:cs="Times New Roman"/>
            <w:b w:val="0"/>
            <w:noProof/>
            <w:webHidden/>
            <w:sz w:val="24"/>
          </w:rPr>
          <w:tab/>
        </w:r>
        <w:r w:rsidR="008119E6" w:rsidRPr="00CC6C0E">
          <w:rPr>
            <w:rFonts w:ascii="Frutiger 55" w:hAnsi="Frutiger 55" w:cs="Times New Roman"/>
            <w:b w:val="0"/>
            <w:noProof/>
            <w:webHidden/>
            <w:sz w:val="24"/>
          </w:rPr>
          <w:fldChar w:fldCharType="begin"/>
        </w:r>
        <w:r w:rsidR="00F27EE4" w:rsidRPr="00CC6C0E">
          <w:rPr>
            <w:rFonts w:ascii="Frutiger 55" w:hAnsi="Frutiger 55" w:cs="Times New Roman"/>
            <w:b w:val="0"/>
            <w:noProof/>
            <w:webHidden/>
            <w:sz w:val="24"/>
          </w:rPr>
          <w:instrText xml:space="preserve"> PAGEREF _Toc217482507 \h </w:instrText>
        </w:r>
        <w:r w:rsidR="008119E6" w:rsidRPr="00CC6C0E">
          <w:rPr>
            <w:rFonts w:ascii="Frutiger 55" w:hAnsi="Frutiger 55" w:cs="Times New Roman"/>
            <w:b w:val="0"/>
            <w:noProof/>
            <w:webHidden/>
            <w:sz w:val="24"/>
          </w:rPr>
        </w:r>
        <w:r w:rsidR="008119E6" w:rsidRPr="00CC6C0E">
          <w:rPr>
            <w:rFonts w:ascii="Frutiger 55" w:hAnsi="Frutiger 55" w:cs="Times New Roman"/>
            <w:b w:val="0"/>
            <w:noProof/>
            <w:webHidden/>
            <w:sz w:val="24"/>
          </w:rPr>
          <w:fldChar w:fldCharType="separate"/>
        </w:r>
        <w:r w:rsidR="000542D5">
          <w:rPr>
            <w:rFonts w:ascii="Frutiger 55" w:hAnsi="Frutiger 55" w:cs="Times New Roman"/>
            <w:b w:val="0"/>
            <w:noProof/>
            <w:webHidden/>
            <w:sz w:val="24"/>
          </w:rPr>
          <w:t>235</w:t>
        </w:r>
        <w:r w:rsidR="008119E6" w:rsidRPr="00CC6C0E">
          <w:rPr>
            <w:rFonts w:ascii="Frutiger 55" w:hAnsi="Frutiger 55" w:cs="Times New Roman"/>
            <w:b w:val="0"/>
            <w:noProof/>
            <w:webHidden/>
            <w:sz w:val="24"/>
          </w:rPr>
          <w:fldChar w:fldCharType="end"/>
        </w:r>
      </w:hyperlink>
    </w:p>
    <w:p w:rsidR="009966E6" w:rsidRPr="00CC6C0E" w:rsidRDefault="009966E6" w:rsidP="009966E6">
      <w:pPr>
        <w:pStyle w:val="Titre2"/>
        <w:tabs>
          <w:tab w:val="left" w:pos="1440"/>
        </w:tabs>
        <w:ind w:left="-5046"/>
        <w:rPr>
          <w:rFonts w:ascii="Frutiger 55" w:hAnsi="Frutiger 55" w:cs="Times New Roman"/>
          <w:b w:val="0"/>
          <w:noProof/>
          <w:sz w:val="24"/>
        </w:rPr>
      </w:pPr>
    </w:p>
    <w:p w:rsidR="009966E6" w:rsidRPr="00CC6C0E" w:rsidRDefault="00F27EE4" w:rsidP="00DD754A">
      <w:pPr>
        <w:pStyle w:val="Titre2"/>
        <w:tabs>
          <w:tab w:val="left" w:pos="0"/>
          <w:tab w:val="center" w:pos="2157"/>
          <w:tab w:val="right" w:pos="9360"/>
        </w:tabs>
        <w:ind w:left="-5046"/>
        <w:jc w:val="left"/>
        <w:rPr>
          <w:rFonts w:ascii="Frutiger 55" w:hAnsi="Frutiger 55" w:cs="Times New Roman"/>
          <w:b w:val="0"/>
          <w:noProof/>
          <w:sz w:val="24"/>
        </w:rPr>
      </w:pPr>
      <w:r w:rsidRPr="00CC6C0E">
        <w:rPr>
          <w:rFonts w:ascii="Frutiger 55" w:hAnsi="Frutiger 55" w:cs="Times New Roman"/>
          <w:b w:val="0"/>
          <w:noProof/>
          <w:sz w:val="24"/>
        </w:rPr>
        <w:tab/>
        <w:t>Section VIII. Cahier des Clauses Environnementales</w:t>
      </w:r>
      <w:r w:rsidRPr="00CC6C0E">
        <w:rPr>
          <w:rFonts w:ascii="Frutiger 55" w:hAnsi="Frutiger 55" w:cs="Times New Roman"/>
          <w:b w:val="0"/>
          <w:noProof/>
          <w:sz w:val="24"/>
        </w:rPr>
        <w:tab/>
        <w:t>………………………………….229</w:t>
      </w:r>
    </w:p>
    <w:p w:rsidR="0035571B" w:rsidRPr="00CC6C0E" w:rsidRDefault="00D748FC">
      <w:pPr>
        <w:pStyle w:val="TM2"/>
        <w:tabs>
          <w:tab w:val="right" w:leader="dot" w:pos="9350"/>
        </w:tabs>
        <w:rPr>
          <w:rFonts w:ascii="Frutiger 55" w:hAnsi="Frutiger 55" w:cs="Times New Roman"/>
          <w:b w:val="0"/>
          <w:bCs w:val="0"/>
          <w:noProof/>
          <w:sz w:val="24"/>
        </w:rPr>
      </w:pPr>
      <w:hyperlink w:anchor="_Toc217482508" w:history="1">
        <w:r w:rsidR="00F27EE4" w:rsidRPr="00CC6C0E">
          <w:rPr>
            <w:rStyle w:val="Lienhypertexte"/>
            <w:rFonts w:ascii="Frutiger 55" w:hAnsi="Frutiger 55" w:cs="Times New Roman"/>
            <w:b w:val="0"/>
            <w:noProof/>
            <w:color w:val="auto"/>
            <w:sz w:val="24"/>
          </w:rPr>
          <w:t>Section IX. Formulaires du Marché</w:t>
        </w:r>
        <w:r w:rsidR="00F27EE4" w:rsidRPr="00CC6C0E">
          <w:rPr>
            <w:rFonts w:ascii="Frutiger 55" w:hAnsi="Frutiger 55" w:cs="Times New Roman"/>
            <w:b w:val="0"/>
            <w:noProof/>
            <w:webHidden/>
            <w:sz w:val="24"/>
          </w:rPr>
          <w:tab/>
        </w:r>
        <w:r w:rsidR="008119E6" w:rsidRPr="00CC6C0E">
          <w:rPr>
            <w:rFonts w:ascii="Frutiger 55" w:hAnsi="Frutiger 55" w:cs="Times New Roman"/>
            <w:b w:val="0"/>
            <w:noProof/>
            <w:webHidden/>
            <w:sz w:val="24"/>
          </w:rPr>
          <w:fldChar w:fldCharType="begin"/>
        </w:r>
        <w:r w:rsidR="00F27EE4" w:rsidRPr="00CC6C0E">
          <w:rPr>
            <w:rFonts w:ascii="Frutiger 55" w:hAnsi="Frutiger 55" w:cs="Times New Roman"/>
            <w:b w:val="0"/>
            <w:noProof/>
            <w:webHidden/>
            <w:sz w:val="24"/>
          </w:rPr>
          <w:instrText xml:space="preserve"> PAGEREF _Toc217482508 \h </w:instrText>
        </w:r>
        <w:r w:rsidR="008119E6" w:rsidRPr="00CC6C0E">
          <w:rPr>
            <w:rFonts w:ascii="Frutiger 55" w:hAnsi="Frutiger 55" w:cs="Times New Roman"/>
            <w:b w:val="0"/>
            <w:noProof/>
            <w:webHidden/>
            <w:sz w:val="24"/>
          </w:rPr>
        </w:r>
        <w:r w:rsidR="008119E6" w:rsidRPr="00CC6C0E">
          <w:rPr>
            <w:rFonts w:ascii="Frutiger 55" w:hAnsi="Frutiger 55" w:cs="Times New Roman"/>
            <w:b w:val="0"/>
            <w:noProof/>
            <w:webHidden/>
            <w:sz w:val="24"/>
          </w:rPr>
          <w:fldChar w:fldCharType="separate"/>
        </w:r>
        <w:r w:rsidR="000542D5">
          <w:rPr>
            <w:rFonts w:ascii="Frutiger 55" w:hAnsi="Frutiger 55" w:cs="Times New Roman"/>
            <w:b w:val="0"/>
            <w:noProof/>
            <w:webHidden/>
            <w:sz w:val="24"/>
          </w:rPr>
          <w:t>245</w:t>
        </w:r>
        <w:r w:rsidR="008119E6" w:rsidRPr="00CC6C0E">
          <w:rPr>
            <w:rFonts w:ascii="Frutiger 55" w:hAnsi="Frutiger 55" w:cs="Times New Roman"/>
            <w:b w:val="0"/>
            <w:noProof/>
            <w:webHidden/>
            <w:sz w:val="24"/>
          </w:rPr>
          <w:fldChar w:fldCharType="end"/>
        </w:r>
      </w:hyperlink>
    </w:p>
    <w:p w:rsidR="0079054E" w:rsidRPr="00CC6C0E" w:rsidRDefault="008119E6" w:rsidP="00E408CF">
      <w:pPr>
        <w:pStyle w:val="TM1"/>
      </w:pPr>
      <w:r w:rsidRPr="00CC6C0E">
        <w:fldChar w:fldCharType="end"/>
      </w:r>
    </w:p>
    <w:p w:rsidR="0079054E" w:rsidRPr="00CC6C0E" w:rsidRDefault="0079054E">
      <w:pPr>
        <w:rPr>
          <w:rFonts w:ascii="Frutiger 55" w:hAnsi="Frutiger 55" w:cs="Times New Roman"/>
        </w:rPr>
      </w:pPr>
    </w:p>
    <w:p w:rsidR="005520B0" w:rsidRPr="00CC6C0E" w:rsidRDefault="005520B0">
      <w:pPr>
        <w:rPr>
          <w:rFonts w:ascii="Frutiger 55" w:hAnsi="Frutiger 55" w:cs="Times New Roman"/>
        </w:rPr>
      </w:pPr>
    </w:p>
    <w:p w:rsidR="005520B0" w:rsidRPr="00CC6C0E" w:rsidRDefault="005520B0">
      <w:pPr>
        <w:rPr>
          <w:rFonts w:ascii="Frutiger 55" w:hAnsi="Frutiger 55" w:cs="Times New Roman"/>
        </w:rPr>
        <w:sectPr w:rsidR="005520B0" w:rsidRPr="00CC6C0E" w:rsidSect="004E0251">
          <w:headerReference w:type="even" r:id="rId20"/>
          <w:headerReference w:type="default" r:id="rId21"/>
          <w:footnotePr>
            <w:numRestart w:val="eachPage"/>
          </w:footnotePr>
          <w:endnotePr>
            <w:numFmt w:val="decimal"/>
          </w:endnotePr>
          <w:type w:val="oddPage"/>
          <w:pgSz w:w="12240" w:h="15840" w:code="1"/>
          <w:pgMar w:top="1440" w:right="1440" w:bottom="1440" w:left="1440" w:header="720" w:footer="720" w:gutter="0"/>
          <w:paperSrc w:first="15" w:other="15"/>
          <w:pgNumType w:fmt="lowerRoman"/>
          <w:cols w:space="720"/>
          <w:titlePg/>
        </w:sectPr>
      </w:pPr>
    </w:p>
    <w:p w:rsidR="0079054E" w:rsidRPr="00CC6C0E" w:rsidRDefault="0079054E">
      <w:pPr>
        <w:rPr>
          <w:rFonts w:ascii="Frutiger 55" w:hAnsi="Frutiger 55" w:cs="Times New Roman"/>
        </w:rPr>
      </w:pPr>
    </w:p>
    <w:p w:rsidR="004E0251" w:rsidRPr="00CC6C0E" w:rsidRDefault="004E0251">
      <w:pPr>
        <w:rPr>
          <w:rFonts w:ascii="Frutiger 55" w:hAnsi="Frutiger 55" w:cs="Times New Roman"/>
        </w:rPr>
      </w:pPr>
    </w:p>
    <w:p w:rsidR="004E0251" w:rsidRPr="00CC6C0E" w:rsidRDefault="004E0251">
      <w:pPr>
        <w:rPr>
          <w:rFonts w:ascii="Frutiger 55" w:hAnsi="Frutiger 55" w:cs="Times New Roman"/>
        </w:rPr>
      </w:pPr>
    </w:p>
    <w:p w:rsidR="004E0251" w:rsidRPr="00CC6C0E" w:rsidRDefault="004E0251">
      <w:pPr>
        <w:rPr>
          <w:rFonts w:ascii="Frutiger 55" w:hAnsi="Frutiger 55" w:cs="Times New Roman"/>
        </w:rPr>
      </w:pPr>
    </w:p>
    <w:p w:rsidR="004E0251" w:rsidRPr="00CC6C0E" w:rsidRDefault="004E0251">
      <w:pPr>
        <w:rPr>
          <w:rFonts w:ascii="Frutiger 55" w:hAnsi="Frutiger 55" w:cs="Times New Roman"/>
        </w:rPr>
      </w:pPr>
    </w:p>
    <w:p w:rsidR="004E0251" w:rsidRPr="00CC6C0E" w:rsidRDefault="004E0251">
      <w:pPr>
        <w:rPr>
          <w:rFonts w:ascii="Frutiger 55" w:hAnsi="Frutiger 55" w:cs="Times New Roman"/>
        </w:rPr>
      </w:pPr>
    </w:p>
    <w:p w:rsidR="004E0251" w:rsidRPr="00CC6C0E" w:rsidRDefault="004E0251">
      <w:pPr>
        <w:rPr>
          <w:rFonts w:ascii="Frutiger 55" w:hAnsi="Frutiger 55" w:cs="Times New Roman"/>
        </w:rPr>
      </w:pPr>
    </w:p>
    <w:p w:rsidR="0079054E" w:rsidRPr="00CC6C0E" w:rsidRDefault="00F27EE4" w:rsidP="005520B0">
      <w:pPr>
        <w:pStyle w:val="Part"/>
        <w:rPr>
          <w:rFonts w:ascii="Frutiger 55" w:hAnsi="Frutiger 55" w:cs="Times New Roman"/>
        </w:rPr>
      </w:pPr>
      <w:bookmarkStart w:id="23" w:name="_Toc494778682"/>
      <w:bookmarkStart w:id="24" w:name="_Toc499607136"/>
      <w:bookmarkStart w:id="25" w:name="_Toc499608189"/>
      <w:bookmarkStart w:id="26" w:name="_Toc156372846"/>
      <w:bookmarkStart w:id="27" w:name="_Toc438529596"/>
      <w:bookmarkStart w:id="28" w:name="_Toc438725752"/>
      <w:bookmarkStart w:id="29" w:name="_Toc438817747"/>
      <w:bookmarkStart w:id="30" w:name="_Toc438954441"/>
      <w:bookmarkStart w:id="31" w:name="_Toc461939615"/>
      <w:bookmarkStart w:id="32" w:name="_Toc217482498"/>
      <w:r w:rsidRPr="00CC6C0E">
        <w:rPr>
          <w:rFonts w:ascii="Frutiger 55" w:hAnsi="Frutiger 55" w:cs="Times New Roman"/>
        </w:rPr>
        <w:t>PREMIÈRE PARTIE</w:t>
      </w:r>
      <w:bookmarkStart w:id="33" w:name="_Toc494778683"/>
      <w:bookmarkStart w:id="34" w:name="_Toc499607137"/>
      <w:bookmarkStart w:id="35" w:name="_Toc499608190"/>
      <w:bookmarkEnd w:id="23"/>
      <w:bookmarkEnd w:id="24"/>
      <w:bookmarkEnd w:id="25"/>
      <w:bookmarkEnd w:id="26"/>
      <w:r w:rsidRPr="00CC6C0E">
        <w:rPr>
          <w:rFonts w:ascii="Frutiger 55" w:hAnsi="Frutiger 55" w:cs="Times New Roman"/>
        </w:rPr>
        <w:t xml:space="preserve"> - Procédures</w:t>
      </w:r>
      <w:bookmarkEnd w:id="27"/>
      <w:bookmarkEnd w:id="28"/>
      <w:bookmarkEnd w:id="29"/>
      <w:bookmarkEnd w:id="30"/>
      <w:bookmarkEnd w:id="31"/>
      <w:r w:rsidRPr="00CC6C0E">
        <w:rPr>
          <w:rFonts w:ascii="Frutiger 55" w:hAnsi="Frutiger 55" w:cs="Times New Roman"/>
        </w:rPr>
        <w:t xml:space="preserve"> d’appel d’offres</w:t>
      </w:r>
      <w:bookmarkEnd w:id="32"/>
      <w:bookmarkEnd w:id="33"/>
      <w:bookmarkEnd w:id="34"/>
      <w:bookmarkEnd w:id="35"/>
    </w:p>
    <w:p w:rsidR="004E0251" w:rsidRPr="00CC6C0E" w:rsidRDefault="004E0251">
      <w:pPr>
        <w:rPr>
          <w:rFonts w:ascii="Frutiger 55" w:hAnsi="Frutiger 55" w:cs="Times New Roman"/>
        </w:rPr>
      </w:pPr>
    </w:p>
    <w:p w:rsidR="00975CA0" w:rsidRPr="00CC6C0E" w:rsidRDefault="00975CA0" w:rsidP="00975CA0">
      <w:pPr>
        <w:tabs>
          <w:tab w:val="right" w:pos="9000"/>
        </w:tabs>
        <w:rPr>
          <w:rFonts w:ascii="Frutiger 55" w:hAnsi="Frutiger 55" w:cs="Times New Roman"/>
        </w:rPr>
        <w:sectPr w:rsidR="00975CA0" w:rsidRPr="00CC6C0E" w:rsidSect="00975CA0">
          <w:headerReference w:type="even" r:id="rId22"/>
          <w:headerReference w:type="default" r:id="rId23"/>
          <w:type w:val="oddPage"/>
          <w:pgSz w:w="12240" w:h="15840"/>
          <w:pgMar w:top="1440" w:right="1531" w:bottom="1151" w:left="1797" w:header="720" w:footer="720" w:gutter="0"/>
          <w:cols w:space="720"/>
        </w:sectPr>
      </w:pPr>
    </w:p>
    <w:p w:rsidR="00975CA0" w:rsidRPr="00CC6C0E" w:rsidRDefault="00F27EE4" w:rsidP="00975CA0">
      <w:pPr>
        <w:pStyle w:val="Sous-titre"/>
        <w:rPr>
          <w:rFonts w:ascii="Frutiger 55" w:hAnsi="Frutiger 55" w:cs="Times New Roman"/>
          <w:lang w:val="fr-FR"/>
        </w:rPr>
      </w:pPr>
      <w:bookmarkStart w:id="36" w:name="_Toc217482499"/>
      <w:r w:rsidRPr="00CC6C0E">
        <w:rPr>
          <w:rFonts w:ascii="Frutiger 55" w:hAnsi="Frutiger 55" w:cs="Times New Roman"/>
          <w:lang w:val="fr-FR"/>
        </w:rPr>
        <w:lastRenderedPageBreak/>
        <w:t>Section 0. Avis d’Appel d’offres</w:t>
      </w:r>
      <w:bookmarkEnd w:id="36"/>
      <w:r w:rsidRPr="00CC6C0E">
        <w:rPr>
          <w:rFonts w:ascii="Frutiger 55" w:hAnsi="Frutiger 55" w:cs="Times New Roman"/>
          <w:lang w:val="fr-FR"/>
        </w:rPr>
        <w:t xml:space="preserve"> </w:t>
      </w:r>
    </w:p>
    <w:p w:rsidR="00975CA0" w:rsidRPr="00CC6C0E" w:rsidRDefault="00975CA0" w:rsidP="00975CA0">
      <w:pPr>
        <w:jc w:val="center"/>
        <w:rPr>
          <w:rFonts w:ascii="Frutiger 55" w:hAnsi="Frutiger 55" w:cs="Times New Roman"/>
          <w:b/>
          <w:sz w:val="32"/>
          <w:szCs w:val="32"/>
        </w:rPr>
      </w:pPr>
    </w:p>
    <w:p w:rsidR="00F4692A" w:rsidRPr="00CC6C0E" w:rsidRDefault="00F4692A" w:rsidP="00F4692A">
      <w:pPr>
        <w:jc w:val="center"/>
        <w:rPr>
          <w:rFonts w:ascii="Frutiger 55" w:hAnsi="Frutiger 55" w:cs="Times New Roman"/>
          <w:b/>
          <w:sz w:val="32"/>
          <w:szCs w:val="32"/>
        </w:rPr>
      </w:pPr>
    </w:p>
    <w:p w:rsidR="00F4692A" w:rsidRPr="00CC6C0E" w:rsidRDefault="00F27EE4" w:rsidP="00F4692A">
      <w:pPr>
        <w:jc w:val="center"/>
        <w:rPr>
          <w:rFonts w:ascii="Frutiger 55" w:hAnsi="Frutiger 55" w:cs="Times New Roman"/>
          <w:b/>
          <w:sz w:val="32"/>
          <w:szCs w:val="32"/>
        </w:rPr>
      </w:pPr>
      <w:r w:rsidRPr="00CC6C0E">
        <w:rPr>
          <w:rFonts w:ascii="Frutiger 55" w:hAnsi="Frutiger 55" w:cs="Times New Roman"/>
          <w:b/>
          <w:sz w:val="32"/>
          <w:szCs w:val="32"/>
        </w:rPr>
        <w:t>Avis d’Appel d’Offres – Cas sans pré qualification</w:t>
      </w:r>
    </w:p>
    <w:p w:rsidR="00F4692A" w:rsidRPr="00CC6C0E" w:rsidRDefault="00F4692A" w:rsidP="00F4692A">
      <w:pPr>
        <w:pStyle w:val="BankNormal"/>
        <w:spacing w:after="0"/>
        <w:rPr>
          <w:rFonts w:ascii="Frutiger 55" w:hAnsi="Frutiger 55" w:cs="Times New Roman"/>
          <w:lang w:val="fr-FR"/>
        </w:rPr>
      </w:pPr>
    </w:p>
    <w:p w:rsidR="00F4692A" w:rsidRPr="00CC6C0E" w:rsidRDefault="00F4692A" w:rsidP="00F4692A">
      <w:pPr>
        <w:pStyle w:val="Notedebasdepage"/>
        <w:tabs>
          <w:tab w:val="left" w:pos="720"/>
        </w:tabs>
        <w:jc w:val="center"/>
        <w:rPr>
          <w:rFonts w:ascii="Frutiger 55" w:hAnsi="Frutiger 55"/>
        </w:rPr>
      </w:pPr>
    </w:p>
    <w:p w:rsidR="00F4692A" w:rsidRPr="00CC6C0E" w:rsidRDefault="00F4692A" w:rsidP="00F4692A">
      <w:pPr>
        <w:pStyle w:val="Notedebasdepage"/>
        <w:tabs>
          <w:tab w:val="left" w:pos="720"/>
        </w:tabs>
        <w:jc w:val="center"/>
        <w:rPr>
          <w:rFonts w:ascii="Frutiger 55" w:hAnsi="Frutiger 55"/>
        </w:rPr>
      </w:pPr>
    </w:p>
    <w:p w:rsidR="00F4692A" w:rsidRPr="00CC6C0E" w:rsidRDefault="00F27EE4" w:rsidP="00F4692A">
      <w:pPr>
        <w:jc w:val="center"/>
        <w:rPr>
          <w:rFonts w:ascii="Frutiger 55" w:hAnsi="Frutiger 55" w:cs="Times New Roman"/>
          <w:b/>
          <w:sz w:val="28"/>
        </w:rPr>
      </w:pPr>
      <w:r w:rsidRPr="00CC6C0E">
        <w:rPr>
          <w:rFonts w:ascii="Frutiger 55" w:hAnsi="Frutiger 55" w:cs="Times New Roman"/>
          <w:b/>
          <w:sz w:val="28"/>
        </w:rPr>
        <w:t>Modèle d’avis d’appel d’offres</w:t>
      </w:r>
    </w:p>
    <w:p w:rsidR="00F4692A" w:rsidRPr="00CC6C0E" w:rsidRDefault="00F4692A" w:rsidP="00F4692A">
      <w:pPr>
        <w:jc w:val="center"/>
        <w:rPr>
          <w:rFonts w:ascii="Frutiger 55" w:hAnsi="Frutiger 55" w:cs="Times New Roman"/>
          <w:b/>
          <w:sz w:val="28"/>
        </w:rPr>
      </w:pPr>
    </w:p>
    <w:p w:rsidR="00F4692A" w:rsidRPr="00CC6C0E" w:rsidRDefault="00F27EE4" w:rsidP="00F4692A">
      <w:pPr>
        <w:jc w:val="center"/>
        <w:rPr>
          <w:rFonts w:ascii="Frutiger 55" w:hAnsi="Frutiger 55" w:cs="Times New Roman"/>
          <w:b/>
          <w:sz w:val="32"/>
          <w:szCs w:val="32"/>
        </w:rPr>
      </w:pPr>
      <w:r w:rsidRPr="00CC6C0E">
        <w:rPr>
          <w:rFonts w:ascii="Frutiger 55" w:hAnsi="Frutiger 55" w:cs="Times New Roman"/>
          <w:b/>
          <w:sz w:val="32"/>
          <w:szCs w:val="32"/>
        </w:rPr>
        <w:t>Avis d’Appel d’offres (AA0)</w:t>
      </w:r>
    </w:p>
    <w:p w:rsidR="00F4692A" w:rsidRPr="00CC6C0E" w:rsidRDefault="00F4692A" w:rsidP="00F4692A">
      <w:pPr>
        <w:jc w:val="center"/>
        <w:rPr>
          <w:rFonts w:ascii="Frutiger 55" w:hAnsi="Frutiger 55" w:cs="Times New Roman"/>
          <w:b/>
          <w:bCs/>
          <w:sz w:val="40"/>
        </w:rPr>
      </w:pPr>
    </w:p>
    <w:p w:rsidR="00F4692A" w:rsidRPr="00CC6C0E" w:rsidRDefault="00F4692A" w:rsidP="00F4692A">
      <w:pPr>
        <w:jc w:val="center"/>
        <w:rPr>
          <w:rFonts w:ascii="Frutiger 55" w:hAnsi="Frutiger 55" w:cs="Times New Roman"/>
          <w:b/>
          <w:bCs/>
          <w:sz w:val="40"/>
        </w:rPr>
      </w:pPr>
    </w:p>
    <w:p w:rsidR="00F4692A" w:rsidRPr="00CC6C0E" w:rsidRDefault="00F4692A" w:rsidP="00F4692A">
      <w:pPr>
        <w:jc w:val="center"/>
        <w:rPr>
          <w:rFonts w:ascii="Frutiger 55" w:hAnsi="Frutiger 55" w:cs="Times New Roman"/>
          <w:b/>
          <w:bCs/>
          <w:i/>
          <w:iCs/>
        </w:rPr>
      </w:pPr>
    </w:p>
    <w:p w:rsidR="00F4692A" w:rsidRPr="00CC6C0E" w:rsidRDefault="00F27EE4" w:rsidP="00F4692A">
      <w:pPr>
        <w:jc w:val="center"/>
        <w:rPr>
          <w:rFonts w:ascii="Frutiger 55" w:hAnsi="Frutiger 55" w:cs="Times New Roman"/>
          <w:b/>
          <w:bCs/>
          <w:i/>
          <w:iCs/>
        </w:rPr>
      </w:pPr>
      <w:r w:rsidRPr="00CC6C0E">
        <w:rPr>
          <w:rFonts w:ascii="Frutiger 55" w:hAnsi="Frutiger 55" w:cs="Times New Roman"/>
          <w:b/>
          <w:bCs/>
          <w:i/>
          <w:iCs/>
        </w:rPr>
        <w:t>[insérer : identifiant de l’Autorité contractante]</w:t>
      </w:r>
    </w:p>
    <w:p w:rsidR="00F4692A" w:rsidRPr="00CC6C0E" w:rsidRDefault="00F4692A" w:rsidP="00F4692A">
      <w:pPr>
        <w:jc w:val="center"/>
        <w:rPr>
          <w:rFonts w:ascii="Frutiger 55" w:hAnsi="Frutiger 55" w:cs="Times New Roman"/>
          <w:b/>
          <w:bCs/>
          <w:i/>
          <w:iCs/>
        </w:rPr>
      </w:pPr>
    </w:p>
    <w:p w:rsidR="00F4692A" w:rsidRPr="00CC6C0E" w:rsidRDefault="00F27EE4" w:rsidP="00F4692A">
      <w:pPr>
        <w:jc w:val="center"/>
        <w:rPr>
          <w:rFonts w:ascii="Frutiger 55" w:hAnsi="Frutiger 55" w:cs="Times New Roman"/>
          <w:b/>
          <w:bCs/>
          <w:i/>
          <w:iCs/>
        </w:rPr>
      </w:pPr>
      <w:r w:rsidRPr="00CC6C0E">
        <w:rPr>
          <w:rFonts w:ascii="Frutiger 55" w:hAnsi="Frutiger 55" w:cs="Times New Roman"/>
          <w:b/>
          <w:bCs/>
          <w:i/>
          <w:iCs/>
        </w:rPr>
        <w:t>[insérer : Identification de l’AAO]</w:t>
      </w:r>
    </w:p>
    <w:p w:rsidR="00F4692A" w:rsidRPr="00CC6C0E" w:rsidRDefault="00F4692A" w:rsidP="00F4692A">
      <w:pPr>
        <w:jc w:val="center"/>
        <w:rPr>
          <w:rFonts w:ascii="Frutiger 55" w:hAnsi="Frutiger 55" w:cs="Times New Roman"/>
          <w:b/>
          <w:bCs/>
          <w:i/>
          <w:iCs/>
        </w:rPr>
      </w:pPr>
    </w:p>
    <w:p w:rsidR="00F4692A" w:rsidRPr="00CC6C0E" w:rsidRDefault="00F4692A" w:rsidP="00F4692A">
      <w:pPr>
        <w:jc w:val="center"/>
        <w:rPr>
          <w:rFonts w:ascii="Frutiger 55" w:hAnsi="Frutiger 55" w:cs="Times New Roman"/>
          <w:b/>
          <w:bCs/>
          <w:i/>
          <w:iCs/>
        </w:rPr>
      </w:pPr>
    </w:p>
    <w:p w:rsidR="00F4692A" w:rsidRPr="00CC6C0E" w:rsidRDefault="00F27EE4" w:rsidP="00F4692A">
      <w:pPr>
        <w:numPr>
          <w:ilvl w:val="0"/>
          <w:numId w:val="23"/>
        </w:numPr>
        <w:tabs>
          <w:tab w:val="clear" w:pos="720"/>
        </w:tabs>
        <w:suppressAutoHyphens w:val="0"/>
        <w:overflowPunct/>
        <w:autoSpaceDE/>
        <w:autoSpaceDN/>
        <w:adjustRightInd/>
        <w:spacing w:after="200"/>
        <w:ind w:left="0" w:firstLine="0"/>
        <w:textAlignment w:val="auto"/>
        <w:rPr>
          <w:rFonts w:ascii="Frutiger 55" w:hAnsi="Frutiger 55" w:cs="Times New Roman"/>
          <w:i/>
          <w:iCs/>
        </w:rPr>
      </w:pPr>
      <w:r w:rsidRPr="00CC6C0E">
        <w:rPr>
          <w:rFonts w:ascii="Frutiger 55" w:hAnsi="Frutiger 55" w:cs="Times New Roman"/>
        </w:rPr>
        <w:t xml:space="preserve">Cet Avis d’appel d’offres fait suite à l’Avis Général de Passation des Marchés paru dans </w:t>
      </w:r>
      <w:r w:rsidRPr="00CC6C0E">
        <w:rPr>
          <w:rFonts w:ascii="Frutiger 55" w:hAnsi="Frutiger 55" w:cs="Times New Roman"/>
          <w:i/>
          <w:iCs/>
        </w:rPr>
        <w:t>[insérer le nom de la publication]</w:t>
      </w:r>
      <w:r w:rsidRPr="00CC6C0E">
        <w:rPr>
          <w:rFonts w:ascii="Frutiger 55" w:hAnsi="Frutiger 55" w:cs="Times New Roman"/>
        </w:rPr>
        <w:t xml:space="preserve"> du </w:t>
      </w:r>
      <w:r w:rsidRPr="00CC6C0E">
        <w:rPr>
          <w:rFonts w:ascii="Frutiger 55" w:hAnsi="Frutiger 55" w:cs="Times New Roman"/>
          <w:i/>
          <w:iCs/>
        </w:rPr>
        <w:t>[insérer la date</w:t>
      </w:r>
      <w:r w:rsidRPr="00CC6C0E">
        <w:rPr>
          <w:rFonts w:ascii="Frutiger 55" w:hAnsi="Frutiger 55" w:cs="Times New Roman"/>
          <w:i/>
          <w:iCs/>
          <w:vertAlign w:val="superscript"/>
        </w:rPr>
        <w:t>1</w:t>
      </w:r>
      <w:r w:rsidRPr="00CC6C0E">
        <w:rPr>
          <w:rFonts w:ascii="Frutiger 55" w:hAnsi="Frutiger 55" w:cs="Times New Roman"/>
          <w:i/>
          <w:iCs/>
        </w:rPr>
        <w:t>]</w:t>
      </w:r>
      <w:r w:rsidRPr="00CC6C0E">
        <w:rPr>
          <w:rFonts w:ascii="Frutiger 55" w:hAnsi="Frutiger 55" w:cs="Times New Roman"/>
          <w:iCs/>
        </w:rPr>
        <w:t>.</w:t>
      </w:r>
    </w:p>
    <w:p w:rsidR="00F4692A" w:rsidRPr="00CC6C0E" w:rsidRDefault="00F27EE4" w:rsidP="00F4692A">
      <w:pPr>
        <w:numPr>
          <w:ilvl w:val="0"/>
          <w:numId w:val="23"/>
        </w:numPr>
        <w:suppressAutoHyphens w:val="0"/>
        <w:overflowPunct/>
        <w:autoSpaceDE/>
        <w:autoSpaceDN/>
        <w:adjustRightInd/>
        <w:spacing w:after="200"/>
        <w:ind w:left="0" w:firstLine="0"/>
        <w:textAlignment w:val="auto"/>
        <w:rPr>
          <w:rFonts w:ascii="Frutiger 55" w:hAnsi="Frutiger 55" w:cs="Times New Roman"/>
        </w:rPr>
      </w:pPr>
      <w:r w:rsidRPr="00CC6C0E">
        <w:rPr>
          <w:rFonts w:ascii="Frutiger 55" w:hAnsi="Frutiger 55" w:cs="Times New Roman"/>
        </w:rPr>
        <w:t xml:space="preserve">Le </w:t>
      </w:r>
      <w:r w:rsidRPr="00CC6C0E">
        <w:rPr>
          <w:rFonts w:ascii="Frutiger 55" w:hAnsi="Frutiger 55" w:cs="Times New Roman"/>
          <w:i/>
          <w:iCs/>
        </w:rPr>
        <w:t>[insérer le nom de l’Autorité contractante]</w:t>
      </w:r>
      <w:r w:rsidRPr="00CC6C0E">
        <w:rPr>
          <w:rFonts w:ascii="Frutiger 55" w:hAnsi="Frutiger 55" w:cs="Times New Roman"/>
        </w:rPr>
        <w:t xml:space="preserve"> </w:t>
      </w:r>
      <w:r w:rsidRPr="00CC6C0E">
        <w:rPr>
          <w:rFonts w:ascii="Frutiger 55" w:hAnsi="Frutiger 55" w:cs="Times New Roman"/>
          <w:iCs/>
        </w:rPr>
        <w:t xml:space="preserve">a sollicité et obtenu </w:t>
      </w:r>
      <w:r w:rsidRPr="00CC6C0E">
        <w:rPr>
          <w:rFonts w:ascii="Frutiger 55" w:hAnsi="Frutiger 55" w:cs="Times New Roman"/>
        </w:rPr>
        <w:t xml:space="preserve">de </w:t>
      </w:r>
      <w:r w:rsidRPr="00CC6C0E">
        <w:rPr>
          <w:rFonts w:ascii="Frutiger 55" w:hAnsi="Frutiger 55" w:cs="Times New Roman"/>
          <w:i/>
        </w:rPr>
        <w:t>[ou envisage de solliciter de]</w:t>
      </w:r>
      <w:r w:rsidRPr="00CC6C0E">
        <w:rPr>
          <w:rFonts w:ascii="Frutiger 55" w:hAnsi="Frutiger 55" w:cs="Times New Roman"/>
        </w:rPr>
        <w:t xml:space="preserve"> la Banque Ouest Africaine de Développement</w:t>
      </w:r>
      <w:r w:rsidR="00581B28" w:rsidRPr="00CC6C0E">
        <w:rPr>
          <w:rFonts w:ascii="Frutiger 55" w:hAnsi="Frutiger 55" w:cs="Times New Roman"/>
        </w:rPr>
        <w:t xml:space="preserve"> (BOAD)</w:t>
      </w:r>
      <w:r w:rsidRPr="00CC6C0E">
        <w:rPr>
          <w:rFonts w:ascii="Frutiger 55" w:hAnsi="Frutiger 55" w:cs="Times New Roman"/>
        </w:rPr>
        <w:t xml:space="preserve"> des fonds, afin de financer</w:t>
      </w:r>
      <w:r w:rsidRPr="00CC6C0E">
        <w:rPr>
          <w:rFonts w:ascii="Frutiger 55" w:hAnsi="Frutiger 55" w:cs="Times New Roman"/>
          <w:i/>
          <w:iCs/>
        </w:rPr>
        <w:t xml:space="preserve"> [insérer le nom du projet ou du programme],</w:t>
      </w:r>
      <w:r w:rsidRPr="00CC6C0E">
        <w:rPr>
          <w:rFonts w:ascii="Frutiger 55" w:hAnsi="Frutiger 55" w:cs="Times New Roman"/>
        </w:rPr>
        <w:t xml:space="preserve"> et a l’intention d’utiliser une partie de ces fonds pour effectuer des paiements au titre du Marché </w:t>
      </w:r>
      <w:r w:rsidRPr="00CC6C0E">
        <w:rPr>
          <w:rFonts w:ascii="Frutiger 55" w:hAnsi="Frutiger 55" w:cs="Times New Roman"/>
          <w:i/>
          <w:iCs/>
        </w:rPr>
        <w:t>[insérer le nom / l’objet  du Marché]</w:t>
      </w:r>
      <w:r w:rsidR="005C5824" w:rsidRPr="00CC6C0E">
        <w:rPr>
          <w:rFonts w:ascii="Frutiger 55" w:hAnsi="Frutiger 55" w:cs="Times New Roman"/>
          <w:i/>
          <w:iCs/>
          <w:sz w:val="16"/>
          <w:szCs w:val="16"/>
        </w:rPr>
        <w:t>2</w:t>
      </w:r>
      <w:r w:rsidRPr="00CC6C0E">
        <w:rPr>
          <w:rFonts w:ascii="Frutiger 55" w:hAnsi="Frutiger 55" w:cs="Times New Roman"/>
          <w:i/>
          <w:iCs/>
        </w:rPr>
        <w:t xml:space="preserve">. </w:t>
      </w:r>
      <w:r w:rsidRPr="00CC6C0E">
        <w:rPr>
          <w:rFonts w:ascii="Frutiger 55" w:hAnsi="Frutiger 55"/>
        </w:rPr>
        <w:t xml:space="preserve">Les Travaux seront exécutés à </w:t>
      </w:r>
      <w:r w:rsidRPr="00CC6C0E">
        <w:rPr>
          <w:rFonts w:ascii="Frutiger 55" w:hAnsi="Frutiger 55"/>
          <w:i/>
        </w:rPr>
        <w:t xml:space="preserve">[indiquer le </w:t>
      </w:r>
      <w:r w:rsidR="00581B28" w:rsidRPr="00CC6C0E">
        <w:rPr>
          <w:rFonts w:ascii="Frutiger 55" w:hAnsi="Frutiger 55"/>
          <w:i/>
        </w:rPr>
        <w:t>pays</w:t>
      </w:r>
      <w:r w:rsidRPr="00CC6C0E">
        <w:rPr>
          <w:rFonts w:ascii="Frutiger 55" w:hAnsi="Frutiger 55"/>
          <w:i/>
        </w:rPr>
        <w:t xml:space="preserve">  où se situe le site] </w:t>
      </w:r>
      <w:r w:rsidRPr="00CC6C0E">
        <w:rPr>
          <w:rFonts w:ascii="Frutiger 55" w:hAnsi="Frutiger 55"/>
        </w:rPr>
        <w:t>dans un délai de</w:t>
      </w:r>
      <w:r w:rsidRPr="00CC6C0E">
        <w:rPr>
          <w:rFonts w:ascii="Frutiger 55" w:hAnsi="Frutiger 55"/>
          <w:i/>
        </w:rPr>
        <w:t xml:space="preserve"> [indiquer un délai raisonnable en jours, semaines ou mois].</w:t>
      </w:r>
      <w:r w:rsidRPr="00CC6C0E">
        <w:rPr>
          <w:rFonts w:ascii="Frutiger 55" w:hAnsi="Frutiger 55"/>
        </w:rPr>
        <w:t xml:space="preserve"> </w:t>
      </w:r>
    </w:p>
    <w:p w:rsidR="00F4692A" w:rsidRPr="00CC6C0E" w:rsidRDefault="00F27EE4" w:rsidP="00F4692A">
      <w:pPr>
        <w:numPr>
          <w:ilvl w:val="0"/>
          <w:numId w:val="23"/>
        </w:numPr>
        <w:suppressAutoHyphens w:val="0"/>
        <w:overflowPunct/>
        <w:autoSpaceDE/>
        <w:autoSpaceDN/>
        <w:adjustRightInd/>
        <w:spacing w:after="200"/>
        <w:ind w:left="0" w:firstLine="0"/>
        <w:textAlignment w:val="auto"/>
        <w:rPr>
          <w:rFonts w:ascii="Frutiger 55" w:hAnsi="Frutiger 55" w:cs="Times New Roman"/>
        </w:rPr>
      </w:pPr>
      <w:r w:rsidRPr="00CC6C0E">
        <w:rPr>
          <w:rFonts w:ascii="Frutiger 55" w:hAnsi="Frutiger 55" w:cs="Times New Roman"/>
        </w:rPr>
        <w:t xml:space="preserve">Le </w:t>
      </w:r>
      <w:r w:rsidRPr="00CC6C0E">
        <w:rPr>
          <w:rFonts w:ascii="Frutiger 55" w:hAnsi="Frutiger 55" w:cs="Times New Roman"/>
          <w:i/>
          <w:iCs/>
        </w:rPr>
        <w:t>[insérer le nom de l’Autorité contractante]</w:t>
      </w:r>
      <w:r w:rsidRPr="00CC6C0E">
        <w:rPr>
          <w:rFonts w:ascii="Frutiger 55" w:hAnsi="Frutiger 55" w:cs="Times New Roman"/>
        </w:rPr>
        <w:t xml:space="preserve"> sollicite des offres sous pli fermé de la part de candidats éligibles et répondant aux qualifications requises pour réaliser les travaux suivants : </w:t>
      </w:r>
      <w:r w:rsidRPr="00CC6C0E">
        <w:rPr>
          <w:rFonts w:ascii="Frutiger 55" w:hAnsi="Frutiger 55" w:cs="Times New Roman"/>
          <w:i/>
          <w:iCs/>
        </w:rPr>
        <w:t xml:space="preserve">[insérer une brève description des travaux </w:t>
      </w:r>
      <w:r w:rsidRPr="00CC6C0E">
        <w:rPr>
          <w:rFonts w:ascii="Frutiger 55" w:hAnsi="Frutiger 55" w:cs="Times New Roman"/>
          <w:i/>
          <w:iCs/>
          <w:vertAlign w:val="superscript"/>
        </w:rPr>
        <w:t>3</w:t>
      </w:r>
      <w:r w:rsidR="003F614C" w:rsidRPr="00CC6C0E">
        <w:rPr>
          <w:rFonts w:ascii="Frutiger 55" w:hAnsi="Frutiger 55" w:cs="Times New Roman"/>
          <w:i/>
          <w:iCs/>
          <w:vertAlign w:val="superscript"/>
        </w:rPr>
        <w:t> ,4</w:t>
      </w:r>
      <w:r w:rsidRPr="00CC6C0E">
        <w:rPr>
          <w:rFonts w:ascii="Frutiger 55" w:hAnsi="Frutiger 55" w:cs="Times New Roman"/>
          <w:i/>
          <w:iCs/>
        </w:rPr>
        <w:t>; indiquer la liste des lots si l’appel d’offres porte sur plusieurs lots pouvant être attribués séparément ; indiquer également si des variantes pourront être prises en considération]</w:t>
      </w:r>
      <w:r w:rsidRPr="00CC6C0E">
        <w:rPr>
          <w:rFonts w:ascii="Frutiger 55" w:hAnsi="Frutiger 55" w:cs="Times New Roman"/>
        </w:rPr>
        <w:t xml:space="preserve">. </w:t>
      </w:r>
    </w:p>
    <w:p w:rsidR="005C6709" w:rsidRPr="00CC6C0E" w:rsidRDefault="00F27EE4" w:rsidP="004B06FC">
      <w:pPr>
        <w:suppressAutoHyphens w:val="0"/>
        <w:overflowPunct/>
        <w:autoSpaceDE/>
        <w:autoSpaceDN/>
        <w:adjustRightInd/>
        <w:spacing w:after="200"/>
        <w:textAlignment w:val="auto"/>
        <w:rPr>
          <w:rFonts w:ascii="Frutiger 55" w:hAnsi="Frutiger 55" w:cs="Times New Roman"/>
        </w:rPr>
      </w:pPr>
      <w:r w:rsidRPr="00CC6C0E">
        <w:rPr>
          <w:rFonts w:ascii="Frutiger 55" w:hAnsi="Frutiger 55" w:cs="Times New Roman"/>
        </w:rPr>
        <w:t>La participation à cet appel d'offres ouvert tel que défini dans l</w:t>
      </w:r>
      <w:r w:rsidR="00581B28" w:rsidRPr="00CC6C0E">
        <w:rPr>
          <w:rFonts w:ascii="Frutiger 55" w:hAnsi="Frutiger 55" w:cs="Times New Roman"/>
        </w:rPr>
        <w:t>es</w:t>
      </w:r>
      <w:r w:rsidRPr="00CC6C0E">
        <w:rPr>
          <w:rFonts w:ascii="Frutiger 55" w:hAnsi="Frutiger 55" w:cs="Times New Roman"/>
        </w:rPr>
        <w:t xml:space="preserve"> </w:t>
      </w:r>
      <w:r w:rsidRPr="00CC6C0E">
        <w:rPr>
          <w:rFonts w:ascii="Frutiger 55" w:hAnsi="Frutiger 55" w:cs="Times New Roman"/>
          <w:i/>
        </w:rPr>
        <w:t>Directives pour la passation des marchés de travaux, biens et services (autres que les services de consultants) financés un prêt ou une avance de fonds de la BOAD</w:t>
      </w:r>
      <w:r w:rsidRPr="00CC6C0E">
        <w:rPr>
          <w:rFonts w:ascii="Frutiger 55" w:hAnsi="Frutiger 55" w:cs="Times New Roman"/>
        </w:rPr>
        <w:t xml:space="preserve">, </w:t>
      </w:r>
      <w:r w:rsidR="00581B28" w:rsidRPr="00CC6C0E">
        <w:rPr>
          <w:rFonts w:ascii="Frutiger 55" w:hAnsi="Frutiger 55" w:cs="Times New Roman"/>
        </w:rPr>
        <w:t>est ouverte à</w:t>
      </w:r>
      <w:r w:rsidRPr="00CC6C0E">
        <w:rPr>
          <w:rFonts w:ascii="Frutiger 55" w:hAnsi="Frutiger 55" w:cs="Times New Roman"/>
        </w:rPr>
        <w:t xml:space="preserve"> tous les candidats éligibles et remplissant les conditions définies dans le présent Dossier d'Appel d'Offres et qui ne sont pas frappés par les dispositions de</w:t>
      </w:r>
      <w:r w:rsidR="00581B28" w:rsidRPr="00CC6C0E">
        <w:rPr>
          <w:rFonts w:ascii="Frutiger 55" w:hAnsi="Frutiger 55" w:cs="Times New Roman"/>
        </w:rPr>
        <w:t>s</w:t>
      </w:r>
      <w:r w:rsidRPr="00CC6C0E">
        <w:rPr>
          <w:rFonts w:ascii="Frutiger 55" w:hAnsi="Frutiger 55" w:cs="Times New Roman"/>
        </w:rPr>
        <w:t xml:space="preserve"> Directive</w:t>
      </w:r>
      <w:r w:rsidR="00581B28" w:rsidRPr="00CC6C0E">
        <w:rPr>
          <w:rFonts w:ascii="Frutiger 55" w:hAnsi="Frutiger 55" w:cs="Times New Roman"/>
        </w:rPr>
        <w:t>s</w:t>
      </w:r>
      <w:r w:rsidRPr="00CC6C0E">
        <w:rPr>
          <w:rFonts w:ascii="Frutiger 55" w:hAnsi="Frutiger 55" w:cs="Times New Roman"/>
        </w:rPr>
        <w:t>.</w:t>
      </w:r>
    </w:p>
    <w:p w:rsidR="00F4692A" w:rsidRPr="00CC6C0E" w:rsidRDefault="00F27EE4" w:rsidP="004B06FC">
      <w:pPr>
        <w:suppressAutoHyphens w:val="0"/>
        <w:overflowPunct/>
        <w:autoSpaceDE/>
        <w:autoSpaceDN/>
        <w:adjustRightInd/>
        <w:spacing w:after="200"/>
        <w:textAlignment w:val="auto"/>
        <w:rPr>
          <w:rFonts w:ascii="Frutiger 55" w:hAnsi="Frutiger 55" w:cs="Times New Roman"/>
        </w:rPr>
      </w:pPr>
      <w:r w:rsidRPr="00CC6C0E">
        <w:rPr>
          <w:rFonts w:ascii="Frutiger 55" w:hAnsi="Frutiger 55" w:cs="Times New Roman"/>
        </w:rPr>
        <w:lastRenderedPageBreak/>
        <w:t xml:space="preserve">5. Les candidats intéressés peuvent obtenir des informations auprès de </w:t>
      </w:r>
      <w:r w:rsidRPr="00CC6C0E">
        <w:rPr>
          <w:rFonts w:ascii="Frutiger 55" w:hAnsi="Frutiger 55" w:cs="Times New Roman"/>
          <w:i/>
          <w:iCs/>
        </w:rPr>
        <w:t>[insérer le nom de l’Autorité contractante; insérer les nom, prénom, numéro de téléphone et adresse électronique de la personne responsable]</w:t>
      </w:r>
      <w:r w:rsidRPr="00CC6C0E">
        <w:rPr>
          <w:rFonts w:ascii="Frutiger 55" w:hAnsi="Frutiger 55" w:cs="Times New Roman"/>
        </w:rPr>
        <w:t xml:space="preserve"> et prendre connaissance des documents d’Appel d’offres à l’adresse mentionnée ci-après </w:t>
      </w:r>
      <w:r w:rsidRPr="00CC6C0E">
        <w:rPr>
          <w:rFonts w:ascii="Frutiger 55" w:hAnsi="Frutiger 55" w:cs="Times New Roman"/>
          <w:i/>
          <w:iCs/>
        </w:rPr>
        <w:t>[spécifier l’adresse]</w:t>
      </w:r>
      <w:r w:rsidRPr="00CC6C0E">
        <w:rPr>
          <w:rFonts w:ascii="Frutiger 55" w:hAnsi="Frutiger 55" w:cs="Times New Roman"/>
        </w:rPr>
        <w:t xml:space="preserve"> de </w:t>
      </w:r>
      <w:r w:rsidRPr="00CC6C0E">
        <w:rPr>
          <w:rFonts w:ascii="Frutiger 55" w:hAnsi="Frutiger 55" w:cs="Times New Roman"/>
          <w:i/>
          <w:iCs/>
        </w:rPr>
        <w:t>[insérer les heures d’ouverture et de fermeture</w:t>
      </w:r>
      <w:r w:rsidRPr="00CC6C0E">
        <w:rPr>
          <w:rFonts w:ascii="Frutiger 55" w:hAnsi="Frutiger 55" w:cs="Times New Roman"/>
          <w:i/>
          <w:iCs/>
          <w:vertAlign w:val="superscript"/>
        </w:rPr>
        <w:t>6</w:t>
      </w:r>
      <w:r w:rsidRPr="00CC6C0E">
        <w:rPr>
          <w:rFonts w:ascii="Frutiger 55" w:hAnsi="Frutiger 55" w:cs="Times New Roman"/>
          <w:i/>
          <w:iCs/>
        </w:rPr>
        <w:t>]</w:t>
      </w:r>
      <w:r w:rsidRPr="00CC6C0E">
        <w:rPr>
          <w:rFonts w:ascii="Frutiger 55" w:hAnsi="Frutiger 55" w:cs="Times New Roman"/>
        </w:rPr>
        <w:t>.</w:t>
      </w:r>
    </w:p>
    <w:p w:rsidR="004B06FC" w:rsidRPr="00CC6C0E" w:rsidRDefault="00F27EE4" w:rsidP="004B06FC">
      <w:pPr>
        <w:suppressAutoHyphens w:val="0"/>
        <w:overflowPunct/>
        <w:autoSpaceDE/>
        <w:autoSpaceDN/>
        <w:adjustRightInd/>
        <w:spacing w:after="200"/>
        <w:textAlignment w:val="auto"/>
        <w:rPr>
          <w:rFonts w:ascii="Frutiger 55" w:hAnsi="Frutiger 55" w:cs="Times New Roman"/>
          <w:i/>
          <w:iCs/>
        </w:rPr>
      </w:pPr>
      <w:r w:rsidRPr="00CC6C0E">
        <w:rPr>
          <w:rFonts w:ascii="Frutiger 55" w:hAnsi="Frutiger 55" w:cs="Times New Roman"/>
        </w:rPr>
        <w:t xml:space="preserve">6. Les exigences en matière de qualifications sont : </w:t>
      </w:r>
      <w:r w:rsidRPr="00CC6C0E">
        <w:rPr>
          <w:rFonts w:ascii="Frutiger 55" w:hAnsi="Frutiger 55" w:cs="Times New Roman"/>
          <w:i/>
          <w:iCs/>
        </w:rPr>
        <w:t>[insérer la liste des conditions d’ordre technique, financier, légal et autre(s)]. Voir le document d’Appel d’offres pour les informations détaillées.</w:t>
      </w:r>
    </w:p>
    <w:p w:rsidR="004B06FC" w:rsidRPr="00CC6C0E" w:rsidRDefault="00F27EE4" w:rsidP="004B06FC">
      <w:pPr>
        <w:suppressAutoHyphens w:val="0"/>
        <w:overflowPunct/>
        <w:autoSpaceDE/>
        <w:autoSpaceDN/>
        <w:adjustRightInd/>
        <w:spacing w:after="200"/>
        <w:textAlignment w:val="auto"/>
        <w:rPr>
          <w:rFonts w:ascii="Frutiger 55" w:hAnsi="Frutiger 55" w:cs="Times New Roman"/>
        </w:rPr>
      </w:pPr>
      <w:r w:rsidRPr="00CC6C0E">
        <w:rPr>
          <w:rFonts w:ascii="Frutiger 55" w:hAnsi="Frutiger 55" w:cs="Times New Roman"/>
          <w:i/>
          <w:iCs/>
        </w:rPr>
        <w:t xml:space="preserve">7.  </w:t>
      </w:r>
      <w:r w:rsidRPr="00CC6C0E">
        <w:rPr>
          <w:rFonts w:ascii="Frutiger 55" w:hAnsi="Frutiger 55" w:cs="Times New Roman"/>
          <w:iCs/>
        </w:rPr>
        <w:t>Les candidats intéressés peuvent obtenir un dossier</w:t>
      </w:r>
      <w:r w:rsidRPr="00CC6C0E">
        <w:rPr>
          <w:rFonts w:ascii="Frutiger 55" w:hAnsi="Frutiger 55" w:cs="Times New Roman"/>
          <w:i/>
          <w:iCs/>
        </w:rPr>
        <w:t xml:space="preserve"> </w:t>
      </w:r>
      <w:r w:rsidRPr="00CC6C0E">
        <w:rPr>
          <w:rFonts w:ascii="Frutiger 55" w:hAnsi="Frutiger 55" w:cs="Times New Roman"/>
          <w:iCs/>
        </w:rPr>
        <w:t>d</w:t>
      </w:r>
      <w:r w:rsidRPr="00CC6C0E">
        <w:rPr>
          <w:rFonts w:ascii="Frutiger 55" w:hAnsi="Frutiger 55" w:cs="Times New Roman"/>
          <w:i/>
          <w:iCs/>
        </w:rPr>
        <w:t>’</w:t>
      </w:r>
      <w:r w:rsidRPr="00CC6C0E">
        <w:rPr>
          <w:rFonts w:ascii="Frutiger 55" w:hAnsi="Frutiger 55" w:cs="Times New Roman"/>
          <w:iCs/>
        </w:rPr>
        <w:t>A</w:t>
      </w:r>
      <w:r w:rsidRPr="00CC6C0E">
        <w:rPr>
          <w:rFonts w:ascii="Frutiger 55" w:hAnsi="Frutiger 55" w:cs="Times New Roman"/>
        </w:rPr>
        <w:t xml:space="preserve">ppel d’offres complet à l’adresse mentionnée ci-après </w:t>
      </w:r>
      <w:r w:rsidRPr="00CC6C0E">
        <w:rPr>
          <w:rFonts w:ascii="Frutiger 55" w:hAnsi="Frutiger 55" w:cs="Times New Roman"/>
          <w:i/>
          <w:iCs/>
        </w:rPr>
        <w:t xml:space="preserve">[spécifier l’adresse], </w:t>
      </w:r>
      <w:r w:rsidRPr="00CC6C0E">
        <w:rPr>
          <w:rFonts w:ascii="Frutiger 55" w:hAnsi="Frutiger 55" w:cs="Times New Roman"/>
          <w:iCs/>
        </w:rPr>
        <w:t xml:space="preserve">à compter du </w:t>
      </w:r>
      <w:r w:rsidRPr="00CC6C0E">
        <w:rPr>
          <w:rFonts w:ascii="Frutiger 55" w:hAnsi="Frutiger 55" w:cs="Times New Roman"/>
          <w:i/>
          <w:iCs/>
        </w:rPr>
        <w:t xml:space="preserve">[spécifier la date] </w:t>
      </w:r>
      <w:r w:rsidRPr="00CC6C0E">
        <w:rPr>
          <w:rStyle w:val="Appelnotedebasdep"/>
          <w:rFonts w:ascii="Frutiger 55" w:hAnsi="Frutiger 55" w:cs="Times New Roman"/>
          <w:i/>
          <w:iCs/>
        </w:rPr>
        <w:footnoteReference w:id="4"/>
      </w:r>
      <w:r w:rsidRPr="00CC6C0E">
        <w:rPr>
          <w:rFonts w:ascii="Frutiger 55" w:hAnsi="Frutiger 55" w:cs="Times New Roman"/>
        </w:rPr>
        <w:t>co</w:t>
      </w:r>
      <w:r w:rsidRPr="00CC6C0E">
        <w:rPr>
          <w:rFonts w:ascii="Frutiger 55" w:hAnsi="Frutiger 55" w:cs="Times New Roman"/>
          <w:iCs/>
        </w:rPr>
        <w:t>ntre un paiement</w:t>
      </w:r>
      <w:r w:rsidRPr="00CC6C0E">
        <w:rPr>
          <w:rFonts w:ascii="Frutiger 55" w:hAnsi="Frutiger 55" w:cs="Times New Roman"/>
          <w:iCs/>
          <w:vertAlign w:val="superscript"/>
        </w:rPr>
        <w:t>7</w:t>
      </w:r>
      <w:r w:rsidRPr="00CC6C0E">
        <w:rPr>
          <w:rFonts w:ascii="Frutiger 55" w:hAnsi="Frutiger 55" w:cs="Times New Roman"/>
          <w:iCs/>
        </w:rPr>
        <w:t xml:space="preserve"> non remboursable de</w:t>
      </w:r>
      <w:r w:rsidRPr="00CC6C0E">
        <w:rPr>
          <w:rFonts w:ascii="Frutiger 55" w:hAnsi="Frutiger 55" w:cs="Times New Roman"/>
          <w:i/>
          <w:iCs/>
        </w:rPr>
        <w:t xml:space="preserve"> [insérer </w:t>
      </w:r>
      <w:r w:rsidRPr="00CC6C0E">
        <w:rPr>
          <w:rFonts w:ascii="Frutiger 55" w:hAnsi="Frutiger 55" w:cs="Times New Roman"/>
          <w:i/>
          <w:iCs/>
          <w:vertAlign w:val="superscript"/>
        </w:rPr>
        <w:t>l</w:t>
      </w:r>
      <w:r w:rsidRPr="00CC6C0E">
        <w:rPr>
          <w:rFonts w:ascii="Frutiger 55" w:hAnsi="Frutiger 55" w:cs="Times New Roman"/>
          <w:i/>
          <w:iCs/>
        </w:rPr>
        <w:t xml:space="preserve">e montant et la </w:t>
      </w:r>
      <w:r w:rsidR="00D00A2D" w:rsidRPr="00CC6C0E">
        <w:rPr>
          <w:rFonts w:ascii="Frutiger 55" w:hAnsi="Frutiger 55" w:cs="Times New Roman"/>
          <w:i/>
          <w:iCs/>
        </w:rPr>
        <w:t xml:space="preserve">monnaie] </w:t>
      </w:r>
      <w:r w:rsidRPr="00CC6C0E">
        <w:rPr>
          <w:rFonts w:ascii="Frutiger 55" w:hAnsi="Frutiger 55" w:cs="Times New Roman"/>
        </w:rPr>
        <w:t xml:space="preserve">La méthode de paiement sera </w:t>
      </w:r>
      <w:r w:rsidRPr="00CC6C0E">
        <w:rPr>
          <w:rFonts w:ascii="Frutiger 55" w:hAnsi="Frutiger 55" w:cs="Times New Roman"/>
          <w:i/>
          <w:iCs/>
        </w:rPr>
        <w:t>[insérer la forme de paiement]</w:t>
      </w:r>
      <w:r w:rsidRPr="00CC6C0E">
        <w:rPr>
          <w:rFonts w:ascii="Frutiger 55" w:hAnsi="Frutiger 55" w:cs="Times New Roman"/>
          <w:i/>
          <w:iCs/>
          <w:vertAlign w:val="superscript"/>
        </w:rPr>
        <w:t>8</w:t>
      </w:r>
      <w:r w:rsidRPr="00CC6C0E">
        <w:rPr>
          <w:rFonts w:ascii="Frutiger 55" w:hAnsi="Frutiger 55" w:cs="Times New Roman"/>
          <w:i/>
          <w:iCs/>
        </w:rPr>
        <w:t>.</w:t>
      </w:r>
      <w:r w:rsidRPr="00CC6C0E">
        <w:rPr>
          <w:rFonts w:ascii="Frutiger 55" w:hAnsi="Frutiger 55" w:cs="Times New Roman"/>
        </w:rPr>
        <w:t xml:space="preserve"> Le document d’Appel d’offres sera immédiatement remis aux candidats intéressés ou adressé à leurs frais par </w:t>
      </w:r>
      <w:r w:rsidRPr="00CC6C0E">
        <w:rPr>
          <w:rFonts w:ascii="Frutiger 55" w:hAnsi="Frutiger 55" w:cs="Times New Roman"/>
          <w:i/>
          <w:iCs/>
        </w:rPr>
        <w:t>[insérer le mode d’acheminement</w:t>
      </w:r>
      <w:r w:rsidRPr="00CC6C0E">
        <w:rPr>
          <w:rFonts w:ascii="Frutiger 55" w:hAnsi="Frutiger 55" w:cs="Times New Roman"/>
          <w:i/>
          <w:iCs/>
          <w:vertAlign w:val="superscript"/>
        </w:rPr>
        <w:t>9</w:t>
      </w:r>
      <w:r w:rsidRPr="00CC6C0E">
        <w:rPr>
          <w:rFonts w:ascii="Frutiger 55" w:hAnsi="Frutiger 55" w:cs="Times New Roman"/>
          <w:i/>
          <w:iCs/>
        </w:rPr>
        <w:t>].</w:t>
      </w:r>
    </w:p>
    <w:p w:rsidR="00F4692A" w:rsidRPr="00CC6C0E" w:rsidRDefault="00F27EE4" w:rsidP="004B06FC">
      <w:pPr>
        <w:suppressAutoHyphens w:val="0"/>
        <w:overflowPunct/>
        <w:autoSpaceDE/>
        <w:autoSpaceDN/>
        <w:adjustRightInd/>
        <w:spacing w:after="200"/>
        <w:textAlignment w:val="auto"/>
        <w:rPr>
          <w:rFonts w:ascii="Frutiger 55" w:hAnsi="Frutiger 55" w:cs="Times New Roman"/>
        </w:rPr>
      </w:pPr>
      <w:r w:rsidRPr="00CC6C0E">
        <w:rPr>
          <w:rFonts w:ascii="Frutiger 55" w:hAnsi="Frutiger 55" w:cs="Times New Roman"/>
        </w:rPr>
        <w:t>8. Les offres devront être rédigées en langue française et déposées à l'adresse ci-après [</w:t>
      </w:r>
      <w:r w:rsidRPr="00CC6C0E">
        <w:rPr>
          <w:rFonts w:ascii="Frutiger 55" w:hAnsi="Frutiger 55" w:cs="Times New Roman"/>
          <w:i/>
        </w:rPr>
        <w:t>spécifier l'adresse</w:t>
      </w:r>
      <w:r w:rsidRPr="00CC6C0E">
        <w:rPr>
          <w:rFonts w:ascii="Frutiger 55" w:hAnsi="Frutiger 55" w:cs="Times New Roman"/>
        </w:rPr>
        <w:t>] au plus tard le [</w:t>
      </w:r>
      <w:r w:rsidRPr="00CC6C0E">
        <w:rPr>
          <w:rFonts w:ascii="Frutiger 55" w:hAnsi="Frutiger 55" w:cs="Times New Roman"/>
          <w:i/>
        </w:rPr>
        <w:t>insérer la date et l'heure</w:t>
      </w:r>
      <w:r w:rsidRPr="00CC6C0E">
        <w:rPr>
          <w:rFonts w:ascii="Frutiger 55" w:hAnsi="Frutiger 55" w:cs="Times New Roman"/>
        </w:rPr>
        <w:t>]………".  Les offres qui ne parviendront pas aux heures et date ci-dessus indiquées, seront purement et simplement rejetées et retournées sans être ouvertes, aux frais des soumissionnaires concernés. Les offres seront ouvertes en présence des représentants des soumissionnaires et le cas échéant d’un observateur indépendant</w:t>
      </w:r>
      <w:r w:rsidR="00581B28" w:rsidRPr="00CC6C0E">
        <w:rPr>
          <w:rFonts w:ascii="Frutiger 55" w:hAnsi="Frutiger 55" w:cs="Times New Roman"/>
        </w:rPr>
        <w:t>,</w:t>
      </w:r>
      <w:r w:rsidRPr="00CC6C0E">
        <w:rPr>
          <w:rFonts w:ascii="Frutiger 55" w:hAnsi="Frutiger 55" w:cs="Times New Roman"/>
        </w:rPr>
        <w:t xml:space="preserve"> qui désirent participer à l’ouverture des plis, à l’adresse ci-après </w:t>
      </w:r>
      <w:r w:rsidRPr="00CC6C0E">
        <w:rPr>
          <w:rFonts w:ascii="Frutiger 55" w:hAnsi="Frutiger 55" w:cs="Times New Roman"/>
          <w:i/>
          <w:iCs/>
        </w:rPr>
        <w:t xml:space="preserve">[spécifier l’adresse : Pays, </w:t>
      </w:r>
      <w:r w:rsidR="002C50A9" w:rsidRPr="00CC6C0E">
        <w:rPr>
          <w:rFonts w:ascii="Frutiger 55" w:hAnsi="Frutiger 55" w:cs="Times New Roman"/>
          <w:i/>
          <w:iCs/>
        </w:rPr>
        <w:t>ville,</w:t>
      </w:r>
      <w:r w:rsidRPr="00CC6C0E">
        <w:rPr>
          <w:rFonts w:ascii="Frutiger 55" w:hAnsi="Frutiger 55" w:cs="Times New Roman"/>
          <w:i/>
          <w:iCs/>
        </w:rPr>
        <w:t xml:space="preserve"> rue, Immeuble, Etage, numéro de bureau</w:t>
      </w:r>
      <w:r w:rsidRPr="00CC6C0E">
        <w:rPr>
          <w:rFonts w:ascii="Frutiger 55" w:hAnsi="Frutiger 55" w:cs="Times New Roman"/>
          <w:i/>
          <w:iCs/>
          <w:sz w:val="16"/>
          <w:szCs w:val="16"/>
        </w:rPr>
        <w:t>(10)</w:t>
      </w:r>
      <w:r w:rsidRPr="00CC6C0E">
        <w:rPr>
          <w:rFonts w:ascii="Frutiger 55" w:hAnsi="Frutiger 55" w:cs="Times New Roman"/>
          <w:i/>
          <w:iCs/>
        </w:rPr>
        <w:t xml:space="preserve"> ou de salle, numéro de téléphone] </w:t>
      </w:r>
      <w:r w:rsidRPr="00CC6C0E">
        <w:rPr>
          <w:rFonts w:ascii="Frutiger 55" w:hAnsi="Frutiger 55" w:cs="Times New Roman"/>
        </w:rPr>
        <w:t xml:space="preserve">à </w:t>
      </w:r>
      <w:r w:rsidRPr="00CC6C0E">
        <w:rPr>
          <w:rFonts w:ascii="Frutiger 55" w:hAnsi="Frutiger 55" w:cs="Times New Roman"/>
          <w:i/>
          <w:iCs/>
        </w:rPr>
        <w:t>[insérer la date et l’heure].</w:t>
      </w:r>
      <w:r w:rsidRPr="00CC6C0E">
        <w:rPr>
          <w:rFonts w:ascii="Frutiger 55" w:hAnsi="Frutiger 55" w:cs="Times New Roman"/>
        </w:rPr>
        <w:t xml:space="preserve"> Les offres doivent comprendre </w:t>
      </w:r>
      <w:r w:rsidRPr="00CC6C0E">
        <w:rPr>
          <w:rFonts w:ascii="Frutiger 55" w:hAnsi="Frutiger 55" w:cs="Times New Roman"/>
          <w:iCs/>
        </w:rPr>
        <w:t>une garantie de soumission</w:t>
      </w:r>
      <w:r w:rsidRPr="00CC6C0E">
        <w:rPr>
          <w:rFonts w:ascii="Frutiger 55" w:hAnsi="Frutiger 55" w:cs="Times New Roman"/>
          <w:iCs/>
          <w:sz w:val="16"/>
          <w:szCs w:val="16"/>
        </w:rPr>
        <w:t>(11)</w:t>
      </w:r>
      <w:r w:rsidRPr="00CC6C0E">
        <w:rPr>
          <w:rFonts w:ascii="Frutiger 55" w:hAnsi="Frutiger 55" w:cs="Times New Roman"/>
        </w:rPr>
        <w:t xml:space="preserve">, d’un montant de </w:t>
      </w:r>
      <w:r w:rsidRPr="00CC6C0E">
        <w:rPr>
          <w:rFonts w:ascii="Frutiger 55" w:hAnsi="Frutiger 55" w:cs="Times New Roman"/>
          <w:i/>
          <w:iCs/>
        </w:rPr>
        <w:t>[insérer le montant en précisant la monnaie</w:t>
      </w:r>
      <w:r w:rsidR="000D013B" w:rsidRPr="00CC6C0E">
        <w:rPr>
          <w:rFonts w:ascii="Frutiger 55" w:hAnsi="Frutiger 55" w:cs="Times New Roman"/>
          <w:i/>
          <w:iCs/>
        </w:rPr>
        <w:t xml:space="preserve">]. </w:t>
      </w:r>
      <w:r w:rsidRPr="00CC6C0E">
        <w:rPr>
          <w:rFonts w:ascii="Frutiger 55" w:hAnsi="Frutiger 55" w:cs="Times New Roman"/>
          <w:iCs/>
        </w:rPr>
        <w:t xml:space="preserve">Les offres devront demeurer valides pendant une durée de </w:t>
      </w:r>
      <w:r w:rsidRPr="00CC6C0E">
        <w:rPr>
          <w:rFonts w:ascii="Frutiger 55" w:hAnsi="Frutiger 55" w:cs="Times New Roman"/>
          <w:i/>
          <w:iCs/>
        </w:rPr>
        <w:t>[insérer le nombre de jours]</w:t>
      </w:r>
      <w:r w:rsidRPr="00CC6C0E">
        <w:rPr>
          <w:rFonts w:ascii="Frutiger 55" w:hAnsi="Frutiger 55" w:cs="Times New Roman"/>
          <w:iCs/>
        </w:rPr>
        <w:t xml:space="preserve"> à compter de la date limite de soumission.</w:t>
      </w:r>
    </w:p>
    <w:p w:rsidR="00F4692A" w:rsidRPr="00CC6C0E" w:rsidRDefault="00F27EE4" w:rsidP="00F4692A">
      <w:pPr>
        <w:rPr>
          <w:rFonts w:ascii="Frutiger 55" w:hAnsi="Frutiger 55" w:cs="Times New Roman"/>
          <w:sz w:val="20"/>
        </w:rPr>
      </w:pPr>
      <w:r w:rsidRPr="00CC6C0E">
        <w:rPr>
          <w:rFonts w:ascii="Frutiger 55" w:hAnsi="Frutiger 55" w:cs="Times New Roman"/>
          <w:sz w:val="20"/>
        </w:rPr>
        <w:t>_________________</w:t>
      </w:r>
    </w:p>
    <w:p w:rsidR="00F4692A" w:rsidRPr="00CC6C0E" w:rsidRDefault="00F27EE4" w:rsidP="00F4692A">
      <w:pPr>
        <w:ind w:left="360" w:hanging="360"/>
        <w:rPr>
          <w:rFonts w:ascii="Frutiger 55" w:hAnsi="Frutiger 55" w:cs="Times New Roman"/>
          <w:sz w:val="20"/>
        </w:rPr>
      </w:pPr>
      <w:r w:rsidRPr="00CC6C0E">
        <w:rPr>
          <w:rStyle w:val="Appelnotedebasdep"/>
          <w:rFonts w:ascii="Frutiger 55" w:hAnsi="Frutiger 55" w:cs="Times New Roman"/>
          <w:sz w:val="20"/>
        </w:rPr>
        <w:t>1</w:t>
      </w:r>
      <w:r w:rsidRPr="00CC6C0E">
        <w:rPr>
          <w:rFonts w:ascii="Frutiger 55" w:hAnsi="Frutiger 55" w:cs="Times New Roman"/>
          <w:sz w:val="20"/>
        </w:rPr>
        <w:t>.</w:t>
      </w:r>
      <w:r w:rsidRPr="00CC6C0E">
        <w:rPr>
          <w:rFonts w:ascii="Frutiger 55" w:hAnsi="Frutiger 55" w:cs="Times New Roman"/>
          <w:sz w:val="20"/>
        </w:rPr>
        <w:tab/>
        <w:t xml:space="preserve"> Jour, mois, année; par exemple: 31 Janvier 2012 </w:t>
      </w:r>
    </w:p>
    <w:p w:rsidR="00F4692A" w:rsidRPr="00CC6C0E" w:rsidRDefault="00F27EE4" w:rsidP="00F4692A">
      <w:pPr>
        <w:ind w:left="360" w:hanging="360"/>
        <w:rPr>
          <w:rFonts w:ascii="Frutiger 55" w:hAnsi="Frutiger 55" w:cs="Times New Roman"/>
          <w:sz w:val="20"/>
        </w:rPr>
      </w:pPr>
      <w:r w:rsidRPr="00CC6C0E">
        <w:rPr>
          <w:rStyle w:val="Appelnotedebasdep"/>
          <w:rFonts w:ascii="Frutiger 55" w:hAnsi="Frutiger 55" w:cs="Times New Roman"/>
          <w:sz w:val="20"/>
        </w:rPr>
        <w:t>2</w:t>
      </w:r>
      <w:r w:rsidRPr="00CC6C0E">
        <w:rPr>
          <w:rFonts w:ascii="Frutiger 55" w:hAnsi="Frutiger 55" w:cs="Times New Roman"/>
          <w:sz w:val="20"/>
        </w:rPr>
        <w:t>.</w:t>
      </w:r>
      <w:r w:rsidRPr="00CC6C0E">
        <w:rPr>
          <w:rFonts w:ascii="Frutiger 55" w:hAnsi="Frutiger 55" w:cs="Times New Roman"/>
          <w:sz w:val="20"/>
        </w:rPr>
        <w:tab/>
      </w:r>
      <w:r w:rsidRPr="00CC6C0E">
        <w:rPr>
          <w:rFonts w:ascii="Frutiger 55" w:hAnsi="Frutiger 55" w:cs="Times New Roman"/>
          <w:i/>
          <w:iCs/>
          <w:sz w:val="20"/>
        </w:rPr>
        <w:t xml:space="preserve">[insérer, si applicable : “ce contrat sera financé conjointement par {insérer le nom du cofinancier). </w:t>
      </w:r>
    </w:p>
    <w:p w:rsidR="00F4692A" w:rsidRPr="00CC6C0E" w:rsidRDefault="00F27EE4" w:rsidP="00F4692A">
      <w:pPr>
        <w:ind w:left="360" w:hanging="360"/>
        <w:rPr>
          <w:rFonts w:ascii="Frutiger 55" w:hAnsi="Frutiger 55" w:cs="Times New Roman"/>
          <w:sz w:val="20"/>
        </w:rPr>
      </w:pPr>
      <w:r w:rsidRPr="00CC6C0E">
        <w:rPr>
          <w:rStyle w:val="Appelnotedebasdep"/>
          <w:rFonts w:ascii="Frutiger 55" w:hAnsi="Frutiger 55" w:cs="Times New Roman"/>
          <w:sz w:val="20"/>
        </w:rPr>
        <w:t>3</w:t>
      </w:r>
      <w:r w:rsidRPr="00CC6C0E">
        <w:rPr>
          <w:rFonts w:ascii="Frutiger 55" w:hAnsi="Frutiger 55" w:cs="Times New Roman"/>
          <w:sz w:val="20"/>
        </w:rPr>
        <w:t>.</w:t>
      </w:r>
      <w:r w:rsidRPr="00CC6C0E">
        <w:rPr>
          <w:rFonts w:ascii="Frutiger 55" w:hAnsi="Frutiger 55" w:cs="Times New Roman"/>
          <w:sz w:val="20"/>
        </w:rPr>
        <w:tab/>
        <w:t xml:space="preserve">Fournir une brève description des Travaux, y compris quantités principales, lieu et période de réalisation, et autre information de nature à permettre aux candidats potentiels de décider de leur participation ou non à l’Appel d’offres. </w:t>
      </w:r>
    </w:p>
    <w:p w:rsidR="00F4692A" w:rsidRPr="00CC6C0E" w:rsidRDefault="00F27EE4" w:rsidP="00F4692A">
      <w:pPr>
        <w:ind w:left="360" w:hanging="360"/>
        <w:rPr>
          <w:rFonts w:ascii="Frutiger 55" w:hAnsi="Frutiger 55" w:cs="Times New Roman"/>
          <w:sz w:val="20"/>
        </w:rPr>
      </w:pPr>
      <w:r w:rsidRPr="00CC6C0E">
        <w:rPr>
          <w:rStyle w:val="Appelnotedebasdep"/>
          <w:rFonts w:ascii="Frutiger 55" w:hAnsi="Frutiger 55" w:cs="Times New Roman"/>
          <w:sz w:val="20"/>
        </w:rPr>
        <w:t>4</w:t>
      </w:r>
      <w:r w:rsidRPr="00CC6C0E">
        <w:rPr>
          <w:rFonts w:ascii="Frutiger 55" w:hAnsi="Frutiger 55" w:cs="Times New Roman"/>
          <w:sz w:val="20"/>
        </w:rPr>
        <w:t>.</w:t>
      </w:r>
      <w:r w:rsidRPr="00CC6C0E">
        <w:rPr>
          <w:rFonts w:ascii="Frutiger 55" w:hAnsi="Frutiger 55" w:cs="Times New Roman"/>
          <w:sz w:val="20"/>
        </w:rPr>
        <w:tab/>
      </w:r>
      <w:r w:rsidRPr="00CC6C0E">
        <w:rPr>
          <w:rFonts w:ascii="Frutiger 55" w:hAnsi="Frutiger 55" w:cs="Times New Roman"/>
          <w:i/>
          <w:iCs/>
          <w:sz w:val="20"/>
        </w:rPr>
        <w:t xml:space="preserve">[insérer: </w:t>
      </w:r>
      <w:r w:rsidR="00E71CC9" w:rsidRPr="00CC6C0E">
        <w:rPr>
          <w:rFonts w:ascii="Frutiger 55" w:hAnsi="Frutiger 55" w:cs="Times New Roman"/>
          <w:i/>
          <w:iCs/>
          <w:sz w:val="20"/>
        </w:rPr>
        <w:t>L</w:t>
      </w:r>
      <w:r w:rsidR="003F614C" w:rsidRPr="00CC6C0E">
        <w:rPr>
          <w:rFonts w:ascii="Frutiger 55" w:hAnsi="Frutiger 55" w:cs="Times New Roman"/>
          <w:i/>
          <w:iCs/>
          <w:sz w:val="20"/>
        </w:rPr>
        <w:t>e délai d’exécution</w:t>
      </w:r>
      <w:r w:rsidRPr="00CC6C0E">
        <w:rPr>
          <w:rFonts w:ascii="Frutiger 55" w:hAnsi="Frutiger 55" w:cs="Times New Roman"/>
          <w:i/>
          <w:iCs/>
          <w:sz w:val="20"/>
        </w:rPr>
        <w:t xml:space="preserve"> est de (insérer le nombre de jours/mois/années ou les dates].</w:t>
      </w:r>
      <w:r w:rsidRPr="00CC6C0E">
        <w:rPr>
          <w:rFonts w:ascii="Frutiger 55" w:hAnsi="Frutiger 55" w:cs="Times New Roman"/>
          <w:sz w:val="20"/>
        </w:rPr>
        <w:t xml:space="preserve"> </w:t>
      </w:r>
    </w:p>
    <w:p w:rsidR="00F4692A" w:rsidRPr="00CC6C0E" w:rsidRDefault="00F27EE4" w:rsidP="00F4692A">
      <w:pPr>
        <w:ind w:left="360" w:hanging="360"/>
        <w:rPr>
          <w:rFonts w:ascii="Frutiger 55" w:hAnsi="Frutiger 55" w:cs="Times New Roman"/>
          <w:sz w:val="20"/>
        </w:rPr>
      </w:pPr>
      <w:r w:rsidRPr="00CC6C0E">
        <w:rPr>
          <w:rStyle w:val="Appelnotedebasdep"/>
          <w:rFonts w:ascii="Frutiger 55" w:hAnsi="Frutiger 55" w:cs="Times New Roman"/>
          <w:sz w:val="20"/>
        </w:rPr>
        <w:t>6</w:t>
      </w:r>
      <w:r w:rsidRPr="00CC6C0E">
        <w:rPr>
          <w:rFonts w:ascii="Frutiger 55" w:hAnsi="Frutiger 55" w:cs="Times New Roman"/>
          <w:sz w:val="20"/>
        </w:rPr>
        <w:t>.</w:t>
      </w:r>
      <w:r w:rsidRPr="00CC6C0E">
        <w:rPr>
          <w:rFonts w:ascii="Frutiger 55" w:hAnsi="Frutiger 55" w:cs="Times New Roman"/>
          <w:sz w:val="20"/>
        </w:rPr>
        <w:tab/>
        <w:t>Par exemple: de 9.00 à 17 heures</w:t>
      </w:r>
    </w:p>
    <w:p w:rsidR="00F4692A" w:rsidRPr="00CC6C0E" w:rsidRDefault="00F27EE4" w:rsidP="00F4692A">
      <w:pPr>
        <w:ind w:left="360" w:hanging="360"/>
        <w:rPr>
          <w:rFonts w:ascii="Frutiger 55" w:hAnsi="Frutiger 55" w:cs="Times New Roman"/>
          <w:sz w:val="20"/>
        </w:rPr>
      </w:pPr>
      <w:r w:rsidRPr="00CC6C0E">
        <w:rPr>
          <w:rStyle w:val="Appelnotedebasdep"/>
          <w:rFonts w:ascii="Frutiger 55" w:hAnsi="Frutiger 55" w:cs="Times New Roman"/>
          <w:sz w:val="20"/>
        </w:rPr>
        <w:t>7</w:t>
      </w:r>
      <w:r w:rsidRPr="00CC6C0E">
        <w:rPr>
          <w:rFonts w:ascii="Frutiger 55" w:hAnsi="Frutiger 55" w:cs="Times New Roman"/>
          <w:sz w:val="20"/>
        </w:rPr>
        <w:t>.</w:t>
      </w:r>
      <w:r w:rsidRPr="00CC6C0E">
        <w:rPr>
          <w:rFonts w:ascii="Frutiger 55" w:hAnsi="Frutiger 55" w:cs="Times New Roman"/>
          <w:sz w:val="20"/>
        </w:rPr>
        <w:tab/>
        <w:t xml:space="preserve"> Le prix demandé est destiné à permettre à l'Autorité contractante de disposer du coût d'impression et du courrier d'acheminement du dossier d'appel d'offres ; le prix ne doit pas dissuader les candidats de participer. </w:t>
      </w:r>
    </w:p>
    <w:p w:rsidR="00F4692A" w:rsidRPr="00CC6C0E" w:rsidRDefault="00F27EE4" w:rsidP="00F4692A">
      <w:pPr>
        <w:ind w:left="360" w:hanging="360"/>
        <w:rPr>
          <w:rFonts w:ascii="Frutiger 55" w:hAnsi="Frutiger 55" w:cs="Times New Roman"/>
          <w:sz w:val="20"/>
        </w:rPr>
      </w:pPr>
      <w:r w:rsidRPr="00CC6C0E">
        <w:rPr>
          <w:rStyle w:val="Appelnotedebasdep"/>
          <w:rFonts w:ascii="Frutiger 55" w:hAnsi="Frutiger 55" w:cs="Times New Roman"/>
          <w:sz w:val="20"/>
        </w:rPr>
        <w:t>8</w:t>
      </w:r>
      <w:r w:rsidRPr="00CC6C0E">
        <w:rPr>
          <w:rFonts w:ascii="Frutiger 55" w:hAnsi="Frutiger 55" w:cs="Times New Roman"/>
          <w:sz w:val="20"/>
        </w:rPr>
        <w:t>.</w:t>
      </w:r>
      <w:r w:rsidRPr="00CC6C0E">
        <w:rPr>
          <w:rFonts w:ascii="Frutiger 55" w:hAnsi="Frutiger 55" w:cs="Times New Roman"/>
          <w:sz w:val="20"/>
        </w:rPr>
        <w:tab/>
        <w:t xml:space="preserve">Par exemple chèque certifié de banque, espèces ou virement sur un compte à préciser. </w:t>
      </w:r>
    </w:p>
    <w:p w:rsidR="00F4692A" w:rsidRPr="00CC6C0E" w:rsidRDefault="00F27EE4" w:rsidP="00F4692A">
      <w:pPr>
        <w:ind w:left="360" w:hanging="360"/>
        <w:rPr>
          <w:rFonts w:ascii="Frutiger 55" w:hAnsi="Frutiger 55" w:cs="Times New Roman"/>
          <w:sz w:val="20"/>
        </w:rPr>
      </w:pPr>
      <w:r w:rsidRPr="00CC6C0E">
        <w:rPr>
          <w:rStyle w:val="Appelnotedebasdep"/>
          <w:rFonts w:ascii="Frutiger 55" w:hAnsi="Frutiger 55" w:cs="Times New Roman"/>
          <w:sz w:val="20"/>
        </w:rPr>
        <w:t>9</w:t>
      </w:r>
      <w:r w:rsidRPr="00CC6C0E">
        <w:rPr>
          <w:rFonts w:ascii="Frutiger 55" w:hAnsi="Frutiger 55" w:cs="Times New Roman"/>
          <w:sz w:val="20"/>
        </w:rPr>
        <w:t>.</w:t>
      </w:r>
      <w:r w:rsidRPr="00CC6C0E">
        <w:rPr>
          <w:rFonts w:ascii="Frutiger 55" w:hAnsi="Frutiger 55" w:cs="Times New Roman"/>
          <w:sz w:val="20"/>
        </w:rPr>
        <w:tab/>
        <w:t xml:space="preserve">La procédure d’acheminement est généralement la poste aérienne pour l’étranger et la poste normale ou l’acheminement à domicile localement. Pour des raisons d’urgence ou de sécurité, l’acheminement à domicile par messagerie peut être envisagé.    </w:t>
      </w:r>
    </w:p>
    <w:p w:rsidR="00F4692A" w:rsidRPr="00CC6C0E" w:rsidRDefault="00F27EE4" w:rsidP="00F4692A">
      <w:pPr>
        <w:ind w:left="360" w:hanging="360"/>
        <w:rPr>
          <w:rFonts w:ascii="Frutiger 55" w:hAnsi="Frutiger 55" w:cs="Times New Roman"/>
          <w:sz w:val="20"/>
        </w:rPr>
      </w:pPr>
      <w:r w:rsidRPr="00CC6C0E">
        <w:rPr>
          <w:rStyle w:val="Appelnotedebasdep"/>
          <w:rFonts w:ascii="Frutiger 55" w:hAnsi="Frutiger 55" w:cs="Times New Roman"/>
          <w:sz w:val="20"/>
        </w:rPr>
        <w:t>10</w:t>
      </w:r>
      <w:r w:rsidRPr="00CC6C0E">
        <w:rPr>
          <w:rFonts w:ascii="Frutiger 55" w:hAnsi="Frutiger 55" w:cs="Times New Roman"/>
          <w:sz w:val="20"/>
        </w:rPr>
        <w:t>.</w:t>
      </w:r>
      <w:r w:rsidRPr="00CC6C0E">
        <w:rPr>
          <w:rFonts w:ascii="Frutiger 55" w:hAnsi="Frutiger 55" w:cs="Times New Roman"/>
          <w:sz w:val="20"/>
        </w:rPr>
        <w:tab/>
        <w:t xml:space="preserve">Le bureau où les offres sont ouvertes n’est pas nécessairement celui ou les documents peuvent être consultés mais doit être situé dans l’immeuble où les offres doivent être </w:t>
      </w:r>
      <w:r w:rsidRPr="00CC6C0E">
        <w:rPr>
          <w:rFonts w:ascii="Frutiger 55" w:hAnsi="Frutiger 55" w:cs="Times New Roman"/>
          <w:sz w:val="20"/>
        </w:rPr>
        <w:lastRenderedPageBreak/>
        <w:t xml:space="preserve">soumises afin de limiter la durée entre soumission et ouverture des offres, étant entendu que les offres peuvent toujours être remises au lieu et à l’heure fixée pour l’ouverture.  </w:t>
      </w:r>
    </w:p>
    <w:p w:rsidR="00F4692A" w:rsidRPr="00CC6C0E" w:rsidRDefault="00F27EE4" w:rsidP="00F4692A">
      <w:pPr>
        <w:ind w:left="360" w:hanging="360"/>
        <w:rPr>
          <w:rFonts w:ascii="Frutiger 55" w:hAnsi="Frutiger 55" w:cs="Times New Roman"/>
        </w:rPr>
      </w:pPr>
      <w:r w:rsidRPr="00CC6C0E">
        <w:rPr>
          <w:rStyle w:val="Appelnotedebasdep"/>
          <w:rFonts w:ascii="Frutiger 55" w:hAnsi="Frutiger 55" w:cs="Times New Roman"/>
          <w:sz w:val="20"/>
        </w:rPr>
        <w:t>11</w:t>
      </w:r>
      <w:r w:rsidRPr="00CC6C0E">
        <w:rPr>
          <w:rFonts w:ascii="Frutiger 55" w:hAnsi="Frutiger 55" w:cs="Times New Roman"/>
          <w:sz w:val="20"/>
        </w:rPr>
        <w:t>.</w:t>
      </w:r>
      <w:r w:rsidRPr="00CC6C0E">
        <w:rPr>
          <w:rFonts w:ascii="Frutiger 55" w:hAnsi="Frutiger 55" w:cs="Times New Roman"/>
          <w:sz w:val="20"/>
        </w:rPr>
        <w:tab/>
        <w:t xml:space="preserve">Le montant de la garantie de soumission doit être indiqué sous la forme d’un montant déterminé. </w:t>
      </w:r>
    </w:p>
    <w:p w:rsidR="00F4692A" w:rsidRPr="00CC6C0E" w:rsidRDefault="00F4692A" w:rsidP="00F4692A">
      <w:pPr>
        <w:tabs>
          <w:tab w:val="left" w:pos="3825"/>
        </w:tabs>
        <w:rPr>
          <w:rFonts w:ascii="Frutiger 55" w:hAnsi="Frutiger 55" w:cs="Times New Roman"/>
        </w:rPr>
      </w:pPr>
    </w:p>
    <w:p w:rsidR="00F4692A" w:rsidRPr="00CC6C0E" w:rsidRDefault="00F4692A" w:rsidP="00F4692A">
      <w:pPr>
        <w:jc w:val="center"/>
        <w:rPr>
          <w:rFonts w:ascii="Frutiger 55" w:hAnsi="Frutiger 55" w:cs="Times New Roman"/>
        </w:rPr>
      </w:pPr>
    </w:p>
    <w:p w:rsidR="00F4692A" w:rsidRPr="00CC6C0E" w:rsidRDefault="00F4692A" w:rsidP="00F4692A">
      <w:pPr>
        <w:jc w:val="center"/>
        <w:rPr>
          <w:rFonts w:ascii="Frutiger 55" w:hAnsi="Frutiger 55" w:cs="Times New Roman"/>
        </w:rPr>
      </w:pPr>
    </w:p>
    <w:p w:rsidR="00F4692A" w:rsidRPr="00CC6C0E" w:rsidRDefault="00F4692A" w:rsidP="00F4692A">
      <w:pPr>
        <w:jc w:val="center"/>
        <w:rPr>
          <w:rFonts w:ascii="Frutiger 55" w:hAnsi="Frutiger 55" w:cs="Times New Roman"/>
        </w:rPr>
      </w:pPr>
    </w:p>
    <w:p w:rsidR="00F4692A" w:rsidRPr="00CC6C0E" w:rsidRDefault="00F4692A" w:rsidP="00F4692A">
      <w:pPr>
        <w:jc w:val="center"/>
        <w:rPr>
          <w:rFonts w:ascii="Frutiger 55" w:hAnsi="Frutiger 55" w:cs="Times New Roman"/>
        </w:rPr>
      </w:pPr>
    </w:p>
    <w:p w:rsidR="00F4692A" w:rsidRPr="00CC6C0E" w:rsidRDefault="00F4692A" w:rsidP="00F4692A">
      <w:pPr>
        <w:jc w:val="center"/>
        <w:rPr>
          <w:rFonts w:ascii="Frutiger 55" w:hAnsi="Frutiger 55" w:cs="Times New Roman"/>
        </w:rPr>
      </w:pPr>
    </w:p>
    <w:p w:rsidR="00F4692A" w:rsidRPr="00CC6C0E" w:rsidRDefault="00D00A2D" w:rsidP="00F4692A">
      <w:pPr>
        <w:jc w:val="center"/>
        <w:rPr>
          <w:rFonts w:ascii="Frutiger 55" w:hAnsi="Frutiger 55" w:cs="Times New Roman"/>
        </w:rPr>
      </w:pPr>
      <w:r w:rsidRPr="00CC6C0E">
        <w:rPr>
          <w:rFonts w:ascii="Frutiger 55" w:hAnsi="Frutiger 55" w:cs="Times New Roman"/>
        </w:rPr>
        <w:br w:type="page"/>
      </w:r>
    </w:p>
    <w:p w:rsidR="00975CA0" w:rsidRPr="00CC6C0E" w:rsidRDefault="00F27EE4" w:rsidP="00975CA0">
      <w:pPr>
        <w:jc w:val="center"/>
        <w:rPr>
          <w:rFonts w:ascii="Frutiger 55" w:hAnsi="Frutiger 55" w:cs="Times New Roman"/>
          <w:b/>
          <w:i/>
          <w:sz w:val="32"/>
          <w:szCs w:val="32"/>
        </w:rPr>
      </w:pPr>
      <w:r w:rsidRPr="00CC6C0E">
        <w:rPr>
          <w:rFonts w:ascii="Frutiger 55" w:hAnsi="Frutiger 55" w:cs="Times New Roman"/>
          <w:b/>
          <w:i/>
          <w:sz w:val="32"/>
          <w:szCs w:val="32"/>
        </w:rPr>
        <w:lastRenderedPageBreak/>
        <w:t>Lettre aux Candidats Pré qualifiés</w:t>
      </w:r>
    </w:p>
    <w:p w:rsidR="00F4692A" w:rsidRPr="00CC6C0E" w:rsidRDefault="00F4692A" w:rsidP="00975CA0">
      <w:pPr>
        <w:jc w:val="center"/>
        <w:rPr>
          <w:rFonts w:ascii="Frutiger 55" w:hAnsi="Frutiger 55" w:cs="Times New Roman"/>
          <w:b/>
          <w:i/>
          <w:sz w:val="32"/>
          <w:szCs w:val="32"/>
        </w:rPr>
      </w:pPr>
    </w:p>
    <w:p w:rsidR="00975CA0" w:rsidRPr="00CC6C0E" w:rsidRDefault="00975CA0" w:rsidP="00975CA0">
      <w:pPr>
        <w:rPr>
          <w:rFonts w:ascii="Frutiger 55" w:hAnsi="Frutiger 55" w:cs="Times New Roman"/>
        </w:rPr>
      </w:pPr>
    </w:p>
    <w:tbl>
      <w:tblPr>
        <w:tblW w:w="0" w:type="auto"/>
        <w:tblInd w:w="120" w:type="dxa"/>
        <w:tblLayout w:type="fixed"/>
        <w:tblLook w:val="0000" w:firstRow="0" w:lastRow="0" w:firstColumn="0" w:lastColumn="0" w:noHBand="0" w:noVBand="0"/>
      </w:tblPr>
      <w:tblGrid>
        <w:gridCol w:w="9000"/>
      </w:tblGrid>
      <w:tr w:rsidR="00975CA0" w:rsidRPr="00CC6C0E">
        <w:tc>
          <w:tcPr>
            <w:tcW w:w="9000" w:type="dxa"/>
            <w:tcBorders>
              <w:top w:val="single" w:sz="6" w:space="0" w:color="auto"/>
              <w:left w:val="single" w:sz="6" w:space="0" w:color="auto"/>
              <w:bottom w:val="single" w:sz="6" w:space="0" w:color="auto"/>
              <w:right w:val="single" w:sz="6" w:space="0" w:color="auto"/>
            </w:tcBorders>
          </w:tcPr>
          <w:p w:rsidR="00975CA0" w:rsidRPr="00CC6C0E" w:rsidRDefault="00975CA0" w:rsidP="00975CA0">
            <w:pPr>
              <w:pStyle w:val="Titre2"/>
              <w:rPr>
                <w:rFonts w:ascii="Frutiger 55" w:hAnsi="Frutiger 55" w:cs="Times New Roman"/>
              </w:rPr>
            </w:pPr>
          </w:p>
          <w:p w:rsidR="00975CA0" w:rsidRPr="00CC6C0E" w:rsidRDefault="00F27EE4" w:rsidP="00975CA0">
            <w:pPr>
              <w:rPr>
                <w:rFonts w:ascii="Frutiger 55" w:hAnsi="Frutiger 55" w:cs="Times New Roman"/>
                <w:b/>
              </w:rPr>
            </w:pPr>
            <w:r w:rsidRPr="00CC6C0E">
              <w:rPr>
                <w:rFonts w:ascii="Frutiger 55" w:hAnsi="Frutiger 55" w:cs="Times New Roman"/>
                <w:b/>
              </w:rPr>
              <w:t>Notes relatives à la lettre aux candidats pré</w:t>
            </w:r>
            <w:r w:rsidR="00D00A2D" w:rsidRPr="00CC6C0E">
              <w:rPr>
                <w:rFonts w:ascii="Frutiger 55" w:hAnsi="Frutiger 55" w:cs="Times New Roman"/>
                <w:b/>
              </w:rPr>
              <w:t>-</w:t>
            </w:r>
            <w:r w:rsidRPr="00CC6C0E">
              <w:rPr>
                <w:rFonts w:ascii="Frutiger 55" w:hAnsi="Frutiger 55" w:cs="Times New Roman"/>
                <w:b/>
              </w:rPr>
              <w:t>qualifiés</w:t>
            </w:r>
          </w:p>
          <w:p w:rsidR="00975CA0" w:rsidRPr="00CC6C0E" w:rsidRDefault="00975CA0" w:rsidP="00975CA0">
            <w:pPr>
              <w:rPr>
                <w:rFonts w:ascii="Frutiger 55" w:hAnsi="Frutiger 55" w:cs="Times New Roman"/>
              </w:rPr>
            </w:pPr>
          </w:p>
          <w:p w:rsidR="00975CA0" w:rsidRPr="00CC6C0E" w:rsidRDefault="00F27EE4" w:rsidP="00975CA0">
            <w:pPr>
              <w:rPr>
                <w:rFonts w:ascii="Frutiger 55" w:hAnsi="Frutiger 55" w:cs="Times New Roman"/>
              </w:rPr>
            </w:pPr>
            <w:r w:rsidRPr="00CC6C0E">
              <w:rPr>
                <w:rFonts w:ascii="Frutiger 55" w:hAnsi="Frutiger 55" w:cs="Times New Roman"/>
              </w:rPr>
              <w:t xml:space="preserve">La lettre qui suit est adressée exclusivement aux candidats qui ont été admis à concourir à la suite de la procédure de préqualification conduite par l’Autorité contractante.  </w:t>
            </w:r>
          </w:p>
          <w:p w:rsidR="00975CA0" w:rsidRPr="00CC6C0E" w:rsidRDefault="00975CA0" w:rsidP="00975CA0">
            <w:pPr>
              <w:rPr>
                <w:rFonts w:ascii="Frutiger 55" w:hAnsi="Frutiger 55" w:cs="Times New Roman"/>
              </w:rPr>
            </w:pPr>
          </w:p>
          <w:p w:rsidR="00975CA0" w:rsidRPr="00CC6C0E" w:rsidRDefault="00F27EE4" w:rsidP="00975CA0">
            <w:pPr>
              <w:rPr>
                <w:rFonts w:ascii="Frutiger 55" w:hAnsi="Frutiger 55" w:cs="Times New Roman"/>
              </w:rPr>
            </w:pPr>
            <w:r w:rsidRPr="00CC6C0E">
              <w:rPr>
                <w:rFonts w:ascii="Frutiger 55" w:hAnsi="Frutiger 55" w:cs="Times New Roman"/>
              </w:rPr>
              <w:t>Il est recommandé d’envoyer cette lettre aux candidats retenus en même temps que sont publiés les résultats de la pré</w:t>
            </w:r>
            <w:r w:rsidR="00D00A2D" w:rsidRPr="00CC6C0E">
              <w:rPr>
                <w:rFonts w:ascii="Frutiger 55" w:hAnsi="Frutiger 55" w:cs="Times New Roman"/>
              </w:rPr>
              <w:t>-</w:t>
            </w:r>
            <w:r w:rsidRPr="00CC6C0E">
              <w:rPr>
                <w:rFonts w:ascii="Frutiger 55" w:hAnsi="Frutiger 55" w:cs="Times New Roman"/>
              </w:rPr>
              <w:t>qualification.</w:t>
            </w:r>
          </w:p>
          <w:p w:rsidR="00975CA0" w:rsidRPr="00CC6C0E" w:rsidRDefault="00975CA0" w:rsidP="00975CA0">
            <w:pPr>
              <w:rPr>
                <w:rFonts w:ascii="Frutiger 55" w:hAnsi="Frutiger 55" w:cs="Times New Roman"/>
              </w:rPr>
            </w:pPr>
          </w:p>
          <w:p w:rsidR="00975CA0" w:rsidRPr="00CC6C0E" w:rsidRDefault="00F27EE4" w:rsidP="00975CA0">
            <w:pPr>
              <w:rPr>
                <w:rFonts w:ascii="Frutiger 55" w:hAnsi="Frutiger 55" w:cs="Times New Roman"/>
              </w:rPr>
            </w:pPr>
            <w:r w:rsidRPr="00CC6C0E">
              <w:rPr>
                <w:rFonts w:ascii="Frutiger 55" w:hAnsi="Frutiger 55" w:cs="Times New Roman"/>
              </w:rPr>
              <w:t>Une pré</w:t>
            </w:r>
            <w:r w:rsidR="00D00A2D" w:rsidRPr="00CC6C0E">
              <w:rPr>
                <w:rFonts w:ascii="Frutiger 55" w:hAnsi="Frutiger 55" w:cs="Times New Roman"/>
              </w:rPr>
              <w:t>-</w:t>
            </w:r>
            <w:r w:rsidRPr="00CC6C0E">
              <w:rPr>
                <w:rFonts w:ascii="Frutiger 55" w:hAnsi="Frutiger 55" w:cs="Times New Roman"/>
              </w:rPr>
              <w:t>qualification doit toujours être effectuée dans le cas de travaux importants ou complexes. Dans le cas d’un appel d’offres ouvert sans pré</w:t>
            </w:r>
            <w:r w:rsidR="00D00A2D" w:rsidRPr="00CC6C0E">
              <w:rPr>
                <w:rFonts w:ascii="Frutiger 55" w:hAnsi="Frutiger 55" w:cs="Times New Roman"/>
              </w:rPr>
              <w:t>-</w:t>
            </w:r>
            <w:r w:rsidRPr="00CC6C0E">
              <w:rPr>
                <w:rFonts w:ascii="Frutiger 55" w:hAnsi="Frutiger 55" w:cs="Times New Roman"/>
              </w:rPr>
              <w:t xml:space="preserve"> qualification, le texte de l’AAO (non précédé de pré qualification) figurant dans la section suivant celle-ci, devra être utilisé.</w:t>
            </w:r>
          </w:p>
          <w:p w:rsidR="00975CA0" w:rsidRPr="00CC6C0E" w:rsidRDefault="00975CA0" w:rsidP="00975CA0">
            <w:pPr>
              <w:rPr>
                <w:rFonts w:ascii="Frutiger 55" w:hAnsi="Frutiger 55" w:cs="Times New Roman"/>
              </w:rPr>
            </w:pPr>
          </w:p>
        </w:tc>
      </w:tr>
    </w:tbl>
    <w:p w:rsidR="00975CA0" w:rsidRPr="00CC6C0E" w:rsidRDefault="00975CA0" w:rsidP="00975CA0">
      <w:pPr>
        <w:rPr>
          <w:rFonts w:ascii="Frutiger 55" w:hAnsi="Frutiger 55" w:cs="Times New Roman"/>
        </w:rPr>
      </w:pPr>
    </w:p>
    <w:p w:rsidR="00975CA0" w:rsidRPr="00CC6C0E" w:rsidRDefault="00F27EE4" w:rsidP="00975CA0">
      <w:pPr>
        <w:rPr>
          <w:rFonts w:ascii="Frutiger 55" w:hAnsi="Frutiger 55" w:cs="Times New Roman"/>
        </w:rPr>
      </w:pPr>
      <w:r w:rsidRPr="00CC6C0E">
        <w:rPr>
          <w:rFonts w:ascii="Frutiger 55" w:hAnsi="Frutiger 55" w:cs="Times New Roman"/>
        </w:rPr>
        <w:br w:type="page"/>
      </w:r>
    </w:p>
    <w:p w:rsidR="00975CA0" w:rsidRPr="00CC6C0E" w:rsidRDefault="00975CA0" w:rsidP="00975CA0">
      <w:pPr>
        <w:rPr>
          <w:rFonts w:ascii="Frutiger 55" w:hAnsi="Frutiger 55" w:cs="Times New Roman"/>
        </w:rPr>
      </w:pPr>
    </w:p>
    <w:p w:rsidR="0058072A" w:rsidRPr="00CC6C0E" w:rsidRDefault="00F27EE4" w:rsidP="00975CA0">
      <w:pPr>
        <w:jc w:val="center"/>
        <w:rPr>
          <w:rFonts w:ascii="Frutiger 55" w:hAnsi="Frutiger 55" w:cs="Times New Roman"/>
          <w:b/>
          <w:i/>
          <w:sz w:val="32"/>
          <w:szCs w:val="32"/>
        </w:rPr>
      </w:pPr>
      <w:r w:rsidRPr="00CC6C0E">
        <w:rPr>
          <w:rFonts w:ascii="Frutiger 55" w:hAnsi="Frutiger 55" w:cs="Times New Roman"/>
          <w:b/>
          <w:i/>
          <w:sz w:val="32"/>
          <w:szCs w:val="32"/>
        </w:rPr>
        <w:t>Modèle de lettre aux candidats pré</w:t>
      </w:r>
      <w:r w:rsidR="00D00A2D" w:rsidRPr="00CC6C0E">
        <w:rPr>
          <w:rFonts w:ascii="Frutiger 55" w:hAnsi="Frutiger 55" w:cs="Times New Roman"/>
          <w:b/>
          <w:i/>
          <w:sz w:val="32"/>
          <w:szCs w:val="32"/>
        </w:rPr>
        <w:t>-</w:t>
      </w:r>
      <w:r w:rsidRPr="00CC6C0E">
        <w:rPr>
          <w:rFonts w:ascii="Frutiger 55" w:hAnsi="Frutiger 55" w:cs="Times New Roman"/>
          <w:b/>
          <w:i/>
          <w:sz w:val="32"/>
          <w:szCs w:val="32"/>
        </w:rPr>
        <w:t xml:space="preserve">qualifiés </w:t>
      </w:r>
    </w:p>
    <w:p w:rsidR="0058072A" w:rsidRPr="00CC6C0E" w:rsidRDefault="0058072A" w:rsidP="00975CA0">
      <w:pPr>
        <w:jc w:val="center"/>
        <w:rPr>
          <w:rFonts w:ascii="Frutiger 55" w:hAnsi="Frutiger 55" w:cs="Times New Roman"/>
          <w:b/>
          <w:sz w:val="32"/>
          <w:szCs w:val="32"/>
        </w:rPr>
      </w:pPr>
    </w:p>
    <w:p w:rsidR="00975CA0" w:rsidRPr="00CC6C0E" w:rsidRDefault="00F27EE4" w:rsidP="00975CA0">
      <w:pPr>
        <w:jc w:val="center"/>
        <w:rPr>
          <w:rFonts w:ascii="Frutiger 55" w:hAnsi="Frutiger 55" w:cs="Times New Roman"/>
          <w:b/>
          <w:sz w:val="32"/>
          <w:szCs w:val="32"/>
        </w:rPr>
      </w:pPr>
      <w:r w:rsidRPr="00CC6C0E">
        <w:rPr>
          <w:rFonts w:ascii="Frutiger 55" w:hAnsi="Frutiger 55" w:cs="Times New Roman"/>
          <w:b/>
          <w:sz w:val="32"/>
          <w:szCs w:val="32"/>
        </w:rPr>
        <w:t>Lettre d’invitation aux candidats</w:t>
      </w:r>
    </w:p>
    <w:p w:rsidR="00975CA0" w:rsidRPr="00CC6C0E" w:rsidRDefault="00975CA0" w:rsidP="00975CA0">
      <w:pPr>
        <w:rPr>
          <w:rFonts w:ascii="Frutiger 55" w:hAnsi="Frutiger 55" w:cs="Times New Roman"/>
        </w:rPr>
      </w:pPr>
    </w:p>
    <w:p w:rsidR="00975CA0" w:rsidRPr="00CC6C0E" w:rsidRDefault="00975CA0" w:rsidP="00975CA0">
      <w:pPr>
        <w:rPr>
          <w:rFonts w:ascii="Frutiger 55" w:hAnsi="Frutiger 55" w:cs="Times New Roman"/>
        </w:rPr>
      </w:pPr>
    </w:p>
    <w:p w:rsidR="00975CA0" w:rsidRPr="00CC6C0E" w:rsidRDefault="00F27EE4" w:rsidP="00975CA0">
      <w:pPr>
        <w:tabs>
          <w:tab w:val="right" w:pos="6480"/>
          <w:tab w:val="left" w:pos="6660"/>
          <w:tab w:val="left" w:pos="9000"/>
        </w:tabs>
        <w:rPr>
          <w:rFonts w:ascii="Frutiger 55" w:hAnsi="Frutiger 55" w:cs="Times New Roman"/>
        </w:rPr>
      </w:pPr>
      <w:r w:rsidRPr="00CC6C0E">
        <w:rPr>
          <w:rFonts w:ascii="Frutiger 55" w:hAnsi="Frutiger 55" w:cs="Times New Roman"/>
        </w:rPr>
        <w:tab/>
        <w:t>Date:</w:t>
      </w:r>
      <w:r w:rsidRPr="00CC6C0E">
        <w:rPr>
          <w:rFonts w:ascii="Frutiger 55" w:hAnsi="Frutiger 55" w:cs="Times New Roman"/>
        </w:rPr>
        <w:tab/>
      </w:r>
      <w:r w:rsidRPr="00CC6C0E">
        <w:rPr>
          <w:rFonts w:ascii="Frutiger 55" w:hAnsi="Frutiger 55" w:cs="Times New Roman"/>
          <w:u w:val="single"/>
        </w:rPr>
        <w:tab/>
      </w:r>
    </w:p>
    <w:p w:rsidR="00975CA0" w:rsidRPr="00CC6C0E" w:rsidRDefault="00975CA0" w:rsidP="00975CA0">
      <w:pPr>
        <w:rPr>
          <w:rFonts w:ascii="Frutiger 55" w:hAnsi="Frutiger 55" w:cs="Times New Roman"/>
        </w:rPr>
      </w:pPr>
    </w:p>
    <w:p w:rsidR="00975CA0" w:rsidRPr="00CC6C0E" w:rsidRDefault="00F27EE4" w:rsidP="00975CA0">
      <w:pPr>
        <w:rPr>
          <w:rFonts w:ascii="Frutiger 55" w:hAnsi="Frutiger 55" w:cs="Times New Roman"/>
        </w:rPr>
      </w:pPr>
      <w:r w:rsidRPr="00CC6C0E">
        <w:rPr>
          <w:rFonts w:ascii="Frutiger 55" w:hAnsi="Frutiger 55" w:cs="Times New Roman"/>
        </w:rPr>
        <w:t xml:space="preserve">A :  </w:t>
      </w:r>
      <w:r w:rsidRPr="00CC6C0E">
        <w:rPr>
          <w:rFonts w:ascii="Frutiger 55" w:hAnsi="Frutiger 55" w:cs="Times New Roman"/>
          <w:i/>
          <w:sz w:val="20"/>
        </w:rPr>
        <w:t>[nom et adresse de l’entreprise]</w:t>
      </w:r>
    </w:p>
    <w:p w:rsidR="00975CA0" w:rsidRPr="00CC6C0E" w:rsidRDefault="00975CA0" w:rsidP="00975CA0">
      <w:pPr>
        <w:rPr>
          <w:rFonts w:ascii="Frutiger 55" w:hAnsi="Frutiger 55" w:cs="Times New Roman"/>
        </w:rPr>
      </w:pPr>
    </w:p>
    <w:p w:rsidR="00975CA0" w:rsidRPr="00CC6C0E" w:rsidRDefault="00F27EE4" w:rsidP="00975CA0">
      <w:pPr>
        <w:rPr>
          <w:rFonts w:ascii="Frutiger 55" w:hAnsi="Frutiger 55" w:cs="Times New Roman"/>
          <w:i/>
          <w:sz w:val="20"/>
        </w:rPr>
      </w:pPr>
      <w:r w:rsidRPr="00CC6C0E">
        <w:rPr>
          <w:rFonts w:ascii="Frutiger 55" w:hAnsi="Frutiger 55" w:cs="Times New Roman"/>
        </w:rPr>
        <w:t>Référence : [</w:t>
      </w:r>
      <w:r w:rsidRPr="00CC6C0E">
        <w:rPr>
          <w:rFonts w:ascii="Frutiger 55" w:hAnsi="Frutiger 55" w:cs="Times New Roman"/>
          <w:i/>
          <w:sz w:val="20"/>
        </w:rPr>
        <w:t>nom du projet]</w:t>
      </w:r>
    </w:p>
    <w:p w:rsidR="00975CA0" w:rsidRPr="00CC6C0E" w:rsidRDefault="00F27EE4" w:rsidP="00975CA0">
      <w:pPr>
        <w:rPr>
          <w:rFonts w:ascii="Frutiger 55" w:hAnsi="Frutiger 55" w:cs="Times New Roman"/>
          <w:i/>
        </w:rPr>
      </w:pPr>
      <w:r w:rsidRPr="00CC6C0E">
        <w:rPr>
          <w:rFonts w:ascii="Frutiger 55" w:hAnsi="Frutiger 55" w:cs="Times New Roman"/>
          <w:sz w:val="20"/>
        </w:rPr>
        <w:t xml:space="preserve">AAO numéro : </w:t>
      </w:r>
      <w:r w:rsidRPr="00CC6C0E">
        <w:rPr>
          <w:rFonts w:ascii="Frutiger 55" w:hAnsi="Frutiger 55" w:cs="Times New Roman"/>
          <w:i/>
          <w:sz w:val="20"/>
        </w:rPr>
        <w:t>[référence de l’AAO]</w:t>
      </w:r>
    </w:p>
    <w:p w:rsidR="00975CA0" w:rsidRPr="00CC6C0E" w:rsidRDefault="00975CA0" w:rsidP="00975CA0">
      <w:pPr>
        <w:rPr>
          <w:rFonts w:ascii="Frutiger 55" w:hAnsi="Frutiger 55" w:cs="Times New Roman"/>
        </w:rPr>
      </w:pPr>
    </w:p>
    <w:p w:rsidR="00975CA0" w:rsidRPr="00CC6C0E" w:rsidRDefault="00F27EE4" w:rsidP="00975CA0">
      <w:pPr>
        <w:rPr>
          <w:rFonts w:ascii="Frutiger 55" w:hAnsi="Frutiger 55" w:cs="Times New Roman"/>
          <w:sz w:val="22"/>
        </w:rPr>
      </w:pPr>
      <w:r w:rsidRPr="00CC6C0E">
        <w:rPr>
          <w:rFonts w:ascii="Frutiger 55" w:hAnsi="Frutiger 55" w:cs="Times New Roman"/>
          <w:sz w:val="22"/>
        </w:rPr>
        <w:t>Mesdames, Messieurs,</w:t>
      </w:r>
    </w:p>
    <w:p w:rsidR="00975CA0" w:rsidRPr="00CC6C0E" w:rsidRDefault="00975CA0" w:rsidP="00975CA0">
      <w:pPr>
        <w:rPr>
          <w:rFonts w:ascii="Frutiger 55" w:hAnsi="Frutiger 55" w:cs="Times New Roman"/>
          <w:sz w:val="22"/>
        </w:rPr>
      </w:pPr>
    </w:p>
    <w:p w:rsidR="0001042E" w:rsidRPr="00CC6C0E" w:rsidRDefault="00F27EE4" w:rsidP="0001042E">
      <w:pPr>
        <w:numPr>
          <w:ilvl w:val="0"/>
          <w:numId w:val="45"/>
        </w:numPr>
        <w:suppressAutoHyphens w:val="0"/>
        <w:overflowPunct/>
        <w:autoSpaceDE/>
        <w:autoSpaceDN/>
        <w:adjustRightInd/>
        <w:spacing w:after="200"/>
        <w:textAlignment w:val="auto"/>
        <w:rPr>
          <w:rFonts w:ascii="Frutiger 55" w:hAnsi="Frutiger 55" w:cs="Times New Roman"/>
        </w:rPr>
      </w:pPr>
      <w:r w:rsidRPr="00CC6C0E">
        <w:rPr>
          <w:rFonts w:ascii="Frutiger 55" w:hAnsi="Frutiger 55" w:cs="Times New Roman"/>
        </w:rPr>
        <w:t xml:space="preserve">Le </w:t>
      </w:r>
      <w:r w:rsidRPr="00CC6C0E">
        <w:rPr>
          <w:rFonts w:ascii="Frutiger 55" w:hAnsi="Frutiger 55" w:cs="Times New Roman"/>
          <w:i/>
          <w:iCs/>
        </w:rPr>
        <w:t xml:space="preserve">[insérer le nom </w:t>
      </w:r>
      <w:r w:rsidRPr="00CC6C0E">
        <w:rPr>
          <w:rFonts w:ascii="Frutiger 55" w:hAnsi="Frutiger 55" w:cs="Times New Roman"/>
          <w:i/>
          <w:spacing w:val="-3"/>
        </w:rPr>
        <w:t>de l’Autorité  contractante</w:t>
      </w:r>
      <w:r w:rsidRPr="00CC6C0E">
        <w:rPr>
          <w:rFonts w:ascii="Frutiger 55" w:hAnsi="Frutiger 55" w:cs="Times New Roman"/>
          <w:i/>
          <w:iCs/>
        </w:rPr>
        <w:t>]</w:t>
      </w:r>
      <w:r w:rsidRPr="00CC6C0E">
        <w:rPr>
          <w:rFonts w:ascii="Frutiger 55" w:hAnsi="Frutiger 55" w:cs="Times New Roman"/>
        </w:rPr>
        <w:t xml:space="preserve"> </w:t>
      </w:r>
      <w:r w:rsidRPr="00CC6C0E">
        <w:rPr>
          <w:rFonts w:ascii="Frutiger 55" w:hAnsi="Frutiger 55" w:cs="Times New Roman"/>
          <w:iCs/>
        </w:rPr>
        <w:t>a sollicité</w:t>
      </w:r>
      <w:r w:rsidRPr="00CC6C0E">
        <w:rPr>
          <w:rFonts w:ascii="Frutiger 55" w:hAnsi="Frutiger 55" w:cs="Times New Roman"/>
        </w:rPr>
        <w:t xml:space="preserve"> et obtenu [ou envisage de sollicter] auprès de la Banque Ouest Africaine de Déveleoppement</w:t>
      </w:r>
      <w:r w:rsidR="000E7529" w:rsidRPr="00CC6C0E">
        <w:rPr>
          <w:rFonts w:ascii="Frutiger 55" w:hAnsi="Frutiger 55" w:cs="Times New Roman"/>
        </w:rPr>
        <w:t xml:space="preserve"> (BOAD)</w:t>
      </w:r>
      <w:r w:rsidRPr="00CC6C0E">
        <w:rPr>
          <w:rFonts w:ascii="Frutiger 55" w:hAnsi="Frutiger 55" w:cs="Times New Roman"/>
        </w:rPr>
        <w:t xml:space="preserve"> des fonds, afin de financer</w:t>
      </w:r>
      <w:r w:rsidRPr="00CC6C0E">
        <w:rPr>
          <w:rFonts w:ascii="Frutiger 55" w:hAnsi="Frutiger 55" w:cs="Times New Roman"/>
          <w:i/>
          <w:iCs/>
        </w:rPr>
        <w:t xml:space="preserve"> [insérer le nom du projet ou du programme],</w:t>
      </w:r>
      <w:r w:rsidRPr="00CC6C0E">
        <w:rPr>
          <w:rFonts w:ascii="Frutiger 55" w:hAnsi="Frutiger 55" w:cs="Times New Roman"/>
        </w:rPr>
        <w:t xml:space="preserve"> et a l’intention d’utiliser une partie de ces fonds pour effectuer des paiements au titre du Marché </w:t>
      </w:r>
      <w:r w:rsidRPr="00CC6C0E">
        <w:rPr>
          <w:rFonts w:ascii="Frutiger 55" w:hAnsi="Frutiger 55" w:cs="Times New Roman"/>
          <w:i/>
          <w:iCs/>
        </w:rPr>
        <w:t>[insérer le nom l’objet du marché].</w:t>
      </w:r>
      <w:r w:rsidR="000D013B" w:rsidRPr="00CC6C0E">
        <w:rPr>
          <w:rFonts w:ascii="Frutiger 55" w:hAnsi="Frutiger 55" w:cs="Times New Roman"/>
          <w:i/>
          <w:iCs/>
        </w:rPr>
        <w:t xml:space="preserve"> </w:t>
      </w:r>
      <w:r w:rsidRPr="00CC6C0E">
        <w:rPr>
          <w:rFonts w:ascii="Frutiger 55" w:hAnsi="Frutiger 55"/>
        </w:rPr>
        <w:t xml:space="preserve">Les Travaux seront exécutés à </w:t>
      </w:r>
      <w:r w:rsidRPr="00CC6C0E">
        <w:rPr>
          <w:rFonts w:ascii="Frutiger 55" w:hAnsi="Frutiger 55"/>
          <w:i/>
        </w:rPr>
        <w:t xml:space="preserve">[indiquer le </w:t>
      </w:r>
      <w:r w:rsidR="000E7529" w:rsidRPr="00CC6C0E">
        <w:rPr>
          <w:rFonts w:ascii="Frutiger 55" w:hAnsi="Frutiger 55"/>
          <w:i/>
        </w:rPr>
        <w:t>pays</w:t>
      </w:r>
      <w:r w:rsidRPr="00CC6C0E">
        <w:rPr>
          <w:rFonts w:ascii="Frutiger 55" w:hAnsi="Frutiger 55"/>
          <w:i/>
        </w:rPr>
        <w:t xml:space="preserve">  où se situe le site] </w:t>
      </w:r>
      <w:r w:rsidRPr="00CC6C0E">
        <w:rPr>
          <w:rFonts w:ascii="Frutiger 55" w:hAnsi="Frutiger 55"/>
        </w:rPr>
        <w:t>dans un délai de</w:t>
      </w:r>
      <w:r w:rsidRPr="00CC6C0E">
        <w:rPr>
          <w:rFonts w:ascii="Frutiger 55" w:hAnsi="Frutiger 55"/>
          <w:i/>
        </w:rPr>
        <w:t xml:space="preserve"> [indiquer un délai raisonnable en jours, semaines ou mois].</w:t>
      </w:r>
      <w:r w:rsidRPr="00CC6C0E">
        <w:rPr>
          <w:rFonts w:ascii="Frutiger 55" w:hAnsi="Frutiger 55"/>
        </w:rPr>
        <w:t xml:space="preserve"> </w:t>
      </w:r>
    </w:p>
    <w:p w:rsidR="00975CA0" w:rsidRPr="00CC6C0E" w:rsidRDefault="00975CA0" w:rsidP="00975CA0">
      <w:pPr>
        <w:tabs>
          <w:tab w:val="left" w:pos="-720"/>
        </w:tabs>
        <w:rPr>
          <w:rFonts w:ascii="Frutiger 55" w:hAnsi="Frutiger 55" w:cs="Times New Roman"/>
          <w:spacing w:val="-3"/>
        </w:rPr>
      </w:pPr>
    </w:p>
    <w:p w:rsidR="00975CA0" w:rsidRPr="00CC6C0E" w:rsidRDefault="00F27EE4" w:rsidP="00975CA0">
      <w:pPr>
        <w:tabs>
          <w:tab w:val="left" w:pos="-720"/>
          <w:tab w:val="left" w:pos="0"/>
        </w:tabs>
        <w:rPr>
          <w:rFonts w:ascii="Frutiger 55" w:hAnsi="Frutiger 55" w:cs="Times New Roman"/>
          <w:spacing w:val="-3"/>
        </w:rPr>
      </w:pPr>
      <w:r w:rsidRPr="00CC6C0E">
        <w:rPr>
          <w:rFonts w:ascii="Frutiger 55" w:hAnsi="Frutiger 55" w:cs="Times New Roman"/>
          <w:spacing w:val="-3"/>
        </w:rPr>
        <w:t>2.</w:t>
      </w:r>
      <w:r w:rsidRPr="00CC6C0E">
        <w:rPr>
          <w:rFonts w:ascii="Frutiger 55" w:hAnsi="Frutiger 55" w:cs="Times New Roman"/>
          <w:spacing w:val="-3"/>
        </w:rPr>
        <w:tab/>
        <w:t>Le [</w:t>
      </w:r>
      <w:r w:rsidRPr="00CC6C0E">
        <w:rPr>
          <w:rFonts w:ascii="Frutiger 55" w:hAnsi="Frutiger 55" w:cs="Times New Roman"/>
          <w:i/>
          <w:spacing w:val="-3"/>
        </w:rPr>
        <w:t>insérer le</w:t>
      </w:r>
      <w:r w:rsidRPr="00CC6C0E">
        <w:rPr>
          <w:rFonts w:ascii="Frutiger 55" w:hAnsi="Frutiger 55" w:cs="Times New Roman"/>
          <w:spacing w:val="-3"/>
        </w:rPr>
        <w:t xml:space="preserve"> </w:t>
      </w:r>
      <w:r w:rsidRPr="00CC6C0E">
        <w:rPr>
          <w:rFonts w:ascii="Frutiger 55" w:hAnsi="Frutiger 55" w:cs="Times New Roman"/>
          <w:i/>
          <w:spacing w:val="-3"/>
        </w:rPr>
        <w:t>nom de l’Autorité contractante</w:t>
      </w:r>
      <w:r w:rsidRPr="00CC6C0E">
        <w:rPr>
          <w:rFonts w:ascii="Frutiger 55" w:hAnsi="Frutiger 55" w:cs="Times New Roman"/>
          <w:spacing w:val="-3"/>
        </w:rPr>
        <w:t>] invite, par la présente lettre d’invitation, les candidats  pré qualifiés à présenter leurs offres sous pli fermé, pour la réalisation de [</w:t>
      </w:r>
      <w:r w:rsidRPr="00CC6C0E">
        <w:rPr>
          <w:rFonts w:ascii="Frutiger 55" w:hAnsi="Frutiger 55" w:cs="Times New Roman"/>
          <w:i/>
          <w:spacing w:val="-3"/>
        </w:rPr>
        <w:t>description succincte des travaux</w:t>
      </w:r>
      <w:r w:rsidRPr="00CC6C0E">
        <w:rPr>
          <w:rFonts w:ascii="Frutiger 55" w:hAnsi="Frutiger 55" w:cs="Times New Roman"/>
          <w:i/>
          <w:iCs/>
        </w:rPr>
        <w:t>; indiquer la liste des lots si l’appel d’offres porte sur plusieurs lots pouvant être attribués séparément ; indiquer également si des variantes pourront être prises en considération</w:t>
      </w:r>
      <w:r w:rsidRPr="00CC6C0E">
        <w:rPr>
          <w:rFonts w:ascii="Frutiger 55" w:hAnsi="Frutiger 55" w:cs="Times New Roman"/>
          <w:spacing w:val="-3"/>
        </w:rPr>
        <w:t>].</w:t>
      </w:r>
    </w:p>
    <w:p w:rsidR="00975CA0" w:rsidRPr="00CC6C0E" w:rsidRDefault="00975CA0" w:rsidP="00975CA0">
      <w:pPr>
        <w:tabs>
          <w:tab w:val="left" w:pos="-720"/>
        </w:tabs>
        <w:rPr>
          <w:rFonts w:ascii="Frutiger 55" w:hAnsi="Frutiger 55" w:cs="Times New Roman"/>
          <w:spacing w:val="-3"/>
        </w:rPr>
      </w:pPr>
    </w:p>
    <w:p w:rsidR="00975CA0" w:rsidRPr="00CC6C0E" w:rsidRDefault="00F27EE4" w:rsidP="00975CA0">
      <w:pPr>
        <w:tabs>
          <w:tab w:val="left" w:pos="-720"/>
          <w:tab w:val="left" w:pos="0"/>
        </w:tabs>
        <w:rPr>
          <w:rFonts w:ascii="Frutiger 55" w:hAnsi="Frutiger 55" w:cs="Times New Roman"/>
          <w:i/>
          <w:spacing w:val="-3"/>
        </w:rPr>
      </w:pPr>
      <w:r w:rsidRPr="00CC6C0E">
        <w:rPr>
          <w:rFonts w:ascii="Frutiger 55" w:hAnsi="Frutiger 55" w:cs="Times New Roman"/>
          <w:spacing w:val="-3"/>
        </w:rPr>
        <w:t>3.</w:t>
      </w:r>
      <w:r w:rsidRPr="00CC6C0E">
        <w:rPr>
          <w:rFonts w:ascii="Frutiger 55" w:hAnsi="Frutiger 55" w:cs="Times New Roman"/>
          <w:spacing w:val="-3"/>
        </w:rPr>
        <w:tab/>
        <w:t>Les candidats pré qualifiés peuvent obtenir des informations supplémentaires et examiner le Dossier d’appel d’offres dans les bureaux de [</w:t>
      </w:r>
      <w:r w:rsidRPr="00CC6C0E">
        <w:rPr>
          <w:rFonts w:ascii="Frutiger 55" w:hAnsi="Frutiger 55" w:cs="Times New Roman"/>
          <w:i/>
          <w:spacing w:val="-3"/>
        </w:rPr>
        <w:t>nom du service responsable du Marché</w:t>
      </w:r>
      <w:r w:rsidRPr="00CC6C0E">
        <w:rPr>
          <w:rFonts w:ascii="Frutiger 55" w:hAnsi="Frutiger 55" w:cs="Times New Roman"/>
          <w:spacing w:val="-3"/>
        </w:rPr>
        <w:t>]</w:t>
      </w:r>
      <w:r w:rsidRPr="00CC6C0E">
        <w:rPr>
          <w:rStyle w:val="Appelnotedebasdep"/>
          <w:rFonts w:ascii="Frutiger 55" w:hAnsi="Frutiger 55" w:cs="Times New Roman"/>
          <w:spacing w:val="-3"/>
        </w:rPr>
        <w:footnoteReference w:id="5"/>
      </w:r>
      <w:r w:rsidRPr="00CC6C0E">
        <w:rPr>
          <w:rFonts w:ascii="Frutiger 55" w:hAnsi="Frutiger 55" w:cs="Times New Roman"/>
          <w:spacing w:val="-3"/>
        </w:rPr>
        <w:t xml:space="preserve"> </w:t>
      </w:r>
      <w:r w:rsidRPr="00CC6C0E">
        <w:rPr>
          <w:rFonts w:ascii="Frutiger 55" w:hAnsi="Frutiger 55" w:cs="Times New Roman"/>
          <w:i/>
          <w:spacing w:val="-3"/>
        </w:rPr>
        <w:t>[adresse postale, adresse télégraphique et/ou adresse et numéro de télex du service, adresse de courrier électronique, numéro du télécopieur où le candidat peut se renseigner, examiner et obtenir les documents].</w:t>
      </w:r>
    </w:p>
    <w:p w:rsidR="00975CA0" w:rsidRPr="00CC6C0E" w:rsidRDefault="00975CA0" w:rsidP="00975CA0">
      <w:pPr>
        <w:tabs>
          <w:tab w:val="left" w:pos="-720"/>
          <w:tab w:val="left" w:pos="0"/>
        </w:tabs>
        <w:ind w:left="720" w:hanging="720"/>
        <w:rPr>
          <w:rFonts w:ascii="Frutiger 55" w:hAnsi="Frutiger 55" w:cs="Times New Roman"/>
          <w:spacing w:val="-3"/>
        </w:rPr>
      </w:pPr>
    </w:p>
    <w:p w:rsidR="00975CA0" w:rsidRPr="00CC6C0E" w:rsidRDefault="00F27EE4" w:rsidP="00975CA0">
      <w:pPr>
        <w:rPr>
          <w:rFonts w:ascii="Frutiger 55" w:hAnsi="Frutiger 55" w:cs="Times New Roman"/>
          <w:sz w:val="22"/>
        </w:rPr>
      </w:pPr>
      <w:r w:rsidRPr="00CC6C0E">
        <w:rPr>
          <w:rFonts w:ascii="Frutiger 55" w:hAnsi="Frutiger 55" w:cs="Times New Roman"/>
          <w:sz w:val="22"/>
        </w:rPr>
        <w:t>4.</w:t>
      </w:r>
      <w:r w:rsidRPr="00CC6C0E">
        <w:rPr>
          <w:rFonts w:ascii="Frutiger 55" w:hAnsi="Frutiger 55" w:cs="Times New Roman"/>
          <w:sz w:val="22"/>
        </w:rPr>
        <w:tab/>
        <w:t>Vous avez été pré qualifiés pour le projet cité en référence, et vous êtes donc admis à soumissionner (pour les lots suivants</w:t>
      </w:r>
      <w:r w:rsidRPr="00CC6C0E">
        <w:rPr>
          <w:rFonts w:ascii="Frutiger 55" w:hAnsi="Frutiger 55" w:cs="Times New Roman"/>
          <w:sz w:val="22"/>
          <w:vertAlign w:val="superscript"/>
        </w:rPr>
        <w:t>(</w:t>
      </w:r>
      <w:r w:rsidRPr="00CC6C0E">
        <w:rPr>
          <w:rStyle w:val="Appelnotedebasdep"/>
          <w:rFonts w:ascii="Frutiger 55" w:hAnsi="Frutiger 55" w:cs="Times New Roman"/>
          <w:sz w:val="22"/>
        </w:rPr>
        <w:footnoteReference w:id="6"/>
      </w:r>
      <w:r w:rsidRPr="00CC6C0E">
        <w:rPr>
          <w:rFonts w:ascii="Frutiger 55" w:hAnsi="Frutiger 55" w:cs="Times New Roman"/>
          <w:sz w:val="22"/>
          <w:vertAlign w:val="superscript"/>
        </w:rPr>
        <w:t>)</w:t>
      </w:r>
      <w:r w:rsidRPr="00CC6C0E">
        <w:rPr>
          <w:rFonts w:ascii="Frutiger 55" w:hAnsi="Frutiger 55" w:cs="Times New Roman"/>
          <w:sz w:val="22"/>
        </w:rPr>
        <w:t>).</w:t>
      </w:r>
    </w:p>
    <w:p w:rsidR="00975CA0" w:rsidRPr="00CC6C0E" w:rsidRDefault="00975CA0" w:rsidP="00975CA0">
      <w:pPr>
        <w:rPr>
          <w:rFonts w:ascii="Frutiger 55" w:hAnsi="Frutiger 55" w:cs="Times New Roman"/>
          <w:sz w:val="22"/>
        </w:rPr>
      </w:pPr>
    </w:p>
    <w:p w:rsidR="00975CA0" w:rsidRPr="00CC6C0E" w:rsidRDefault="00F27EE4" w:rsidP="00975CA0">
      <w:pPr>
        <w:rPr>
          <w:rFonts w:ascii="Frutiger 55" w:hAnsi="Frutiger 55" w:cs="Times New Roman"/>
          <w:sz w:val="22"/>
        </w:rPr>
      </w:pPr>
      <w:r w:rsidRPr="00CC6C0E">
        <w:rPr>
          <w:rFonts w:ascii="Frutiger 55" w:hAnsi="Frutiger 55" w:cs="Times New Roman"/>
          <w:sz w:val="22"/>
        </w:rPr>
        <w:lastRenderedPageBreak/>
        <w:t>5.</w:t>
      </w:r>
      <w:r w:rsidRPr="00CC6C0E">
        <w:rPr>
          <w:rFonts w:ascii="Frutiger 55" w:hAnsi="Frutiger 55" w:cs="Times New Roman"/>
          <w:sz w:val="22"/>
        </w:rPr>
        <w:tab/>
        <w:t xml:space="preserve">Un jeu complet du dossier d’appel d’offres peut être acheté au service ci-dessus et moyennant paiement d’un montant non remboursable de </w:t>
      </w:r>
      <w:r w:rsidRPr="00CC6C0E">
        <w:rPr>
          <w:rFonts w:ascii="Frutiger 55" w:hAnsi="Frutiger 55" w:cs="Times New Roman"/>
          <w:i/>
          <w:sz w:val="22"/>
        </w:rPr>
        <w:t>[insérer le montant et la monnaie].</w:t>
      </w:r>
    </w:p>
    <w:p w:rsidR="00975CA0" w:rsidRPr="00CC6C0E" w:rsidRDefault="00975CA0" w:rsidP="00975CA0">
      <w:pPr>
        <w:rPr>
          <w:rFonts w:ascii="Frutiger 55" w:hAnsi="Frutiger 55" w:cs="Times New Roman"/>
          <w:sz w:val="22"/>
        </w:rPr>
      </w:pPr>
    </w:p>
    <w:p w:rsidR="00975CA0" w:rsidRPr="00CC6C0E" w:rsidRDefault="00F27EE4" w:rsidP="00975CA0">
      <w:pPr>
        <w:rPr>
          <w:rFonts w:ascii="Frutiger 55" w:hAnsi="Frutiger 55" w:cs="Times New Roman"/>
          <w:sz w:val="22"/>
        </w:rPr>
      </w:pPr>
      <w:r w:rsidRPr="00CC6C0E">
        <w:rPr>
          <w:rFonts w:ascii="Frutiger 55" w:hAnsi="Frutiger 55" w:cs="Times New Roman"/>
          <w:sz w:val="22"/>
        </w:rPr>
        <w:t>6.</w:t>
      </w:r>
      <w:r w:rsidRPr="00CC6C0E">
        <w:rPr>
          <w:rFonts w:ascii="Frutiger 55" w:hAnsi="Frutiger 55" w:cs="Times New Roman"/>
          <w:sz w:val="22"/>
        </w:rPr>
        <w:tab/>
        <w:t xml:space="preserve">Les soumissions doivent être rédigées en langue française et accompagnées d’une garantie de </w:t>
      </w:r>
      <w:r w:rsidRPr="00CC6C0E">
        <w:rPr>
          <w:rFonts w:ascii="Frutiger 55" w:hAnsi="Frutiger 55" w:cs="Times New Roman"/>
          <w:i/>
          <w:sz w:val="22"/>
        </w:rPr>
        <w:t xml:space="preserve">[montant </w:t>
      </w:r>
      <w:r w:rsidRPr="00CC6C0E">
        <w:rPr>
          <w:rFonts w:ascii="Frutiger 55" w:hAnsi="Frutiger 55" w:cs="Times New Roman"/>
          <w:i/>
          <w:sz w:val="22"/>
          <w:vertAlign w:val="superscript"/>
        </w:rPr>
        <w:t>(</w:t>
      </w:r>
      <w:r w:rsidRPr="00CC6C0E">
        <w:rPr>
          <w:rStyle w:val="Appelnotedebasdep"/>
          <w:rFonts w:ascii="Frutiger 55" w:hAnsi="Frutiger 55" w:cs="Times New Roman"/>
          <w:i/>
          <w:sz w:val="22"/>
        </w:rPr>
        <w:footnoteReference w:id="7"/>
      </w:r>
      <w:r w:rsidRPr="00CC6C0E">
        <w:rPr>
          <w:rFonts w:ascii="Frutiger 55" w:hAnsi="Frutiger 55" w:cs="Times New Roman"/>
          <w:i/>
          <w:sz w:val="22"/>
          <w:vertAlign w:val="superscript"/>
        </w:rPr>
        <w:t>)</w:t>
      </w:r>
      <w:r w:rsidRPr="00CC6C0E">
        <w:rPr>
          <w:rFonts w:ascii="Frutiger 55" w:hAnsi="Frutiger 55" w:cs="Times New Roman"/>
          <w:i/>
          <w:sz w:val="22"/>
        </w:rPr>
        <w:t>]</w:t>
      </w:r>
      <w:r w:rsidRPr="00CC6C0E">
        <w:rPr>
          <w:rFonts w:ascii="Frutiger 55" w:hAnsi="Frutiger 55" w:cs="Times New Roman"/>
          <w:sz w:val="22"/>
        </w:rPr>
        <w:t xml:space="preserve"> </w:t>
      </w:r>
      <w:r w:rsidRPr="00CC6C0E">
        <w:rPr>
          <w:rFonts w:ascii="Frutiger 55" w:hAnsi="Frutiger 55" w:cs="Times New Roman"/>
          <w:i/>
        </w:rPr>
        <w:t>[insérer la monnaie]</w:t>
      </w:r>
      <w:r w:rsidRPr="00CC6C0E">
        <w:rPr>
          <w:rFonts w:ascii="Frutiger 55" w:hAnsi="Frutiger 55" w:cs="Times New Roman"/>
        </w:rPr>
        <w:t xml:space="preserve"> </w:t>
      </w:r>
      <w:r w:rsidRPr="00CC6C0E">
        <w:rPr>
          <w:rFonts w:ascii="Frutiger 55" w:hAnsi="Frutiger 55" w:cs="Times New Roman"/>
          <w:sz w:val="22"/>
        </w:rPr>
        <w:t xml:space="preserve">et doivent être remises à </w:t>
      </w:r>
      <w:r w:rsidRPr="00CC6C0E">
        <w:rPr>
          <w:rFonts w:ascii="Frutiger 55" w:hAnsi="Frutiger 55" w:cs="Times New Roman"/>
          <w:i/>
          <w:sz w:val="22"/>
        </w:rPr>
        <w:t xml:space="preserve">[indiquer l’adresse et l’emplacement exacts : </w:t>
      </w:r>
      <w:r w:rsidRPr="00CC6C0E">
        <w:rPr>
          <w:rFonts w:ascii="Frutiger 55" w:hAnsi="Frutiger 55" w:cs="Times New Roman"/>
          <w:i/>
          <w:iCs/>
        </w:rPr>
        <w:t xml:space="preserve">Pays, ville, rue, Immeuble, Etage, numéro de bureau ou de salle, numéro de téléphone </w:t>
      </w:r>
      <w:r w:rsidRPr="00CC6C0E">
        <w:rPr>
          <w:rFonts w:ascii="Frutiger 55" w:hAnsi="Frutiger 55" w:cs="Times New Roman"/>
          <w:i/>
          <w:sz w:val="22"/>
        </w:rPr>
        <w:t>]</w:t>
      </w:r>
      <w:r w:rsidRPr="00CC6C0E">
        <w:rPr>
          <w:rFonts w:ascii="Frutiger 55" w:hAnsi="Frutiger 55" w:cs="Times New Roman"/>
          <w:sz w:val="22"/>
        </w:rPr>
        <w:t xml:space="preserve"> au plus tard à </w:t>
      </w:r>
      <w:r w:rsidRPr="00CC6C0E">
        <w:rPr>
          <w:rFonts w:ascii="Frutiger 55" w:hAnsi="Frutiger 55" w:cs="Times New Roman"/>
          <w:i/>
          <w:sz w:val="22"/>
        </w:rPr>
        <w:t>[heure]</w:t>
      </w:r>
      <w:r w:rsidRPr="00CC6C0E">
        <w:rPr>
          <w:rFonts w:ascii="Frutiger 55" w:hAnsi="Frutiger 55" w:cs="Times New Roman"/>
          <w:sz w:val="22"/>
        </w:rPr>
        <w:t xml:space="preserve"> le </w:t>
      </w:r>
      <w:r w:rsidRPr="00CC6C0E">
        <w:rPr>
          <w:rFonts w:ascii="Frutiger 55" w:hAnsi="Frutiger 55" w:cs="Times New Roman"/>
          <w:i/>
          <w:sz w:val="22"/>
        </w:rPr>
        <w:t>[date]</w:t>
      </w:r>
      <w:r w:rsidRPr="00CC6C0E">
        <w:rPr>
          <w:rFonts w:ascii="Frutiger 55" w:hAnsi="Frutiger 55" w:cs="Times New Roman"/>
          <w:sz w:val="22"/>
        </w:rPr>
        <w:t xml:space="preserve">.  </w:t>
      </w:r>
      <w:r w:rsidRPr="00CC6C0E">
        <w:rPr>
          <w:rFonts w:ascii="Frutiger 55" w:hAnsi="Frutiger 55" w:cs="Times New Roman"/>
          <w:iCs/>
        </w:rPr>
        <w:t xml:space="preserve">Les offres devront demeurer valides pendant une durée de </w:t>
      </w:r>
      <w:r w:rsidRPr="00CC6C0E">
        <w:rPr>
          <w:rFonts w:ascii="Frutiger 55" w:hAnsi="Frutiger 55" w:cs="Times New Roman"/>
          <w:i/>
          <w:iCs/>
        </w:rPr>
        <w:t>[insérer le nombre de jours]</w:t>
      </w:r>
      <w:r w:rsidRPr="00CC6C0E">
        <w:rPr>
          <w:rFonts w:ascii="Frutiger 55" w:hAnsi="Frutiger 55" w:cs="Times New Roman"/>
          <w:iCs/>
        </w:rPr>
        <w:t xml:space="preserve"> à compter de la date limite de soumission. Les offres qui parviendront </w:t>
      </w:r>
      <w:r w:rsidR="00C15BDB" w:rsidRPr="00CC6C0E">
        <w:rPr>
          <w:rFonts w:ascii="Frutiger 55" w:hAnsi="Frutiger 55" w:cs="Times New Roman"/>
          <w:iCs/>
        </w:rPr>
        <w:t xml:space="preserve">après les </w:t>
      </w:r>
      <w:r w:rsidRPr="00CC6C0E">
        <w:rPr>
          <w:rFonts w:ascii="Frutiger 55" w:hAnsi="Frutiger 55" w:cs="Times New Roman"/>
          <w:iCs/>
        </w:rPr>
        <w:t xml:space="preserve">date et heure </w:t>
      </w:r>
      <w:r w:rsidR="00C15BDB" w:rsidRPr="00CC6C0E">
        <w:rPr>
          <w:rFonts w:ascii="Frutiger 55" w:hAnsi="Frutiger 55" w:cs="Times New Roman"/>
          <w:iCs/>
        </w:rPr>
        <w:t xml:space="preserve">ci-dessus </w:t>
      </w:r>
      <w:r w:rsidRPr="00CC6C0E">
        <w:rPr>
          <w:rFonts w:ascii="Frutiger 55" w:hAnsi="Frutiger 55" w:cs="Times New Roman"/>
          <w:iCs/>
        </w:rPr>
        <w:t>indiqué</w:t>
      </w:r>
      <w:r w:rsidR="00C15BDB" w:rsidRPr="00CC6C0E">
        <w:rPr>
          <w:rFonts w:ascii="Frutiger 55" w:hAnsi="Frutiger 55" w:cs="Times New Roman"/>
          <w:iCs/>
        </w:rPr>
        <w:t>e</w:t>
      </w:r>
      <w:r w:rsidRPr="00CC6C0E">
        <w:rPr>
          <w:rFonts w:ascii="Frutiger 55" w:hAnsi="Frutiger 55" w:cs="Times New Roman"/>
          <w:iCs/>
        </w:rPr>
        <w:t>s seront purement et simplement rejetées.</w:t>
      </w:r>
    </w:p>
    <w:p w:rsidR="00975CA0" w:rsidRPr="00CC6C0E" w:rsidRDefault="00975CA0" w:rsidP="00975CA0">
      <w:pPr>
        <w:rPr>
          <w:rFonts w:ascii="Frutiger 55" w:hAnsi="Frutiger 55" w:cs="Times New Roman"/>
          <w:sz w:val="22"/>
        </w:rPr>
      </w:pPr>
    </w:p>
    <w:p w:rsidR="00975CA0" w:rsidRPr="00CC6C0E" w:rsidRDefault="00F27EE4" w:rsidP="00975CA0">
      <w:pPr>
        <w:rPr>
          <w:rFonts w:ascii="Frutiger 55" w:hAnsi="Frutiger 55" w:cs="Times New Roman"/>
          <w:sz w:val="22"/>
        </w:rPr>
      </w:pPr>
      <w:r w:rsidRPr="00CC6C0E">
        <w:rPr>
          <w:rFonts w:ascii="Frutiger 55" w:hAnsi="Frutiger 55" w:cs="Times New Roman"/>
          <w:sz w:val="22"/>
        </w:rPr>
        <w:t xml:space="preserve">7. </w:t>
      </w:r>
      <w:r w:rsidRPr="00CC6C0E">
        <w:rPr>
          <w:rFonts w:ascii="Frutiger 55" w:hAnsi="Frutiger 55" w:cs="Times New Roman"/>
          <w:sz w:val="22"/>
        </w:rPr>
        <w:tab/>
        <w:t xml:space="preserve">Les offres seront ouvertes en présence </w:t>
      </w:r>
      <w:r w:rsidR="00C15BDB" w:rsidRPr="00CC6C0E">
        <w:rPr>
          <w:rFonts w:ascii="Frutiger 55" w:hAnsi="Frutiger 55" w:cs="Times New Roman"/>
          <w:sz w:val="22"/>
        </w:rPr>
        <w:t>d’un</w:t>
      </w:r>
      <w:r w:rsidRPr="00CC6C0E">
        <w:rPr>
          <w:rFonts w:ascii="Frutiger 55" w:hAnsi="Frutiger 55" w:cs="Times New Roman"/>
          <w:sz w:val="22"/>
        </w:rPr>
        <w:t>’observateur indépendant (s’il a été désigné)</w:t>
      </w:r>
      <w:r w:rsidR="00C15BDB" w:rsidRPr="00CC6C0E">
        <w:rPr>
          <w:rFonts w:ascii="Frutiger 55" w:hAnsi="Frutiger 55" w:cs="Times New Roman"/>
          <w:sz w:val="22"/>
        </w:rPr>
        <w:t xml:space="preserve"> le cas échéant et</w:t>
      </w:r>
      <w:r w:rsidRPr="00CC6C0E">
        <w:rPr>
          <w:rFonts w:ascii="Frutiger 55" w:hAnsi="Frutiger 55" w:cs="Times New Roman"/>
          <w:sz w:val="22"/>
        </w:rPr>
        <w:t xml:space="preserve"> des représentants des soumissionnaires qui désirent participer à l’ouverture des plis  le </w:t>
      </w:r>
      <w:r w:rsidRPr="00CC6C0E">
        <w:rPr>
          <w:rFonts w:ascii="Frutiger 55" w:hAnsi="Frutiger 55" w:cs="Times New Roman"/>
          <w:i/>
          <w:sz w:val="22"/>
        </w:rPr>
        <w:t>[date]</w:t>
      </w:r>
      <w:r w:rsidRPr="00CC6C0E">
        <w:rPr>
          <w:rFonts w:ascii="Frutiger 55" w:hAnsi="Frutiger 55" w:cs="Times New Roman"/>
          <w:sz w:val="22"/>
        </w:rPr>
        <w:t xml:space="preserve"> à </w:t>
      </w:r>
      <w:r w:rsidRPr="00CC6C0E">
        <w:rPr>
          <w:rFonts w:ascii="Frutiger 55" w:hAnsi="Frutiger 55" w:cs="Times New Roman"/>
          <w:i/>
          <w:sz w:val="22"/>
        </w:rPr>
        <w:t>[heure]</w:t>
      </w:r>
      <w:r w:rsidRPr="00CC6C0E">
        <w:rPr>
          <w:rFonts w:ascii="Frutiger 55" w:hAnsi="Frutiger 55" w:cs="Times New Roman"/>
          <w:sz w:val="22"/>
        </w:rPr>
        <w:t xml:space="preserve"> à l’adresse suivante : </w:t>
      </w:r>
      <w:r w:rsidRPr="00CC6C0E">
        <w:rPr>
          <w:rFonts w:ascii="Frutiger 55" w:hAnsi="Frutiger 55" w:cs="Times New Roman"/>
          <w:i/>
          <w:sz w:val="22"/>
        </w:rPr>
        <w:t xml:space="preserve">[indiquer l’adresse et l’emplacement exacts : </w:t>
      </w:r>
      <w:r w:rsidRPr="00CC6C0E">
        <w:rPr>
          <w:rFonts w:ascii="Frutiger 55" w:hAnsi="Frutiger 55" w:cs="Times New Roman"/>
          <w:i/>
          <w:iCs/>
          <w:sz w:val="22"/>
          <w:szCs w:val="22"/>
        </w:rPr>
        <w:t>Pays, ville, rue, Immeuble, Etage, numéro de bureau ou de salle, numéro de téléphone</w:t>
      </w:r>
      <w:r w:rsidRPr="00CC6C0E">
        <w:rPr>
          <w:rFonts w:ascii="Frutiger 55" w:hAnsi="Frutiger 55" w:cs="Times New Roman"/>
          <w:i/>
          <w:iCs/>
        </w:rPr>
        <w:t xml:space="preserve">] </w:t>
      </w:r>
      <w:r w:rsidRPr="00CC6C0E">
        <w:rPr>
          <w:rFonts w:ascii="Frutiger 55" w:hAnsi="Frutiger 55" w:cs="Times New Roman"/>
          <w:sz w:val="22"/>
          <w:vertAlign w:val="superscript"/>
        </w:rPr>
        <w:t xml:space="preserve"> (</w:t>
      </w:r>
      <w:r w:rsidRPr="00CC6C0E">
        <w:rPr>
          <w:rStyle w:val="Appelnotedebasdep"/>
          <w:rFonts w:ascii="Frutiger 55" w:hAnsi="Frutiger 55" w:cs="Times New Roman"/>
          <w:sz w:val="22"/>
        </w:rPr>
        <w:footnoteReference w:id="8"/>
      </w:r>
      <w:r w:rsidRPr="00CC6C0E">
        <w:rPr>
          <w:rFonts w:ascii="Frutiger 55" w:hAnsi="Frutiger 55" w:cs="Times New Roman"/>
          <w:sz w:val="22"/>
          <w:vertAlign w:val="superscript"/>
        </w:rPr>
        <w:t>)</w:t>
      </w:r>
    </w:p>
    <w:p w:rsidR="00975CA0" w:rsidRPr="00CC6C0E" w:rsidRDefault="00975CA0" w:rsidP="00975CA0">
      <w:pPr>
        <w:rPr>
          <w:rFonts w:ascii="Frutiger 55" w:hAnsi="Frutiger 55" w:cs="Times New Roman"/>
          <w:sz w:val="22"/>
        </w:rPr>
      </w:pPr>
    </w:p>
    <w:p w:rsidR="00975CA0" w:rsidRPr="00CC6C0E" w:rsidRDefault="00975CA0" w:rsidP="00975CA0">
      <w:pPr>
        <w:rPr>
          <w:rFonts w:ascii="Frutiger 55" w:hAnsi="Frutiger 55" w:cs="Times New Roman"/>
          <w:sz w:val="22"/>
        </w:rPr>
      </w:pPr>
    </w:p>
    <w:p w:rsidR="00975CA0" w:rsidRPr="00CC6C0E" w:rsidRDefault="00F27EE4" w:rsidP="00975CA0">
      <w:pPr>
        <w:rPr>
          <w:rFonts w:ascii="Frutiger 55" w:hAnsi="Frutiger 55" w:cs="Times New Roman"/>
          <w:sz w:val="22"/>
        </w:rPr>
      </w:pPr>
      <w:r w:rsidRPr="00CC6C0E">
        <w:rPr>
          <w:rFonts w:ascii="Frutiger 55" w:hAnsi="Frutiger 55" w:cs="Times New Roman"/>
          <w:sz w:val="22"/>
        </w:rPr>
        <w:tab/>
        <w:t xml:space="preserve">Nous vous prions d’agréer, Mesdames, Messieurs, </w:t>
      </w:r>
      <w:r w:rsidRPr="00CC6C0E">
        <w:rPr>
          <w:rFonts w:ascii="Frutiger 55" w:hAnsi="Frutiger 55" w:cs="Times New Roman"/>
          <w:i/>
          <w:sz w:val="22"/>
        </w:rPr>
        <w:t>[insérer la formule de politesse appropriée]</w:t>
      </w:r>
    </w:p>
    <w:p w:rsidR="00975CA0" w:rsidRPr="00CC6C0E" w:rsidRDefault="00975CA0" w:rsidP="00975CA0">
      <w:pPr>
        <w:rPr>
          <w:rFonts w:ascii="Frutiger 55" w:hAnsi="Frutiger 55" w:cs="Times New Roman"/>
          <w:sz w:val="22"/>
        </w:rPr>
      </w:pPr>
    </w:p>
    <w:p w:rsidR="00975CA0" w:rsidRPr="00CC6C0E" w:rsidRDefault="00975CA0" w:rsidP="00975CA0">
      <w:pPr>
        <w:rPr>
          <w:rFonts w:ascii="Frutiger 55" w:hAnsi="Frutiger 55" w:cs="Times New Roman"/>
          <w:sz w:val="22"/>
        </w:rPr>
      </w:pPr>
    </w:p>
    <w:p w:rsidR="00975CA0" w:rsidRPr="00CC6C0E" w:rsidRDefault="00F27EE4" w:rsidP="00975CA0">
      <w:pPr>
        <w:rPr>
          <w:rFonts w:ascii="Frutiger 55" w:hAnsi="Frutiger 55" w:cs="Times New Roman"/>
          <w:i/>
          <w:sz w:val="22"/>
        </w:rPr>
      </w:pPr>
      <w:r w:rsidRPr="00CC6C0E">
        <w:rPr>
          <w:rFonts w:ascii="Frutiger 55" w:hAnsi="Frutiger 55" w:cs="Times New Roman"/>
          <w:i/>
          <w:sz w:val="22"/>
        </w:rPr>
        <w:tab/>
      </w:r>
      <w:r w:rsidRPr="00CC6C0E">
        <w:rPr>
          <w:rFonts w:ascii="Frutiger 55" w:hAnsi="Frutiger 55" w:cs="Times New Roman"/>
          <w:i/>
          <w:sz w:val="22"/>
        </w:rPr>
        <w:tab/>
      </w:r>
      <w:r w:rsidRPr="00CC6C0E">
        <w:rPr>
          <w:rFonts w:ascii="Frutiger 55" w:hAnsi="Frutiger 55" w:cs="Times New Roman"/>
          <w:i/>
          <w:sz w:val="22"/>
        </w:rPr>
        <w:tab/>
      </w:r>
      <w:r w:rsidRPr="00CC6C0E">
        <w:rPr>
          <w:rFonts w:ascii="Frutiger 55" w:hAnsi="Frutiger 55" w:cs="Times New Roman"/>
          <w:i/>
          <w:sz w:val="22"/>
        </w:rPr>
        <w:tab/>
      </w:r>
      <w:r w:rsidRPr="00CC6C0E">
        <w:rPr>
          <w:rFonts w:ascii="Frutiger 55" w:hAnsi="Frutiger 55" w:cs="Times New Roman"/>
          <w:i/>
          <w:sz w:val="22"/>
        </w:rPr>
        <w:tab/>
      </w:r>
      <w:r w:rsidRPr="00CC6C0E">
        <w:rPr>
          <w:rFonts w:ascii="Frutiger 55" w:hAnsi="Frutiger 55" w:cs="Times New Roman"/>
          <w:i/>
          <w:sz w:val="22"/>
        </w:rPr>
        <w:tab/>
      </w:r>
      <w:r w:rsidRPr="00CC6C0E">
        <w:rPr>
          <w:rFonts w:ascii="Frutiger 55" w:hAnsi="Frutiger 55" w:cs="Times New Roman"/>
          <w:i/>
          <w:sz w:val="22"/>
        </w:rPr>
        <w:tab/>
      </w:r>
      <w:r w:rsidRPr="00CC6C0E">
        <w:rPr>
          <w:rFonts w:ascii="Frutiger 55" w:hAnsi="Frutiger 55" w:cs="Times New Roman"/>
          <w:i/>
          <w:sz w:val="22"/>
        </w:rPr>
        <w:tab/>
        <w:t>[Signature autorisée]</w:t>
      </w:r>
    </w:p>
    <w:p w:rsidR="00604C61" w:rsidRPr="00CC6C0E" w:rsidRDefault="00F27EE4" w:rsidP="00975CA0">
      <w:pPr>
        <w:rPr>
          <w:rFonts w:ascii="Frutiger 55" w:hAnsi="Frutiger 55" w:cs="Times New Roman"/>
          <w:i/>
          <w:sz w:val="22"/>
        </w:rPr>
      </w:pPr>
      <w:r w:rsidRPr="00CC6C0E">
        <w:rPr>
          <w:rFonts w:ascii="Frutiger 55" w:hAnsi="Frutiger 55" w:cs="Times New Roman"/>
          <w:i/>
          <w:sz w:val="22"/>
        </w:rPr>
        <w:tab/>
      </w:r>
      <w:r w:rsidRPr="00CC6C0E">
        <w:rPr>
          <w:rFonts w:ascii="Frutiger 55" w:hAnsi="Frutiger 55" w:cs="Times New Roman"/>
          <w:i/>
          <w:sz w:val="22"/>
        </w:rPr>
        <w:tab/>
      </w:r>
      <w:r w:rsidRPr="00CC6C0E">
        <w:rPr>
          <w:rFonts w:ascii="Frutiger 55" w:hAnsi="Frutiger 55" w:cs="Times New Roman"/>
          <w:i/>
          <w:sz w:val="22"/>
        </w:rPr>
        <w:tab/>
      </w:r>
      <w:r w:rsidRPr="00CC6C0E">
        <w:rPr>
          <w:rFonts w:ascii="Frutiger 55" w:hAnsi="Frutiger 55" w:cs="Times New Roman"/>
          <w:i/>
          <w:sz w:val="22"/>
        </w:rPr>
        <w:tab/>
      </w:r>
      <w:r w:rsidRPr="00CC6C0E">
        <w:rPr>
          <w:rFonts w:ascii="Frutiger 55" w:hAnsi="Frutiger 55" w:cs="Times New Roman"/>
          <w:i/>
          <w:sz w:val="22"/>
        </w:rPr>
        <w:tab/>
      </w:r>
      <w:r w:rsidRPr="00CC6C0E">
        <w:rPr>
          <w:rFonts w:ascii="Frutiger 55" w:hAnsi="Frutiger 55" w:cs="Times New Roman"/>
          <w:i/>
          <w:sz w:val="22"/>
        </w:rPr>
        <w:tab/>
      </w:r>
      <w:r w:rsidRPr="00CC6C0E">
        <w:rPr>
          <w:rFonts w:ascii="Frutiger 55" w:hAnsi="Frutiger 55" w:cs="Times New Roman"/>
          <w:i/>
          <w:sz w:val="22"/>
        </w:rPr>
        <w:tab/>
      </w:r>
      <w:r w:rsidRPr="00CC6C0E">
        <w:rPr>
          <w:rFonts w:ascii="Frutiger 55" w:hAnsi="Frutiger 55" w:cs="Times New Roman"/>
          <w:i/>
          <w:sz w:val="22"/>
        </w:rPr>
        <w:tab/>
        <w:t xml:space="preserve">[Nom et titre de la Personne  </w:t>
      </w:r>
    </w:p>
    <w:p w:rsidR="00975CA0" w:rsidRPr="00CC6C0E" w:rsidRDefault="00F27EE4" w:rsidP="00975CA0">
      <w:pPr>
        <w:rPr>
          <w:rFonts w:ascii="Frutiger 55" w:hAnsi="Frutiger 55" w:cs="Times New Roman"/>
          <w:i/>
          <w:sz w:val="22"/>
        </w:rPr>
      </w:pPr>
      <w:r w:rsidRPr="00CC6C0E">
        <w:rPr>
          <w:rFonts w:ascii="Frutiger 55" w:hAnsi="Frutiger 55" w:cs="Times New Roman"/>
          <w:i/>
          <w:sz w:val="22"/>
        </w:rPr>
        <w:t xml:space="preserve">                                                                                               Responsable des Marchés]</w:t>
      </w:r>
    </w:p>
    <w:p w:rsidR="00975CA0" w:rsidRPr="00CC6C0E" w:rsidRDefault="00F27EE4" w:rsidP="00975CA0">
      <w:pPr>
        <w:rPr>
          <w:rFonts w:ascii="Frutiger 55" w:hAnsi="Frutiger 55" w:cs="Times New Roman"/>
          <w:i/>
          <w:sz w:val="20"/>
        </w:rPr>
      </w:pPr>
      <w:r w:rsidRPr="00CC6C0E">
        <w:rPr>
          <w:rFonts w:ascii="Frutiger 55" w:hAnsi="Frutiger 55" w:cs="Times New Roman"/>
          <w:i/>
          <w:sz w:val="22"/>
        </w:rPr>
        <w:tab/>
      </w:r>
      <w:r w:rsidRPr="00CC6C0E">
        <w:rPr>
          <w:rFonts w:ascii="Frutiger 55" w:hAnsi="Frutiger 55" w:cs="Times New Roman"/>
          <w:i/>
          <w:sz w:val="22"/>
        </w:rPr>
        <w:tab/>
      </w:r>
      <w:r w:rsidRPr="00CC6C0E">
        <w:rPr>
          <w:rFonts w:ascii="Frutiger 55" w:hAnsi="Frutiger 55" w:cs="Times New Roman"/>
          <w:i/>
          <w:sz w:val="22"/>
        </w:rPr>
        <w:tab/>
      </w:r>
      <w:r w:rsidRPr="00CC6C0E">
        <w:rPr>
          <w:rFonts w:ascii="Frutiger 55" w:hAnsi="Frutiger 55" w:cs="Times New Roman"/>
          <w:i/>
          <w:sz w:val="22"/>
        </w:rPr>
        <w:tab/>
      </w:r>
      <w:r w:rsidRPr="00CC6C0E">
        <w:rPr>
          <w:rFonts w:ascii="Frutiger 55" w:hAnsi="Frutiger 55" w:cs="Times New Roman"/>
          <w:i/>
          <w:sz w:val="22"/>
        </w:rPr>
        <w:tab/>
      </w:r>
      <w:r w:rsidRPr="00CC6C0E">
        <w:rPr>
          <w:rFonts w:ascii="Frutiger 55" w:hAnsi="Frutiger 55" w:cs="Times New Roman"/>
          <w:i/>
          <w:sz w:val="22"/>
        </w:rPr>
        <w:tab/>
      </w:r>
      <w:r w:rsidRPr="00CC6C0E">
        <w:rPr>
          <w:rFonts w:ascii="Frutiger 55" w:hAnsi="Frutiger 55" w:cs="Times New Roman"/>
          <w:i/>
          <w:sz w:val="22"/>
        </w:rPr>
        <w:tab/>
      </w:r>
      <w:r w:rsidRPr="00CC6C0E">
        <w:rPr>
          <w:rFonts w:ascii="Frutiger 55" w:hAnsi="Frutiger 55" w:cs="Times New Roman"/>
          <w:i/>
          <w:sz w:val="22"/>
        </w:rPr>
        <w:tab/>
        <w:t>[Autorité contractante</w:t>
      </w:r>
      <w:r w:rsidRPr="00CC6C0E">
        <w:rPr>
          <w:rFonts w:ascii="Frutiger 55" w:hAnsi="Frutiger 55" w:cs="Times New Roman"/>
          <w:i/>
          <w:sz w:val="20"/>
        </w:rPr>
        <w:t>]</w:t>
      </w:r>
    </w:p>
    <w:p w:rsidR="00975CA0" w:rsidRPr="00CC6C0E" w:rsidRDefault="00975CA0" w:rsidP="00975CA0">
      <w:pPr>
        <w:rPr>
          <w:rFonts w:ascii="Frutiger 55" w:hAnsi="Frutiger 55" w:cs="Times New Roman"/>
          <w:i/>
          <w:sz w:val="20"/>
        </w:rPr>
      </w:pPr>
    </w:p>
    <w:p w:rsidR="00975CA0" w:rsidRPr="00CC6C0E" w:rsidRDefault="00975CA0" w:rsidP="00975CA0">
      <w:pPr>
        <w:rPr>
          <w:rFonts w:ascii="Frutiger 55" w:hAnsi="Frutiger 55" w:cs="Times New Roman"/>
          <w:i/>
          <w:sz w:val="20"/>
        </w:rPr>
      </w:pPr>
    </w:p>
    <w:p w:rsidR="00975CA0" w:rsidRPr="00CC6C0E" w:rsidRDefault="00975CA0" w:rsidP="00975CA0">
      <w:pPr>
        <w:rPr>
          <w:rFonts w:ascii="Frutiger 55" w:hAnsi="Frutiger 55" w:cs="Times New Roman"/>
        </w:rPr>
        <w:sectPr w:rsidR="00975CA0" w:rsidRPr="00CC6C0E" w:rsidSect="002A0BF9">
          <w:headerReference w:type="even" r:id="rId24"/>
          <w:headerReference w:type="default" r:id="rId25"/>
          <w:footnotePr>
            <w:numRestart w:val="eachPage"/>
          </w:footnotePr>
          <w:endnotePr>
            <w:numFmt w:val="decimal"/>
          </w:endnotePr>
          <w:pgSz w:w="12240" w:h="15840"/>
          <w:pgMar w:top="1440" w:right="1440" w:bottom="1440" w:left="1800" w:header="720" w:footer="720" w:gutter="0"/>
          <w:cols w:space="720"/>
        </w:sectPr>
      </w:pPr>
    </w:p>
    <w:p w:rsidR="00F531DC" w:rsidRPr="00CC6C0E" w:rsidRDefault="00F27EE4" w:rsidP="00F531DC">
      <w:pPr>
        <w:jc w:val="center"/>
        <w:rPr>
          <w:rFonts w:ascii="Frutiger 55" w:hAnsi="Frutiger 55" w:cs="Times New Roman"/>
          <w:b/>
          <w:sz w:val="32"/>
          <w:szCs w:val="32"/>
        </w:rPr>
      </w:pPr>
      <w:r w:rsidRPr="00CC6C0E">
        <w:rPr>
          <w:rFonts w:ascii="Frutiger 55" w:hAnsi="Frutiger 55" w:cs="Times New Roman"/>
          <w:b/>
          <w:sz w:val="32"/>
          <w:szCs w:val="32"/>
        </w:rPr>
        <w:lastRenderedPageBreak/>
        <w:t>Avis d’Appel d’Offres Restreint (AAOR)</w:t>
      </w:r>
    </w:p>
    <w:p w:rsidR="00F531DC" w:rsidRPr="00CC6C0E" w:rsidRDefault="00F531DC" w:rsidP="00F531DC">
      <w:pPr>
        <w:pStyle w:val="BankNormal"/>
        <w:spacing w:after="0"/>
        <w:rPr>
          <w:rFonts w:ascii="Frutiger 55" w:hAnsi="Frutiger 55" w:cs="Times New Roman"/>
          <w:sz w:val="32"/>
          <w:szCs w:val="32"/>
          <w:lang w:val="fr-FR"/>
        </w:rPr>
      </w:pPr>
    </w:p>
    <w:p w:rsidR="00F531DC" w:rsidRPr="00CC6C0E" w:rsidRDefault="00F27EE4" w:rsidP="00F531DC">
      <w:pPr>
        <w:pStyle w:val="Notedebasdepage"/>
        <w:tabs>
          <w:tab w:val="left" w:pos="720"/>
        </w:tabs>
        <w:jc w:val="center"/>
        <w:rPr>
          <w:rFonts w:ascii="Frutiger 55" w:hAnsi="Frutiger 55"/>
          <w:sz w:val="32"/>
          <w:szCs w:val="32"/>
        </w:rPr>
      </w:pPr>
      <w:r w:rsidRPr="00CC6C0E">
        <w:rPr>
          <w:rFonts w:ascii="Frutiger 55" w:hAnsi="Frutiger 55"/>
          <w:sz w:val="32"/>
          <w:szCs w:val="32"/>
        </w:rPr>
        <w:t>LETTRE D’INVITATION AUX CANDIDATS</w:t>
      </w:r>
    </w:p>
    <w:p w:rsidR="00F531DC" w:rsidRPr="00CC6C0E" w:rsidRDefault="00F531DC" w:rsidP="00F531DC">
      <w:pPr>
        <w:jc w:val="center"/>
        <w:rPr>
          <w:rFonts w:ascii="Frutiger 55" w:hAnsi="Frutiger 55" w:cs="Times New Roman"/>
          <w:b/>
          <w:bCs/>
          <w:sz w:val="40"/>
        </w:rPr>
      </w:pPr>
    </w:p>
    <w:p w:rsidR="00F531DC" w:rsidRPr="00CC6C0E" w:rsidRDefault="00F27EE4" w:rsidP="005943DB">
      <w:pPr>
        <w:rPr>
          <w:rFonts w:ascii="Frutiger 55" w:hAnsi="Frutiger 55" w:cs="Times New Roman"/>
          <w:bCs/>
          <w:i/>
          <w:iCs/>
        </w:rPr>
      </w:pPr>
      <w:r w:rsidRPr="00CC6C0E">
        <w:rPr>
          <w:rFonts w:ascii="Frutiger 55" w:hAnsi="Frutiger 55" w:cs="Times New Roman"/>
          <w:bCs/>
          <w:i/>
          <w:iCs/>
        </w:rPr>
        <w:t>[Insérer : identifiant de l’Autorité contractante tel que spécifié dans le</w:t>
      </w:r>
      <w:r w:rsidR="00C15BDB" w:rsidRPr="00CC6C0E">
        <w:rPr>
          <w:rFonts w:ascii="Frutiger 55" w:hAnsi="Frutiger 55" w:cs="Times New Roman"/>
          <w:bCs/>
          <w:i/>
          <w:iCs/>
        </w:rPr>
        <w:t>s</w:t>
      </w:r>
      <w:r w:rsidRPr="00CC6C0E">
        <w:rPr>
          <w:rFonts w:ascii="Frutiger 55" w:hAnsi="Frutiger 55" w:cs="Times New Roman"/>
          <w:bCs/>
          <w:i/>
          <w:iCs/>
        </w:rPr>
        <w:t xml:space="preserve"> DPAO 1.1]</w:t>
      </w:r>
    </w:p>
    <w:p w:rsidR="00F531DC" w:rsidRPr="00CC6C0E" w:rsidRDefault="00F531DC" w:rsidP="00F531DC">
      <w:pPr>
        <w:jc w:val="center"/>
        <w:rPr>
          <w:rFonts w:ascii="Frutiger 55" w:hAnsi="Frutiger 55" w:cs="Times New Roman"/>
          <w:bCs/>
          <w:i/>
          <w:iCs/>
        </w:rPr>
      </w:pPr>
    </w:p>
    <w:p w:rsidR="00F531DC" w:rsidRPr="00CC6C0E" w:rsidRDefault="00F27EE4" w:rsidP="00F531DC">
      <w:pPr>
        <w:jc w:val="center"/>
        <w:rPr>
          <w:rFonts w:ascii="Frutiger 55" w:hAnsi="Frutiger 55" w:cs="Times New Roman"/>
          <w:bCs/>
          <w:i/>
          <w:iCs/>
        </w:rPr>
      </w:pPr>
      <w:r w:rsidRPr="00CC6C0E">
        <w:rPr>
          <w:rFonts w:ascii="Frutiger 55" w:hAnsi="Frutiger 55" w:cs="Times New Roman"/>
          <w:bCs/>
          <w:i/>
          <w:iCs/>
        </w:rPr>
        <w:t>[Insérer : Identification de l’AAOR contractante tel que spécifié dans le</w:t>
      </w:r>
      <w:r w:rsidR="00C15BDB" w:rsidRPr="00CC6C0E">
        <w:rPr>
          <w:rFonts w:ascii="Frutiger 55" w:hAnsi="Frutiger 55" w:cs="Times New Roman"/>
          <w:bCs/>
          <w:i/>
          <w:iCs/>
        </w:rPr>
        <w:t>s</w:t>
      </w:r>
      <w:r w:rsidRPr="00CC6C0E">
        <w:rPr>
          <w:rFonts w:ascii="Frutiger 55" w:hAnsi="Frutiger 55" w:cs="Times New Roman"/>
          <w:bCs/>
          <w:i/>
          <w:iCs/>
        </w:rPr>
        <w:t xml:space="preserve"> DPAO 1.1]</w:t>
      </w:r>
    </w:p>
    <w:p w:rsidR="00F531DC" w:rsidRPr="00CC6C0E" w:rsidRDefault="00F531DC" w:rsidP="005943DB">
      <w:pPr>
        <w:rPr>
          <w:rFonts w:ascii="Frutiger 55" w:hAnsi="Frutiger 55" w:cs="Times New Roman"/>
          <w:b/>
          <w:bCs/>
          <w:i/>
          <w:iCs/>
        </w:rPr>
      </w:pPr>
    </w:p>
    <w:p w:rsidR="00F531DC" w:rsidRPr="00CC6C0E" w:rsidRDefault="00F27EE4" w:rsidP="00F531DC">
      <w:pPr>
        <w:tabs>
          <w:tab w:val="right" w:pos="6480"/>
          <w:tab w:val="left" w:pos="6660"/>
          <w:tab w:val="left" w:pos="9000"/>
        </w:tabs>
        <w:rPr>
          <w:rFonts w:ascii="Frutiger 55" w:hAnsi="Frutiger 55" w:cs="Times New Roman"/>
        </w:rPr>
      </w:pPr>
      <w:r w:rsidRPr="00CC6C0E">
        <w:rPr>
          <w:rFonts w:ascii="Frutiger 55" w:hAnsi="Frutiger 55" w:cs="Times New Roman"/>
        </w:rPr>
        <w:tab/>
        <w:t>Date:</w:t>
      </w:r>
      <w:r w:rsidRPr="00CC6C0E">
        <w:rPr>
          <w:rFonts w:ascii="Frutiger 55" w:hAnsi="Frutiger 55" w:cs="Times New Roman"/>
        </w:rPr>
        <w:tab/>
      </w:r>
      <w:r w:rsidRPr="00CC6C0E">
        <w:rPr>
          <w:rFonts w:ascii="Frutiger 55" w:hAnsi="Frutiger 55" w:cs="Times New Roman"/>
          <w:u w:val="single"/>
        </w:rPr>
        <w:tab/>
      </w:r>
    </w:p>
    <w:p w:rsidR="00F531DC" w:rsidRPr="00CC6C0E" w:rsidRDefault="00F27EE4" w:rsidP="00F531DC">
      <w:pPr>
        <w:rPr>
          <w:rFonts w:ascii="Frutiger 55" w:hAnsi="Frutiger 55" w:cs="Times New Roman"/>
        </w:rPr>
      </w:pPr>
      <w:r w:rsidRPr="00CC6C0E">
        <w:rPr>
          <w:rFonts w:ascii="Frutiger 55" w:hAnsi="Frutiger 55" w:cs="Times New Roman"/>
        </w:rPr>
        <w:t xml:space="preserve">A : </w:t>
      </w:r>
      <w:r w:rsidRPr="00CC6C0E">
        <w:rPr>
          <w:rFonts w:ascii="Frutiger 55" w:hAnsi="Frutiger 55" w:cs="Times New Roman"/>
          <w:i/>
          <w:sz w:val="20"/>
          <w:szCs w:val="20"/>
        </w:rPr>
        <w:t>[n</w:t>
      </w:r>
      <w:r w:rsidRPr="00CC6C0E">
        <w:rPr>
          <w:rFonts w:ascii="Frutiger 55" w:hAnsi="Frutiger 55" w:cs="Times New Roman"/>
          <w:i/>
          <w:sz w:val="20"/>
        </w:rPr>
        <w:t>om et adresse de l’entreprise]</w:t>
      </w:r>
    </w:p>
    <w:p w:rsidR="00F531DC" w:rsidRPr="00CC6C0E" w:rsidRDefault="00F531DC" w:rsidP="00F531DC">
      <w:pPr>
        <w:rPr>
          <w:rFonts w:ascii="Frutiger 55" w:hAnsi="Frutiger 55" w:cs="Times New Roman"/>
          <w:sz w:val="20"/>
          <w:szCs w:val="20"/>
        </w:rPr>
      </w:pPr>
    </w:p>
    <w:p w:rsidR="00F531DC" w:rsidRPr="00CC6C0E" w:rsidRDefault="00F27EE4" w:rsidP="00F531DC">
      <w:pPr>
        <w:rPr>
          <w:rFonts w:ascii="Frutiger 55" w:hAnsi="Frutiger 55" w:cs="Times New Roman"/>
          <w:sz w:val="20"/>
          <w:szCs w:val="20"/>
        </w:rPr>
      </w:pPr>
      <w:r w:rsidRPr="00CC6C0E">
        <w:rPr>
          <w:rFonts w:ascii="Frutiger 55" w:hAnsi="Frutiger 55" w:cs="Times New Roman"/>
        </w:rPr>
        <w:t>Objet</w:t>
      </w:r>
      <w:r w:rsidRPr="00CC6C0E">
        <w:rPr>
          <w:rFonts w:ascii="Frutiger 55" w:hAnsi="Frutiger 55" w:cs="Times New Roman"/>
          <w:sz w:val="20"/>
          <w:szCs w:val="20"/>
        </w:rPr>
        <w:t xml:space="preserve"> : </w:t>
      </w:r>
      <w:r w:rsidRPr="00CC6C0E">
        <w:rPr>
          <w:rFonts w:ascii="Frutiger 55" w:hAnsi="Frutiger 55" w:cs="Times New Roman"/>
          <w:i/>
          <w:sz w:val="20"/>
          <w:szCs w:val="20"/>
        </w:rPr>
        <w:t>[Tel que spécifié dans le DPAO</w:t>
      </w:r>
      <w:r w:rsidRPr="00CC6C0E">
        <w:rPr>
          <w:rFonts w:ascii="Frutiger 55" w:hAnsi="Frutiger 55" w:cs="Times New Roman"/>
          <w:bCs/>
          <w:i/>
          <w:iCs/>
          <w:sz w:val="20"/>
          <w:szCs w:val="20"/>
        </w:rPr>
        <w:t xml:space="preserve"> 1.1</w:t>
      </w:r>
      <w:r w:rsidRPr="00CC6C0E">
        <w:rPr>
          <w:rFonts w:ascii="Frutiger 55" w:hAnsi="Frutiger 55" w:cs="Times New Roman"/>
          <w:i/>
          <w:sz w:val="20"/>
          <w:szCs w:val="20"/>
        </w:rPr>
        <w:t>]</w:t>
      </w:r>
    </w:p>
    <w:p w:rsidR="00F531DC" w:rsidRPr="00CC6C0E" w:rsidRDefault="00F531DC" w:rsidP="00F531DC">
      <w:pPr>
        <w:rPr>
          <w:rFonts w:ascii="Frutiger 55" w:hAnsi="Frutiger 55" w:cs="Times New Roman"/>
        </w:rPr>
      </w:pPr>
    </w:p>
    <w:p w:rsidR="00F531DC" w:rsidRPr="00CC6C0E" w:rsidRDefault="00F27EE4" w:rsidP="00F531DC">
      <w:pPr>
        <w:rPr>
          <w:rFonts w:ascii="Frutiger 55" w:hAnsi="Frutiger 55" w:cs="Times New Roman"/>
          <w:i/>
          <w:sz w:val="20"/>
          <w:szCs w:val="20"/>
        </w:rPr>
      </w:pPr>
      <w:r w:rsidRPr="00CC6C0E">
        <w:rPr>
          <w:rFonts w:ascii="Frutiger 55" w:hAnsi="Frutiger 55" w:cs="Times New Roman"/>
        </w:rPr>
        <w:t xml:space="preserve">Référence : </w:t>
      </w:r>
      <w:r w:rsidRPr="00CC6C0E">
        <w:rPr>
          <w:rFonts w:ascii="Frutiger 55" w:hAnsi="Frutiger 55" w:cs="Times New Roman"/>
          <w:i/>
          <w:sz w:val="20"/>
          <w:szCs w:val="20"/>
        </w:rPr>
        <w:t>[nom du projet]</w:t>
      </w:r>
    </w:p>
    <w:p w:rsidR="00F531DC" w:rsidRPr="00CC6C0E" w:rsidRDefault="00F27EE4" w:rsidP="00F531DC">
      <w:pPr>
        <w:rPr>
          <w:rFonts w:ascii="Frutiger 55" w:hAnsi="Frutiger 55" w:cs="Times New Roman"/>
          <w:i/>
        </w:rPr>
      </w:pPr>
      <w:r w:rsidRPr="00CC6C0E">
        <w:rPr>
          <w:rFonts w:ascii="Frutiger 55" w:hAnsi="Frutiger 55" w:cs="Times New Roman"/>
          <w:sz w:val="20"/>
        </w:rPr>
        <w:t xml:space="preserve">AAOR No : </w:t>
      </w:r>
      <w:r w:rsidRPr="00CC6C0E">
        <w:rPr>
          <w:rFonts w:ascii="Frutiger 55" w:hAnsi="Frutiger 55" w:cs="Times New Roman"/>
          <w:i/>
          <w:sz w:val="20"/>
        </w:rPr>
        <w:t>[référence de l’AAOR]</w:t>
      </w:r>
    </w:p>
    <w:p w:rsidR="00F531DC" w:rsidRPr="00CC6C0E" w:rsidRDefault="00F531DC" w:rsidP="00F531DC">
      <w:pPr>
        <w:rPr>
          <w:rFonts w:ascii="Frutiger 55" w:hAnsi="Frutiger 55" w:cs="Times New Roman"/>
          <w:sz w:val="22"/>
        </w:rPr>
      </w:pPr>
    </w:p>
    <w:p w:rsidR="00F531DC" w:rsidRPr="00CC6C0E" w:rsidRDefault="00F27EE4" w:rsidP="00F531DC">
      <w:pPr>
        <w:rPr>
          <w:rFonts w:ascii="Frutiger 55" w:hAnsi="Frutiger 55" w:cs="Times New Roman"/>
        </w:rPr>
      </w:pPr>
      <w:r w:rsidRPr="00CC6C0E">
        <w:rPr>
          <w:rFonts w:ascii="Frutiger 55" w:hAnsi="Frutiger 55" w:cs="Times New Roman"/>
        </w:rPr>
        <w:t>Mesdames, Messieurs,</w:t>
      </w:r>
    </w:p>
    <w:p w:rsidR="00B34D0C" w:rsidRPr="00CC6C0E" w:rsidRDefault="00B34D0C" w:rsidP="00F531DC">
      <w:pPr>
        <w:rPr>
          <w:rFonts w:ascii="Frutiger 55" w:hAnsi="Frutiger 55" w:cs="Times New Roman"/>
        </w:rPr>
      </w:pPr>
    </w:p>
    <w:p w:rsidR="00F531DC" w:rsidRPr="00CC6C0E" w:rsidRDefault="00F27EE4" w:rsidP="007C6B8D">
      <w:pPr>
        <w:numPr>
          <w:ilvl w:val="0"/>
          <w:numId w:val="39"/>
        </w:numPr>
        <w:textAlignment w:val="auto"/>
        <w:rPr>
          <w:rFonts w:ascii="Frutiger 55" w:hAnsi="Frutiger 55" w:cs="Times New Roman"/>
          <w:bCs/>
          <w:iCs/>
        </w:rPr>
      </w:pPr>
      <w:r w:rsidRPr="00CC6C0E">
        <w:rPr>
          <w:rFonts w:ascii="Frutiger 55" w:hAnsi="Frutiger 55" w:cs="Times New Roman"/>
        </w:rPr>
        <w:t xml:space="preserve">Le </w:t>
      </w:r>
      <w:r w:rsidRPr="00CC6C0E">
        <w:rPr>
          <w:rFonts w:ascii="Frutiger 55" w:hAnsi="Frutiger 55" w:cs="Times New Roman"/>
          <w:i/>
          <w:iCs/>
        </w:rPr>
        <w:t>[Insérer le nom de l’Autorité contractante]</w:t>
      </w:r>
      <w:r w:rsidRPr="00CC6C0E">
        <w:rPr>
          <w:rFonts w:ascii="Frutiger 55" w:hAnsi="Frutiger 55" w:cs="Times New Roman"/>
        </w:rPr>
        <w:t xml:space="preserve"> </w:t>
      </w:r>
      <w:r w:rsidRPr="00CC6C0E">
        <w:rPr>
          <w:rFonts w:ascii="Frutiger 55" w:hAnsi="Frutiger 55" w:cs="Times New Roman"/>
          <w:iCs/>
        </w:rPr>
        <w:t xml:space="preserve">a sollicité </w:t>
      </w:r>
      <w:r w:rsidRPr="00CC6C0E">
        <w:rPr>
          <w:rFonts w:ascii="Frutiger 55" w:hAnsi="Frutiger 55" w:cs="Times New Roman"/>
        </w:rPr>
        <w:t>et obtenu [ou envisage de solliciter] auprès de la Banque Ouest Africaine de Développement</w:t>
      </w:r>
      <w:r w:rsidRPr="00CC6C0E">
        <w:rPr>
          <w:rStyle w:val="Appelnotedebasdep"/>
          <w:rFonts w:ascii="Frutiger 55" w:hAnsi="Frutiger 55" w:cs="Times New Roman"/>
          <w:i/>
        </w:rPr>
        <w:footnoteReference w:id="9"/>
      </w:r>
      <w:r w:rsidR="00C15BDB" w:rsidRPr="00CC6C0E">
        <w:rPr>
          <w:rFonts w:ascii="Frutiger 55" w:hAnsi="Frutiger 55" w:cs="Times New Roman"/>
        </w:rPr>
        <w:t>(BOAD)</w:t>
      </w:r>
      <w:r w:rsidRPr="00CC6C0E">
        <w:rPr>
          <w:rFonts w:ascii="Frutiger 55" w:hAnsi="Frutiger 55" w:cs="Times New Roman"/>
        </w:rPr>
        <w:t xml:space="preserve"> des fonds afin de financer</w:t>
      </w:r>
      <w:r w:rsidRPr="00CC6C0E">
        <w:rPr>
          <w:rFonts w:ascii="Frutiger 55" w:hAnsi="Frutiger 55" w:cs="Times New Roman"/>
          <w:i/>
          <w:iCs/>
        </w:rPr>
        <w:t xml:space="preserve"> [Insérer le nom du projet ou du programme],</w:t>
      </w:r>
      <w:r w:rsidRPr="00CC6C0E">
        <w:rPr>
          <w:rFonts w:ascii="Frutiger 55" w:hAnsi="Frutiger 55" w:cs="Times New Roman"/>
        </w:rPr>
        <w:t xml:space="preserve"> et à l’intention d’utiliser une partie de ces fonds pour effectuer des paiements au titre du Marché </w:t>
      </w:r>
      <w:r w:rsidRPr="00CC6C0E">
        <w:rPr>
          <w:rFonts w:ascii="Frutiger 55" w:hAnsi="Frutiger 55" w:cs="Times New Roman"/>
          <w:i/>
          <w:iCs/>
        </w:rPr>
        <w:t>[Insérer le nom / l’objet du Marché].</w:t>
      </w:r>
    </w:p>
    <w:p w:rsidR="00F531DC" w:rsidRPr="00CC6C0E" w:rsidRDefault="00F27EE4" w:rsidP="007C6B8D">
      <w:pPr>
        <w:numPr>
          <w:ilvl w:val="0"/>
          <w:numId w:val="39"/>
        </w:numPr>
        <w:textAlignment w:val="auto"/>
        <w:rPr>
          <w:rFonts w:ascii="Frutiger 55" w:hAnsi="Frutiger 55" w:cs="Times New Roman"/>
          <w:bCs/>
          <w:iCs/>
        </w:rPr>
      </w:pPr>
      <w:r w:rsidRPr="00CC6C0E">
        <w:rPr>
          <w:rFonts w:ascii="Frutiger 55" w:hAnsi="Frutiger 55" w:cs="Times New Roman"/>
          <w:bCs/>
          <w:iCs/>
        </w:rPr>
        <w:t>Dans le cadre de l’exécution du projet (défini dans le</w:t>
      </w:r>
      <w:r w:rsidR="006137CA" w:rsidRPr="00CC6C0E">
        <w:rPr>
          <w:rFonts w:ascii="Frutiger 55" w:hAnsi="Frutiger 55" w:cs="Times New Roman"/>
          <w:bCs/>
          <w:iCs/>
        </w:rPr>
        <w:t>s</w:t>
      </w:r>
      <w:r w:rsidRPr="00CC6C0E">
        <w:rPr>
          <w:rFonts w:ascii="Frutiger 55" w:hAnsi="Frutiger 55" w:cs="Times New Roman"/>
          <w:bCs/>
          <w:iCs/>
        </w:rPr>
        <w:t xml:space="preserve"> D</w:t>
      </w:r>
      <w:r w:rsidR="006137CA" w:rsidRPr="00CC6C0E">
        <w:rPr>
          <w:rFonts w:ascii="Frutiger 55" w:hAnsi="Frutiger 55" w:cs="Times New Roman"/>
          <w:bCs/>
          <w:iCs/>
        </w:rPr>
        <w:t xml:space="preserve">onnées </w:t>
      </w:r>
      <w:r w:rsidRPr="00CC6C0E">
        <w:rPr>
          <w:rFonts w:ascii="Frutiger 55" w:hAnsi="Frutiger 55" w:cs="Times New Roman"/>
          <w:bCs/>
          <w:iCs/>
        </w:rPr>
        <w:t>P</w:t>
      </w:r>
      <w:r w:rsidR="006137CA" w:rsidRPr="00CC6C0E">
        <w:rPr>
          <w:rFonts w:ascii="Frutiger 55" w:hAnsi="Frutiger 55" w:cs="Times New Roman"/>
          <w:bCs/>
          <w:iCs/>
        </w:rPr>
        <w:t>articulières de l’</w:t>
      </w:r>
      <w:r w:rsidRPr="00CC6C0E">
        <w:rPr>
          <w:rFonts w:ascii="Frutiger 55" w:hAnsi="Frutiger 55" w:cs="Times New Roman"/>
          <w:bCs/>
          <w:iCs/>
        </w:rPr>
        <w:t>A</w:t>
      </w:r>
      <w:r w:rsidR="006137CA" w:rsidRPr="00CC6C0E">
        <w:rPr>
          <w:rFonts w:ascii="Frutiger 55" w:hAnsi="Frutiger 55" w:cs="Times New Roman"/>
          <w:bCs/>
          <w:iCs/>
        </w:rPr>
        <w:t>ppel d’</w:t>
      </w:r>
      <w:r w:rsidRPr="00CC6C0E">
        <w:rPr>
          <w:rFonts w:ascii="Frutiger 55" w:hAnsi="Frutiger 55" w:cs="Times New Roman"/>
          <w:bCs/>
          <w:iCs/>
        </w:rPr>
        <w:t>O</w:t>
      </w:r>
      <w:r w:rsidR="006137CA" w:rsidRPr="00CC6C0E">
        <w:rPr>
          <w:rFonts w:ascii="Frutiger 55" w:hAnsi="Frutiger 55" w:cs="Times New Roman"/>
          <w:bCs/>
          <w:iCs/>
        </w:rPr>
        <w:t>ffres</w:t>
      </w:r>
      <w:r w:rsidRPr="00CC6C0E">
        <w:rPr>
          <w:rFonts w:ascii="Frutiger 55" w:hAnsi="Frutiger 55" w:cs="Times New Roman"/>
          <w:bCs/>
          <w:iCs/>
        </w:rPr>
        <w:t xml:space="preserve"> 1.1), sous financement, j’ai l’honneur de vous inviter à prendre part à un Appel d’offres restreint pour : (insérer l’identification de l’avis d’appel d’offres restreint tel que spécifiés dans le</w:t>
      </w:r>
      <w:r w:rsidR="006137CA" w:rsidRPr="00CC6C0E">
        <w:rPr>
          <w:rFonts w:ascii="Frutiger 55" w:hAnsi="Frutiger 55" w:cs="Times New Roman"/>
          <w:bCs/>
          <w:iCs/>
        </w:rPr>
        <w:t>s</w:t>
      </w:r>
      <w:r w:rsidRPr="00CC6C0E">
        <w:rPr>
          <w:rFonts w:ascii="Frutiger 55" w:hAnsi="Frutiger 55" w:cs="Times New Roman"/>
          <w:bCs/>
          <w:iCs/>
        </w:rPr>
        <w:t xml:space="preserve"> DPAO 1.1</w:t>
      </w:r>
      <w:r w:rsidRPr="00CC6C0E">
        <w:rPr>
          <w:rStyle w:val="Appelnotedebasdep"/>
          <w:rFonts w:ascii="Frutiger 55" w:hAnsi="Frutiger 55" w:cs="Times New Roman"/>
          <w:i/>
          <w:iCs/>
        </w:rPr>
        <w:footnoteReference w:id="10"/>
      </w:r>
      <w:r w:rsidRPr="00CC6C0E">
        <w:rPr>
          <w:rFonts w:ascii="Frutiger 55" w:hAnsi="Frutiger 55" w:cs="Times New Roman"/>
          <w:bCs/>
          <w:iCs/>
        </w:rPr>
        <w:t xml:space="preserve">). </w:t>
      </w:r>
    </w:p>
    <w:p w:rsidR="00F531DC" w:rsidRPr="00CC6C0E" w:rsidRDefault="00F27EE4" w:rsidP="007C6B8D">
      <w:pPr>
        <w:numPr>
          <w:ilvl w:val="0"/>
          <w:numId w:val="39"/>
        </w:numPr>
        <w:textAlignment w:val="auto"/>
        <w:rPr>
          <w:rFonts w:ascii="Frutiger 55" w:hAnsi="Frutiger 55" w:cs="Times New Roman"/>
          <w:bCs/>
          <w:iCs/>
        </w:rPr>
      </w:pPr>
      <w:r w:rsidRPr="00CC6C0E">
        <w:rPr>
          <w:rFonts w:ascii="Frutiger 55" w:hAnsi="Frutiger 55" w:cs="Times New Roman"/>
          <w:bCs/>
          <w:iCs/>
        </w:rPr>
        <w:t xml:space="preserve">Les candidats ont la possibilité de soumissionner pour un, plusieurs ou l’ensemble des lots. Dans le cas où ils soumissionnent pour plusieurs ou l’ensemble des lots, ils devront présenter une soumission séparée pour chaque lot. </w:t>
      </w:r>
    </w:p>
    <w:p w:rsidR="00F531DC" w:rsidRPr="00CC6C0E" w:rsidRDefault="00F27EE4" w:rsidP="007C6B8D">
      <w:pPr>
        <w:numPr>
          <w:ilvl w:val="0"/>
          <w:numId w:val="39"/>
        </w:numPr>
        <w:textAlignment w:val="auto"/>
        <w:rPr>
          <w:rFonts w:ascii="Frutiger 55" w:hAnsi="Frutiger 55" w:cs="Times New Roman"/>
          <w:bCs/>
          <w:iCs/>
        </w:rPr>
      </w:pPr>
      <w:r w:rsidRPr="00CC6C0E">
        <w:rPr>
          <w:rFonts w:ascii="Frutiger 55" w:hAnsi="Frutiger 55" w:cs="Times New Roman"/>
          <w:bCs/>
          <w:iCs/>
        </w:rPr>
        <w:t xml:space="preserve">Le délai d’exécution est de </w:t>
      </w:r>
      <w:r w:rsidRPr="00CC6C0E">
        <w:rPr>
          <w:rFonts w:ascii="Frutiger 55" w:hAnsi="Frutiger 55" w:cs="Times New Roman"/>
          <w:i/>
          <w:iCs/>
        </w:rPr>
        <w:t>[Insérer le délai d’exécution tel que spécifié dans le</w:t>
      </w:r>
      <w:r w:rsidR="006137CA" w:rsidRPr="00CC6C0E">
        <w:rPr>
          <w:rFonts w:ascii="Frutiger 55" w:hAnsi="Frutiger 55" w:cs="Times New Roman"/>
          <w:i/>
          <w:iCs/>
        </w:rPr>
        <w:t>s</w:t>
      </w:r>
      <w:r w:rsidRPr="00CC6C0E">
        <w:rPr>
          <w:rFonts w:ascii="Frutiger 55" w:hAnsi="Frutiger 55" w:cs="Times New Roman"/>
          <w:i/>
          <w:iCs/>
        </w:rPr>
        <w:t xml:space="preserve"> DPAO] </w:t>
      </w:r>
      <w:r w:rsidRPr="00CC6C0E">
        <w:rPr>
          <w:rFonts w:ascii="Frutiger 55" w:hAnsi="Frutiger 55" w:cs="Times New Roman"/>
          <w:bCs/>
          <w:iCs/>
        </w:rPr>
        <w:t xml:space="preserve">mois. </w:t>
      </w:r>
    </w:p>
    <w:p w:rsidR="00F531DC" w:rsidRPr="00CC6C0E" w:rsidRDefault="00F27EE4" w:rsidP="007C6B8D">
      <w:pPr>
        <w:numPr>
          <w:ilvl w:val="0"/>
          <w:numId w:val="39"/>
        </w:numPr>
        <w:textAlignment w:val="auto"/>
        <w:rPr>
          <w:rFonts w:ascii="Frutiger 55" w:hAnsi="Frutiger 55" w:cs="Times New Roman"/>
          <w:bCs/>
          <w:iCs/>
        </w:rPr>
      </w:pPr>
      <w:r w:rsidRPr="00CC6C0E">
        <w:rPr>
          <w:rFonts w:ascii="Frutiger 55" w:hAnsi="Frutiger 55" w:cs="Times New Roman"/>
          <w:bCs/>
          <w:iCs/>
        </w:rPr>
        <w:t xml:space="preserve">La présente lettre d’invitation a été adressée aux candidats inscrits sur la liste restreinte, dont les noms figurent ci-après : </w:t>
      </w:r>
      <w:r w:rsidRPr="00CC6C0E">
        <w:rPr>
          <w:rFonts w:ascii="Frutiger 55" w:hAnsi="Frutiger 55" w:cs="Times New Roman"/>
          <w:i/>
          <w:iCs/>
        </w:rPr>
        <w:t>[Insérer la liste des entreprises qui ont été identifiées pour prendre part au marché]</w:t>
      </w:r>
    </w:p>
    <w:p w:rsidR="002C16CC" w:rsidRPr="00CC6C0E" w:rsidRDefault="002C16CC" w:rsidP="002C16CC">
      <w:pPr>
        <w:tabs>
          <w:tab w:val="left" w:pos="4962"/>
        </w:tabs>
        <w:ind w:left="360"/>
        <w:textAlignment w:val="auto"/>
        <w:rPr>
          <w:rFonts w:ascii="Frutiger 55" w:hAnsi="Frutiger 55" w:cs="Times New Roman"/>
        </w:rPr>
      </w:pPr>
    </w:p>
    <w:p w:rsidR="002C16CC" w:rsidRPr="00CC6C0E" w:rsidRDefault="00F27EE4" w:rsidP="002C16CC">
      <w:pPr>
        <w:tabs>
          <w:tab w:val="left" w:pos="4962"/>
        </w:tabs>
        <w:ind w:left="360"/>
        <w:textAlignment w:val="auto"/>
        <w:rPr>
          <w:rFonts w:ascii="Frutiger 55" w:hAnsi="Frutiger 55" w:cs="Times New Roman"/>
        </w:rPr>
      </w:pPr>
      <w:r w:rsidRPr="00CC6C0E">
        <w:rPr>
          <w:rFonts w:ascii="Frutiger 55" w:hAnsi="Frutiger 55" w:cs="Times New Roman"/>
        </w:rPr>
        <w:t xml:space="preserve">6.   La passation du Marché sera conduite par voie d’Appel d’offres restreint tel que défini par les </w:t>
      </w:r>
      <w:r w:rsidR="00C15BDB" w:rsidRPr="00CC6C0E">
        <w:rPr>
          <w:rFonts w:ascii="Frutiger 55" w:hAnsi="Frutiger 55" w:cs="Times New Roman"/>
        </w:rPr>
        <w:t xml:space="preserve">Directives realtives à la passation des marchés de travaux, </w:t>
      </w:r>
      <w:r w:rsidR="00C15BDB" w:rsidRPr="00CC6C0E">
        <w:rPr>
          <w:rFonts w:ascii="Frutiger 55" w:hAnsi="Frutiger 55" w:cs="Times New Roman"/>
        </w:rPr>
        <w:lastRenderedPageBreak/>
        <w:t>biens et services (autres que les services de consultants) financés par un prêt ou une avance globale de fonds de la BOAD</w:t>
      </w:r>
      <w:r w:rsidRPr="00CC6C0E">
        <w:rPr>
          <w:rFonts w:ascii="Frutiger 55" w:hAnsi="Frutiger 55"/>
          <w:spacing w:val="-3"/>
        </w:rPr>
        <w:t>.</w:t>
      </w:r>
      <w:r w:rsidRPr="00CC6C0E">
        <w:rPr>
          <w:rFonts w:ascii="Frutiger 55" w:hAnsi="Frutiger 55" w:cs="Times New Roman"/>
        </w:rPr>
        <w:t xml:space="preserve"> </w:t>
      </w:r>
    </w:p>
    <w:p w:rsidR="0011492A" w:rsidRPr="00CC6C0E" w:rsidRDefault="0011492A" w:rsidP="002C16CC">
      <w:pPr>
        <w:tabs>
          <w:tab w:val="left" w:pos="4962"/>
        </w:tabs>
        <w:ind w:left="360"/>
        <w:textAlignment w:val="auto"/>
        <w:rPr>
          <w:rFonts w:ascii="Frutiger 55" w:hAnsi="Frutiger 55" w:cs="Times New Roman"/>
          <w:bCs/>
          <w:iCs/>
        </w:rPr>
      </w:pPr>
    </w:p>
    <w:p w:rsidR="00F531DC" w:rsidRPr="00CC6C0E" w:rsidRDefault="00F27EE4" w:rsidP="002C16CC">
      <w:pPr>
        <w:tabs>
          <w:tab w:val="left" w:pos="4962"/>
        </w:tabs>
        <w:textAlignment w:val="auto"/>
        <w:rPr>
          <w:rFonts w:ascii="Frutiger 55" w:hAnsi="Frutiger 55" w:cs="Times New Roman"/>
          <w:bCs/>
          <w:iCs/>
        </w:rPr>
      </w:pPr>
      <w:r w:rsidRPr="00CC6C0E">
        <w:rPr>
          <w:rFonts w:ascii="Frutiger 55" w:hAnsi="Frutiger 55" w:cs="Times New Roman"/>
        </w:rPr>
        <w:t xml:space="preserve">      7. Les candidats intéressés peuvent consulter gratuitement le dossier d’Appel d’offres complet ou le retirer contre paiement</w:t>
      </w:r>
      <w:r w:rsidRPr="00CC6C0E">
        <w:rPr>
          <w:rStyle w:val="Appelnotedebasdep"/>
          <w:rFonts w:ascii="Frutiger 55" w:hAnsi="Frutiger 55" w:cs="Times New Roman"/>
        </w:rPr>
        <w:footnoteReference w:id="11"/>
      </w:r>
      <w:r w:rsidRPr="00CC6C0E">
        <w:rPr>
          <w:rFonts w:ascii="Frutiger 55" w:hAnsi="Frutiger 55" w:cs="Times New Roman"/>
        </w:rPr>
        <w:t xml:space="preserve"> d’une somme non remboursable de </w:t>
      </w:r>
      <w:r w:rsidRPr="00CC6C0E">
        <w:rPr>
          <w:rFonts w:ascii="Frutiger 55" w:hAnsi="Frutiger 55" w:cs="Times New Roman"/>
          <w:i/>
          <w:iCs/>
        </w:rPr>
        <w:t xml:space="preserve">[Insérer le montant en </w:t>
      </w:r>
      <w:r w:rsidRPr="00CC6C0E">
        <w:rPr>
          <w:rFonts w:ascii="Frutiger 55" w:hAnsi="Frutiger 55" w:cs="Times New Roman"/>
          <w:i/>
        </w:rPr>
        <w:t>précisant la monnaie</w:t>
      </w:r>
      <w:r w:rsidRPr="00CC6C0E">
        <w:rPr>
          <w:rFonts w:ascii="Frutiger 55" w:hAnsi="Frutiger 55" w:cs="Times New Roman"/>
          <w:i/>
          <w:iCs/>
        </w:rPr>
        <w:t xml:space="preserve">] </w:t>
      </w:r>
      <w:r w:rsidRPr="00CC6C0E">
        <w:rPr>
          <w:rFonts w:ascii="Frutiger 55" w:hAnsi="Frutiger 55" w:cs="Times New Roman"/>
        </w:rPr>
        <w:t xml:space="preserve">à l’adresse mentionnée ci-après </w:t>
      </w:r>
      <w:r w:rsidRPr="00CC6C0E">
        <w:rPr>
          <w:rFonts w:ascii="Frutiger 55" w:hAnsi="Frutiger 55" w:cs="Times New Roman"/>
          <w:i/>
          <w:iCs/>
        </w:rPr>
        <w:t xml:space="preserve">[spécifier l’adresse : Pays, </w:t>
      </w:r>
      <w:r w:rsidR="002C50A9" w:rsidRPr="00CC6C0E">
        <w:rPr>
          <w:rFonts w:ascii="Frutiger 55" w:hAnsi="Frutiger 55" w:cs="Times New Roman"/>
          <w:i/>
          <w:iCs/>
        </w:rPr>
        <w:t>ville,</w:t>
      </w:r>
      <w:r w:rsidRPr="00CC6C0E">
        <w:rPr>
          <w:rFonts w:ascii="Frutiger 55" w:hAnsi="Frutiger 55" w:cs="Times New Roman"/>
          <w:i/>
          <w:iCs/>
        </w:rPr>
        <w:t xml:space="preserve"> rue, Immeuble, Etage, numéro de bureau ou de salle, numéro de téléphone] </w:t>
      </w:r>
      <w:r w:rsidRPr="00CC6C0E">
        <w:rPr>
          <w:rFonts w:ascii="Frutiger 55" w:hAnsi="Frutiger 55" w:cs="Times New Roman"/>
          <w:iCs/>
        </w:rPr>
        <w:t>à compter du</w:t>
      </w:r>
      <w:r w:rsidRPr="00CC6C0E">
        <w:rPr>
          <w:rFonts w:ascii="Frutiger 55" w:hAnsi="Frutiger 55" w:cs="Times New Roman"/>
          <w:i/>
          <w:iCs/>
        </w:rPr>
        <w:t xml:space="preserve"> [spécifier la date] </w:t>
      </w:r>
      <w:r w:rsidRPr="00CC6C0E">
        <w:rPr>
          <w:rStyle w:val="Appelnotedebasdep"/>
          <w:rFonts w:ascii="Frutiger 55" w:hAnsi="Frutiger 55" w:cs="Times New Roman"/>
          <w:i/>
          <w:iCs/>
        </w:rPr>
        <w:footnoteReference w:id="12"/>
      </w:r>
      <w:r w:rsidRPr="00CC6C0E">
        <w:rPr>
          <w:rFonts w:ascii="Frutiger 55" w:hAnsi="Frutiger 55" w:cs="Times New Roman"/>
          <w:i/>
          <w:iCs/>
        </w:rPr>
        <w:t xml:space="preserve">. </w:t>
      </w:r>
      <w:r w:rsidR="00E65797" w:rsidRPr="00CC6C0E">
        <w:rPr>
          <w:rFonts w:ascii="Frutiger 55" w:hAnsi="Frutiger 55" w:cs="Times New Roman"/>
          <w:iCs/>
        </w:rPr>
        <w:t>La méthode de paiement sera</w:t>
      </w:r>
      <w:r w:rsidRPr="00CC6C0E">
        <w:rPr>
          <w:rFonts w:ascii="Frutiger 55" w:hAnsi="Frutiger 55" w:cs="Times New Roman"/>
        </w:rPr>
        <w:t xml:space="preserve"> </w:t>
      </w:r>
      <w:r w:rsidRPr="00CC6C0E">
        <w:rPr>
          <w:rFonts w:ascii="Frutiger 55" w:hAnsi="Frutiger 55" w:cs="Times New Roman"/>
          <w:i/>
          <w:iCs/>
        </w:rPr>
        <w:t>[Insérer la forme de paiement</w:t>
      </w:r>
      <w:r w:rsidRPr="00CC6C0E">
        <w:rPr>
          <w:rStyle w:val="Appelnotedebasdep"/>
          <w:rFonts w:ascii="Frutiger 55" w:hAnsi="Frutiger 55" w:cs="Times New Roman"/>
          <w:i/>
          <w:iCs/>
        </w:rPr>
        <w:footnoteReference w:id="13"/>
      </w:r>
      <w:r w:rsidRPr="00CC6C0E">
        <w:rPr>
          <w:rFonts w:ascii="Frutiger 55" w:hAnsi="Frutiger 55" w:cs="Times New Roman"/>
          <w:i/>
          <w:iCs/>
        </w:rPr>
        <w:t xml:space="preserve">]. </w:t>
      </w:r>
      <w:r w:rsidR="00E65797" w:rsidRPr="00CC6C0E">
        <w:rPr>
          <w:rFonts w:ascii="Frutiger 55" w:hAnsi="Frutiger 55" w:cs="Times New Roman"/>
          <w:iCs/>
        </w:rPr>
        <w:t>Le Dossier d’Appel</w:t>
      </w:r>
      <w:r w:rsidRPr="00CC6C0E">
        <w:rPr>
          <w:rFonts w:ascii="Frutiger 55" w:hAnsi="Frutiger 55" w:cs="Times New Roman"/>
          <w:i/>
          <w:iCs/>
        </w:rPr>
        <w:t xml:space="preserve"> </w:t>
      </w:r>
      <w:r w:rsidRPr="00CC6C0E">
        <w:rPr>
          <w:rFonts w:ascii="Frutiger 55" w:hAnsi="Frutiger 55" w:cs="Times New Roman"/>
          <w:iCs/>
        </w:rPr>
        <w:t>d’offres sera</w:t>
      </w:r>
      <w:r w:rsidRPr="00CC6C0E">
        <w:rPr>
          <w:rFonts w:ascii="Frutiger 55" w:hAnsi="Frutiger 55" w:cs="Times New Roman"/>
          <w:i/>
          <w:iCs/>
        </w:rPr>
        <w:t xml:space="preserve"> </w:t>
      </w:r>
      <w:r w:rsidR="00E65797" w:rsidRPr="00CC6C0E">
        <w:rPr>
          <w:rFonts w:ascii="Frutiger 55" w:hAnsi="Frutiger 55" w:cs="Times New Roman"/>
          <w:iCs/>
        </w:rPr>
        <w:t>immédiatement remis</w:t>
      </w:r>
      <w:r w:rsidRPr="00CC6C0E">
        <w:rPr>
          <w:rFonts w:ascii="Frutiger 55" w:hAnsi="Frutiger 55" w:cs="Times New Roman"/>
          <w:i/>
          <w:iCs/>
        </w:rPr>
        <w:t xml:space="preserve"> </w:t>
      </w:r>
      <w:r w:rsidRPr="00CC6C0E">
        <w:rPr>
          <w:rFonts w:ascii="Frutiger 55" w:hAnsi="Frutiger 55" w:cs="Times New Roman"/>
        </w:rPr>
        <w:t>o</w:t>
      </w:r>
      <w:r w:rsidRPr="00CC6C0E">
        <w:rPr>
          <w:rFonts w:ascii="Frutiger 55" w:hAnsi="Frutiger 55" w:cs="Times New Roman"/>
          <w:i/>
          <w:iCs/>
        </w:rPr>
        <w:t xml:space="preserve">u </w:t>
      </w:r>
      <w:r w:rsidRPr="00CC6C0E">
        <w:rPr>
          <w:rFonts w:ascii="Frutiger 55" w:hAnsi="Frutiger 55" w:cs="Times New Roman"/>
        </w:rPr>
        <w:t xml:space="preserve">adressé à leur frais par </w:t>
      </w:r>
      <w:r w:rsidRPr="00CC6C0E">
        <w:rPr>
          <w:rFonts w:ascii="Frutiger 55" w:hAnsi="Frutiger 55" w:cs="Times New Roman"/>
          <w:i/>
          <w:iCs/>
        </w:rPr>
        <w:t>[Insérer le mode d’acheminement</w:t>
      </w:r>
      <w:r w:rsidRPr="00CC6C0E">
        <w:rPr>
          <w:rStyle w:val="Appelnotedebasdep"/>
          <w:rFonts w:ascii="Frutiger 55" w:hAnsi="Frutiger 55" w:cs="Times New Roman"/>
          <w:i/>
          <w:iCs/>
        </w:rPr>
        <w:footnoteReference w:id="14"/>
      </w:r>
      <w:r w:rsidRPr="00CC6C0E">
        <w:rPr>
          <w:rFonts w:ascii="Frutiger 55" w:hAnsi="Frutiger 55" w:cs="Times New Roman"/>
          <w:i/>
          <w:iCs/>
        </w:rPr>
        <w:t xml:space="preserve">]. </w:t>
      </w:r>
      <w:r w:rsidRPr="00CC6C0E">
        <w:rPr>
          <w:rFonts w:ascii="Frutiger 55" w:hAnsi="Frutiger 55" w:cs="Times New Roman"/>
        </w:rPr>
        <w:t xml:space="preserve">Les offres devront être soumises à l’adresse ci-après </w:t>
      </w:r>
      <w:r w:rsidRPr="00CC6C0E">
        <w:rPr>
          <w:rFonts w:ascii="Frutiger 55" w:hAnsi="Frutiger 55" w:cs="Times New Roman"/>
          <w:i/>
          <w:iCs/>
        </w:rPr>
        <w:t xml:space="preserve">[spécifier l’adresse  : Pays, ville , rue, Immeuble, Etage, numéro de bureau ou de salle, numéro de téléphone </w:t>
      </w:r>
      <w:r w:rsidRPr="00CC6C0E">
        <w:rPr>
          <w:rStyle w:val="Appelnotedebasdep"/>
          <w:rFonts w:ascii="Frutiger 55" w:hAnsi="Frutiger 55" w:cs="Times New Roman"/>
          <w:i/>
          <w:iCs/>
        </w:rPr>
        <w:footnoteReference w:id="15"/>
      </w:r>
      <w:r w:rsidRPr="00CC6C0E">
        <w:rPr>
          <w:rFonts w:ascii="Frutiger 55" w:hAnsi="Frutiger 55" w:cs="Times New Roman"/>
          <w:i/>
          <w:iCs/>
        </w:rPr>
        <w:t xml:space="preserve">] </w:t>
      </w:r>
      <w:r w:rsidRPr="00CC6C0E">
        <w:rPr>
          <w:rFonts w:ascii="Frutiger 55" w:hAnsi="Frutiger 55" w:cs="Times New Roman"/>
        </w:rPr>
        <w:t>au pl</w:t>
      </w:r>
      <w:r w:rsidR="00E65797" w:rsidRPr="00CC6C0E">
        <w:rPr>
          <w:rFonts w:ascii="Frutiger 55" w:hAnsi="Frutiger 55" w:cs="Times New Roman"/>
          <w:iCs/>
        </w:rPr>
        <w:t>us tard le</w:t>
      </w:r>
      <w:r w:rsidRPr="00CC6C0E">
        <w:rPr>
          <w:rFonts w:ascii="Frutiger 55" w:hAnsi="Frutiger 55" w:cs="Times New Roman"/>
          <w:i/>
          <w:iCs/>
        </w:rPr>
        <w:t xml:space="preserve"> [Insérer la date et l’heure]</w:t>
      </w:r>
      <w:r w:rsidRPr="00CC6C0E">
        <w:rPr>
          <w:rFonts w:ascii="Frutiger 55" w:hAnsi="Frutiger 55" w:cs="Times New Roman"/>
        </w:rPr>
        <w:t>. Les off</w:t>
      </w:r>
      <w:r w:rsidR="00E65797" w:rsidRPr="00CC6C0E">
        <w:rPr>
          <w:rFonts w:ascii="Frutiger 55" w:hAnsi="Frutiger 55" w:cs="Times New Roman"/>
          <w:iCs/>
        </w:rPr>
        <w:t>res remises en retar</w:t>
      </w:r>
      <w:r w:rsidRPr="00CC6C0E">
        <w:rPr>
          <w:rFonts w:ascii="Frutiger 55" w:hAnsi="Frutiger 55" w:cs="Times New Roman"/>
        </w:rPr>
        <w:t>d</w:t>
      </w:r>
      <w:r w:rsidR="00E65797" w:rsidRPr="00CC6C0E">
        <w:rPr>
          <w:rFonts w:ascii="Frutiger 55" w:hAnsi="Frutiger 55" w:cs="Times New Roman"/>
          <w:iCs/>
        </w:rPr>
        <w:t xml:space="preserve"> n</w:t>
      </w:r>
      <w:r w:rsidRPr="00CC6C0E">
        <w:rPr>
          <w:rFonts w:ascii="Frutiger 55" w:hAnsi="Frutiger 55" w:cs="Times New Roman"/>
        </w:rPr>
        <w:t>e seront pas acc</w:t>
      </w:r>
      <w:r w:rsidR="00E65797" w:rsidRPr="00CC6C0E">
        <w:rPr>
          <w:rFonts w:ascii="Frutiger 55" w:hAnsi="Frutiger 55" w:cs="Times New Roman"/>
          <w:iCs/>
        </w:rPr>
        <w:t>eptées.</w:t>
      </w:r>
      <w:r w:rsidRPr="00CC6C0E">
        <w:rPr>
          <w:rFonts w:ascii="Frutiger 55" w:hAnsi="Frutiger 55" w:cs="Times New Roman"/>
          <w:i/>
          <w:iCs/>
        </w:rPr>
        <w:t xml:space="preserve"> </w:t>
      </w:r>
      <w:r w:rsidRPr="00CC6C0E">
        <w:rPr>
          <w:rFonts w:ascii="Frutiger 55" w:hAnsi="Frutiger 55" w:cs="Times New Roman"/>
        </w:rPr>
        <w:t xml:space="preserve"> </w:t>
      </w:r>
    </w:p>
    <w:p w:rsidR="002C16CC" w:rsidRPr="00CC6C0E" w:rsidRDefault="002C16CC" w:rsidP="002C16CC">
      <w:pPr>
        <w:textAlignment w:val="auto"/>
        <w:rPr>
          <w:rFonts w:ascii="Frutiger 55" w:hAnsi="Frutiger 55" w:cs="Times New Roman"/>
        </w:rPr>
      </w:pPr>
    </w:p>
    <w:p w:rsidR="00F531DC" w:rsidRPr="00CC6C0E" w:rsidRDefault="00F27EE4" w:rsidP="002C16CC">
      <w:pPr>
        <w:textAlignment w:val="auto"/>
        <w:rPr>
          <w:rFonts w:ascii="Frutiger 55" w:hAnsi="Frutiger 55" w:cs="Times New Roman"/>
          <w:bCs/>
          <w:iCs/>
        </w:rPr>
      </w:pPr>
      <w:r w:rsidRPr="00CC6C0E">
        <w:rPr>
          <w:rFonts w:ascii="Frutiger 55" w:hAnsi="Frutiger 55" w:cs="Times New Roman"/>
        </w:rPr>
        <w:t xml:space="preserve">       8. Les offres doivent comprendre </w:t>
      </w:r>
      <w:r w:rsidRPr="00CC6C0E">
        <w:rPr>
          <w:rFonts w:ascii="Frutiger 55" w:hAnsi="Frutiger 55" w:cs="Times New Roman"/>
          <w:iCs/>
        </w:rPr>
        <w:t>une garantie de soumission</w:t>
      </w:r>
      <w:r w:rsidRPr="00CC6C0E">
        <w:rPr>
          <w:rFonts w:ascii="Frutiger 55" w:hAnsi="Frutiger 55" w:cs="Times New Roman"/>
        </w:rPr>
        <w:t>, d’un</w:t>
      </w:r>
      <w:r w:rsidRPr="00CC6C0E">
        <w:rPr>
          <w:rFonts w:ascii="Frutiger 55" w:hAnsi="Frutiger 55" w:cs="Times New Roman"/>
          <w:i/>
          <w:iCs/>
        </w:rPr>
        <w:t xml:space="preserve"> montant de [Insérer le montant en précisant la monnaie, ou le montant équivalent dans une monnaie librement convertible]. </w:t>
      </w:r>
    </w:p>
    <w:p w:rsidR="002C16CC" w:rsidRPr="00CC6C0E" w:rsidRDefault="002C16CC" w:rsidP="002C16CC">
      <w:pPr>
        <w:textAlignment w:val="auto"/>
        <w:rPr>
          <w:rFonts w:ascii="Frutiger 55" w:hAnsi="Frutiger 55" w:cs="Times New Roman"/>
        </w:rPr>
      </w:pPr>
    </w:p>
    <w:p w:rsidR="00F531DC" w:rsidRPr="00CC6C0E" w:rsidRDefault="00F27EE4" w:rsidP="002C16CC">
      <w:pPr>
        <w:textAlignment w:val="auto"/>
        <w:rPr>
          <w:rFonts w:ascii="Frutiger 55" w:hAnsi="Frutiger 55" w:cs="Times New Roman"/>
          <w:bCs/>
          <w:iCs/>
        </w:rPr>
      </w:pPr>
      <w:r w:rsidRPr="00CC6C0E">
        <w:rPr>
          <w:rFonts w:ascii="Frutiger 55" w:hAnsi="Frutiger 55" w:cs="Times New Roman"/>
        </w:rPr>
        <w:t>9.</w:t>
      </w:r>
      <w:r w:rsidRPr="00CC6C0E">
        <w:rPr>
          <w:rFonts w:ascii="Frutiger 55" w:hAnsi="Frutiger 55" w:cs="Times New Roman"/>
        </w:rPr>
        <w:tab/>
        <w:t xml:space="preserve">Les candidats resteront engagés par leur offre pendant une période de </w:t>
      </w:r>
      <w:r w:rsidRPr="00CC6C0E">
        <w:rPr>
          <w:rFonts w:ascii="Frutiger 55" w:hAnsi="Frutiger 55" w:cs="Times New Roman"/>
          <w:i/>
        </w:rPr>
        <w:t>[préciser la durée de validité de l’offre</w:t>
      </w:r>
      <w:r w:rsidRPr="00CC6C0E">
        <w:rPr>
          <w:rFonts w:ascii="Frutiger 55" w:hAnsi="Frutiger 55" w:cs="Times New Roman"/>
        </w:rPr>
        <w:t xml:space="preserve">] à compter de la date limite du dépôt des offres comme spécifié au point 19.1 des IC et </w:t>
      </w:r>
      <w:r w:rsidR="006137CA" w:rsidRPr="00CC6C0E">
        <w:rPr>
          <w:rFonts w:ascii="Frutiger 55" w:hAnsi="Frutiger 55" w:cs="Times New Roman"/>
        </w:rPr>
        <w:t>dans les</w:t>
      </w:r>
      <w:r w:rsidRPr="00CC6C0E">
        <w:rPr>
          <w:rFonts w:ascii="Frutiger 55" w:hAnsi="Frutiger 55" w:cs="Times New Roman"/>
        </w:rPr>
        <w:t xml:space="preserve"> D</w:t>
      </w:r>
      <w:r w:rsidR="00C15BDB" w:rsidRPr="00CC6C0E">
        <w:rPr>
          <w:rFonts w:ascii="Frutiger 55" w:hAnsi="Frutiger 55" w:cs="Times New Roman"/>
        </w:rPr>
        <w:t xml:space="preserve">onnées </w:t>
      </w:r>
      <w:r w:rsidRPr="00CC6C0E">
        <w:rPr>
          <w:rFonts w:ascii="Frutiger 55" w:hAnsi="Frutiger 55" w:cs="Times New Roman"/>
        </w:rPr>
        <w:t>P</w:t>
      </w:r>
      <w:r w:rsidR="00C15BDB" w:rsidRPr="00CC6C0E">
        <w:rPr>
          <w:rFonts w:ascii="Frutiger 55" w:hAnsi="Frutiger 55" w:cs="Times New Roman"/>
        </w:rPr>
        <w:t>articulières de l’</w:t>
      </w:r>
      <w:r w:rsidRPr="00CC6C0E">
        <w:rPr>
          <w:rFonts w:ascii="Frutiger 55" w:hAnsi="Frutiger 55" w:cs="Times New Roman"/>
        </w:rPr>
        <w:t>A</w:t>
      </w:r>
      <w:r w:rsidR="00C15BDB" w:rsidRPr="00CC6C0E">
        <w:rPr>
          <w:rFonts w:ascii="Frutiger 55" w:hAnsi="Frutiger 55" w:cs="Times New Roman"/>
        </w:rPr>
        <w:t>ppel d’</w:t>
      </w:r>
      <w:r w:rsidRPr="00CC6C0E">
        <w:rPr>
          <w:rFonts w:ascii="Frutiger 55" w:hAnsi="Frutiger 55" w:cs="Times New Roman"/>
        </w:rPr>
        <w:t>O</w:t>
      </w:r>
      <w:r w:rsidR="00C15BDB" w:rsidRPr="00CC6C0E">
        <w:rPr>
          <w:rFonts w:ascii="Frutiger 55" w:hAnsi="Frutiger 55" w:cs="Times New Roman"/>
        </w:rPr>
        <w:t>ffres</w:t>
      </w:r>
      <w:r w:rsidRPr="00CC6C0E">
        <w:rPr>
          <w:rFonts w:ascii="Frutiger 55" w:hAnsi="Frutiger 55" w:cs="Times New Roman"/>
        </w:rPr>
        <w:t>.</w:t>
      </w:r>
      <w:r w:rsidRPr="00CC6C0E">
        <w:rPr>
          <w:rFonts w:ascii="Frutiger 55" w:hAnsi="Frutiger 55" w:cs="Times New Roman"/>
          <w:sz w:val="20"/>
        </w:rPr>
        <w:tab/>
        <w:t xml:space="preserve"> </w:t>
      </w:r>
    </w:p>
    <w:p w:rsidR="002C16CC" w:rsidRPr="00CC6C0E" w:rsidRDefault="002C16CC" w:rsidP="002C16CC">
      <w:pPr>
        <w:suppressAutoHyphens w:val="0"/>
        <w:overflowPunct/>
        <w:autoSpaceDE/>
        <w:adjustRightInd/>
        <w:textAlignment w:val="auto"/>
        <w:rPr>
          <w:rFonts w:ascii="Frutiger 55" w:hAnsi="Frutiger 55" w:cs="Times New Roman"/>
        </w:rPr>
      </w:pPr>
    </w:p>
    <w:p w:rsidR="00F531DC" w:rsidRPr="00CC6C0E" w:rsidRDefault="00F27EE4" w:rsidP="002C16CC">
      <w:pPr>
        <w:suppressAutoHyphens w:val="0"/>
        <w:overflowPunct/>
        <w:autoSpaceDE/>
        <w:adjustRightInd/>
        <w:textAlignment w:val="auto"/>
        <w:rPr>
          <w:rFonts w:ascii="Frutiger 55" w:hAnsi="Frutiger 55" w:cs="Times New Roman"/>
          <w:sz w:val="22"/>
          <w:szCs w:val="22"/>
        </w:rPr>
      </w:pPr>
      <w:r w:rsidRPr="00CC6C0E">
        <w:rPr>
          <w:rFonts w:ascii="Frutiger 55" w:hAnsi="Frutiger 55" w:cs="Times New Roman"/>
        </w:rPr>
        <w:t>10.</w:t>
      </w:r>
      <w:r w:rsidRPr="00CC6C0E">
        <w:rPr>
          <w:rFonts w:ascii="Frutiger 55" w:hAnsi="Frutiger 55" w:cs="Times New Roman"/>
        </w:rPr>
        <w:tab/>
        <w:t>Les offres seront ouvertes en présence le cas échéant d’u</w:t>
      </w:r>
      <w:r w:rsidR="002700B4" w:rsidRPr="00CC6C0E">
        <w:rPr>
          <w:rFonts w:ascii="Frutiger 55" w:hAnsi="Frutiger 55" w:cs="Times New Roman"/>
        </w:rPr>
        <w:t>n</w:t>
      </w:r>
      <w:r w:rsidRPr="00CC6C0E">
        <w:rPr>
          <w:rFonts w:ascii="Frutiger 55" w:hAnsi="Frutiger 55" w:cs="Times New Roman"/>
        </w:rPr>
        <w:t xml:space="preserve"> observateur indépendant</w:t>
      </w:r>
      <w:r w:rsidR="002700B4" w:rsidRPr="00CC6C0E">
        <w:rPr>
          <w:rFonts w:ascii="Frutiger 55" w:hAnsi="Frutiger 55" w:cs="Times New Roman"/>
        </w:rPr>
        <w:t xml:space="preserve"> </w:t>
      </w:r>
      <w:r w:rsidR="00C15BDB" w:rsidRPr="00CC6C0E">
        <w:rPr>
          <w:rFonts w:ascii="Frutiger 55" w:hAnsi="Frutiger 55" w:cs="Times New Roman"/>
        </w:rPr>
        <w:t>et</w:t>
      </w:r>
      <w:r w:rsidRPr="00CC6C0E">
        <w:rPr>
          <w:rFonts w:ascii="Frutiger 55" w:hAnsi="Frutiger 55" w:cs="Times New Roman"/>
        </w:rPr>
        <w:t xml:space="preserve"> des représentants des soumissionnaires qui dé</w:t>
      </w:r>
      <w:r w:rsidR="006137CA" w:rsidRPr="00CC6C0E">
        <w:rPr>
          <w:rFonts w:ascii="Frutiger 55" w:hAnsi="Frutiger 55" w:cs="Times New Roman"/>
        </w:rPr>
        <w:t>s</w:t>
      </w:r>
      <w:r w:rsidRPr="00CC6C0E">
        <w:rPr>
          <w:rFonts w:ascii="Frutiger 55" w:hAnsi="Frutiger 55" w:cs="Times New Roman"/>
        </w:rPr>
        <w:t>irent particper à l’ouverture des</w:t>
      </w:r>
      <w:r w:rsidR="006137CA" w:rsidRPr="00CC6C0E">
        <w:rPr>
          <w:rFonts w:ascii="Frutiger 55" w:hAnsi="Frutiger 55" w:cs="Times New Roman"/>
        </w:rPr>
        <w:t xml:space="preserve"> plis</w:t>
      </w:r>
      <w:r w:rsidRPr="00CC6C0E">
        <w:rPr>
          <w:rFonts w:ascii="Frutiger 55" w:hAnsi="Frutiger 55" w:cs="Times New Roman"/>
        </w:rPr>
        <w:t xml:space="preserve"> le </w:t>
      </w:r>
      <w:r w:rsidRPr="00CC6C0E">
        <w:rPr>
          <w:rFonts w:ascii="Frutiger 55" w:hAnsi="Frutiger 55" w:cs="Times New Roman"/>
          <w:i/>
        </w:rPr>
        <w:t>[date]</w:t>
      </w:r>
      <w:r w:rsidRPr="00CC6C0E">
        <w:rPr>
          <w:rFonts w:ascii="Frutiger 55" w:hAnsi="Frutiger 55" w:cs="Times New Roman"/>
        </w:rPr>
        <w:t xml:space="preserve"> à </w:t>
      </w:r>
      <w:r w:rsidRPr="00CC6C0E">
        <w:rPr>
          <w:rFonts w:ascii="Frutiger 55" w:hAnsi="Frutiger 55" w:cs="Times New Roman"/>
          <w:i/>
        </w:rPr>
        <w:t>[heure]</w:t>
      </w:r>
      <w:r w:rsidRPr="00CC6C0E">
        <w:rPr>
          <w:rFonts w:ascii="Frutiger 55" w:hAnsi="Frutiger 55" w:cs="Times New Roman"/>
        </w:rPr>
        <w:t xml:space="preserve"> à l’adresse suivante : </w:t>
      </w:r>
      <w:r w:rsidRPr="00CC6C0E">
        <w:rPr>
          <w:rFonts w:ascii="Frutiger 55" w:hAnsi="Frutiger 55" w:cs="Times New Roman"/>
          <w:i/>
          <w:sz w:val="22"/>
          <w:szCs w:val="22"/>
        </w:rPr>
        <w:t xml:space="preserve">[indiquer l’adresse et le lieu exacts : </w:t>
      </w:r>
      <w:r w:rsidRPr="00CC6C0E">
        <w:rPr>
          <w:rFonts w:ascii="Frutiger 55" w:hAnsi="Frutiger 55" w:cs="Times New Roman"/>
          <w:i/>
          <w:iCs/>
        </w:rPr>
        <w:t>Pays, ville , rue, Immeuble, Etage, numéro de bureau ou de salle, numéro de téléphone</w:t>
      </w:r>
      <w:r w:rsidRPr="00CC6C0E">
        <w:rPr>
          <w:rFonts w:ascii="Frutiger 55" w:hAnsi="Frutiger 55" w:cs="Times New Roman"/>
          <w:i/>
          <w:sz w:val="22"/>
          <w:szCs w:val="22"/>
        </w:rPr>
        <w:t>]</w:t>
      </w:r>
      <w:r w:rsidRPr="00CC6C0E">
        <w:rPr>
          <w:rFonts w:ascii="Frutiger 55" w:hAnsi="Frutiger 55" w:cs="Times New Roman"/>
          <w:sz w:val="22"/>
          <w:szCs w:val="22"/>
          <w:vertAlign w:val="superscript"/>
        </w:rPr>
        <w:t xml:space="preserve"> (</w:t>
      </w:r>
      <w:r w:rsidRPr="00CC6C0E">
        <w:rPr>
          <w:rStyle w:val="Appelnotedebasdep"/>
          <w:rFonts w:ascii="Frutiger 55" w:hAnsi="Frutiger 55" w:cs="Times New Roman"/>
          <w:sz w:val="22"/>
          <w:szCs w:val="22"/>
        </w:rPr>
        <w:footnoteReference w:id="16"/>
      </w:r>
      <w:r w:rsidRPr="00CC6C0E">
        <w:rPr>
          <w:rFonts w:ascii="Frutiger 55" w:hAnsi="Frutiger 55" w:cs="Times New Roman"/>
          <w:sz w:val="22"/>
          <w:szCs w:val="22"/>
          <w:vertAlign w:val="superscript"/>
        </w:rPr>
        <w:t>)</w:t>
      </w:r>
      <w:r w:rsidRPr="00CC6C0E">
        <w:rPr>
          <w:rFonts w:ascii="Frutiger 55" w:hAnsi="Frutiger 55" w:cs="Times New Roman"/>
          <w:sz w:val="22"/>
          <w:szCs w:val="22"/>
        </w:rPr>
        <w:t xml:space="preserve"> </w:t>
      </w:r>
    </w:p>
    <w:p w:rsidR="00F531DC" w:rsidRPr="00CC6C0E" w:rsidRDefault="00F531DC" w:rsidP="00F531DC">
      <w:pPr>
        <w:ind w:left="720"/>
        <w:rPr>
          <w:rFonts w:ascii="Frutiger 55" w:hAnsi="Frutiger 55" w:cs="Times New Roman"/>
        </w:rPr>
      </w:pPr>
    </w:p>
    <w:p w:rsidR="00F531DC" w:rsidRPr="00CC6C0E" w:rsidRDefault="00F27EE4" w:rsidP="00F531DC">
      <w:pPr>
        <w:ind w:left="720"/>
        <w:rPr>
          <w:rFonts w:ascii="Frutiger 55" w:hAnsi="Frutiger 55" w:cs="Times New Roman"/>
          <w:i/>
          <w:sz w:val="22"/>
          <w:szCs w:val="22"/>
        </w:rPr>
      </w:pPr>
      <w:r w:rsidRPr="00CC6C0E">
        <w:rPr>
          <w:rFonts w:ascii="Frutiger 55" w:hAnsi="Frutiger 55" w:cs="Times New Roman"/>
        </w:rPr>
        <w:t xml:space="preserve">Nous vous prions d’agréer, Mesdames, Messieurs, </w:t>
      </w:r>
      <w:r w:rsidRPr="00CC6C0E">
        <w:rPr>
          <w:rFonts w:ascii="Frutiger 55" w:hAnsi="Frutiger 55" w:cs="Times New Roman"/>
          <w:i/>
          <w:sz w:val="22"/>
          <w:szCs w:val="22"/>
        </w:rPr>
        <w:t>[Formule de politesse]</w:t>
      </w:r>
    </w:p>
    <w:p w:rsidR="00F531DC" w:rsidRPr="00CC6C0E" w:rsidRDefault="00F27EE4" w:rsidP="00F531DC">
      <w:pPr>
        <w:ind w:left="720"/>
        <w:rPr>
          <w:rFonts w:ascii="Frutiger 55" w:hAnsi="Frutiger 55" w:cs="Times New Roman"/>
          <w:i/>
        </w:rPr>
      </w:pPr>
      <w:r w:rsidRPr="00CC6C0E">
        <w:rPr>
          <w:rFonts w:ascii="Frutiger 55" w:hAnsi="Frutiger 55" w:cs="Times New Roman"/>
          <w:i/>
        </w:rPr>
        <w:tab/>
      </w:r>
      <w:r w:rsidRPr="00CC6C0E">
        <w:rPr>
          <w:rFonts w:ascii="Frutiger 55" w:hAnsi="Frutiger 55" w:cs="Times New Roman"/>
          <w:i/>
        </w:rPr>
        <w:tab/>
      </w:r>
      <w:r w:rsidRPr="00CC6C0E">
        <w:rPr>
          <w:rFonts w:ascii="Frutiger 55" w:hAnsi="Frutiger 55" w:cs="Times New Roman"/>
          <w:i/>
        </w:rPr>
        <w:tab/>
      </w:r>
      <w:r w:rsidRPr="00CC6C0E">
        <w:rPr>
          <w:rFonts w:ascii="Frutiger 55" w:hAnsi="Frutiger 55" w:cs="Times New Roman"/>
          <w:i/>
        </w:rPr>
        <w:tab/>
      </w:r>
      <w:r w:rsidRPr="00CC6C0E">
        <w:rPr>
          <w:rFonts w:ascii="Frutiger 55" w:hAnsi="Frutiger 55" w:cs="Times New Roman"/>
          <w:i/>
        </w:rPr>
        <w:tab/>
      </w:r>
      <w:r w:rsidRPr="00CC6C0E">
        <w:rPr>
          <w:rFonts w:ascii="Frutiger 55" w:hAnsi="Frutiger 55" w:cs="Times New Roman"/>
          <w:i/>
        </w:rPr>
        <w:tab/>
      </w:r>
      <w:r w:rsidRPr="00CC6C0E">
        <w:rPr>
          <w:rFonts w:ascii="Frutiger 55" w:hAnsi="Frutiger 55" w:cs="Times New Roman"/>
          <w:i/>
        </w:rPr>
        <w:tab/>
      </w:r>
      <w:r w:rsidRPr="00CC6C0E">
        <w:rPr>
          <w:rFonts w:ascii="Frutiger 55" w:hAnsi="Frutiger 55" w:cs="Times New Roman"/>
          <w:i/>
        </w:rPr>
        <w:tab/>
        <w:t xml:space="preserve">         [Signature]</w:t>
      </w:r>
    </w:p>
    <w:p w:rsidR="00F531DC" w:rsidRPr="00CC6C0E" w:rsidRDefault="00F27EE4" w:rsidP="00F531DC">
      <w:pPr>
        <w:ind w:left="720"/>
        <w:rPr>
          <w:rFonts w:ascii="Frutiger 55" w:hAnsi="Frutiger 55" w:cs="Times New Roman"/>
          <w:i/>
        </w:rPr>
      </w:pPr>
      <w:r w:rsidRPr="00CC6C0E">
        <w:rPr>
          <w:rFonts w:ascii="Frutiger 55" w:hAnsi="Frutiger 55" w:cs="Times New Roman"/>
          <w:i/>
        </w:rPr>
        <w:tab/>
      </w:r>
      <w:r w:rsidRPr="00CC6C0E">
        <w:rPr>
          <w:rFonts w:ascii="Frutiger 55" w:hAnsi="Frutiger 55" w:cs="Times New Roman"/>
          <w:i/>
        </w:rPr>
        <w:tab/>
      </w:r>
      <w:r w:rsidRPr="00CC6C0E">
        <w:rPr>
          <w:rFonts w:ascii="Frutiger 55" w:hAnsi="Frutiger 55" w:cs="Times New Roman"/>
          <w:i/>
        </w:rPr>
        <w:tab/>
      </w:r>
      <w:r w:rsidRPr="00CC6C0E">
        <w:rPr>
          <w:rFonts w:ascii="Frutiger 55" w:hAnsi="Frutiger 55" w:cs="Times New Roman"/>
          <w:i/>
        </w:rPr>
        <w:tab/>
      </w:r>
      <w:r w:rsidRPr="00CC6C0E">
        <w:rPr>
          <w:rFonts w:ascii="Frutiger 55" w:hAnsi="Frutiger 55" w:cs="Times New Roman"/>
          <w:i/>
        </w:rPr>
        <w:tab/>
      </w:r>
      <w:r w:rsidRPr="00CC6C0E">
        <w:rPr>
          <w:rFonts w:ascii="Frutiger 55" w:hAnsi="Frutiger 55" w:cs="Times New Roman"/>
          <w:i/>
        </w:rPr>
        <w:tab/>
      </w:r>
      <w:r w:rsidRPr="00CC6C0E">
        <w:rPr>
          <w:rFonts w:ascii="Frutiger 55" w:hAnsi="Frutiger 55" w:cs="Times New Roman"/>
          <w:i/>
        </w:rPr>
        <w:tab/>
      </w:r>
      <w:r w:rsidRPr="00CC6C0E">
        <w:rPr>
          <w:rFonts w:ascii="Frutiger 55" w:hAnsi="Frutiger 55" w:cs="Times New Roman"/>
          <w:i/>
        </w:rPr>
        <w:tab/>
        <w:t xml:space="preserve">      [Nom et titre]</w:t>
      </w:r>
    </w:p>
    <w:p w:rsidR="00AA0149" w:rsidRPr="00CC6C0E" w:rsidRDefault="00F27EE4" w:rsidP="00AA0149">
      <w:pPr>
        <w:rPr>
          <w:rFonts w:ascii="Frutiger 55" w:hAnsi="Frutiger 55" w:cs="Times New Roman"/>
          <w:i/>
          <w:sz w:val="22"/>
        </w:rPr>
      </w:pPr>
      <w:r w:rsidRPr="00CC6C0E">
        <w:rPr>
          <w:rFonts w:ascii="Frutiger 55" w:hAnsi="Frutiger 55" w:cs="Times New Roman"/>
          <w:i/>
          <w:sz w:val="22"/>
        </w:rPr>
        <w:t xml:space="preserve">                                                             de la Personne  Responsable des Marchés</w:t>
      </w:r>
    </w:p>
    <w:p w:rsidR="0079054E" w:rsidRPr="00CC6C0E" w:rsidRDefault="00F27EE4" w:rsidP="00CC542B">
      <w:pPr>
        <w:ind w:left="720"/>
        <w:rPr>
          <w:rFonts w:ascii="Frutiger 55" w:hAnsi="Frutiger 55" w:cs="Times New Roman"/>
          <w:i/>
        </w:rPr>
      </w:pPr>
      <w:r w:rsidRPr="00CC6C0E">
        <w:rPr>
          <w:rFonts w:ascii="Frutiger 55" w:hAnsi="Frutiger 55" w:cs="Times New Roman"/>
          <w:i/>
        </w:rPr>
        <w:tab/>
      </w:r>
      <w:r w:rsidRPr="00CC6C0E">
        <w:rPr>
          <w:rFonts w:ascii="Frutiger 55" w:hAnsi="Frutiger 55" w:cs="Times New Roman"/>
          <w:i/>
        </w:rPr>
        <w:tab/>
      </w:r>
      <w:r w:rsidRPr="00CC6C0E">
        <w:rPr>
          <w:rFonts w:ascii="Frutiger 55" w:hAnsi="Frutiger 55" w:cs="Times New Roman"/>
          <w:i/>
        </w:rPr>
        <w:tab/>
      </w:r>
      <w:r w:rsidRPr="00CC6C0E">
        <w:rPr>
          <w:rFonts w:ascii="Frutiger 55" w:hAnsi="Frutiger 55" w:cs="Times New Roman"/>
          <w:i/>
        </w:rPr>
        <w:tab/>
      </w:r>
      <w:r w:rsidRPr="00CC6C0E">
        <w:rPr>
          <w:rFonts w:ascii="Frutiger 55" w:hAnsi="Frutiger 55" w:cs="Times New Roman"/>
          <w:i/>
        </w:rPr>
        <w:tab/>
      </w:r>
      <w:r w:rsidRPr="00CC6C0E">
        <w:rPr>
          <w:rFonts w:ascii="Frutiger 55" w:hAnsi="Frutiger 55" w:cs="Times New Roman"/>
          <w:i/>
        </w:rPr>
        <w:tab/>
      </w:r>
      <w:r w:rsidRPr="00CC6C0E">
        <w:rPr>
          <w:rFonts w:ascii="Frutiger 55" w:hAnsi="Frutiger 55" w:cs="Times New Roman"/>
          <w:i/>
        </w:rPr>
        <w:tab/>
      </w:r>
      <w:r w:rsidRPr="00CC6C0E">
        <w:rPr>
          <w:rFonts w:ascii="Frutiger 55" w:hAnsi="Frutiger 55" w:cs="Times New Roman"/>
          <w:i/>
        </w:rPr>
        <w:tab/>
        <w:t>[Autorité contractante]</w:t>
      </w:r>
    </w:p>
    <w:tbl>
      <w:tblPr>
        <w:tblW w:w="0" w:type="auto"/>
        <w:tblLayout w:type="fixed"/>
        <w:tblLook w:val="0000" w:firstRow="0" w:lastRow="0" w:firstColumn="0" w:lastColumn="0" w:noHBand="0" w:noVBand="0"/>
      </w:tblPr>
      <w:tblGrid>
        <w:gridCol w:w="9198"/>
      </w:tblGrid>
      <w:tr w:rsidR="0079054E" w:rsidRPr="00CC6C0E">
        <w:trPr>
          <w:trHeight w:val="801"/>
        </w:trPr>
        <w:tc>
          <w:tcPr>
            <w:tcW w:w="9198" w:type="dxa"/>
            <w:tcBorders>
              <w:top w:val="nil"/>
              <w:left w:val="nil"/>
              <w:bottom w:val="nil"/>
              <w:right w:val="nil"/>
            </w:tcBorders>
          </w:tcPr>
          <w:p w:rsidR="003C2D98" w:rsidRPr="00CC6C0E" w:rsidRDefault="003C2D98" w:rsidP="00FE5AA7">
            <w:pPr>
              <w:pStyle w:val="Sous-titre"/>
              <w:rPr>
                <w:rFonts w:ascii="Frutiger 55" w:hAnsi="Frutiger 55" w:cs="Times New Roman"/>
                <w:lang w:val="fr-FR"/>
              </w:rPr>
            </w:pPr>
            <w:bookmarkStart w:id="37" w:name="_Toc156027991"/>
            <w:bookmarkStart w:id="38" w:name="_Toc156372847"/>
            <w:bookmarkStart w:id="39" w:name="_Toc217482500"/>
          </w:p>
          <w:p w:rsidR="00D16E9F" w:rsidRPr="00CC6C0E" w:rsidRDefault="00F27EE4" w:rsidP="00FE5AA7">
            <w:pPr>
              <w:pStyle w:val="Sous-titre"/>
              <w:rPr>
                <w:rFonts w:ascii="Frutiger 55" w:hAnsi="Frutiger 55" w:cs="Times New Roman"/>
                <w:lang w:val="fr-FR"/>
              </w:rPr>
            </w:pPr>
            <w:r w:rsidRPr="00CC6C0E">
              <w:rPr>
                <w:rFonts w:ascii="Frutiger 55" w:hAnsi="Frutiger 55" w:cs="Times New Roman"/>
                <w:lang w:val="fr-FR"/>
              </w:rPr>
              <w:t>Section I.  Instructions aux candidats</w:t>
            </w:r>
            <w:bookmarkEnd w:id="37"/>
            <w:bookmarkEnd w:id="38"/>
            <w:bookmarkEnd w:id="39"/>
          </w:p>
        </w:tc>
      </w:tr>
    </w:tbl>
    <w:p w:rsidR="0079054E" w:rsidRPr="00CC6C0E" w:rsidRDefault="0079054E">
      <w:pPr>
        <w:rPr>
          <w:rFonts w:ascii="Frutiger 55" w:hAnsi="Frutiger 55" w:cs="Times New Roman"/>
        </w:rPr>
      </w:pPr>
    </w:p>
    <w:p w:rsidR="0079054E" w:rsidRPr="00CC6C0E" w:rsidRDefault="00F27EE4">
      <w:pPr>
        <w:pStyle w:val="Subtitle2"/>
        <w:rPr>
          <w:rFonts w:ascii="Frutiger 55" w:hAnsi="Frutiger 55"/>
        </w:rPr>
      </w:pPr>
      <w:bookmarkStart w:id="40" w:name="_Toc494778684"/>
      <w:r w:rsidRPr="00CC6C0E">
        <w:rPr>
          <w:rFonts w:ascii="Frutiger 55" w:hAnsi="Frutiger 55"/>
        </w:rPr>
        <w:t>Table des articles</w:t>
      </w:r>
      <w:bookmarkEnd w:id="40"/>
    </w:p>
    <w:p w:rsidR="0079054E" w:rsidRPr="00CC6C0E" w:rsidRDefault="0079054E">
      <w:pPr>
        <w:pStyle w:val="Outline"/>
        <w:spacing w:before="0"/>
        <w:rPr>
          <w:rFonts w:ascii="Frutiger 55" w:hAnsi="Frutiger 55" w:cs="Times New Roman"/>
          <w:caps/>
          <w:kern w:val="0"/>
        </w:rPr>
      </w:pPr>
    </w:p>
    <w:p w:rsidR="00814C25" w:rsidRPr="00CC6C0E" w:rsidRDefault="008119E6" w:rsidP="00E408CF">
      <w:pPr>
        <w:pStyle w:val="TM1"/>
      </w:pPr>
      <w:r w:rsidRPr="00CC6C0E">
        <w:fldChar w:fldCharType="begin"/>
      </w:r>
      <w:r w:rsidR="00F27EE4" w:rsidRPr="00CC6C0E">
        <w:instrText xml:space="preserve"> TOC \t "Header 1 - Clauses;2;Section 1 Header 1;1" </w:instrText>
      </w:r>
      <w:r w:rsidRPr="00CC6C0E">
        <w:fldChar w:fldCharType="separate"/>
      </w:r>
      <w:r w:rsidR="00F27EE4" w:rsidRPr="00CC6C0E">
        <w:t xml:space="preserve">A. </w:t>
      </w:r>
      <w:r w:rsidR="00F27EE4" w:rsidRPr="00CC6C0E">
        <w:tab/>
        <w:t xml:space="preserve">Généralités……………………………………………………………………………  </w:t>
      </w:r>
      <w:r w:rsidRPr="00CC6C0E">
        <w:rPr>
          <w:sz w:val="20"/>
          <w:szCs w:val="20"/>
        </w:rPr>
        <w:fldChar w:fldCharType="begin"/>
      </w:r>
      <w:r w:rsidR="00F27EE4" w:rsidRPr="00CC6C0E">
        <w:rPr>
          <w:sz w:val="20"/>
          <w:szCs w:val="20"/>
        </w:rPr>
        <w:instrText xml:space="preserve"> PAGEREF _Toc188954912 \h </w:instrText>
      </w:r>
      <w:r w:rsidRPr="00CC6C0E">
        <w:rPr>
          <w:sz w:val="20"/>
          <w:szCs w:val="20"/>
        </w:rPr>
      </w:r>
      <w:r w:rsidRPr="00CC6C0E">
        <w:rPr>
          <w:sz w:val="20"/>
          <w:szCs w:val="20"/>
        </w:rPr>
        <w:fldChar w:fldCharType="separate"/>
      </w:r>
      <w:r w:rsidR="000542D5">
        <w:rPr>
          <w:sz w:val="20"/>
          <w:szCs w:val="20"/>
        </w:rPr>
        <w:t>25</w:t>
      </w:r>
      <w:r w:rsidRPr="00CC6C0E">
        <w:rPr>
          <w:sz w:val="20"/>
          <w:szCs w:val="20"/>
        </w:rPr>
        <w:fldChar w:fldCharType="end"/>
      </w:r>
    </w:p>
    <w:p w:rsidR="00814C25" w:rsidRPr="00CC6C0E" w:rsidRDefault="00F27EE4" w:rsidP="00814C25">
      <w:pPr>
        <w:pStyle w:val="TM2"/>
        <w:tabs>
          <w:tab w:val="left" w:pos="48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1.</w:t>
      </w:r>
      <w:r w:rsidRPr="00CC6C0E">
        <w:rPr>
          <w:rFonts w:ascii="Frutiger 55" w:hAnsi="Frutiger 55" w:cs="Times New Roman"/>
          <w:b w:val="0"/>
          <w:bCs w:val="0"/>
          <w:noProof/>
          <w:sz w:val="24"/>
        </w:rPr>
        <w:tab/>
      </w:r>
      <w:r w:rsidRPr="00CC6C0E">
        <w:rPr>
          <w:rFonts w:ascii="Frutiger 55" w:hAnsi="Frutiger 55" w:cs="Times New Roman"/>
          <w:noProof/>
        </w:rPr>
        <w:t>Objet du Marché</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_Toc188954913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25</w:t>
      </w:r>
      <w:r w:rsidR="008119E6" w:rsidRPr="00CC6C0E">
        <w:rPr>
          <w:rFonts w:ascii="Frutiger 55" w:hAnsi="Frutiger 55" w:cs="Times New Roman"/>
          <w:noProof/>
        </w:rPr>
        <w:fldChar w:fldCharType="end"/>
      </w:r>
    </w:p>
    <w:p w:rsidR="00814C25" w:rsidRPr="00CC6C0E" w:rsidRDefault="00F27EE4" w:rsidP="00814C25">
      <w:pPr>
        <w:pStyle w:val="TM2"/>
        <w:tabs>
          <w:tab w:val="left" w:pos="48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2.</w:t>
      </w:r>
      <w:r w:rsidRPr="00CC6C0E">
        <w:rPr>
          <w:rFonts w:ascii="Frutiger 55" w:hAnsi="Frutiger 55" w:cs="Times New Roman"/>
          <w:b w:val="0"/>
          <w:bCs w:val="0"/>
          <w:noProof/>
          <w:sz w:val="24"/>
        </w:rPr>
        <w:tab/>
      </w:r>
      <w:r w:rsidRPr="00CC6C0E">
        <w:rPr>
          <w:rFonts w:ascii="Frutiger 55" w:hAnsi="Frutiger 55" w:cs="Times New Roman"/>
          <w:noProof/>
        </w:rPr>
        <w:t>Origine des fonds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_Toc188954914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30</w:t>
      </w:r>
      <w:r w:rsidR="008119E6" w:rsidRPr="00CC6C0E">
        <w:rPr>
          <w:rFonts w:ascii="Frutiger 55" w:hAnsi="Frutiger 55" w:cs="Times New Roman"/>
          <w:noProof/>
        </w:rPr>
        <w:fldChar w:fldCharType="end"/>
      </w:r>
    </w:p>
    <w:p w:rsidR="00814C25" w:rsidRPr="00CC6C0E" w:rsidRDefault="00F27EE4" w:rsidP="00814C25">
      <w:pPr>
        <w:pStyle w:val="TM2"/>
        <w:tabs>
          <w:tab w:val="left" w:pos="48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3.</w:t>
      </w:r>
      <w:r w:rsidRPr="00CC6C0E">
        <w:rPr>
          <w:rFonts w:ascii="Frutiger 55" w:hAnsi="Frutiger 55" w:cs="Times New Roman"/>
          <w:b w:val="0"/>
          <w:bCs w:val="0"/>
          <w:noProof/>
          <w:sz w:val="24"/>
        </w:rPr>
        <w:tab/>
      </w:r>
      <w:r w:rsidRPr="00CC6C0E">
        <w:rPr>
          <w:rFonts w:ascii="Frutiger 55" w:hAnsi="Frutiger 55" w:cs="Times New Roman"/>
          <w:noProof/>
        </w:rPr>
        <w:t>Sanction des fautes commises par les candidats ou titulaires de marchés publics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_Toc188954915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30</w:t>
      </w:r>
      <w:r w:rsidR="008119E6" w:rsidRPr="00CC6C0E">
        <w:rPr>
          <w:rFonts w:ascii="Frutiger 55" w:hAnsi="Frutiger 55" w:cs="Times New Roman"/>
          <w:noProof/>
        </w:rPr>
        <w:fldChar w:fldCharType="end"/>
      </w:r>
    </w:p>
    <w:p w:rsidR="00814C25" w:rsidRPr="00CC6C0E" w:rsidRDefault="00F27EE4" w:rsidP="00814C25">
      <w:pPr>
        <w:pStyle w:val="TM2"/>
        <w:tabs>
          <w:tab w:val="left" w:pos="48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4.</w:t>
      </w:r>
      <w:r w:rsidRPr="00CC6C0E">
        <w:rPr>
          <w:rFonts w:ascii="Frutiger 55" w:hAnsi="Frutiger 55" w:cs="Times New Roman"/>
          <w:b w:val="0"/>
          <w:bCs w:val="0"/>
          <w:noProof/>
          <w:sz w:val="24"/>
        </w:rPr>
        <w:tab/>
      </w:r>
      <w:r w:rsidRPr="00CC6C0E">
        <w:rPr>
          <w:rFonts w:ascii="Frutiger 55" w:hAnsi="Frutiger 55" w:cs="Times New Roman"/>
          <w:noProof/>
        </w:rPr>
        <w:t>Conditions à remplir pour prendre part aux marchés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_Toc188954916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34</w:t>
      </w:r>
      <w:r w:rsidR="008119E6" w:rsidRPr="00CC6C0E">
        <w:rPr>
          <w:rFonts w:ascii="Frutiger 55" w:hAnsi="Frutiger 55" w:cs="Times New Roman"/>
          <w:noProof/>
        </w:rPr>
        <w:fldChar w:fldCharType="end"/>
      </w:r>
    </w:p>
    <w:p w:rsidR="00814C25" w:rsidRPr="00CC6C0E" w:rsidRDefault="00F27EE4" w:rsidP="00814C25">
      <w:pPr>
        <w:pStyle w:val="TM2"/>
        <w:tabs>
          <w:tab w:val="left" w:pos="48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5.</w:t>
      </w:r>
      <w:r w:rsidRPr="00CC6C0E">
        <w:rPr>
          <w:rFonts w:ascii="Frutiger 55" w:hAnsi="Frutiger 55" w:cs="Times New Roman"/>
          <w:b w:val="0"/>
          <w:bCs w:val="0"/>
          <w:noProof/>
          <w:sz w:val="24"/>
        </w:rPr>
        <w:tab/>
      </w:r>
      <w:r w:rsidRPr="00CC6C0E">
        <w:rPr>
          <w:rFonts w:ascii="Frutiger 55" w:hAnsi="Frutiger 55" w:cs="Times New Roman"/>
          <w:noProof/>
        </w:rPr>
        <w:t>Qualification des candidats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_Toc188954917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36</w:t>
      </w:r>
      <w:r w:rsidR="008119E6" w:rsidRPr="00CC6C0E">
        <w:rPr>
          <w:rFonts w:ascii="Frutiger 55" w:hAnsi="Frutiger 55" w:cs="Times New Roman"/>
          <w:noProof/>
        </w:rPr>
        <w:fldChar w:fldCharType="end"/>
      </w:r>
    </w:p>
    <w:p w:rsidR="00814C25" w:rsidRPr="00CC6C0E" w:rsidRDefault="00F27EE4" w:rsidP="00E408CF">
      <w:pPr>
        <w:pStyle w:val="TM1"/>
      </w:pPr>
      <w:r w:rsidRPr="00CC6C0E">
        <w:t xml:space="preserve">B. </w:t>
      </w:r>
      <w:r w:rsidRPr="00CC6C0E">
        <w:tab/>
        <w:t>Contenu du Dossier d’appel d’offres</w:t>
      </w:r>
      <w:r w:rsidRPr="00CC6C0E">
        <w:tab/>
        <w:t xml:space="preserve">…………………………………………   </w:t>
      </w:r>
      <w:r w:rsidR="008119E6" w:rsidRPr="00CC6C0E">
        <w:rPr>
          <w:sz w:val="20"/>
          <w:szCs w:val="20"/>
        </w:rPr>
        <w:fldChar w:fldCharType="begin"/>
      </w:r>
      <w:r w:rsidRPr="00CC6C0E">
        <w:rPr>
          <w:sz w:val="20"/>
          <w:szCs w:val="20"/>
        </w:rPr>
        <w:instrText xml:space="preserve"> PAGEREF _Toc188954918 \h </w:instrText>
      </w:r>
      <w:r w:rsidR="008119E6" w:rsidRPr="00CC6C0E">
        <w:rPr>
          <w:sz w:val="20"/>
          <w:szCs w:val="20"/>
        </w:rPr>
      </w:r>
      <w:r w:rsidR="008119E6" w:rsidRPr="00CC6C0E">
        <w:rPr>
          <w:sz w:val="20"/>
          <w:szCs w:val="20"/>
        </w:rPr>
        <w:fldChar w:fldCharType="separate"/>
      </w:r>
      <w:r w:rsidR="000542D5">
        <w:rPr>
          <w:sz w:val="20"/>
          <w:szCs w:val="20"/>
        </w:rPr>
        <w:t>40</w:t>
      </w:r>
      <w:r w:rsidR="008119E6" w:rsidRPr="00CC6C0E">
        <w:rPr>
          <w:sz w:val="20"/>
          <w:szCs w:val="20"/>
        </w:rPr>
        <w:fldChar w:fldCharType="end"/>
      </w:r>
    </w:p>
    <w:p w:rsidR="00814C25" w:rsidRPr="00CC6C0E" w:rsidRDefault="00F27EE4" w:rsidP="00814C25">
      <w:pPr>
        <w:pStyle w:val="TM2"/>
        <w:tabs>
          <w:tab w:val="left" w:pos="48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6.</w:t>
      </w:r>
      <w:r w:rsidRPr="00CC6C0E">
        <w:rPr>
          <w:rFonts w:ascii="Frutiger 55" w:hAnsi="Frutiger 55" w:cs="Times New Roman"/>
          <w:b w:val="0"/>
          <w:bCs w:val="0"/>
          <w:noProof/>
          <w:sz w:val="24"/>
        </w:rPr>
        <w:tab/>
      </w:r>
      <w:r w:rsidRPr="00CC6C0E">
        <w:rPr>
          <w:rFonts w:ascii="Frutiger 55" w:hAnsi="Frutiger 55" w:cs="Times New Roman"/>
          <w:noProof/>
        </w:rPr>
        <w:t>Sections du Dossier d’Appel d’Offres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_Toc188954919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40</w:t>
      </w:r>
      <w:r w:rsidR="008119E6" w:rsidRPr="00CC6C0E">
        <w:rPr>
          <w:rFonts w:ascii="Frutiger 55" w:hAnsi="Frutiger 55" w:cs="Times New Roman"/>
          <w:noProof/>
        </w:rPr>
        <w:fldChar w:fldCharType="end"/>
      </w:r>
    </w:p>
    <w:p w:rsidR="00814C25" w:rsidRPr="00CC6C0E" w:rsidRDefault="00F27EE4" w:rsidP="00814C25">
      <w:pPr>
        <w:pStyle w:val="TM2"/>
        <w:tabs>
          <w:tab w:val="left" w:pos="48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7.</w:t>
      </w:r>
      <w:r w:rsidRPr="00CC6C0E">
        <w:rPr>
          <w:rFonts w:ascii="Frutiger 55" w:hAnsi="Frutiger 55" w:cs="Times New Roman"/>
          <w:b w:val="0"/>
          <w:bCs w:val="0"/>
          <w:noProof/>
          <w:sz w:val="24"/>
        </w:rPr>
        <w:tab/>
      </w:r>
      <w:r w:rsidRPr="00CC6C0E">
        <w:rPr>
          <w:rFonts w:ascii="Frutiger 55" w:hAnsi="Frutiger 55" w:cs="Times New Roman"/>
          <w:noProof/>
        </w:rPr>
        <w:t>Éclaircissements apportés au Dossier d’Appel d’Offres, visite du site et réunion préparatoire</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_Toc188954920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41</w:t>
      </w:r>
      <w:r w:rsidR="008119E6" w:rsidRPr="00CC6C0E">
        <w:rPr>
          <w:rFonts w:ascii="Frutiger 55" w:hAnsi="Frutiger 55" w:cs="Times New Roman"/>
          <w:noProof/>
        </w:rPr>
        <w:fldChar w:fldCharType="end"/>
      </w:r>
    </w:p>
    <w:p w:rsidR="00814C25" w:rsidRPr="00CC6C0E" w:rsidRDefault="00F27EE4" w:rsidP="00814C25">
      <w:pPr>
        <w:pStyle w:val="TM2"/>
        <w:tabs>
          <w:tab w:val="left" w:pos="48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8.</w:t>
      </w:r>
      <w:r w:rsidRPr="00CC6C0E">
        <w:rPr>
          <w:rFonts w:ascii="Frutiger 55" w:hAnsi="Frutiger 55" w:cs="Times New Roman"/>
          <w:b w:val="0"/>
          <w:bCs w:val="0"/>
          <w:noProof/>
          <w:sz w:val="24"/>
        </w:rPr>
        <w:tab/>
      </w:r>
      <w:r w:rsidRPr="00CC6C0E">
        <w:rPr>
          <w:rFonts w:ascii="Frutiger 55" w:hAnsi="Frutiger 55" w:cs="Times New Roman"/>
          <w:noProof/>
        </w:rPr>
        <w:t>Modifications apportées au Dossier d’Appel d’Offres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_Toc188954921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42</w:t>
      </w:r>
      <w:r w:rsidR="008119E6" w:rsidRPr="00CC6C0E">
        <w:rPr>
          <w:rFonts w:ascii="Frutiger 55" w:hAnsi="Frutiger 55" w:cs="Times New Roman"/>
          <w:noProof/>
        </w:rPr>
        <w:fldChar w:fldCharType="end"/>
      </w:r>
    </w:p>
    <w:p w:rsidR="00814C25" w:rsidRPr="00CC6C0E" w:rsidRDefault="00F27EE4" w:rsidP="00E408CF">
      <w:pPr>
        <w:pStyle w:val="TM1"/>
      </w:pPr>
      <w:r w:rsidRPr="00CC6C0E">
        <w:t xml:space="preserve">C. </w:t>
      </w:r>
      <w:r w:rsidRPr="00CC6C0E">
        <w:tab/>
        <w:t>Préparation des offres</w:t>
      </w:r>
      <w:r w:rsidRPr="00CC6C0E">
        <w:tab/>
        <w:t xml:space="preserve">………………………………………………………………   </w:t>
      </w:r>
      <w:r w:rsidR="008119E6" w:rsidRPr="00CC6C0E">
        <w:rPr>
          <w:sz w:val="20"/>
          <w:szCs w:val="20"/>
        </w:rPr>
        <w:fldChar w:fldCharType="begin"/>
      </w:r>
      <w:r w:rsidRPr="00CC6C0E">
        <w:rPr>
          <w:sz w:val="20"/>
          <w:szCs w:val="20"/>
        </w:rPr>
        <w:instrText xml:space="preserve"> PAGEREF _Toc188954922 \h </w:instrText>
      </w:r>
      <w:r w:rsidR="008119E6" w:rsidRPr="00CC6C0E">
        <w:rPr>
          <w:sz w:val="20"/>
          <w:szCs w:val="20"/>
        </w:rPr>
      </w:r>
      <w:r w:rsidR="008119E6" w:rsidRPr="00CC6C0E">
        <w:rPr>
          <w:sz w:val="20"/>
          <w:szCs w:val="20"/>
        </w:rPr>
        <w:fldChar w:fldCharType="separate"/>
      </w:r>
      <w:r w:rsidR="000542D5">
        <w:rPr>
          <w:sz w:val="20"/>
          <w:szCs w:val="20"/>
        </w:rPr>
        <w:t>43</w:t>
      </w:r>
      <w:r w:rsidR="008119E6" w:rsidRPr="00CC6C0E">
        <w:rPr>
          <w:sz w:val="20"/>
          <w:szCs w:val="20"/>
        </w:rPr>
        <w:fldChar w:fldCharType="end"/>
      </w:r>
    </w:p>
    <w:p w:rsidR="00814C25" w:rsidRPr="00CC6C0E" w:rsidRDefault="00F27EE4" w:rsidP="00814C25">
      <w:pPr>
        <w:pStyle w:val="TM2"/>
        <w:tabs>
          <w:tab w:val="left" w:pos="48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9.</w:t>
      </w:r>
      <w:r w:rsidRPr="00CC6C0E">
        <w:rPr>
          <w:rFonts w:ascii="Frutiger 55" w:hAnsi="Frutiger 55" w:cs="Times New Roman"/>
          <w:b w:val="0"/>
          <w:bCs w:val="0"/>
          <w:noProof/>
          <w:sz w:val="24"/>
        </w:rPr>
        <w:tab/>
      </w:r>
      <w:r w:rsidRPr="00CC6C0E">
        <w:rPr>
          <w:rFonts w:ascii="Frutiger 55" w:hAnsi="Frutiger 55" w:cs="Times New Roman"/>
          <w:noProof/>
        </w:rPr>
        <w:t>Frais de soumission</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_Toc188954923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43</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10.</w:t>
      </w:r>
      <w:r w:rsidRPr="00CC6C0E">
        <w:rPr>
          <w:rFonts w:ascii="Frutiger 55" w:hAnsi="Frutiger 55" w:cs="Times New Roman"/>
          <w:b w:val="0"/>
          <w:bCs w:val="0"/>
          <w:noProof/>
          <w:sz w:val="24"/>
        </w:rPr>
        <w:tab/>
      </w:r>
      <w:r w:rsidRPr="00CC6C0E">
        <w:rPr>
          <w:rFonts w:ascii="Frutiger 55" w:hAnsi="Frutiger 55" w:cs="Times New Roman"/>
          <w:noProof/>
        </w:rPr>
        <w:t>Langue de l’offre</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_Toc188954924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43</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11.</w:t>
      </w:r>
      <w:r w:rsidRPr="00CC6C0E">
        <w:rPr>
          <w:rFonts w:ascii="Frutiger 55" w:hAnsi="Frutiger 55" w:cs="Times New Roman"/>
          <w:b w:val="0"/>
          <w:bCs w:val="0"/>
          <w:noProof/>
          <w:sz w:val="24"/>
        </w:rPr>
        <w:tab/>
      </w:r>
      <w:r w:rsidRPr="00CC6C0E">
        <w:rPr>
          <w:rFonts w:ascii="Frutiger 55" w:hAnsi="Frutiger 55" w:cs="Times New Roman"/>
          <w:noProof/>
        </w:rPr>
        <w:t>Documents constitutifs de l’offre</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_Toc188954925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43</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12.</w:t>
      </w:r>
      <w:r w:rsidRPr="00CC6C0E">
        <w:rPr>
          <w:rFonts w:ascii="Frutiger 55" w:hAnsi="Frutiger 55" w:cs="Times New Roman"/>
          <w:b w:val="0"/>
          <w:bCs w:val="0"/>
          <w:noProof/>
          <w:sz w:val="24"/>
        </w:rPr>
        <w:tab/>
      </w:r>
      <w:r w:rsidRPr="00CC6C0E">
        <w:rPr>
          <w:rFonts w:ascii="Frutiger 55" w:hAnsi="Frutiger 55" w:cs="Times New Roman"/>
          <w:noProof/>
        </w:rPr>
        <w:t>Lettre de soumission de l’offre et bordereaux des prix</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_Toc188954926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44</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13.</w:t>
      </w:r>
      <w:r w:rsidRPr="00CC6C0E">
        <w:rPr>
          <w:rFonts w:ascii="Frutiger 55" w:hAnsi="Frutiger 55" w:cs="Times New Roman"/>
          <w:b w:val="0"/>
          <w:bCs w:val="0"/>
          <w:noProof/>
          <w:sz w:val="24"/>
        </w:rPr>
        <w:tab/>
      </w:r>
      <w:r w:rsidRPr="00CC6C0E">
        <w:rPr>
          <w:rFonts w:ascii="Frutiger 55" w:hAnsi="Frutiger 55" w:cs="Times New Roman"/>
          <w:noProof/>
        </w:rPr>
        <w:t>Variantes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_Toc188954927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44</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14.</w:t>
      </w:r>
      <w:r w:rsidRPr="00CC6C0E">
        <w:rPr>
          <w:rFonts w:ascii="Frutiger 55" w:hAnsi="Frutiger 55" w:cs="Times New Roman"/>
          <w:b w:val="0"/>
          <w:bCs w:val="0"/>
          <w:noProof/>
          <w:sz w:val="24"/>
        </w:rPr>
        <w:tab/>
      </w:r>
      <w:r w:rsidRPr="00CC6C0E">
        <w:rPr>
          <w:rFonts w:ascii="Frutiger 55" w:hAnsi="Frutiger 55" w:cs="Times New Roman"/>
          <w:noProof/>
        </w:rPr>
        <w:t>Prix de l’offre et rabais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_Toc188954928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45</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15.</w:t>
      </w:r>
      <w:r w:rsidRPr="00CC6C0E">
        <w:rPr>
          <w:rFonts w:ascii="Frutiger 55" w:hAnsi="Frutiger 55" w:cs="Times New Roman"/>
          <w:b w:val="0"/>
          <w:bCs w:val="0"/>
          <w:noProof/>
          <w:sz w:val="24"/>
        </w:rPr>
        <w:tab/>
      </w:r>
      <w:r w:rsidRPr="00CC6C0E">
        <w:rPr>
          <w:rFonts w:ascii="Frutiger 55" w:hAnsi="Frutiger 55" w:cs="Times New Roman"/>
          <w:noProof/>
        </w:rPr>
        <w:t>Monnaie de l’offre</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_Toc188954929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46</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16.</w:t>
      </w:r>
      <w:r w:rsidRPr="00CC6C0E">
        <w:rPr>
          <w:rFonts w:ascii="Frutiger 55" w:hAnsi="Frutiger 55" w:cs="Times New Roman"/>
          <w:b w:val="0"/>
          <w:bCs w:val="0"/>
          <w:noProof/>
          <w:sz w:val="24"/>
        </w:rPr>
        <w:tab/>
      </w:r>
      <w:r w:rsidRPr="00CC6C0E">
        <w:rPr>
          <w:rFonts w:ascii="Frutiger 55" w:hAnsi="Frutiger 55" w:cs="Times New Roman"/>
          <w:noProof/>
        </w:rPr>
        <w:t>Documents attestant que le candidat est admis à concourir</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_Toc188954930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47</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17.</w:t>
      </w:r>
      <w:r w:rsidRPr="00CC6C0E">
        <w:rPr>
          <w:rFonts w:ascii="Frutiger 55" w:hAnsi="Frutiger 55" w:cs="Times New Roman"/>
          <w:b w:val="0"/>
          <w:bCs w:val="0"/>
          <w:noProof/>
          <w:sz w:val="24"/>
        </w:rPr>
        <w:tab/>
      </w:r>
      <w:r w:rsidRPr="00CC6C0E">
        <w:rPr>
          <w:rFonts w:ascii="Frutiger 55" w:hAnsi="Frutiger 55" w:cs="Times New Roman"/>
          <w:noProof/>
        </w:rPr>
        <w:t>Documents constituant la proposition technique</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_Toc188954931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48</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18.</w:t>
      </w:r>
      <w:r w:rsidRPr="00CC6C0E">
        <w:rPr>
          <w:rFonts w:ascii="Frutiger 55" w:hAnsi="Frutiger 55" w:cs="Times New Roman"/>
          <w:b w:val="0"/>
          <w:bCs w:val="0"/>
          <w:noProof/>
          <w:sz w:val="24"/>
        </w:rPr>
        <w:tab/>
      </w:r>
      <w:r w:rsidRPr="00CC6C0E">
        <w:rPr>
          <w:rFonts w:ascii="Frutiger 55" w:hAnsi="Frutiger 55" w:cs="Times New Roman"/>
          <w:noProof/>
        </w:rPr>
        <w:t>Documents attestant des qualifications du candidat</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_Toc188954932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48</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19.</w:t>
      </w:r>
      <w:r w:rsidRPr="00CC6C0E">
        <w:rPr>
          <w:rFonts w:ascii="Frutiger 55" w:hAnsi="Frutiger 55" w:cs="Times New Roman"/>
          <w:b w:val="0"/>
          <w:bCs w:val="0"/>
          <w:noProof/>
          <w:sz w:val="24"/>
        </w:rPr>
        <w:tab/>
      </w:r>
      <w:r w:rsidRPr="00CC6C0E">
        <w:rPr>
          <w:rFonts w:ascii="Frutiger 55" w:hAnsi="Frutiger 55" w:cs="Times New Roman"/>
          <w:noProof/>
        </w:rPr>
        <w:t>Période de validité des offres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_Toc188954933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48</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20.</w:t>
      </w:r>
      <w:r w:rsidRPr="00CC6C0E">
        <w:rPr>
          <w:rFonts w:ascii="Frutiger 55" w:hAnsi="Frutiger 55" w:cs="Times New Roman"/>
          <w:b w:val="0"/>
          <w:bCs w:val="0"/>
          <w:noProof/>
          <w:sz w:val="24"/>
        </w:rPr>
        <w:tab/>
      </w:r>
      <w:r w:rsidRPr="00CC6C0E">
        <w:rPr>
          <w:rFonts w:ascii="Frutiger 55" w:hAnsi="Frutiger 55" w:cs="Times New Roman"/>
          <w:noProof/>
        </w:rPr>
        <w:t>Garantie de soumission</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_Toc188954934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48</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21.</w:t>
      </w:r>
      <w:r w:rsidRPr="00CC6C0E">
        <w:rPr>
          <w:rFonts w:ascii="Frutiger 55" w:hAnsi="Frutiger 55" w:cs="Times New Roman"/>
          <w:b w:val="0"/>
          <w:bCs w:val="0"/>
          <w:noProof/>
          <w:sz w:val="24"/>
        </w:rPr>
        <w:tab/>
      </w:r>
      <w:r w:rsidRPr="00CC6C0E">
        <w:rPr>
          <w:rFonts w:ascii="Frutiger 55" w:hAnsi="Frutiger 55" w:cs="Times New Roman"/>
          <w:noProof/>
        </w:rPr>
        <w:t>Forme et signature de l’offre</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_Toc188954935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50</w:t>
      </w:r>
      <w:r w:rsidR="008119E6" w:rsidRPr="00CC6C0E">
        <w:rPr>
          <w:rFonts w:ascii="Frutiger 55" w:hAnsi="Frutiger 55" w:cs="Times New Roman"/>
          <w:noProof/>
        </w:rPr>
        <w:fldChar w:fldCharType="end"/>
      </w:r>
    </w:p>
    <w:p w:rsidR="00814C25" w:rsidRPr="00CC6C0E" w:rsidRDefault="00F27EE4" w:rsidP="00E408CF">
      <w:pPr>
        <w:pStyle w:val="TM1"/>
      </w:pPr>
      <w:r w:rsidRPr="00CC6C0E">
        <w:t xml:space="preserve">D. </w:t>
      </w:r>
      <w:r w:rsidRPr="00CC6C0E">
        <w:tab/>
        <w:t xml:space="preserve">Remise des Offres et Ouverture des plis…………………………………………   </w:t>
      </w:r>
      <w:r w:rsidR="008119E6" w:rsidRPr="00CC6C0E">
        <w:rPr>
          <w:sz w:val="20"/>
          <w:szCs w:val="20"/>
        </w:rPr>
        <w:fldChar w:fldCharType="begin"/>
      </w:r>
      <w:r w:rsidRPr="00CC6C0E">
        <w:rPr>
          <w:sz w:val="20"/>
          <w:szCs w:val="20"/>
        </w:rPr>
        <w:instrText xml:space="preserve"> PAGEREF _Toc188954936 \h </w:instrText>
      </w:r>
      <w:r w:rsidR="008119E6" w:rsidRPr="00CC6C0E">
        <w:rPr>
          <w:sz w:val="20"/>
          <w:szCs w:val="20"/>
        </w:rPr>
      </w:r>
      <w:r w:rsidR="008119E6" w:rsidRPr="00CC6C0E">
        <w:rPr>
          <w:sz w:val="20"/>
          <w:szCs w:val="20"/>
        </w:rPr>
        <w:fldChar w:fldCharType="separate"/>
      </w:r>
      <w:r w:rsidR="000542D5">
        <w:rPr>
          <w:sz w:val="20"/>
          <w:szCs w:val="20"/>
        </w:rPr>
        <w:t>51</w:t>
      </w:r>
      <w:r w:rsidR="008119E6" w:rsidRPr="00CC6C0E">
        <w:rPr>
          <w:sz w:val="20"/>
          <w:szCs w:val="20"/>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22.</w:t>
      </w:r>
      <w:r w:rsidRPr="00CC6C0E">
        <w:rPr>
          <w:rFonts w:ascii="Frutiger 55" w:hAnsi="Frutiger 55" w:cs="Times New Roman"/>
          <w:b w:val="0"/>
          <w:bCs w:val="0"/>
          <w:noProof/>
          <w:sz w:val="24"/>
        </w:rPr>
        <w:tab/>
        <w:t>M</w:t>
      </w:r>
      <w:r w:rsidRPr="00CC6C0E">
        <w:rPr>
          <w:rFonts w:ascii="Frutiger 55" w:hAnsi="Frutiger 55" w:cs="Times New Roman"/>
          <w:noProof/>
        </w:rPr>
        <w:t>arquage des offres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_Toc188954937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51</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23.</w:t>
      </w:r>
      <w:r w:rsidRPr="00CC6C0E">
        <w:rPr>
          <w:rFonts w:ascii="Frutiger 55" w:hAnsi="Frutiger 55" w:cs="Times New Roman"/>
          <w:b w:val="0"/>
          <w:bCs w:val="0"/>
          <w:noProof/>
          <w:sz w:val="24"/>
        </w:rPr>
        <w:tab/>
      </w:r>
      <w:r w:rsidRPr="00CC6C0E">
        <w:rPr>
          <w:rFonts w:ascii="Frutiger 55" w:hAnsi="Frutiger 55" w:cs="Times New Roman"/>
          <w:noProof/>
        </w:rPr>
        <w:t>Date et heure limite de remise des offres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_Toc188954938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51</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24.</w:t>
      </w:r>
      <w:r w:rsidRPr="00CC6C0E">
        <w:rPr>
          <w:rFonts w:ascii="Frutiger 55" w:hAnsi="Frutiger 55" w:cs="Times New Roman"/>
          <w:b w:val="0"/>
          <w:bCs w:val="0"/>
          <w:noProof/>
          <w:sz w:val="24"/>
        </w:rPr>
        <w:tab/>
      </w:r>
      <w:r w:rsidRPr="00CC6C0E">
        <w:rPr>
          <w:rFonts w:ascii="Frutiger 55" w:hAnsi="Frutiger 55" w:cs="Times New Roman"/>
          <w:noProof/>
        </w:rPr>
        <w:t>Offres hors délai</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_Toc188954939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52</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25.</w:t>
      </w:r>
      <w:r w:rsidRPr="00CC6C0E">
        <w:rPr>
          <w:rFonts w:ascii="Frutiger 55" w:hAnsi="Frutiger 55" w:cs="Times New Roman"/>
          <w:b w:val="0"/>
          <w:bCs w:val="0"/>
          <w:noProof/>
          <w:sz w:val="24"/>
        </w:rPr>
        <w:tab/>
      </w:r>
      <w:r w:rsidRPr="00CC6C0E">
        <w:rPr>
          <w:rFonts w:ascii="Frutiger 55" w:hAnsi="Frutiger 55" w:cs="Times New Roman"/>
          <w:noProof/>
        </w:rPr>
        <w:t>Retrait, substitution et modification des offres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_Toc188954940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52</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26.</w:t>
      </w:r>
      <w:r w:rsidRPr="00CC6C0E">
        <w:rPr>
          <w:rFonts w:ascii="Frutiger 55" w:hAnsi="Frutiger 55" w:cs="Times New Roman"/>
          <w:b w:val="0"/>
          <w:bCs w:val="0"/>
          <w:noProof/>
          <w:sz w:val="24"/>
        </w:rPr>
        <w:tab/>
      </w:r>
      <w:r w:rsidRPr="00CC6C0E">
        <w:rPr>
          <w:rFonts w:ascii="Frutiger 55" w:hAnsi="Frutiger 55" w:cs="Times New Roman"/>
          <w:noProof/>
        </w:rPr>
        <w:t>Ouverture des plis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_Toc188954941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52</w:t>
      </w:r>
      <w:r w:rsidR="008119E6" w:rsidRPr="00CC6C0E">
        <w:rPr>
          <w:rFonts w:ascii="Frutiger 55" w:hAnsi="Frutiger 55" w:cs="Times New Roman"/>
          <w:noProof/>
        </w:rPr>
        <w:fldChar w:fldCharType="end"/>
      </w:r>
    </w:p>
    <w:p w:rsidR="00814C25" w:rsidRPr="00CC6C0E" w:rsidRDefault="00F27EE4" w:rsidP="00E408CF">
      <w:pPr>
        <w:pStyle w:val="TM1"/>
      </w:pPr>
      <w:r w:rsidRPr="00CC6C0E">
        <w:t xml:space="preserve">E. </w:t>
      </w:r>
      <w:r w:rsidRPr="00CC6C0E">
        <w:tab/>
        <w:t xml:space="preserve">Évaluation et comparaison des offres……………………………………………      </w:t>
      </w:r>
      <w:r w:rsidR="008119E6" w:rsidRPr="00CC6C0E">
        <w:fldChar w:fldCharType="begin"/>
      </w:r>
      <w:r w:rsidRPr="00CC6C0E">
        <w:instrText xml:space="preserve"> PAGEREF _Toc188954942 \h </w:instrText>
      </w:r>
      <w:r w:rsidR="008119E6" w:rsidRPr="00CC6C0E">
        <w:fldChar w:fldCharType="separate"/>
      </w:r>
      <w:r w:rsidR="000542D5">
        <w:t>53</w:t>
      </w:r>
      <w:r w:rsidR="008119E6" w:rsidRPr="00CC6C0E">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27.</w:t>
      </w:r>
      <w:r w:rsidRPr="00CC6C0E">
        <w:rPr>
          <w:rFonts w:ascii="Frutiger 55" w:hAnsi="Frutiger 55" w:cs="Times New Roman"/>
          <w:b w:val="0"/>
          <w:bCs w:val="0"/>
          <w:noProof/>
          <w:sz w:val="24"/>
        </w:rPr>
        <w:tab/>
      </w:r>
      <w:r w:rsidRPr="00CC6C0E">
        <w:rPr>
          <w:rFonts w:ascii="Frutiger 55" w:hAnsi="Frutiger 55" w:cs="Times New Roman"/>
          <w:noProof/>
        </w:rPr>
        <w:t>Confidentialité</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_Toc188954943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53</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28.</w:t>
      </w:r>
      <w:r w:rsidRPr="00CC6C0E">
        <w:rPr>
          <w:rFonts w:ascii="Frutiger 55" w:hAnsi="Frutiger 55" w:cs="Times New Roman"/>
          <w:b w:val="0"/>
          <w:bCs w:val="0"/>
          <w:noProof/>
          <w:sz w:val="24"/>
        </w:rPr>
        <w:tab/>
      </w:r>
      <w:r w:rsidRPr="00CC6C0E">
        <w:rPr>
          <w:rFonts w:ascii="Frutiger 55" w:hAnsi="Frutiger 55" w:cs="Times New Roman"/>
          <w:noProof/>
        </w:rPr>
        <w:t>Éclaircissements concernant les Offres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_Toc188954944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54</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29.</w:t>
      </w:r>
      <w:r w:rsidRPr="00CC6C0E">
        <w:rPr>
          <w:rFonts w:ascii="Frutiger 55" w:hAnsi="Frutiger 55" w:cs="Times New Roman"/>
          <w:b w:val="0"/>
          <w:bCs w:val="0"/>
          <w:noProof/>
          <w:sz w:val="24"/>
        </w:rPr>
        <w:tab/>
      </w:r>
      <w:r w:rsidRPr="00CC6C0E">
        <w:rPr>
          <w:rFonts w:ascii="Frutiger 55" w:hAnsi="Frutiger 55" w:cs="Times New Roman"/>
          <w:noProof/>
        </w:rPr>
        <w:t>Conformité des offres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_Toc188954945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54</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lastRenderedPageBreak/>
        <w:t>30.</w:t>
      </w:r>
      <w:r w:rsidRPr="00CC6C0E">
        <w:rPr>
          <w:rFonts w:ascii="Frutiger 55" w:hAnsi="Frutiger 55" w:cs="Times New Roman"/>
          <w:b w:val="0"/>
          <w:bCs w:val="0"/>
          <w:noProof/>
          <w:sz w:val="24"/>
        </w:rPr>
        <w:tab/>
      </w:r>
      <w:r w:rsidRPr="00CC6C0E">
        <w:rPr>
          <w:rFonts w:ascii="Frutiger 55" w:hAnsi="Frutiger 55" w:cs="Times New Roman"/>
          <w:noProof/>
        </w:rPr>
        <w:t>Non-conformité, erreurs et omissions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_Toc188954946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55</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31.</w:t>
      </w:r>
      <w:r w:rsidRPr="00CC6C0E">
        <w:rPr>
          <w:rFonts w:ascii="Frutiger 55" w:hAnsi="Frutiger 55" w:cs="Times New Roman"/>
          <w:b w:val="0"/>
          <w:bCs w:val="0"/>
          <w:noProof/>
          <w:sz w:val="24"/>
        </w:rPr>
        <w:tab/>
      </w:r>
      <w:r w:rsidRPr="00CC6C0E">
        <w:rPr>
          <w:rFonts w:ascii="Frutiger 55" w:hAnsi="Frutiger 55" w:cs="Times New Roman"/>
          <w:noProof/>
        </w:rPr>
        <w:t>Examen préliminaire des offres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_Toc188954947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56</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32.</w:t>
      </w:r>
      <w:r w:rsidRPr="00CC6C0E">
        <w:rPr>
          <w:rFonts w:ascii="Frutiger 55" w:hAnsi="Frutiger 55" w:cs="Times New Roman"/>
          <w:b w:val="0"/>
          <w:bCs w:val="0"/>
          <w:noProof/>
          <w:sz w:val="24"/>
        </w:rPr>
        <w:tab/>
      </w:r>
      <w:r w:rsidRPr="00CC6C0E">
        <w:rPr>
          <w:rFonts w:ascii="Frutiger 55" w:hAnsi="Frutiger 55" w:cs="Times New Roman"/>
          <w:noProof/>
        </w:rPr>
        <w:t>Évaluation des Offres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_Toc188954948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56</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33.</w:t>
      </w:r>
      <w:r w:rsidRPr="00CC6C0E">
        <w:rPr>
          <w:rFonts w:ascii="Frutiger 55" w:hAnsi="Frutiger 55" w:cs="Times New Roman"/>
          <w:b w:val="0"/>
          <w:bCs w:val="0"/>
          <w:noProof/>
          <w:sz w:val="24"/>
        </w:rPr>
        <w:tab/>
      </w:r>
      <w:r w:rsidRPr="00CC6C0E">
        <w:rPr>
          <w:rFonts w:ascii="Frutiger 55" w:hAnsi="Frutiger 55" w:cs="Times New Roman"/>
          <w:noProof/>
        </w:rPr>
        <w:t>Marge de préférence</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_Toc188954949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58</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34.</w:t>
      </w:r>
      <w:r w:rsidRPr="00CC6C0E">
        <w:rPr>
          <w:rFonts w:ascii="Frutiger 55" w:hAnsi="Frutiger 55" w:cs="Times New Roman"/>
          <w:b w:val="0"/>
          <w:bCs w:val="0"/>
          <w:noProof/>
          <w:sz w:val="24"/>
        </w:rPr>
        <w:tab/>
      </w:r>
      <w:r w:rsidRPr="00CC6C0E">
        <w:rPr>
          <w:rFonts w:ascii="Frutiger 55" w:hAnsi="Frutiger 55" w:cs="Times New Roman"/>
          <w:noProof/>
        </w:rPr>
        <w:t>Comparaison des offres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_Toc188954950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58</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35.</w:t>
      </w:r>
      <w:r w:rsidRPr="00CC6C0E">
        <w:rPr>
          <w:rFonts w:ascii="Frutiger 55" w:hAnsi="Frutiger 55" w:cs="Times New Roman"/>
          <w:b w:val="0"/>
          <w:bCs w:val="0"/>
          <w:noProof/>
          <w:sz w:val="24"/>
        </w:rPr>
        <w:tab/>
      </w:r>
      <w:r w:rsidRPr="00CC6C0E">
        <w:rPr>
          <w:rFonts w:ascii="Frutiger 55" w:hAnsi="Frutiger 55" w:cs="Times New Roman"/>
          <w:noProof/>
        </w:rPr>
        <w:t>Qualification du Candidat</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_Toc188954951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58</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36.</w:t>
      </w:r>
      <w:r w:rsidRPr="00CC6C0E">
        <w:rPr>
          <w:rFonts w:ascii="Frutiger 55" w:hAnsi="Frutiger 55" w:cs="Times New Roman"/>
          <w:b w:val="0"/>
          <w:bCs w:val="0"/>
          <w:noProof/>
          <w:sz w:val="24"/>
        </w:rPr>
        <w:tab/>
      </w:r>
      <w:r w:rsidRPr="00CC6C0E">
        <w:rPr>
          <w:rFonts w:ascii="Frutiger 55" w:hAnsi="Frutiger 55" w:cs="Times New Roman"/>
          <w:noProof/>
        </w:rPr>
        <w:t xml:space="preserve">Droit de l’Autorité contractante d’accepter l’une quelconque des offres </w:t>
      </w:r>
      <w:r w:rsidR="003B5C93">
        <w:rPr>
          <w:rFonts w:ascii="Frutiger 55" w:hAnsi="Frutiger 55" w:cs="Times New Roman"/>
          <w:noProof/>
        </w:rPr>
        <w:t xml:space="preserve">et de rejeter une ou toutes les </w:t>
      </w:r>
      <w:r w:rsidRPr="00CC6C0E">
        <w:rPr>
          <w:rFonts w:ascii="Frutiger 55" w:hAnsi="Frutiger 55" w:cs="Times New Roman"/>
          <w:noProof/>
        </w:rPr>
        <w:t>offres……………………………</w:t>
      </w:r>
      <w:r w:rsidR="003B5C93">
        <w:rPr>
          <w:rFonts w:ascii="Frutiger 55" w:hAnsi="Frutiger 55" w:cs="Times New Roman"/>
          <w:noProof/>
        </w:rPr>
        <w:t>……………………………………………………………………………….</w:t>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_Toc188954952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59</w:t>
      </w:r>
      <w:r w:rsidR="008119E6" w:rsidRPr="00CC6C0E">
        <w:rPr>
          <w:rFonts w:ascii="Frutiger 55" w:hAnsi="Frutiger 55" w:cs="Times New Roman"/>
          <w:noProof/>
        </w:rPr>
        <w:fldChar w:fldCharType="end"/>
      </w:r>
    </w:p>
    <w:p w:rsidR="00814C25" w:rsidRPr="00CC6C0E" w:rsidRDefault="00F27EE4" w:rsidP="00E408CF">
      <w:pPr>
        <w:pStyle w:val="TM1"/>
      </w:pPr>
      <w:r w:rsidRPr="00CC6C0E">
        <w:t xml:space="preserve">F. </w:t>
      </w:r>
      <w:r w:rsidRPr="00CC6C0E">
        <w:tab/>
        <w:t>Attribution du Marché</w:t>
      </w:r>
      <w:r w:rsidRPr="00CC6C0E">
        <w:tab/>
        <w:t>…</w:t>
      </w:r>
      <w:r w:rsidR="002700B4" w:rsidRPr="00CC6C0E">
        <w:t xml:space="preserve">   </w:t>
      </w:r>
      <w:r w:rsidRPr="00CC6C0E">
        <w:t xml:space="preserve">……………………………………………………    </w:t>
      </w:r>
      <w:r w:rsidR="008119E6" w:rsidRPr="00CC6C0E">
        <w:rPr>
          <w:sz w:val="20"/>
          <w:szCs w:val="20"/>
        </w:rPr>
        <w:fldChar w:fldCharType="begin"/>
      </w:r>
      <w:r w:rsidRPr="00CC6C0E">
        <w:rPr>
          <w:sz w:val="20"/>
          <w:szCs w:val="20"/>
        </w:rPr>
        <w:instrText xml:space="preserve"> PAGEREF _Toc188954953 \h </w:instrText>
      </w:r>
      <w:r w:rsidR="008119E6" w:rsidRPr="00CC6C0E">
        <w:rPr>
          <w:sz w:val="20"/>
          <w:szCs w:val="20"/>
        </w:rPr>
      </w:r>
      <w:r w:rsidR="008119E6" w:rsidRPr="00CC6C0E">
        <w:rPr>
          <w:sz w:val="20"/>
          <w:szCs w:val="20"/>
        </w:rPr>
        <w:fldChar w:fldCharType="separate"/>
      </w:r>
      <w:r w:rsidR="000542D5">
        <w:rPr>
          <w:sz w:val="20"/>
          <w:szCs w:val="20"/>
        </w:rPr>
        <w:t>59</w:t>
      </w:r>
      <w:r w:rsidR="008119E6" w:rsidRPr="00CC6C0E">
        <w:rPr>
          <w:sz w:val="20"/>
          <w:szCs w:val="20"/>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37.</w:t>
      </w:r>
      <w:r w:rsidRPr="00CC6C0E">
        <w:rPr>
          <w:rFonts w:ascii="Frutiger 55" w:hAnsi="Frutiger 55" w:cs="Times New Roman"/>
          <w:b w:val="0"/>
          <w:bCs w:val="0"/>
          <w:noProof/>
          <w:sz w:val="24"/>
        </w:rPr>
        <w:tab/>
      </w:r>
      <w:r w:rsidRPr="00CC6C0E">
        <w:rPr>
          <w:rFonts w:ascii="Frutiger 55" w:hAnsi="Frutiger 55" w:cs="Times New Roman"/>
          <w:noProof/>
        </w:rPr>
        <w:t>Critères d’attribution</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_Toc188954954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59</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38.</w:t>
      </w:r>
      <w:r w:rsidRPr="00CC6C0E">
        <w:rPr>
          <w:rFonts w:ascii="Frutiger 55" w:hAnsi="Frutiger 55" w:cs="Times New Roman"/>
          <w:b w:val="0"/>
          <w:bCs w:val="0"/>
          <w:noProof/>
          <w:sz w:val="24"/>
        </w:rPr>
        <w:tab/>
      </w:r>
      <w:r w:rsidRPr="00CC6C0E">
        <w:rPr>
          <w:rFonts w:ascii="Frutiger 55" w:hAnsi="Frutiger 55" w:cs="Times New Roman"/>
          <w:noProof/>
        </w:rPr>
        <w:t>Notification de l’attribution du Marché</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_Toc188954955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60</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39.</w:t>
      </w:r>
      <w:r w:rsidRPr="00CC6C0E">
        <w:rPr>
          <w:rFonts w:ascii="Frutiger 55" w:hAnsi="Frutiger 55" w:cs="Times New Roman"/>
          <w:b w:val="0"/>
          <w:bCs w:val="0"/>
          <w:noProof/>
          <w:sz w:val="24"/>
        </w:rPr>
        <w:tab/>
      </w:r>
      <w:r w:rsidRPr="00CC6C0E">
        <w:rPr>
          <w:rFonts w:ascii="Frutiger 55" w:hAnsi="Frutiger 55" w:cs="Times New Roman"/>
          <w:noProof/>
        </w:rPr>
        <w:t>Signature du Marché</w:t>
      </w:r>
      <w:r w:rsidRPr="00CC6C0E">
        <w:rPr>
          <w:rFonts w:ascii="Frutiger 55" w:hAnsi="Frutiger 55" w:cs="Times New Roman"/>
          <w:noProof/>
        </w:rPr>
        <w:tab/>
        <w:t>60</w:t>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40.</w:t>
      </w:r>
      <w:r w:rsidRPr="00CC6C0E">
        <w:rPr>
          <w:rFonts w:ascii="Frutiger 55" w:hAnsi="Frutiger 55" w:cs="Times New Roman"/>
          <w:b w:val="0"/>
          <w:bCs w:val="0"/>
          <w:noProof/>
          <w:sz w:val="24"/>
        </w:rPr>
        <w:tab/>
      </w:r>
      <w:r w:rsidRPr="00CC6C0E">
        <w:rPr>
          <w:rFonts w:ascii="Frutiger 55" w:hAnsi="Frutiger 55" w:cs="Times New Roman"/>
          <w:noProof/>
        </w:rPr>
        <w:t>Garantie de bonne exécution</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_Toc188954957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60</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41.</w:t>
      </w:r>
      <w:r w:rsidRPr="00CC6C0E">
        <w:rPr>
          <w:rFonts w:ascii="Frutiger 55" w:hAnsi="Frutiger 55" w:cs="Times New Roman"/>
          <w:b w:val="0"/>
          <w:bCs w:val="0"/>
          <w:noProof/>
          <w:sz w:val="24"/>
        </w:rPr>
        <w:tab/>
      </w:r>
      <w:r w:rsidRPr="00CC6C0E">
        <w:rPr>
          <w:rFonts w:ascii="Frutiger 55" w:hAnsi="Frutiger 55" w:cs="Times New Roman"/>
          <w:noProof/>
        </w:rPr>
        <w:t>Information des candidats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_Toc188954958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60</w:t>
      </w:r>
      <w:r w:rsidR="008119E6" w:rsidRPr="00CC6C0E">
        <w:rPr>
          <w:rFonts w:ascii="Frutiger 55" w:hAnsi="Frutiger 55" w:cs="Times New Roman"/>
          <w:noProof/>
        </w:rPr>
        <w:fldChar w:fldCharType="end"/>
      </w:r>
    </w:p>
    <w:p w:rsidR="00814C25" w:rsidRPr="00CC6C0E" w:rsidRDefault="00F27EE4" w:rsidP="00814C25">
      <w:pPr>
        <w:pStyle w:val="TM2"/>
        <w:tabs>
          <w:tab w:val="left" w:pos="720"/>
          <w:tab w:val="right" w:leader="dot" w:pos="9350"/>
        </w:tabs>
        <w:spacing w:before="0"/>
        <w:ind w:hanging="720"/>
        <w:rPr>
          <w:rFonts w:ascii="Frutiger 55" w:hAnsi="Frutiger 55" w:cs="Times New Roman"/>
          <w:b w:val="0"/>
          <w:bCs w:val="0"/>
          <w:noProof/>
          <w:sz w:val="24"/>
        </w:rPr>
      </w:pPr>
      <w:r w:rsidRPr="00CC6C0E">
        <w:rPr>
          <w:rFonts w:ascii="Frutiger 55" w:hAnsi="Frutiger 55" w:cs="Times New Roman"/>
          <w:noProof/>
        </w:rPr>
        <w:t>42.</w:t>
      </w:r>
      <w:r w:rsidRPr="00CC6C0E">
        <w:rPr>
          <w:rFonts w:ascii="Frutiger 55" w:hAnsi="Frutiger 55" w:cs="Times New Roman"/>
          <w:b w:val="0"/>
          <w:bCs w:val="0"/>
          <w:noProof/>
          <w:sz w:val="24"/>
        </w:rPr>
        <w:tab/>
      </w:r>
      <w:r w:rsidRPr="00CC6C0E">
        <w:rPr>
          <w:rFonts w:ascii="Frutiger 55" w:hAnsi="Frutiger 55" w:cs="Times New Roman"/>
          <w:noProof/>
        </w:rPr>
        <w:t>Recours</w:t>
      </w:r>
      <w:r w:rsidRPr="00CC6C0E">
        <w:rPr>
          <w:rFonts w:ascii="Frutiger 55" w:hAnsi="Frutiger 55" w:cs="Times New Roman"/>
          <w:noProof/>
        </w:rPr>
        <w:tab/>
        <w:t xml:space="preserve"> .............................................................................................................................................................. </w:t>
      </w:r>
      <w:r w:rsidR="00CC542B" w:rsidRPr="00CC6C0E">
        <w:rPr>
          <w:rFonts w:ascii="Frutiger 55" w:hAnsi="Frutiger 55" w:cs="Times New Roman"/>
          <w:noProof/>
        </w:rPr>
        <w:t xml:space="preserve">    </w:t>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_Toc188954959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61</w:t>
      </w:r>
      <w:r w:rsidR="008119E6" w:rsidRPr="00CC6C0E">
        <w:rPr>
          <w:rFonts w:ascii="Frutiger 55" w:hAnsi="Frutiger 55" w:cs="Times New Roman"/>
          <w:noProof/>
        </w:rPr>
        <w:fldChar w:fldCharType="end"/>
      </w:r>
    </w:p>
    <w:p w:rsidR="000F0869" w:rsidRPr="00CC6C0E" w:rsidRDefault="008119E6" w:rsidP="00814C25">
      <w:pPr>
        <w:pStyle w:val="Outline"/>
        <w:spacing w:before="0"/>
        <w:ind w:left="720" w:hanging="720"/>
        <w:rPr>
          <w:rFonts w:ascii="Frutiger 55" w:hAnsi="Frutiger 55" w:cs="Times New Roman"/>
          <w:kern w:val="0"/>
        </w:rPr>
      </w:pPr>
      <w:r w:rsidRPr="00CC6C0E">
        <w:rPr>
          <w:rFonts w:ascii="Frutiger 55" w:hAnsi="Frutiger 55" w:cs="Times New Roman"/>
          <w:kern w:val="0"/>
        </w:rPr>
        <w:fldChar w:fldCharType="end"/>
      </w:r>
    </w:p>
    <w:p w:rsidR="000F0869" w:rsidRPr="00CC6C0E" w:rsidRDefault="000F0869">
      <w:pPr>
        <w:pStyle w:val="Outline"/>
        <w:spacing w:before="0"/>
        <w:rPr>
          <w:rFonts w:ascii="Frutiger 55" w:hAnsi="Frutiger 55" w:cs="Times New Roman"/>
          <w:kern w:val="0"/>
        </w:rPr>
      </w:pPr>
    </w:p>
    <w:p w:rsidR="0079054E" w:rsidRPr="00CC6C0E" w:rsidRDefault="0079054E">
      <w:pPr>
        <w:rPr>
          <w:rFonts w:ascii="Frutiger 55" w:hAnsi="Frutiger 55" w:cs="Times New Roman"/>
        </w:rPr>
      </w:pPr>
    </w:p>
    <w:p w:rsidR="0079054E" w:rsidRPr="00CC6C0E" w:rsidRDefault="0079054E">
      <w:pPr>
        <w:jc w:val="right"/>
        <w:rPr>
          <w:rFonts w:ascii="Frutiger 55" w:hAnsi="Frutiger 55" w:cs="Times New Roman"/>
          <w:sz w:val="28"/>
        </w:rPr>
      </w:pPr>
    </w:p>
    <w:p w:rsidR="0079054E" w:rsidRPr="00CC6C0E" w:rsidRDefault="0079054E" w:rsidP="00E408CF">
      <w:pPr>
        <w:pStyle w:val="TM1"/>
      </w:pPr>
    </w:p>
    <w:p w:rsidR="0079054E" w:rsidRPr="00CC6C0E" w:rsidRDefault="00F27EE4">
      <w:pPr>
        <w:rPr>
          <w:rFonts w:ascii="Frutiger 55" w:hAnsi="Frutiger 55" w:cs="Times New Roman"/>
        </w:rPr>
      </w:pPr>
      <w:r w:rsidRPr="00CC6C0E">
        <w:rPr>
          <w:rFonts w:ascii="Frutiger 55" w:hAnsi="Frutiger 55" w:cs="Times New Roman"/>
        </w:rPr>
        <w:br w:type="page"/>
      </w:r>
    </w:p>
    <w:tbl>
      <w:tblPr>
        <w:tblW w:w="0" w:type="auto"/>
        <w:tblInd w:w="-72" w:type="dxa"/>
        <w:tblLayout w:type="fixed"/>
        <w:tblLook w:val="0000" w:firstRow="0" w:lastRow="0" w:firstColumn="0" w:lastColumn="0" w:noHBand="0" w:noVBand="0"/>
      </w:tblPr>
      <w:tblGrid>
        <w:gridCol w:w="2023"/>
        <w:gridCol w:w="23"/>
        <w:gridCol w:w="204"/>
        <w:gridCol w:w="7380"/>
      </w:tblGrid>
      <w:tr w:rsidR="0079054E" w:rsidRPr="00CC6C0E">
        <w:trPr>
          <w:cantSplit/>
        </w:trPr>
        <w:tc>
          <w:tcPr>
            <w:tcW w:w="9630" w:type="dxa"/>
            <w:gridSpan w:val="4"/>
            <w:tcBorders>
              <w:top w:val="nil"/>
              <w:left w:val="nil"/>
              <w:bottom w:val="nil"/>
              <w:right w:val="nil"/>
            </w:tcBorders>
          </w:tcPr>
          <w:p w:rsidR="00C1544A" w:rsidRPr="00CC6C0E" w:rsidRDefault="00F27EE4" w:rsidP="0039545B">
            <w:pPr>
              <w:tabs>
                <w:tab w:val="left" w:pos="1962"/>
                <w:tab w:val="left" w:pos="2322"/>
              </w:tabs>
              <w:jc w:val="center"/>
              <w:rPr>
                <w:rFonts w:ascii="Frutiger 55" w:hAnsi="Frutiger 55" w:cs="Times New Roman"/>
                <w:b/>
                <w:sz w:val="48"/>
              </w:rPr>
            </w:pPr>
            <w:r w:rsidRPr="00CC6C0E">
              <w:rPr>
                <w:rFonts w:ascii="Frutiger 55" w:hAnsi="Frutiger 55" w:cs="Times New Roman"/>
                <w:u w:val="single"/>
              </w:rPr>
              <w:lastRenderedPageBreak/>
              <w:br w:type="page"/>
            </w:r>
            <w:r w:rsidRPr="00CC6C0E">
              <w:rPr>
                <w:rFonts w:ascii="Frutiger 55" w:hAnsi="Frutiger 55" w:cs="Times New Roman"/>
              </w:rPr>
              <w:br w:type="page"/>
            </w:r>
            <w:bookmarkStart w:id="41" w:name="_Hlt438532663"/>
            <w:bookmarkStart w:id="42" w:name="_Toc438266923"/>
            <w:bookmarkStart w:id="43" w:name="_Toc438267877"/>
            <w:bookmarkStart w:id="44" w:name="_Toc438366664"/>
            <w:bookmarkEnd w:id="41"/>
            <w:r w:rsidRPr="00CC6C0E">
              <w:rPr>
                <w:rFonts w:ascii="Frutiger 55" w:hAnsi="Frutiger 55" w:cs="Times New Roman"/>
                <w:b/>
                <w:sz w:val="48"/>
              </w:rPr>
              <w:t>Section I</w:t>
            </w:r>
          </w:p>
          <w:p w:rsidR="00C1544A" w:rsidRPr="00CC6C0E" w:rsidRDefault="00C1544A" w:rsidP="0039545B">
            <w:pPr>
              <w:tabs>
                <w:tab w:val="left" w:pos="1962"/>
                <w:tab w:val="left" w:pos="2322"/>
              </w:tabs>
              <w:jc w:val="center"/>
              <w:rPr>
                <w:rFonts w:ascii="Frutiger 55" w:hAnsi="Frutiger 55" w:cs="Times New Roman"/>
                <w:b/>
                <w:sz w:val="48"/>
              </w:rPr>
            </w:pPr>
          </w:p>
          <w:p w:rsidR="0079054E" w:rsidRPr="00CC6C0E" w:rsidRDefault="00F27EE4" w:rsidP="0039545B">
            <w:pPr>
              <w:tabs>
                <w:tab w:val="left" w:pos="1962"/>
                <w:tab w:val="left" w:pos="2322"/>
              </w:tabs>
              <w:jc w:val="center"/>
              <w:rPr>
                <w:rFonts w:ascii="Frutiger 55" w:hAnsi="Frutiger 55" w:cs="Times New Roman"/>
                <w:b/>
                <w:sz w:val="48"/>
              </w:rPr>
            </w:pPr>
            <w:r w:rsidRPr="00CC6C0E">
              <w:rPr>
                <w:rFonts w:ascii="Frutiger 55" w:hAnsi="Frutiger 55" w:cs="Times New Roman"/>
                <w:b/>
                <w:sz w:val="48"/>
              </w:rPr>
              <w:t>Instructions aux candidats</w:t>
            </w:r>
            <w:bookmarkEnd w:id="42"/>
            <w:bookmarkEnd w:id="43"/>
            <w:bookmarkEnd w:id="44"/>
          </w:p>
        </w:tc>
      </w:tr>
      <w:tr w:rsidR="0079054E" w:rsidRPr="00CC6C0E" w:rsidTr="00424099">
        <w:tc>
          <w:tcPr>
            <w:tcW w:w="2023" w:type="dxa"/>
            <w:tcBorders>
              <w:top w:val="nil"/>
              <w:left w:val="nil"/>
              <w:bottom w:val="nil"/>
              <w:right w:val="nil"/>
            </w:tcBorders>
          </w:tcPr>
          <w:p w:rsidR="0079054E" w:rsidRPr="00CC6C0E" w:rsidRDefault="0079054E">
            <w:pPr>
              <w:rPr>
                <w:rFonts w:ascii="Frutiger 55" w:hAnsi="Frutiger 55" w:cs="Times New Roman"/>
              </w:rPr>
            </w:pPr>
          </w:p>
          <w:p w:rsidR="0079054E" w:rsidRPr="00CC6C0E" w:rsidRDefault="0079054E">
            <w:pPr>
              <w:rPr>
                <w:rFonts w:ascii="Frutiger 55" w:hAnsi="Frutiger 55" w:cs="Times New Roman"/>
              </w:rPr>
            </w:pPr>
          </w:p>
        </w:tc>
        <w:tc>
          <w:tcPr>
            <w:tcW w:w="7607" w:type="dxa"/>
            <w:gridSpan w:val="3"/>
            <w:tcBorders>
              <w:top w:val="nil"/>
              <w:left w:val="nil"/>
              <w:bottom w:val="nil"/>
              <w:right w:val="nil"/>
            </w:tcBorders>
          </w:tcPr>
          <w:p w:rsidR="0079054E" w:rsidRPr="00CC6C0E" w:rsidRDefault="00F27EE4" w:rsidP="000F0869">
            <w:pPr>
              <w:pStyle w:val="Section1Header1"/>
              <w:rPr>
                <w:rFonts w:ascii="Frutiger 55" w:hAnsi="Frutiger 55" w:cs="Times New Roman"/>
              </w:rPr>
            </w:pPr>
            <w:bookmarkStart w:id="45" w:name="_Toc438438819"/>
            <w:bookmarkStart w:id="46" w:name="_Toc438532553"/>
            <w:bookmarkStart w:id="47" w:name="_Toc438733963"/>
            <w:bookmarkStart w:id="48" w:name="_Toc438962045"/>
            <w:bookmarkStart w:id="49" w:name="_Toc461939616"/>
            <w:bookmarkStart w:id="50" w:name="_Toc188954912"/>
            <w:r w:rsidRPr="00CC6C0E">
              <w:rPr>
                <w:rFonts w:ascii="Frutiger 55" w:hAnsi="Frutiger 55" w:cs="Times New Roman"/>
              </w:rPr>
              <w:t xml:space="preserve">A. </w:t>
            </w:r>
            <w:r w:rsidRPr="00CC6C0E">
              <w:rPr>
                <w:rFonts w:ascii="Frutiger 55" w:hAnsi="Frutiger 55" w:cs="Times New Roman"/>
              </w:rPr>
              <w:tab/>
              <w:t>Général</w:t>
            </w:r>
            <w:bookmarkEnd w:id="45"/>
            <w:bookmarkEnd w:id="46"/>
            <w:bookmarkEnd w:id="47"/>
            <w:bookmarkEnd w:id="48"/>
            <w:bookmarkEnd w:id="49"/>
            <w:r w:rsidRPr="00CC6C0E">
              <w:rPr>
                <w:rFonts w:ascii="Frutiger 55" w:hAnsi="Frutiger 55" w:cs="Times New Roman"/>
              </w:rPr>
              <w:t>ités</w:t>
            </w:r>
            <w:bookmarkEnd w:id="50"/>
          </w:p>
        </w:tc>
      </w:tr>
      <w:tr w:rsidR="0079054E" w:rsidRPr="00CC6C0E" w:rsidTr="00424099">
        <w:trPr>
          <w:trHeight w:val="2132"/>
        </w:trPr>
        <w:tc>
          <w:tcPr>
            <w:tcW w:w="2023" w:type="dxa"/>
            <w:tcBorders>
              <w:top w:val="nil"/>
              <w:left w:val="nil"/>
              <w:bottom w:val="nil"/>
              <w:right w:val="nil"/>
            </w:tcBorders>
          </w:tcPr>
          <w:p w:rsidR="0079054E" w:rsidRPr="00CC6C0E" w:rsidRDefault="00F27EE4" w:rsidP="00941F78">
            <w:pPr>
              <w:pStyle w:val="Header1-Clauses"/>
              <w:numPr>
                <w:ilvl w:val="0"/>
                <w:numId w:val="24"/>
              </w:numPr>
              <w:tabs>
                <w:tab w:val="clear" w:pos="432"/>
              </w:tabs>
              <w:overflowPunct/>
              <w:autoSpaceDE/>
              <w:autoSpaceDN/>
              <w:adjustRightInd/>
              <w:textAlignment w:val="auto"/>
              <w:rPr>
                <w:rFonts w:ascii="Frutiger 55" w:hAnsi="Frutiger 55" w:cs="Times New Roman"/>
              </w:rPr>
            </w:pPr>
            <w:bookmarkStart w:id="51" w:name="_Toc156373284"/>
            <w:bookmarkStart w:id="52" w:name="_Toc188954913"/>
            <w:r w:rsidRPr="00CC6C0E">
              <w:rPr>
                <w:rFonts w:ascii="Frutiger 55" w:hAnsi="Frutiger 55" w:cs="Times New Roman"/>
                <w:lang w:val="fr-FR"/>
              </w:rPr>
              <w:t>Objet du Marché</w:t>
            </w:r>
            <w:bookmarkEnd w:id="51"/>
            <w:bookmarkEnd w:id="52"/>
            <w:r w:rsidRPr="00CC6C0E">
              <w:rPr>
                <w:rFonts w:ascii="Frutiger 55" w:hAnsi="Frutiger 55" w:cs="Times New Roman"/>
                <w:lang w:val="fr-FR"/>
              </w:rPr>
              <w:t xml:space="preserve"> </w:t>
            </w:r>
          </w:p>
        </w:tc>
        <w:tc>
          <w:tcPr>
            <w:tcW w:w="7607" w:type="dxa"/>
            <w:gridSpan w:val="3"/>
            <w:tcBorders>
              <w:top w:val="nil"/>
              <w:left w:val="nil"/>
              <w:bottom w:val="nil"/>
              <w:right w:val="nil"/>
            </w:tcBorders>
          </w:tcPr>
          <w:p w:rsidR="0079054E" w:rsidRPr="00CC6C0E" w:rsidRDefault="00F27EE4" w:rsidP="00C8244F">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A l’appui de l’avis d’appel d’offres indiqué  dans les Do</w:t>
            </w:r>
            <w:r w:rsidR="002223A8" w:rsidRPr="00CC6C0E">
              <w:rPr>
                <w:rFonts w:ascii="Frutiger 55" w:hAnsi="Frutiger 55" w:cs="Times New Roman"/>
                <w:lang w:val="fr-FR"/>
              </w:rPr>
              <w:t>nnées</w:t>
            </w:r>
            <w:r w:rsidRPr="00CC6C0E">
              <w:rPr>
                <w:rFonts w:ascii="Frutiger 55" w:hAnsi="Frutiger 55" w:cs="Times New Roman"/>
                <w:lang w:val="fr-FR"/>
              </w:rPr>
              <w:t xml:space="preserve"> Particulier</w:t>
            </w:r>
            <w:r w:rsidR="002223A8" w:rsidRPr="00CC6C0E">
              <w:rPr>
                <w:rFonts w:ascii="Frutiger 55" w:hAnsi="Frutiger 55" w:cs="Times New Roman"/>
                <w:lang w:val="fr-FR"/>
              </w:rPr>
              <w:t>e</w:t>
            </w:r>
            <w:r w:rsidRPr="00CC6C0E">
              <w:rPr>
                <w:rFonts w:ascii="Frutiger 55" w:hAnsi="Frutiger 55" w:cs="Times New Roman"/>
                <w:lang w:val="fr-FR"/>
              </w:rPr>
              <w:t xml:space="preserve">s de l’Appel d’Offres </w:t>
            </w:r>
            <w:r w:rsidRPr="00CC6C0E">
              <w:rPr>
                <w:rFonts w:ascii="Frutiger 55" w:hAnsi="Frutiger 55" w:cs="Times New Roman"/>
                <w:b/>
                <w:bCs/>
                <w:lang w:val="fr-FR"/>
              </w:rPr>
              <w:t>(DPAO)</w:t>
            </w:r>
            <w:r w:rsidRPr="00CC6C0E">
              <w:rPr>
                <w:rFonts w:ascii="Frutiger 55" w:hAnsi="Frutiger 55" w:cs="Times New Roman"/>
                <w:bCs/>
                <w:lang w:val="fr-FR"/>
              </w:rPr>
              <w:t>,</w:t>
            </w:r>
            <w:r w:rsidRPr="00CC6C0E">
              <w:rPr>
                <w:rFonts w:ascii="Frutiger 55" w:hAnsi="Frutiger 55" w:cs="Times New Roman"/>
                <w:lang w:val="fr-FR"/>
              </w:rPr>
              <w:t xml:space="preserve"> l’Autorité contractante</w:t>
            </w:r>
            <w:r w:rsidR="005B39B8" w:rsidRPr="00CC6C0E">
              <w:rPr>
                <w:rFonts w:ascii="Frutiger 55" w:hAnsi="Frutiger 55" w:cs="Times New Roman"/>
                <w:lang w:val="fr-FR"/>
              </w:rPr>
              <w:t xml:space="preserve"> dont le </w:t>
            </w:r>
            <w:r w:rsidR="002223A8" w:rsidRPr="00CC6C0E">
              <w:rPr>
                <w:rFonts w:ascii="Frutiger 55" w:hAnsi="Frutiger 55" w:cs="Times New Roman"/>
                <w:lang w:val="fr-FR"/>
              </w:rPr>
              <w:t xml:space="preserve">nom </w:t>
            </w:r>
            <w:r w:rsidR="00C8244F" w:rsidRPr="00CC6C0E">
              <w:rPr>
                <w:rFonts w:ascii="Frutiger 55" w:hAnsi="Frutiger 55" w:cs="Times New Roman"/>
                <w:lang w:val="fr-FR"/>
              </w:rPr>
              <w:t>et le</w:t>
            </w:r>
            <w:r w:rsidR="002223A8" w:rsidRPr="00CC6C0E">
              <w:rPr>
                <w:rFonts w:ascii="Frutiger 55" w:hAnsi="Frutiger 55" w:cs="Times New Roman"/>
                <w:lang w:val="fr-FR"/>
              </w:rPr>
              <w:t xml:space="preserve"> </w:t>
            </w:r>
            <w:r w:rsidR="005B39B8" w:rsidRPr="00CC6C0E">
              <w:rPr>
                <w:rFonts w:ascii="Frutiger 55" w:hAnsi="Frutiger 55" w:cs="Times New Roman"/>
                <w:lang w:val="fr-FR"/>
              </w:rPr>
              <w:t>pays figure</w:t>
            </w:r>
            <w:r w:rsidR="00C8244F" w:rsidRPr="00CC6C0E">
              <w:rPr>
                <w:rFonts w:ascii="Frutiger 55" w:hAnsi="Frutiger 55" w:cs="Times New Roman"/>
                <w:lang w:val="fr-FR"/>
              </w:rPr>
              <w:t>nt</w:t>
            </w:r>
            <w:r w:rsidR="005B39B8" w:rsidRPr="00CC6C0E">
              <w:rPr>
                <w:rFonts w:ascii="Frutiger 55" w:hAnsi="Frutiger 55" w:cs="Times New Roman"/>
                <w:lang w:val="fr-FR"/>
              </w:rPr>
              <w:t xml:space="preserve"> dans les </w:t>
            </w:r>
            <w:r w:rsidRPr="00CC6C0E">
              <w:rPr>
                <w:rFonts w:ascii="Frutiger 55" w:hAnsi="Frutiger 55" w:cs="Times New Roman"/>
                <w:b/>
                <w:lang w:val="fr-FR"/>
              </w:rPr>
              <w:t>DPAO</w:t>
            </w:r>
            <w:r w:rsidRPr="00CC6C0E">
              <w:rPr>
                <w:rFonts w:ascii="Frutiger 55" w:hAnsi="Frutiger 55" w:cs="Times New Roman"/>
                <w:lang w:val="fr-FR"/>
              </w:rPr>
              <w:t xml:space="preserve"> publie le présent Dossier d’appel d’offres en vue de la réalisation des travaux spécifiés à la Section VI, incluant le Cahier des Clauses techniques et les plans. Le nom, le numéro d’identification et le nombre de lots faisant l’objet de l’appel d’offres (AO) figurent dans les </w:t>
            </w:r>
            <w:r w:rsidRPr="00CC6C0E">
              <w:rPr>
                <w:rFonts w:ascii="Frutiger 55" w:hAnsi="Frutiger 55" w:cs="Times New Roman"/>
                <w:b/>
                <w:lang w:val="fr-FR"/>
              </w:rPr>
              <w:t>D</w:t>
            </w:r>
            <w:r w:rsidRPr="00CC6C0E">
              <w:rPr>
                <w:rFonts w:ascii="Frutiger 55" w:hAnsi="Frutiger 55" w:cs="Times New Roman"/>
                <w:b/>
                <w:bCs/>
                <w:lang w:val="fr-FR"/>
              </w:rPr>
              <w:t>PAO</w:t>
            </w:r>
            <w:r w:rsidRPr="00CC6C0E">
              <w:rPr>
                <w:rFonts w:ascii="Frutiger 55" w:hAnsi="Frutiger 55" w:cs="Times New Roman"/>
                <w:lang w:val="fr-FR"/>
              </w:rPr>
              <w:t>.</w:t>
            </w:r>
          </w:p>
        </w:tc>
      </w:tr>
      <w:tr w:rsidR="0079054E" w:rsidRPr="00CC6C0E" w:rsidTr="00424099">
        <w:tc>
          <w:tcPr>
            <w:tcW w:w="2023" w:type="dxa"/>
            <w:tcBorders>
              <w:top w:val="nil"/>
              <w:left w:val="nil"/>
              <w:bottom w:val="nil"/>
              <w:right w:val="nil"/>
            </w:tcBorders>
          </w:tcPr>
          <w:p w:rsidR="0079054E" w:rsidRPr="00CC6C0E" w:rsidRDefault="0079054E">
            <w:pPr>
              <w:rPr>
                <w:rFonts w:ascii="Frutiger 55" w:hAnsi="Frutiger 55" w:cs="Times New Roman"/>
              </w:rPr>
            </w:pPr>
            <w:bookmarkStart w:id="53" w:name="_Toc438530847"/>
            <w:bookmarkStart w:id="54" w:name="_Toc438532555"/>
            <w:bookmarkEnd w:id="53"/>
            <w:bookmarkEnd w:id="54"/>
          </w:p>
        </w:tc>
        <w:tc>
          <w:tcPr>
            <w:tcW w:w="7607" w:type="dxa"/>
            <w:gridSpan w:val="3"/>
            <w:tcBorders>
              <w:top w:val="nil"/>
              <w:left w:val="nil"/>
              <w:bottom w:val="nil"/>
              <w:right w:val="nil"/>
            </w:tcBorders>
          </w:tcPr>
          <w:p w:rsidR="0079054E"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Tout au long du présent Dossier d’appel d’offres :</w:t>
            </w:r>
          </w:p>
          <w:p w:rsidR="00B858A6" w:rsidRPr="00CC6C0E" w:rsidRDefault="00B858A6" w:rsidP="00B858A6">
            <w:pPr>
              <w:pStyle w:val="Paragraphedeliste"/>
              <w:tabs>
                <w:tab w:val="left" w:pos="25"/>
              </w:tabs>
              <w:spacing w:before="120" w:after="120" w:line="276" w:lineRule="auto"/>
              <w:ind w:left="0"/>
              <w:contextualSpacing/>
              <w:rPr>
                <w:rFonts w:ascii="Frutiger 55" w:hAnsi="Frutiger 55"/>
                <w:b/>
                <w:bCs/>
              </w:rPr>
            </w:pPr>
          </w:p>
          <w:p w:rsidR="00B858A6" w:rsidRPr="00CC6C0E" w:rsidRDefault="00F27EE4" w:rsidP="00B858A6">
            <w:pPr>
              <w:pStyle w:val="Paragraphedeliste"/>
              <w:tabs>
                <w:tab w:val="left" w:pos="25"/>
              </w:tabs>
              <w:spacing w:before="120" w:after="120" w:line="276" w:lineRule="auto"/>
              <w:ind w:left="0"/>
              <w:contextualSpacing/>
              <w:rPr>
                <w:rFonts w:ascii="Frutiger 55" w:hAnsi="Frutiger 55"/>
                <w:bCs/>
                <w:highlight w:val="yellow"/>
              </w:rPr>
            </w:pPr>
            <w:r w:rsidRPr="00CC6C0E">
              <w:rPr>
                <w:rFonts w:ascii="Frutiger 55" w:hAnsi="Frutiger 55"/>
                <w:b/>
                <w:bCs/>
              </w:rPr>
              <w:t>L</w:t>
            </w:r>
            <w:r w:rsidR="006137CA" w:rsidRPr="00CC6C0E">
              <w:rPr>
                <w:rFonts w:ascii="Frutiger 55" w:hAnsi="Frutiger 55"/>
                <w:b/>
                <w:bCs/>
              </w:rPr>
              <w:t>es expressions</w:t>
            </w:r>
            <w:r w:rsidRPr="00CC6C0E">
              <w:rPr>
                <w:rFonts w:ascii="Frutiger 55" w:hAnsi="Frutiger 55"/>
                <w:b/>
                <w:bCs/>
              </w:rPr>
              <w:t xml:space="preserve"> « Accord de Prêt » ou </w:t>
            </w:r>
            <w:r w:rsidR="006137CA" w:rsidRPr="00CC6C0E">
              <w:rPr>
                <w:rFonts w:ascii="Frutiger 55" w:hAnsi="Frutiger 55"/>
                <w:b/>
                <w:bCs/>
              </w:rPr>
              <w:t>« </w:t>
            </w:r>
            <w:r w:rsidRPr="00CC6C0E">
              <w:rPr>
                <w:rFonts w:ascii="Frutiger 55" w:hAnsi="Frutiger 55"/>
                <w:b/>
                <w:bCs/>
              </w:rPr>
              <w:t>Contrat de Prêt</w:t>
            </w:r>
            <w:r w:rsidR="006137CA" w:rsidRPr="00CC6C0E">
              <w:rPr>
                <w:rFonts w:ascii="Frutiger 55" w:hAnsi="Frutiger 55"/>
                <w:bCs/>
              </w:rPr>
              <w:t> »</w:t>
            </w:r>
            <w:r w:rsidRPr="00CC6C0E">
              <w:rPr>
                <w:rFonts w:ascii="Frutiger 55" w:hAnsi="Frutiger 55"/>
                <w:b/>
                <w:bCs/>
              </w:rPr>
              <w:t xml:space="preserve"> signifie</w:t>
            </w:r>
            <w:r w:rsidRPr="00CC6C0E">
              <w:rPr>
                <w:rFonts w:ascii="Frutiger 55" w:hAnsi="Frutiger 55"/>
                <w:bCs/>
              </w:rPr>
              <w:t xml:space="preserve">: </w:t>
            </w:r>
          </w:p>
          <w:p w:rsidR="00B858A6" w:rsidRPr="00CC6C0E" w:rsidRDefault="00F27EE4" w:rsidP="00B858A6">
            <w:pPr>
              <w:pStyle w:val="Paragraphedeliste"/>
              <w:tabs>
                <w:tab w:val="left" w:pos="25"/>
              </w:tabs>
              <w:spacing w:before="120" w:after="120" w:line="276" w:lineRule="auto"/>
              <w:ind w:left="0"/>
              <w:contextualSpacing/>
              <w:rPr>
                <w:rFonts w:ascii="Frutiger 55" w:hAnsi="Frutiger 55"/>
                <w:bCs/>
              </w:rPr>
            </w:pPr>
            <w:r w:rsidRPr="00CC6C0E">
              <w:rPr>
                <w:rFonts w:ascii="Frutiger 55" w:hAnsi="Frutiger 55"/>
                <w:bCs/>
              </w:rPr>
              <w:t>tout contrat et ses éventuels avenants qui lient l'Emprunteur (l’Autorité contractante) et la Banque, en raison du Prêt directement octroyé par cette dernière ou, des fonds gérés par elle au bénéfice de l'Emprunteur ; l’accord de prêt se référe à un prêt octroyé en faveur d’une partie publique ; le contrat de prêt fait référence à un prêt consenti en faveur d’une partie privée.</w:t>
            </w:r>
          </w:p>
          <w:p w:rsidR="002513C1" w:rsidRPr="00CC6C0E" w:rsidRDefault="002513C1" w:rsidP="002513C1">
            <w:pPr>
              <w:keepLines/>
              <w:suppressAutoHyphens w:val="0"/>
              <w:overflowPunct/>
              <w:autoSpaceDE/>
              <w:adjustRightInd/>
              <w:rPr>
                <w:rFonts w:ascii="Frutiger 55" w:hAnsi="Frutiger 55" w:cs="Times New Roman"/>
              </w:rPr>
            </w:pPr>
          </w:p>
          <w:p w:rsidR="002513C1" w:rsidRPr="00CC6C0E" w:rsidRDefault="00F27EE4" w:rsidP="002513C1">
            <w:pPr>
              <w:keepLines/>
              <w:suppressAutoHyphens w:val="0"/>
              <w:overflowPunct/>
              <w:autoSpaceDE/>
              <w:adjustRightInd/>
              <w:rPr>
                <w:rFonts w:ascii="Frutiger 55" w:hAnsi="Frutiger 55" w:cs="Times New Roman"/>
              </w:rPr>
            </w:pPr>
            <w:r w:rsidRPr="00CC6C0E">
              <w:rPr>
                <w:rFonts w:ascii="Frutiger 55" w:hAnsi="Frutiger 55" w:cs="Times New Roman"/>
              </w:rPr>
              <w:t>Le terme « </w:t>
            </w:r>
            <w:r w:rsidRPr="00CC6C0E">
              <w:rPr>
                <w:rFonts w:ascii="Frutiger 55" w:hAnsi="Frutiger 55" w:cs="Times New Roman"/>
                <w:b/>
              </w:rPr>
              <w:t xml:space="preserve">Attributaire » </w:t>
            </w:r>
            <w:r w:rsidRPr="00CC6C0E">
              <w:rPr>
                <w:rFonts w:ascii="Frutiger 55" w:hAnsi="Frutiger 55" w:cs="Times New Roman"/>
              </w:rPr>
              <w:t xml:space="preserve">signifie : </w:t>
            </w:r>
          </w:p>
          <w:p w:rsidR="002513C1" w:rsidRPr="00CC6C0E" w:rsidRDefault="002513C1" w:rsidP="002513C1">
            <w:pPr>
              <w:keepLines/>
              <w:suppressAutoHyphens w:val="0"/>
              <w:overflowPunct/>
              <w:autoSpaceDE/>
              <w:adjustRightInd/>
              <w:rPr>
                <w:rFonts w:ascii="Frutiger 55" w:hAnsi="Frutiger 55" w:cs="Times New Roman"/>
              </w:rPr>
            </w:pPr>
          </w:p>
          <w:p w:rsidR="002513C1" w:rsidRPr="00CC6C0E" w:rsidRDefault="00F27EE4" w:rsidP="002513C1">
            <w:pPr>
              <w:keepLines/>
              <w:suppressAutoHyphens w:val="0"/>
              <w:overflowPunct/>
              <w:autoSpaceDE/>
              <w:adjustRightInd/>
              <w:rPr>
                <w:rFonts w:ascii="Frutiger 55" w:hAnsi="Frutiger 55" w:cs="Times New Roman"/>
              </w:rPr>
            </w:pPr>
            <w:r w:rsidRPr="00CC6C0E">
              <w:rPr>
                <w:rFonts w:ascii="Frutiger 55" w:hAnsi="Frutiger 55" w:cs="Times New Roman"/>
              </w:rPr>
              <w:t>le soumissionnaire dont l’offre a été retenue avant l’approbation et la notification du marché.</w:t>
            </w:r>
          </w:p>
          <w:p w:rsidR="002513C1" w:rsidRPr="00CC6C0E" w:rsidRDefault="002513C1" w:rsidP="002513C1">
            <w:pPr>
              <w:keepLines/>
              <w:suppressAutoHyphens w:val="0"/>
              <w:overflowPunct/>
              <w:autoSpaceDE/>
              <w:adjustRightInd/>
              <w:rPr>
                <w:rFonts w:ascii="Frutiger 55" w:hAnsi="Frutiger 55" w:cs="Times New Roman"/>
              </w:rPr>
            </w:pPr>
          </w:p>
          <w:p w:rsidR="002513C1" w:rsidRPr="00CC6C0E" w:rsidRDefault="00F27EE4" w:rsidP="002513C1">
            <w:pPr>
              <w:pStyle w:val="Header3-Paragraph"/>
              <w:tabs>
                <w:tab w:val="clear" w:pos="504"/>
              </w:tabs>
              <w:overflowPunct/>
              <w:autoSpaceDE/>
              <w:autoSpaceDN/>
              <w:adjustRightInd/>
              <w:spacing w:after="0"/>
              <w:ind w:left="0" w:firstLine="0"/>
              <w:textAlignment w:val="auto"/>
              <w:rPr>
                <w:rFonts w:ascii="Frutiger 55" w:hAnsi="Frutiger 55" w:cs="Times New Roman"/>
                <w:lang w:val="fr-FR"/>
              </w:rPr>
            </w:pPr>
            <w:r w:rsidRPr="00CC6C0E">
              <w:rPr>
                <w:rFonts w:ascii="Frutiger 55" w:hAnsi="Frutiger 55" w:cs="Times New Roman"/>
                <w:lang w:val="fr-FR"/>
              </w:rPr>
              <w:t>L</w:t>
            </w:r>
            <w:r w:rsidR="006137CA" w:rsidRPr="00CC6C0E">
              <w:rPr>
                <w:rFonts w:ascii="Frutiger 55" w:hAnsi="Frutiger 55" w:cs="Times New Roman"/>
                <w:lang w:val="fr-FR"/>
              </w:rPr>
              <w:t>’expression</w:t>
            </w:r>
            <w:r w:rsidRPr="00CC6C0E">
              <w:rPr>
                <w:rFonts w:ascii="Frutiger 55" w:hAnsi="Frutiger 55" w:cs="Times New Roman"/>
                <w:lang w:val="fr-FR"/>
              </w:rPr>
              <w:t xml:space="preserve"> « </w:t>
            </w:r>
            <w:r w:rsidRPr="00CC6C0E">
              <w:rPr>
                <w:rFonts w:ascii="Frutiger 55" w:hAnsi="Frutiger 55" w:cs="Times New Roman"/>
                <w:b/>
                <w:lang w:val="fr-FR"/>
              </w:rPr>
              <w:t>Autorité Contractante</w:t>
            </w:r>
            <w:r w:rsidRPr="00CC6C0E">
              <w:rPr>
                <w:rFonts w:ascii="Frutiger 55" w:hAnsi="Frutiger 55" w:cs="Times New Roman"/>
                <w:lang w:val="fr-FR"/>
              </w:rPr>
              <w:t> » désigne :</w:t>
            </w:r>
          </w:p>
          <w:p w:rsidR="00C34DB8" w:rsidRPr="00CC6C0E" w:rsidRDefault="00C34DB8" w:rsidP="002513C1">
            <w:pPr>
              <w:pStyle w:val="Header3-Paragraph"/>
              <w:tabs>
                <w:tab w:val="clear" w:pos="504"/>
              </w:tabs>
              <w:overflowPunct/>
              <w:autoSpaceDE/>
              <w:autoSpaceDN/>
              <w:adjustRightInd/>
              <w:spacing w:after="0"/>
              <w:ind w:left="0" w:firstLine="0"/>
              <w:textAlignment w:val="auto"/>
              <w:rPr>
                <w:rFonts w:ascii="Frutiger 55" w:hAnsi="Frutiger 55" w:cs="Times New Roman"/>
                <w:b/>
                <w:lang w:val="fr-FR"/>
              </w:rPr>
            </w:pPr>
          </w:p>
          <w:p w:rsidR="002513C1" w:rsidRPr="00CC6C0E" w:rsidRDefault="00F27EE4" w:rsidP="002513C1">
            <w:pPr>
              <w:pStyle w:val="Header3-Paragraph"/>
              <w:tabs>
                <w:tab w:val="clear" w:pos="504"/>
              </w:tabs>
              <w:overflowPunct/>
              <w:autoSpaceDE/>
              <w:autoSpaceDN/>
              <w:adjustRightInd/>
              <w:spacing w:after="0"/>
              <w:ind w:left="0" w:firstLine="0"/>
              <w:textAlignment w:val="auto"/>
              <w:rPr>
                <w:rFonts w:ascii="Frutiger 55" w:hAnsi="Frutiger 55" w:cs="Times New Roman"/>
                <w:lang w:val="fr-FR"/>
              </w:rPr>
            </w:pPr>
            <w:r w:rsidRPr="00CC6C0E">
              <w:rPr>
                <w:rFonts w:ascii="Frutiger 55" w:hAnsi="Frutiger 55" w:cs="Times New Roman"/>
                <w:lang w:val="fr-FR"/>
              </w:rPr>
              <w:t>l’Emprunteur ou le Bénéficiaire des fonds (sous forme de prêt)</w:t>
            </w:r>
            <w:r w:rsidRPr="00CC6C0E">
              <w:rPr>
                <w:rFonts w:ascii="Frutiger 55" w:hAnsi="Frutiger 55" w:cs="Times New Roman"/>
                <w:b/>
                <w:lang w:val="fr-FR"/>
              </w:rPr>
              <w:t xml:space="preserve"> </w:t>
            </w:r>
            <w:r w:rsidRPr="00CC6C0E">
              <w:rPr>
                <w:rFonts w:ascii="Frutiger 55" w:hAnsi="Frutiger 55" w:cs="Times New Roman"/>
                <w:lang w:val="fr-FR"/>
              </w:rPr>
              <w:t>renvoyant à</w:t>
            </w:r>
            <w:r w:rsidRPr="00CC6C0E">
              <w:rPr>
                <w:rFonts w:ascii="Frutiger 55" w:hAnsi="Frutiger 55" w:cs="Times New Roman"/>
                <w:b/>
                <w:lang w:val="fr-FR"/>
              </w:rPr>
              <w:t xml:space="preserve"> </w:t>
            </w:r>
            <w:r w:rsidRPr="00CC6C0E">
              <w:rPr>
                <w:rFonts w:ascii="Frutiger 55" w:hAnsi="Frutiger 55" w:cs="Times New Roman"/>
                <w:lang w:val="fr-FR"/>
              </w:rPr>
              <w:t xml:space="preserve">la personne morale de droit public ou de droit privé désignée comme autorité contractante </w:t>
            </w:r>
            <w:r w:rsidR="0026163D" w:rsidRPr="00CC6C0E">
              <w:rPr>
                <w:rFonts w:ascii="Frutiger 55" w:hAnsi="Frutiger 55" w:cs="Times New Roman"/>
                <w:lang w:val="fr-FR"/>
              </w:rPr>
              <w:t xml:space="preserve">conformément à la </w:t>
            </w:r>
            <w:r w:rsidRPr="00CC6C0E">
              <w:rPr>
                <w:rFonts w:ascii="Frutiger 55" w:hAnsi="Frutiger 55" w:cs="Times New Roman"/>
                <w:lang w:val="fr-FR"/>
              </w:rPr>
              <w:t>réglementation nationale des marchés publics</w:t>
            </w:r>
            <w:r w:rsidR="0026163D" w:rsidRPr="00CC6C0E">
              <w:rPr>
                <w:rFonts w:ascii="Frutiger 55" w:hAnsi="Frutiger 55" w:cs="Times New Roman"/>
                <w:lang w:val="fr-FR"/>
              </w:rPr>
              <w:t xml:space="preserve"> du pays de l’Autorité contractante</w:t>
            </w:r>
            <w:r w:rsidRPr="00CC6C0E">
              <w:rPr>
                <w:rFonts w:ascii="Frutiger 55" w:hAnsi="Frutiger 55" w:cs="Times New Roman"/>
                <w:lang w:val="fr-FR"/>
              </w:rPr>
              <w:t>,.</w:t>
            </w:r>
          </w:p>
          <w:p w:rsidR="002468AF" w:rsidRPr="00CC6C0E" w:rsidRDefault="002468AF" w:rsidP="002468AF">
            <w:pPr>
              <w:pStyle w:val="Header3-Paragraph"/>
              <w:tabs>
                <w:tab w:val="clear" w:pos="504"/>
              </w:tabs>
              <w:overflowPunct/>
              <w:autoSpaceDE/>
              <w:autoSpaceDN/>
              <w:adjustRightInd/>
              <w:spacing w:after="0"/>
              <w:ind w:left="0" w:firstLine="0"/>
              <w:textAlignment w:val="auto"/>
              <w:rPr>
                <w:rFonts w:ascii="Frutiger 55" w:hAnsi="Frutiger 55" w:cs="Times New Roman"/>
                <w:lang w:val="fr-FR"/>
              </w:rPr>
            </w:pPr>
          </w:p>
          <w:p w:rsidR="00F02779" w:rsidRPr="00CC6C0E" w:rsidRDefault="006137CA" w:rsidP="00F02779">
            <w:pPr>
              <w:pStyle w:val="Indent1"/>
              <w:keepNext w:val="0"/>
              <w:tabs>
                <w:tab w:val="clear" w:pos="709"/>
                <w:tab w:val="left" w:pos="0"/>
              </w:tabs>
              <w:suppressAutoHyphens/>
              <w:spacing w:before="120" w:after="120" w:line="276" w:lineRule="auto"/>
              <w:ind w:left="0" w:firstLine="0"/>
              <w:rPr>
                <w:rFonts w:ascii="Frutiger 55" w:hAnsi="Frutiger 55"/>
                <w:szCs w:val="24"/>
              </w:rPr>
            </w:pPr>
            <w:r w:rsidRPr="00CC6C0E">
              <w:rPr>
                <w:rFonts w:ascii="Frutiger 55" w:hAnsi="Frutiger 55"/>
              </w:rPr>
              <w:t>L’expression</w:t>
            </w:r>
            <w:r w:rsidRPr="00CC6C0E" w:rsidDel="006137CA">
              <w:rPr>
                <w:rFonts w:ascii="Frutiger 55" w:hAnsi="Frutiger 55"/>
                <w:b/>
                <w:szCs w:val="24"/>
              </w:rPr>
              <w:t xml:space="preserve"> </w:t>
            </w:r>
            <w:r w:rsidR="00F27EE4" w:rsidRPr="00CC6C0E">
              <w:rPr>
                <w:rFonts w:ascii="Frutiger 55" w:hAnsi="Frutiger 55"/>
                <w:b/>
                <w:szCs w:val="24"/>
              </w:rPr>
              <w:t>« Avis d'Appel d'Offres »  désigne :</w:t>
            </w:r>
          </w:p>
          <w:p w:rsidR="00F02779" w:rsidRPr="00CC6C0E" w:rsidRDefault="00F27EE4" w:rsidP="00F02779">
            <w:pPr>
              <w:pStyle w:val="Header3-Paragraph"/>
              <w:tabs>
                <w:tab w:val="clear" w:pos="504"/>
              </w:tabs>
              <w:overflowPunct/>
              <w:autoSpaceDE/>
              <w:autoSpaceDN/>
              <w:adjustRightInd/>
              <w:spacing w:after="0"/>
              <w:ind w:left="0" w:firstLine="0"/>
              <w:textAlignment w:val="auto"/>
              <w:rPr>
                <w:rFonts w:ascii="Frutiger 55" w:hAnsi="Frutiger 55"/>
                <w:lang w:val="fr-FR"/>
              </w:rPr>
            </w:pPr>
            <w:r w:rsidRPr="00CC6C0E">
              <w:rPr>
                <w:rFonts w:ascii="Frutiger 55" w:hAnsi="Frutiger 55"/>
                <w:lang w:val="fr-FR"/>
              </w:rPr>
              <w:t>tout document communiqué au public afin de porter à sa connaissance l’ouverture d’un appel d’offres</w:t>
            </w:r>
            <w:r w:rsidR="0026163D" w:rsidRPr="00CC6C0E">
              <w:rPr>
                <w:rFonts w:ascii="Frutiger 55" w:hAnsi="Frutiger 55"/>
                <w:lang w:val="fr-FR"/>
              </w:rPr>
              <w:t>.</w:t>
            </w:r>
          </w:p>
          <w:p w:rsidR="002513C1" w:rsidRPr="00CC6C0E" w:rsidRDefault="002513C1" w:rsidP="002513C1">
            <w:pPr>
              <w:keepLines/>
              <w:suppressAutoHyphens w:val="0"/>
              <w:overflowPunct/>
              <w:autoSpaceDE/>
              <w:adjustRightInd/>
              <w:rPr>
                <w:rFonts w:ascii="Frutiger 55" w:hAnsi="Frutiger 55" w:cs="Times New Roman"/>
              </w:rPr>
            </w:pPr>
          </w:p>
          <w:p w:rsidR="00F02779" w:rsidRPr="00CC6C0E" w:rsidRDefault="00F27EE4" w:rsidP="00F02779">
            <w:pPr>
              <w:pStyle w:val="Indent1"/>
              <w:keepNext w:val="0"/>
              <w:tabs>
                <w:tab w:val="clear" w:pos="709"/>
                <w:tab w:val="left" w:pos="0"/>
              </w:tabs>
              <w:suppressAutoHyphens/>
              <w:spacing w:before="120" w:after="120" w:line="276" w:lineRule="auto"/>
              <w:ind w:left="-117" w:firstLine="0"/>
              <w:rPr>
                <w:rFonts w:ascii="Frutiger 55" w:hAnsi="Frutiger 55"/>
                <w:szCs w:val="24"/>
              </w:rPr>
            </w:pPr>
            <w:r w:rsidRPr="00CC6C0E">
              <w:rPr>
                <w:rFonts w:ascii="Frutiger 55" w:hAnsi="Frutiger 55"/>
                <w:b/>
                <w:szCs w:val="24"/>
              </w:rPr>
              <w:t xml:space="preserve"> </w:t>
            </w:r>
            <w:r w:rsidR="006137CA" w:rsidRPr="00CC6C0E">
              <w:rPr>
                <w:rFonts w:ascii="Frutiger 55" w:hAnsi="Frutiger 55"/>
              </w:rPr>
              <w:t>L’expression</w:t>
            </w:r>
            <w:r w:rsidR="006137CA" w:rsidRPr="00CC6C0E" w:rsidDel="006137CA">
              <w:rPr>
                <w:rFonts w:ascii="Frutiger 55" w:hAnsi="Frutiger 55"/>
                <w:b/>
                <w:szCs w:val="24"/>
              </w:rPr>
              <w:t xml:space="preserve"> </w:t>
            </w:r>
            <w:r w:rsidRPr="00CC6C0E">
              <w:rPr>
                <w:rFonts w:ascii="Frutiger 55" w:hAnsi="Frutiger 55"/>
                <w:b/>
                <w:szCs w:val="24"/>
              </w:rPr>
              <w:t xml:space="preserve">« Avis Général de Passation de marchés »  </w:t>
            </w:r>
            <w:r w:rsidR="00E65797" w:rsidRPr="00CC6C0E">
              <w:rPr>
                <w:rFonts w:ascii="Frutiger 55" w:hAnsi="Frutiger 55"/>
                <w:szCs w:val="24"/>
              </w:rPr>
              <w:t>désigne </w:t>
            </w:r>
            <w:r w:rsidR="0026163D" w:rsidRPr="00CC6C0E">
              <w:rPr>
                <w:rFonts w:ascii="Frutiger 55" w:hAnsi="Frutiger 55"/>
                <w:b/>
                <w:szCs w:val="24"/>
              </w:rPr>
              <w:t>:</w:t>
            </w:r>
          </w:p>
          <w:p w:rsidR="00C34DB8" w:rsidRPr="00CC6C0E" w:rsidRDefault="00F27EE4" w:rsidP="00CC542B">
            <w:pPr>
              <w:pStyle w:val="Indent1"/>
              <w:keepNext w:val="0"/>
              <w:tabs>
                <w:tab w:val="clear" w:pos="709"/>
                <w:tab w:val="left" w:pos="0"/>
              </w:tabs>
              <w:suppressAutoHyphens/>
              <w:spacing w:before="120" w:after="120" w:line="276" w:lineRule="auto"/>
              <w:ind w:left="0" w:firstLine="0"/>
              <w:rPr>
                <w:rFonts w:ascii="Frutiger 55" w:hAnsi="Frutiger 55"/>
                <w:szCs w:val="24"/>
              </w:rPr>
            </w:pPr>
            <w:r w:rsidRPr="00CC6C0E">
              <w:rPr>
                <w:rFonts w:ascii="Frutiger 55" w:hAnsi="Frutiger 55"/>
                <w:szCs w:val="24"/>
              </w:rPr>
              <w:t>tout document donnant des informations sur l’Emprunteur (ou l’Emprunteur éventuel) et indiquant le montant et l’objet du prêt, l’objet des marchés correspondant au Plan de Passation des marchés et que celui-ci envisage de passer dans l’année, ainsi que le nom, le numéro de téléphone ou de télécopie et les adresse(s) des organisme(s) de l’Emprunteur responsable(s) de la passation des marchés, de même que l’adresse du portail électronique ou du site internet d’usage courant et d'accès national et international libre et gratuit où seront affichés les avis particuliers de passation des marchés en question.</w:t>
            </w:r>
          </w:p>
          <w:p w:rsidR="002513C1" w:rsidRPr="00CC6C0E" w:rsidRDefault="00F27EE4" w:rsidP="002513C1">
            <w:pPr>
              <w:pStyle w:val="Header3-Paragraph"/>
              <w:tabs>
                <w:tab w:val="clear" w:pos="504"/>
              </w:tabs>
              <w:overflowPunct/>
              <w:autoSpaceDE/>
              <w:autoSpaceDN/>
              <w:adjustRightInd/>
              <w:spacing w:after="0"/>
              <w:ind w:left="0" w:firstLine="0"/>
              <w:textAlignment w:val="auto"/>
              <w:rPr>
                <w:rFonts w:ascii="Frutiger 55" w:hAnsi="Frutiger 55" w:cs="Times New Roman"/>
                <w:lang w:val="fr-FR"/>
              </w:rPr>
            </w:pPr>
            <w:r w:rsidRPr="00CC6C0E">
              <w:rPr>
                <w:rFonts w:ascii="Frutiger 55" w:hAnsi="Frutiger 55" w:cs="Times New Roman"/>
                <w:lang w:val="fr-FR"/>
              </w:rPr>
              <w:t>Le terme « </w:t>
            </w:r>
            <w:r w:rsidRPr="00CC6C0E">
              <w:rPr>
                <w:rFonts w:ascii="Frutiger 55" w:hAnsi="Frutiger 55" w:cs="Times New Roman"/>
                <w:b/>
                <w:lang w:val="fr-FR"/>
              </w:rPr>
              <w:t>Candidat</w:t>
            </w:r>
            <w:r w:rsidRPr="00CC6C0E">
              <w:rPr>
                <w:rFonts w:ascii="Frutiger 55" w:hAnsi="Frutiger 55" w:cs="Times New Roman"/>
                <w:lang w:val="fr-FR"/>
              </w:rPr>
              <w:t> » désigne :</w:t>
            </w:r>
          </w:p>
          <w:p w:rsidR="002513C1" w:rsidRPr="00CC6C0E" w:rsidRDefault="002513C1" w:rsidP="002513C1">
            <w:pPr>
              <w:pStyle w:val="Header3-Paragraph"/>
              <w:tabs>
                <w:tab w:val="clear" w:pos="504"/>
              </w:tabs>
              <w:overflowPunct/>
              <w:autoSpaceDE/>
              <w:autoSpaceDN/>
              <w:adjustRightInd/>
              <w:spacing w:after="0"/>
              <w:ind w:left="0" w:firstLine="0"/>
              <w:textAlignment w:val="auto"/>
              <w:rPr>
                <w:rFonts w:ascii="Frutiger 55" w:hAnsi="Frutiger 55" w:cs="Times New Roman"/>
                <w:lang w:val="fr-FR"/>
              </w:rPr>
            </w:pPr>
          </w:p>
          <w:p w:rsidR="002513C1" w:rsidRPr="00CC6C0E" w:rsidRDefault="00F27EE4" w:rsidP="002513C1">
            <w:pPr>
              <w:keepLines/>
              <w:suppressAutoHyphens w:val="0"/>
              <w:overflowPunct/>
              <w:autoSpaceDE/>
              <w:adjustRightInd/>
              <w:rPr>
                <w:rFonts w:ascii="Frutiger 55" w:hAnsi="Frutiger 55" w:cs="Times New Roman"/>
              </w:rPr>
            </w:pPr>
            <w:r w:rsidRPr="00CC6C0E">
              <w:rPr>
                <w:rFonts w:ascii="Frutiger 55" w:hAnsi="Frutiger 55" w:cs="Times New Roman"/>
              </w:rPr>
              <w:t>la personne physique ou morale qui manifeste un intérêt à participer ou qui est retenue par une autorité contractante pour participer à une procédure de passation de marchés.</w:t>
            </w:r>
          </w:p>
          <w:p w:rsidR="002513C1" w:rsidRPr="00CC6C0E" w:rsidRDefault="002513C1" w:rsidP="002513C1">
            <w:pPr>
              <w:keepLines/>
              <w:suppressAutoHyphens w:val="0"/>
              <w:overflowPunct/>
              <w:autoSpaceDE/>
              <w:adjustRightInd/>
              <w:rPr>
                <w:rFonts w:ascii="Frutiger 55" w:hAnsi="Frutiger 55" w:cs="Times New Roman"/>
              </w:rPr>
            </w:pPr>
          </w:p>
          <w:p w:rsidR="002513C1" w:rsidRPr="00CC6C0E" w:rsidRDefault="00F27EE4" w:rsidP="002513C1">
            <w:pPr>
              <w:pStyle w:val="Header3-Paragraph"/>
              <w:tabs>
                <w:tab w:val="clear" w:pos="504"/>
              </w:tabs>
              <w:overflowPunct/>
              <w:autoSpaceDE/>
              <w:autoSpaceDN/>
              <w:adjustRightInd/>
              <w:spacing w:after="220"/>
              <w:ind w:left="0" w:firstLine="0"/>
              <w:textAlignment w:val="auto"/>
              <w:rPr>
                <w:rFonts w:ascii="Frutiger 55" w:hAnsi="Frutiger 55" w:cs="Times New Roman"/>
                <w:lang w:val="fr-FR"/>
              </w:rPr>
            </w:pPr>
            <w:r w:rsidRPr="00CC6C0E">
              <w:rPr>
                <w:rFonts w:ascii="Frutiger 55" w:hAnsi="Frutiger 55" w:cs="Times New Roman"/>
                <w:lang w:val="fr-FR"/>
              </w:rPr>
              <w:t>Le terme « </w:t>
            </w:r>
            <w:r w:rsidRPr="00CC6C0E">
              <w:rPr>
                <w:rFonts w:ascii="Frutiger 55" w:hAnsi="Frutiger 55" w:cs="Times New Roman"/>
                <w:b/>
                <w:lang w:val="fr-FR"/>
              </w:rPr>
              <w:t>Candidature</w:t>
            </w:r>
            <w:r w:rsidRPr="00CC6C0E">
              <w:rPr>
                <w:rFonts w:ascii="Frutiger 55" w:hAnsi="Frutiger 55" w:cs="Times New Roman"/>
                <w:lang w:val="fr-FR"/>
              </w:rPr>
              <w:t> » désigne :</w:t>
            </w:r>
          </w:p>
          <w:p w:rsidR="002513C1" w:rsidRPr="00CC6C0E" w:rsidRDefault="00F27EE4" w:rsidP="00C34DB8">
            <w:pPr>
              <w:keepLines/>
              <w:suppressAutoHyphens w:val="0"/>
              <w:overflowPunct/>
              <w:autoSpaceDE/>
              <w:adjustRightInd/>
              <w:rPr>
                <w:rFonts w:ascii="Frutiger 55" w:hAnsi="Frutiger 55" w:cs="Times New Roman"/>
              </w:rPr>
            </w:pPr>
            <w:r w:rsidRPr="00CC6C0E">
              <w:rPr>
                <w:rFonts w:ascii="Frutiger 55" w:hAnsi="Frutiger 55" w:cs="Times New Roman"/>
              </w:rPr>
              <w:t>l’acte par lequel le candidat manifeste un intérêt à participer, sans que cet acte ne l’engage ni ne lui impose d’obligations vis-à-vis de l’autorité contractante.</w:t>
            </w:r>
          </w:p>
          <w:p w:rsidR="002513C1" w:rsidRPr="00CC6C0E" w:rsidRDefault="002513C1" w:rsidP="008336B7">
            <w:pPr>
              <w:pStyle w:val="Header3-Paragraph"/>
              <w:tabs>
                <w:tab w:val="clear" w:pos="504"/>
                <w:tab w:val="left" w:pos="576"/>
              </w:tabs>
              <w:spacing w:after="0"/>
              <w:ind w:left="0" w:firstLine="0"/>
              <w:textAlignment w:val="auto"/>
              <w:rPr>
                <w:rFonts w:ascii="Frutiger 55" w:hAnsi="Frutiger 55" w:cs="Times New Roman"/>
                <w:b/>
                <w:lang w:val="fr-FR"/>
              </w:rPr>
            </w:pPr>
          </w:p>
          <w:p w:rsidR="002513C1" w:rsidRPr="00CC6C0E" w:rsidRDefault="00F27EE4" w:rsidP="002513C1">
            <w:pPr>
              <w:pStyle w:val="Header3-Paragraph"/>
              <w:tabs>
                <w:tab w:val="clear" w:pos="504"/>
                <w:tab w:val="left" w:pos="576"/>
              </w:tabs>
              <w:spacing w:after="0"/>
              <w:textAlignment w:val="auto"/>
              <w:rPr>
                <w:rFonts w:ascii="Frutiger 55" w:hAnsi="Frutiger 55" w:cs="Times New Roman"/>
                <w:lang w:val="fr-FR"/>
              </w:rPr>
            </w:pPr>
            <w:r w:rsidRPr="00CC6C0E">
              <w:rPr>
                <w:rFonts w:ascii="Frutiger 55" w:hAnsi="Frutiger 55" w:cs="Times New Roman"/>
                <w:lang w:val="fr-FR"/>
              </w:rPr>
              <w:t>Le terme « </w:t>
            </w:r>
            <w:r w:rsidRPr="00CC6C0E">
              <w:rPr>
                <w:rFonts w:ascii="Frutiger 55" w:hAnsi="Frutiger 55" w:cs="Times New Roman"/>
                <w:b/>
                <w:lang w:val="fr-FR"/>
              </w:rPr>
              <w:t>Ecrit</w:t>
            </w:r>
            <w:r w:rsidRPr="00CC6C0E">
              <w:rPr>
                <w:rFonts w:ascii="Frutiger 55" w:hAnsi="Frutiger 55" w:cs="Times New Roman"/>
                <w:lang w:val="fr-FR"/>
              </w:rPr>
              <w:t> » signifie :</w:t>
            </w:r>
          </w:p>
          <w:p w:rsidR="002513C1" w:rsidRPr="00CC6C0E" w:rsidRDefault="002513C1" w:rsidP="002513C1">
            <w:pPr>
              <w:pStyle w:val="Header3-Paragraph"/>
              <w:tabs>
                <w:tab w:val="clear" w:pos="504"/>
                <w:tab w:val="left" w:pos="576"/>
              </w:tabs>
              <w:spacing w:after="0"/>
              <w:textAlignment w:val="auto"/>
              <w:rPr>
                <w:rFonts w:ascii="Frutiger 55" w:hAnsi="Frutiger 55" w:cs="Times New Roman"/>
                <w:lang w:val="fr-FR"/>
              </w:rPr>
            </w:pPr>
          </w:p>
          <w:p w:rsidR="002513C1" w:rsidRPr="00CC6C0E" w:rsidRDefault="00F27EE4" w:rsidP="002513C1">
            <w:pPr>
              <w:pStyle w:val="Header3-Paragraph"/>
              <w:tabs>
                <w:tab w:val="clear" w:pos="504"/>
                <w:tab w:val="left" w:pos="576"/>
              </w:tabs>
              <w:spacing w:after="0"/>
              <w:textAlignment w:val="auto"/>
              <w:rPr>
                <w:rFonts w:ascii="Frutiger 55" w:hAnsi="Frutiger 55" w:cs="Times New Roman"/>
                <w:b/>
                <w:lang w:val="fr-FR"/>
              </w:rPr>
            </w:pPr>
            <w:r w:rsidRPr="00CC6C0E">
              <w:rPr>
                <w:rFonts w:ascii="Frutiger 55" w:hAnsi="Frutiger 55" w:cs="Times New Roman"/>
                <w:lang w:val="fr-FR"/>
              </w:rPr>
              <w:t>communiqué sous forme écrite avec accusé</w:t>
            </w:r>
            <w:r w:rsidRPr="00CC6C0E">
              <w:rPr>
                <w:rFonts w:ascii="Frutiger 55" w:hAnsi="Frutiger 55" w:cs="Times New Roman"/>
                <w:b/>
                <w:lang w:val="fr-FR"/>
              </w:rPr>
              <w:t xml:space="preserve"> </w:t>
            </w:r>
            <w:r w:rsidRPr="00CC6C0E">
              <w:rPr>
                <w:rFonts w:ascii="Frutiger 55" w:hAnsi="Frutiger 55" w:cs="Times New Roman"/>
                <w:lang w:val="fr-FR"/>
              </w:rPr>
              <w:t>de réception.</w:t>
            </w:r>
          </w:p>
          <w:p w:rsidR="00C34DB8" w:rsidRPr="00CC6C0E" w:rsidRDefault="00C34DB8" w:rsidP="002513C1">
            <w:pPr>
              <w:pStyle w:val="Header3-Paragraph"/>
              <w:tabs>
                <w:tab w:val="clear" w:pos="504"/>
              </w:tabs>
              <w:overflowPunct/>
              <w:autoSpaceDE/>
              <w:autoSpaceDN/>
              <w:adjustRightInd/>
              <w:spacing w:after="0"/>
              <w:ind w:left="0" w:firstLine="0"/>
              <w:textAlignment w:val="auto"/>
              <w:rPr>
                <w:rFonts w:ascii="Frutiger 55" w:hAnsi="Frutiger 55" w:cs="Times New Roman"/>
                <w:b/>
                <w:lang w:val="fr-FR"/>
              </w:rPr>
            </w:pPr>
          </w:p>
          <w:p w:rsidR="002513C1" w:rsidRPr="00CC6C0E" w:rsidRDefault="00F82CF0" w:rsidP="002513C1">
            <w:pPr>
              <w:pStyle w:val="Header3-Paragraph"/>
              <w:tabs>
                <w:tab w:val="clear" w:pos="504"/>
              </w:tabs>
              <w:overflowPunct/>
              <w:autoSpaceDE/>
              <w:autoSpaceDN/>
              <w:adjustRightInd/>
              <w:spacing w:after="0"/>
              <w:ind w:left="0" w:firstLine="0"/>
              <w:textAlignment w:val="auto"/>
              <w:rPr>
                <w:rFonts w:ascii="Frutiger 55" w:hAnsi="Frutiger 55" w:cs="Times New Roman"/>
                <w:lang w:val="fr-FR"/>
              </w:rPr>
            </w:pPr>
            <w:r w:rsidRPr="00CC6C0E">
              <w:rPr>
                <w:rFonts w:ascii="Frutiger 55" w:hAnsi="Frutiger 55" w:cs="Times New Roman"/>
                <w:lang w:val="fr-FR"/>
              </w:rPr>
              <w:t>L’expression</w:t>
            </w:r>
            <w:r w:rsidRPr="00CC6C0E" w:rsidDel="00F82CF0">
              <w:rPr>
                <w:rFonts w:ascii="Frutiger 55" w:hAnsi="Frutiger 55" w:cs="Times New Roman"/>
                <w:lang w:val="fr-FR"/>
              </w:rPr>
              <w:t xml:space="preserve"> </w:t>
            </w:r>
            <w:r w:rsidR="00F27EE4" w:rsidRPr="00CC6C0E">
              <w:rPr>
                <w:rFonts w:ascii="Frutiger 55" w:hAnsi="Frutiger 55" w:cs="Times New Roman"/>
                <w:lang w:val="fr-FR"/>
              </w:rPr>
              <w:t>« </w:t>
            </w:r>
            <w:r w:rsidR="00F27EE4" w:rsidRPr="00CC6C0E">
              <w:rPr>
                <w:rFonts w:ascii="Frutiger 55" w:hAnsi="Frutiger 55" w:cs="Times New Roman"/>
                <w:b/>
                <w:lang w:val="fr-FR"/>
              </w:rPr>
              <w:t>Entreprise communautaire</w:t>
            </w:r>
            <w:r w:rsidR="00F27EE4" w:rsidRPr="00CC6C0E">
              <w:rPr>
                <w:rFonts w:ascii="Frutiger 55" w:hAnsi="Frutiger 55" w:cs="Times New Roman"/>
                <w:lang w:val="fr-FR"/>
              </w:rPr>
              <w:t> » désigne :</w:t>
            </w:r>
          </w:p>
          <w:p w:rsidR="002513C1" w:rsidRPr="00CC6C0E" w:rsidRDefault="002513C1" w:rsidP="002513C1">
            <w:pPr>
              <w:pStyle w:val="Header3-Paragraph"/>
              <w:tabs>
                <w:tab w:val="clear" w:pos="504"/>
              </w:tabs>
              <w:overflowPunct/>
              <w:autoSpaceDE/>
              <w:autoSpaceDN/>
              <w:adjustRightInd/>
              <w:spacing w:after="0"/>
              <w:ind w:left="0" w:firstLine="0"/>
              <w:textAlignment w:val="auto"/>
              <w:rPr>
                <w:rFonts w:ascii="Frutiger 55" w:hAnsi="Frutiger 55" w:cs="Times New Roman"/>
                <w:lang w:val="fr-FR"/>
              </w:rPr>
            </w:pPr>
          </w:p>
          <w:p w:rsidR="00FF6A5C" w:rsidRPr="00CC6C0E" w:rsidRDefault="00F27EE4" w:rsidP="00C34DB8">
            <w:pPr>
              <w:keepLines/>
              <w:suppressAutoHyphens w:val="0"/>
              <w:overflowPunct/>
              <w:autoSpaceDE/>
              <w:adjustRightInd/>
              <w:rPr>
                <w:rFonts w:ascii="Frutiger 55" w:hAnsi="Frutiger 55" w:cs="Times New Roman"/>
                <w:bCs/>
                <w:color w:val="000000"/>
              </w:rPr>
            </w:pPr>
            <w:r w:rsidRPr="00CC6C0E">
              <w:rPr>
                <w:rFonts w:ascii="Frutiger 55" w:hAnsi="Frutiger 55"/>
              </w:rPr>
              <w:t>toute entreprise dont le siège social est situé dans un Etat membre de l’Union Economique et Monétaire Ouest Africaine et dont elle est un résident fiscal.</w:t>
            </w:r>
          </w:p>
          <w:p w:rsidR="00100745" w:rsidRPr="00CC6C0E" w:rsidRDefault="00100745" w:rsidP="00C34DB8">
            <w:pPr>
              <w:keepLines/>
              <w:suppressAutoHyphens w:val="0"/>
              <w:overflowPunct/>
              <w:autoSpaceDE/>
              <w:adjustRightInd/>
              <w:rPr>
                <w:rFonts w:ascii="Frutiger 55" w:hAnsi="Frutiger 55" w:cs="Times New Roman"/>
              </w:rPr>
            </w:pPr>
          </w:p>
          <w:p w:rsidR="00FF6A5C" w:rsidRPr="00CC6C0E" w:rsidRDefault="00F27EE4" w:rsidP="00FF6A5C">
            <w:pPr>
              <w:keepLines/>
              <w:tabs>
                <w:tab w:val="left" w:pos="0"/>
              </w:tabs>
              <w:rPr>
                <w:rFonts w:ascii="Frutiger 55" w:hAnsi="Frutiger 55"/>
                <w:b/>
              </w:rPr>
            </w:pPr>
            <w:r w:rsidRPr="00CC6C0E">
              <w:rPr>
                <w:rFonts w:ascii="Frutiger 55" w:hAnsi="Frutiger 55"/>
                <w:b/>
              </w:rPr>
              <w:t>Le terme « Equipement » désigne :</w:t>
            </w:r>
          </w:p>
          <w:p w:rsidR="00FF6A5C" w:rsidRPr="00CC6C0E" w:rsidRDefault="00FF6A5C" w:rsidP="00FF6A5C">
            <w:pPr>
              <w:keepLines/>
              <w:tabs>
                <w:tab w:val="left" w:pos="0"/>
              </w:tabs>
              <w:rPr>
                <w:rFonts w:ascii="Frutiger 55" w:hAnsi="Frutiger 55"/>
              </w:rPr>
            </w:pPr>
          </w:p>
          <w:p w:rsidR="00FF6A5C" w:rsidRPr="00CC6C0E" w:rsidRDefault="00F27EE4" w:rsidP="00FF6A5C">
            <w:pPr>
              <w:keepLines/>
              <w:tabs>
                <w:tab w:val="left" w:pos="0"/>
              </w:tabs>
              <w:rPr>
                <w:rFonts w:ascii="Frutiger 55" w:hAnsi="Frutiger 55"/>
              </w:rPr>
            </w:pPr>
            <w:r w:rsidRPr="00CC6C0E">
              <w:rPr>
                <w:rFonts w:ascii="Frutiger 55" w:hAnsi="Frutiger 55"/>
              </w:rPr>
              <w:t>les machines, appareils, les composants  et tous les éléments à fournir en vue de leur incoporation dans les prestations, biens ou ouvrages.</w:t>
            </w:r>
          </w:p>
          <w:p w:rsidR="009A06E1" w:rsidRPr="00CC6C0E" w:rsidRDefault="009A06E1" w:rsidP="00FF6A5C">
            <w:pPr>
              <w:keepLines/>
              <w:tabs>
                <w:tab w:val="left" w:pos="0"/>
              </w:tabs>
              <w:rPr>
                <w:rFonts w:ascii="Frutiger 55" w:hAnsi="Frutiger 55"/>
              </w:rPr>
            </w:pPr>
          </w:p>
          <w:p w:rsidR="009A06E1" w:rsidRPr="00CC6C0E" w:rsidRDefault="00F82CF0" w:rsidP="009A06E1">
            <w:pPr>
              <w:pStyle w:val="Indent1"/>
              <w:keepNext w:val="0"/>
              <w:tabs>
                <w:tab w:val="clear" w:pos="709"/>
                <w:tab w:val="left" w:pos="0"/>
              </w:tabs>
              <w:suppressAutoHyphens/>
              <w:spacing w:before="120" w:after="120" w:line="276" w:lineRule="auto"/>
              <w:ind w:left="0" w:firstLine="0"/>
              <w:rPr>
                <w:rFonts w:ascii="Frutiger 55" w:hAnsi="Frutiger 55"/>
                <w:szCs w:val="24"/>
              </w:rPr>
            </w:pPr>
            <w:r w:rsidRPr="00CC6C0E">
              <w:rPr>
                <w:rFonts w:ascii="Frutiger 55" w:hAnsi="Frutiger 55"/>
              </w:rPr>
              <w:t>L’expression</w:t>
            </w:r>
            <w:r w:rsidRPr="00CC6C0E" w:rsidDel="00F82CF0">
              <w:rPr>
                <w:rFonts w:ascii="Frutiger 55" w:hAnsi="Frutiger 55"/>
                <w:b/>
                <w:szCs w:val="24"/>
              </w:rPr>
              <w:t xml:space="preserve"> </w:t>
            </w:r>
            <w:r w:rsidR="00F27EE4" w:rsidRPr="00CC6C0E">
              <w:rPr>
                <w:rFonts w:ascii="Frutiger 55" w:hAnsi="Frutiger 55"/>
                <w:b/>
                <w:szCs w:val="24"/>
              </w:rPr>
              <w:t>« Etat Membre de l’UEMOA » désigne :</w:t>
            </w:r>
            <w:r w:rsidR="00F27EE4" w:rsidRPr="00CC6C0E">
              <w:rPr>
                <w:rFonts w:ascii="Frutiger 55" w:hAnsi="Frutiger 55"/>
                <w:szCs w:val="24"/>
              </w:rPr>
              <w:t xml:space="preserve"> </w:t>
            </w:r>
          </w:p>
          <w:p w:rsidR="009A06E1" w:rsidRPr="00CC6C0E" w:rsidRDefault="00F27EE4" w:rsidP="009A06E1">
            <w:pPr>
              <w:pStyle w:val="Indent1"/>
              <w:keepNext w:val="0"/>
              <w:tabs>
                <w:tab w:val="clear" w:pos="709"/>
                <w:tab w:val="left" w:pos="0"/>
              </w:tabs>
              <w:suppressAutoHyphens/>
              <w:spacing w:before="120" w:after="120" w:line="276" w:lineRule="auto"/>
              <w:ind w:left="0" w:firstLine="0"/>
              <w:rPr>
                <w:rFonts w:ascii="Frutiger 55" w:hAnsi="Frutiger 55"/>
                <w:szCs w:val="24"/>
              </w:rPr>
            </w:pPr>
            <w:r w:rsidRPr="00CC6C0E">
              <w:rPr>
                <w:rFonts w:ascii="Frutiger 55" w:hAnsi="Frutiger 55"/>
                <w:szCs w:val="24"/>
              </w:rPr>
              <w:t xml:space="preserve">tout Etat membre de l'Union Economique et Monétaire Ouest </w:t>
            </w:r>
            <w:r w:rsidRPr="00CC6C0E">
              <w:rPr>
                <w:rFonts w:ascii="Frutiger 55" w:hAnsi="Frutiger 55"/>
                <w:szCs w:val="24"/>
              </w:rPr>
              <w:lastRenderedPageBreak/>
              <w:t xml:space="preserve">Africaine (U.E.M.O.A.) </w:t>
            </w:r>
          </w:p>
          <w:p w:rsidR="009A06E1" w:rsidRPr="00CC6C0E" w:rsidRDefault="00F82CF0" w:rsidP="009A06E1">
            <w:pPr>
              <w:pStyle w:val="Indent1"/>
              <w:keepNext w:val="0"/>
              <w:tabs>
                <w:tab w:val="clear" w:pos="709"/>
                <w:tab w:val="left" w:pos="25"/>
              </w:tabs>
              <w:suppressAutoHyphens/>
              <w:spacing w:before="120" w:after="120" w:line="276" w:lineRule="auto"/>
              <w:ind w:left="25" w:hanging="25"/>
              <w:rPr>
                <w:rFonts w:ascii="Frutiger 55" w:hAnsi="Frutiger 55"/>
                <w:szCs w:val="24"/>
              </w:rPr>
            </w:pPr>
            <w:r w:rsidRPr="00CC6C0E">
              <w:rPr>
                <w:rFonts w:ascii="Frutiger 55" w:hAnsi="Frutiger 55"/>
              </w:rPr>
              <w:t>L’expression</w:t>
            </w:r>
            <w:r w:rsidRPr="00CC6C0E" w:rsidDel="00F82CF0">
              <w:rPr>
                <w:rFonts w:ascii="Frutiger 55" w:hAnsi="Frutiger 55"/>
                <w:b/>
                <w:szCs w:val="24"/>
              </w:rPr>
              <w:t xml:space="preserve"> </w:t>
            </w:r>
            <w:r w:rsidR="00F27EE4" w:rsidRPr="00CC6C0E">
              <w:rPr>
                <w:rFonts w:ascii="Frutiger 55" w:hAnsi="Frutiger 55"/>
                <w:b/>
                <w:szCs w:val="24"/>
              </w:rPr>
              <w:t>« Etat Membre</w:t>
            </w:r>
            <w:r w:rsidR="00F27EE4" w:rsidRPr="00CC6C0E">
              <w:rPr>
                <w:rFonts w:ascii="Frutiger 55" w:hAnsi="Frutiger 55"/>
                <w:szCs w:val="24"/>
              </w:rPr>
              <w:t> </w:t>
            </w:r>
            <w:r w:rsidR="00F27EE4" w:rsidRPr="00CC6C0E">
              <w:rPr>
                <w:rFonts w:ascii="Frutiger 55" w:hAnsi="Frutiger 55"/>
                <w:b/>
                <w:szCs w:val="24"/>
              </w:rPr>
              <w:t>de la Banque » désigne</w:t>
            </w:r>
            <w:r w:rsidR="00F27EE4" w:rsidRPr="00CC6C0E">
              <w:rPr>
                <w:rFonts w:ascii="Frutiger 55" w:hAnsi="Frutiger 55"/>
                <w:szCs w:val="24"/>
              </w:rPr>
              <w:t xml:space="preserve"> : </w:t>
            </w:r>
          </w:p>
          <w:p w:rsidR="00F9473E" w:rsidRPr="00CC6C0E" w:rsidRDefault="00F27EE4" w:rsidP="00F9473E">
            <w:pPr>
              <w:pStyle w:val="Indent1"/>
              <w:keepNext w:val="0"/>
              <w:tabs>
                <w:tab w:val="clear" w:pos="709"/>
                <w:tab w:val="left" w:pos="25"/>
              </w:tabs>
              <w:suppressAutoHyphens/>
              <w:spacing w:before="120" w:after="120" w:line="276" w:lineRule="auto"/>
              <w:ind w:left="25" w:hanging="25"/>
              <w:rPr>
                <w:rFonts w:ascii="Frutiger 55" w:hAnsi="Frutiger 55"/>
                <w:szCs w:val="24"/>
              </w:rPr>
            </w:pPr>
            <w:r w:rsidRPr="00CC6C0E">
              <w:rPr>
                <w:rFonts w:ascii="Frutiger 55" w:hAnsi="Frutiger 55"/>
                <w:szCs w:val="24"/>
              </w:rPr>
              <w:t>tout Etat titulaire d’actions de Série A de la Banque et signataire de son traité constitutif, source de droits et d’obligations pour lui.</w:t>
            </w:r>
          </w:p>
          <w:p w:rsidR="009A06E1" w:rsidRPr="00CC6C0E" w:rsidRDefault="00F82CF0" w:rsidP="009A06E1">
            <w:pPr>
              <w:pStyle w:val="Indent1"/>
              <w:keepNext w:val="0"/>
              <w:tabs>
                <w:tab w:val="clear" w:pos="709"/>
                <w:tab w:val="left" w:pos="25"/>
                <w:tab w:val="left" w:pos="450"/>
              </w:tabs>
              <w:suppressAutoHyphens/>
              <w:spacing w:before="120" w:after="120" w:line="276" w:lineRule="auto"/>
              <w:ind w:left="720" w:hanging="720"/>
              <w:rPr>
                <w:rFonts w:ascii="Frutiger 55" w:hAnsi="Frutiger 55"/>
                <w:szCs w:val="24"/>
              </w:rPr>
            </w:pPr>
            <w:r w:rsidRPr="00CC6C0E">
              <w:rPr>
                <w:rFonts w:ascii="Frutiger 55" w:hAnsi="Frutiger 55"/>
              </w:rPr>
              <w:t>L’expression</w:t>
            </w:r>
            <w:r w:rsidRPr="00CC6C0E" w:rsidDel="00F82CF0">
              <w:rPr>
                <w:rFonts w:ascii="Frutiger 55" w:hAnsi="Frutiger 55"/>
                <w:b/>
                <w:szCs w:val="24"/>
              </w:rPr>
              <w:t xml:space="preserve"> </w:t>
            </w:r>
            <w:r w:rsidR="00F27EE4" w:rsidRPr="00CC6C0E">
              <w:rPr>
                <w:rFonts w:ascii="Frutiger 55" w:hAnsi="Frutiger 55"/>
                <w:b/>
                <w:szCs w:val="24"/>
              </w:rPr>
              <w:t>« Financement conjoint » désigne</w:t>
            </w:r>
            <w:r w:rsidR="00F27EE4" w:rsidRPr="00CC6C0E">
              <w:rPr>
                <w:rFonts w:ascii="Frutiger 55" w:hAnsi="Frutiger 55"/>
                <w:szCs w:val="24"/>
              </w:rPr>
              <w:t xml:space="preserve">: </w:t>
            </w:r>
          </w:p>
          <w:p w:rsidR="009A06E1" w:rsidRPr="00CC6C0E" w:rsidRDefault="00F27EE4" w:rsidP="009A06E1">
            <w:pPr>
              <w:pStyle w:val="Indent1"/>
              <w:keepNext w:val="0"/>
              <w:tabs>
                <w:tab w:val="clear" w:pos="709"/>
                <w:tab w:val="left" w:pos="25"/>
                <w:tab w:val="left" w:pos="450"/>
              </w:tabs>
              <w:suppressAutoHyphens/>
              <w:spacing w:before="120" w:after="120" w:line="276" w:lineRule="auto"/>
              <w:ind w:left="25" w:hanging="25"/>
              <w:rPr>
                <w:rFonts w:ascii="Frutiger 55" w:hAnsi="Frutiger 55"/>
                <w:szCs w:val="24"/>
              </w:rPr>
            </w:pPr>
            <w:r w:rsidRPr="00CC6C0E">
              <w:rPr>
                <w:rFonts w:ascii="Frutiger 55" w:hAnsi="Frutiger 55"/>
                <w:szCs w:val="24"/>
              </w:rPr>
              <w:t>tout financement en commun par la Banque et un ou plusieurs cofinanciers</w:t>
            </w:r>
            <w:r w:rsidR="00F82CF0" w:rsidRPr="00CC6C0E">
              <w:rPr>
                <w:rFonts w:ascii="Frutiger 55" w:hAnsi="Frutiger 55"/>
                <w:szCs w:val="24"/>
              </w:rPr>
              <w:t xml:space="preserve"> autres que l’Emprunteur</w:t>
            </w:r>
            <w:r w:rsidRPr="00CC6C0E">
              <w:rPr>
                <w:rFonts w:ascii="Frutiger 55" w:hAnsi="Frutiger 55"/>
                <w:szCs w:val="24"/>
              </w:rPr>
              <w:t>, du même Projet ou des mêmes lots d'un Projet, en utilisant les mêmes règles en matière d'acquisition de biens, services et travaux.</w:t>
            </w:r>
          </w:p>
          <w:p w:rsidR="009A06E1" w:rsidRPr="00CC6C0E" w:rsidRDefault="00F82CF0" w:rsidP="009A06E1">
            <w:pPr>
              <w:pStyle w:val="Indent1"/>
              <w:keepNext w:val="0"/>
              <w:tabs>
                <w:tab w:val="clear" w:pos="709"/>
                <w:tab w:val="left" w:pos="25"/>
                <w:tab w:val="left" w:pos="450"/>
              </w:tabs>
              <w:suppressAutoHyphens/>
              <w:spacing w:before="120" w:after="120" w:line="276" w:lineRule="auto"/>
              <w:ind w:left="25" w:hanging="25"/>
              <w:rPr>
                <w:rFonts w:ascii="Frutiger 55" w:hAnsi="Frutiger 55"/>
                <w:b/>
                <w:szCs w:val="24"/>
              </w:rPr>
            </w:pPr>
            <w:r w:rsidRPr="00CC6C0E">
              <w:rPr>
                <w:rFonts w:ascii="Frutiger 55" w:hAnsi="Frutiger 55"/>
              </w:rPr>
              <w:t>L’expression</w:t>
            </w:r>
            <w:r w:rsidRPr="00CC6C0E" w:rsidDel="00F82CF0">
              <w:rPr>
                <w:rFonts w:ascii="Frutiger 55" w:hAnsi="Frutiger 55"/>
                <w:b/>
                <w:szCs w:val="24"/>
              </w:rPr>
              <w:t xml:space="preserve"> </w:t>
            </w:r>
            <w:r w:rsidR="00F27EE4" w:rsidRPr="00CC6C0E">
              <w:rPr>
                <w:rFonts w:ascii="Frutiger 55" w:hAnsi="Frutiger 55"/>
                <w:b/>
                <w:szCs w:val="24"/>
              </w:rPr>
              <w:t>« Financement parallèle » désigne :</w:t>
            </w:r>
          </w:p>
          <w:p w:rsidR="009A06E1" w:rsidRPr="00CC6C0E" w:rsidRDefault="00F27EE4" w:rsidP="009A06E1">
            <w:pPr>
              <w:pStyle w:val="Indent1"/>
              <w:keepNext w:val="0"/>
              <w:tabs>
                <w:tab w:val="clear" w:pos="709"/>
                <w:tab w:val="left" w:pos="25"/>
                <w:tab w:val="left" w:pos="450"/>
              </w:tabs>
              <w:suppressAutoHyphens/>
              <w:spacing w:before="120" w:after="120" w:line="276" w:lineRule="auto"/>
              <w:ind w:left="25" w:hanging="25"/>
              <w:rPr>
                <w:rFonts w:ascii="Frutiger 55" w:hAnsi="Frutiger 55"/>
                <w:szCs w:val="24"/>
              </w:rPr>
            </w:pPr>
            <w:r w:rsidRPr="00CC6C0E">
              <w:rPr>
                <w:rFonts w:ascii="Frutiger 55" w:hAnsi="Frutiger 55"/>
                <w:szCs w:val="24"/>
              </w:rPr>
              <w:t>tout financement par la Banque et un ou plusieurs cofinanciers autres que l'Emprunteur, de lots séparés du même Projet ou de lots distincts d'une même composante du Projet, chacun selon ses propres règles en matière d'acquisition de biens, services et travaux.</w:t>
            </w:r>
          </w:p>
          <w:p w:rsidR="00C34DB8" w:rsidRPr="00CC6C0E" w:rsidRDefault="00C34DB8" w:rsidP="00C34DB8">
            <w:pPr>
              <w:keepLines/>
              <w:suppressAutoHyphens w:val="0"/>
              <w:overflowPunct/>
              <w:autoSpaceDE/>
              <w:adjustRightInd/>
              <w:rPr>
                <w:rFonts w:ascii="Frutiger 55" w:hAnsi="Frutiger 55" w:cs="Times New Roman"/>
                <w:b/>
              </w:rPr>
            </w:pPr>
          </w:p>
          <w:p w:rsidR="002513C1" w:rsidRPr="00CC6C0E" w:rsidRDefault="00F27EE4" w:rsidP="002513C1">
            <w:pPr>
              <w:tabs>
                <w:tab w:val="left" w:pos="576"/>
              </w:tabs>
              <w:suppressAutoHyphens w:val="0"/>
              <w:textAlignment w:val="auto"/>
              <w:rPr>
                <w:rFonts w:ascii="Frutiger 55" w:hAnsi="Frutiger 55" w:cs="Times New Roman"/>
              </w:rPr>
            </w:pPr>
            <w:r w:rsidRPr="00CC6C0E">
              <w:rPr>
                <w:rFonts w:ascii="Frutiger 55" w:hAnsi="Frutiger 55" w:cs="Times New Roman"/>
              </w:rPr>
              <w:t>Le terme « </w:t>
            </w:r>
            <w:r w:rsidRPr="00CC6C0E">
              <w:rPr>
                <w:rFonts w:ascii="Frutiger 55" w:hAnsi="Frutiger 55" w:cs="Times New Roman"/>
                <w:b/>
              </w:rPr>
              <w:t>Jour</w:t>
            </w:r>
            <w:r w:rsidRPr="00CC6C0E">
              <w:rPr>
                <w:rFonts w:ascii="Frutiger 55" w:hAnsi="Frutiger 55" w:cs="Times New Roman"/>
              </w:rPr>
              <w:t> » désigne :</w:t>
            </w:r>
          </w:p>
          <w:p w:rsidR="002513C1" w:rsidRPr="00CC6C0E" w:rsidRDefault="002513C1" w:rsidP="002513C1">
            <w:pPr>
              <w:tabs>
                <w:tab w:val="left" w:pos="576"/>
              </w:tabs>
              <w:suppressAutoHyphens w:val="0"/>
              <w:textAlignment w:val="auto"/>
              <w:rPr>
                <w:rFonts w:ascii="Frutiger 55" w:hAnsi="Frutiger 55" w:cs="Times New Roman"/>
              </w:rPr>
            </w:pPr>
          </w:p>
          <w:p w:rsidR="002513C1" w:rsidRPr="00CC6C0E" w:rsidRDefault="00F27EE4" w:rsidP="002513C1">
            <w:pPr>
              <w:tabs>
                <w:tab w:val="left" w:pos="576"/>
              </w:tabs>
              <w:suppressAutoHyphens w:val="0"/>
              <w:textAlignment w:val="auto"/>
              <w:rPr>
                <w:rFonts w:ascii="Frutiger 55" w:hAnsi="Frutiger 55" w:cs="Times New Roman"/>
                <w:b/>
              </w:rPr>
            </w:pPr>
            <w:r w:rsidRPr="00CC6C0E">
              <w:rPr>
                <w:rFonts w:ascii="Frutiger 55" w:hAnsi="Frutiger 55" w:cs="Times New Roman"/>
              </w:rPr>
              <w:t>un jour calendaire; sauf indication contraire, les délais sont exprimés en jours francs, à savoir en nombre de jours entiers, sans inclure dans le délai le jour de son point de départ, ni le dernier jour.</w:t>
            </w:r>
          </w:p>
          <w:p w:rsidR="002513C1" w:rsidRPr="00CC6C0E" w:rsidRDefault="002513C1" w:rsidP="00C34DB8">
            <w:pPr>
              <w:pStyle w:val="Header3-Paragraph"/>
              <w:tabs>
                <w:tab w:val="clear" w:pos="504"/>
              </w:tabs>
              <w:overflowPunct/>
              <w:autoSpaceDE/>
              <w:autoSpaceDN/>
              <w:adjustRightInd/>
              <w:spacing w:after="0"/>
              <w:ind w:left="0" w:firstLine="0"/>
              <w:textAlignment w:val="auto"/>
              <w:rPr>
                <w:rFonts w:ascii="Frutiger 55" w:hAnsi="Frutiger 55" w:cs="Times New Roman"/>
                <w:b/>
                <w:lang w:val="fr-FR"/>
              </w:rPr>
            </w:pPr>
          </w:p>
          <w:p w:rsidR="002513C1" w:rsidRPr="00CC6C0E" w:rsidRDefault="00F82CF0" w:rsidP="00C34DB8">
            <w:pPr>
              <w:pStyle w:val="Header3-Paragraph"/>
              <w:tabs>
                <w:tab w:val="clear" w:pos="504"/>
              </w:tabs>
              <w:overflowPunct/>
              <w:autoSpaceDE/>
              <w:autoSpaceDN/>
              <w:adjustRightInd/>
              <w:spacing w:after="0"/>
              <w:ind w:left="0" w:firstLine="0"/>
              <w:textAlignment w:val="auto"/>
              <w:rPr>
                <w:rFonts w:ascii="Frutiger 55" w:hAnsi="Frutiger 55" w:cs="Times New Roman"/>
                <w:lang w:val="fr-FR"/>
              </w:rPr>
            </w:pPr>
            <w:r w:rsidRPr="00CC6C0E">
              <w:rPr>
                <w:rFonts w:ascii="Frutiger 55" w:hAnsi="Frutiger 55" w:cs="Times New Roman"/>
                <w:lang w:val="fr-FR"/>
              </w:rPr>
              <w:t>L’expression</w:t>
            </w:r>
            <w:r w:rsidRPr="00CC6C0E" w:rsidDel="00F82CF0">
              <w:rPr>
                <w:rFonts w:ascii="Frutiger 55" w:hAnsi="Frutiger 55" w:cs="Times New Roman"/>
                <w:lang w:val="fr-FR"/>
              </w:rPr>
              <w:t xml:space="preserve"> </w:t>
            </w:r>
            <w:r w:rsidR="00F27EE4" w:rsidRPr="00CC6C0E">
              <w:rPr>
                <w:rFonts w:ascii="Frutiger 55" w:hAnsi="Frutiger 55" w:cs="Times New Roman"/>
                <w:lang w:val="fr-FR"/>
              </w:rPr>
              <w:t>« </w:t>
            </w:r>
            <w:r w:rsidR="00F27EE4" w:rsidRPr="00CC6C0E">
              <w:rPr>
                <w:rFonts w:ascii="Frutiger 55" w:hAnsi="Frutiger 55" w:cs="Times New Roman"/>
                <w:b/>
                <w:lang w:val="fr-FR"/>
              </w:rPr>
              <w:t>Maître d’ouvrage</w:t>
            </w:r>
            <w:r w:rsidR="00F27EE4" w:rsidRPr="00CC6C0E">
              <w:rPr>
                <w:rFonts w:ascii="Frutiger 55" w:hAnsi="Frutiger 55" w:cs="Times New Roman"/>
                <w:lang w:val="fr-FR"/>
              </w:rPr>
              <w:t> » désigne :</w:t>
            </w:r>
          </w:p>
          <w:p w:rsidR="00C34DB8" w:rsidRPr="00CC6C0E" w:rsidRDefault="00C34DB8" w:rsidP="00C34DB8">
            <w:pPr>
              <w:pStyle w:val="NormalWeb8"/>
              <w:spacing w:before="0" w:after="0"/>
              <w:ind w:left="0" w:right="0"/>
              <w:jc w:val="both"/>
              <w:rPr>
                <w:rFonts w:ascii="Frutiger 55" w:hAnsi="Frutiger 55"/>
                <w:sz w:val="24"/>
              </w:rPr>
            </w:pPr>
          </w:p>
          <w:p w:rsidR="002513C1" w:rsidRPr="00CC6C0E" w:rsidRDefault="00F27EE4" w:rsidP="00C34DB8">
            <w:pPr>
              <w:pStyle w:val="NormalWeb8"/>
              <w:spacing w:before="0" w:after="0"/>
              <w:ind w:left="0" w:right="0"/>
              <w:jc w:val="both"/>
              <w:rPr>
                <w:rFonts w:ascii="Frutiger 55" w:hAnsi="Frutiger 55"/>
                <w:sz w:val="24"/>
              </w:rPr>
            </w:pPr>
            <w:r w:rsidRPr="00CC6C0E">
              <w:rPr>
                <w:rFonts w:ascii="Frutiger 55" w:hAnsi="Frutiger 55"/>
                <w:sz w:val="24"/>
              </w:rPr>
              <w:t xml:space="preserve">la personne morale de droit public ou de droit privé visée </w:t>
            </w:r>
            <w:r w:rsidR="003316A6" w:rsidRPr="00CC6C0E">
              <w:rPr>
                <w:rFonts w:ascii="Frutiger 55" w:hAnsi="Frutiger 55"/>
                <w:sz w:val="24"/>
              </w:rPr>
              <w:t>dans le</w:t>
            </w:r>
            <w:r w:rsidRPr="00CC6C0E">
              <w:rPr>
                <w:rFonts w:ascii="Frutiger 55" w:hAnsi="Frutiger 55"/>
                <w:sz w:val="24"/>
                <w:szCs w:val="24"/>
              </w:rPr>
              <w:t xml:space="preserve"> Code des marchés publics relati</w:t>
            </w:r>
            <w:r w:rsidR="004C39BE" w:rsidRPr="00CC6C0E">
              <w:rPr>
                <w:rFonts w:ascii="Frutiger 55" w:hAnsi="Frutiger 55"/>
                <w:sz w:val="24"/>
                <w:szCs w:val="24"/>
              </w:rPr>
              <w:t>f</w:t>
            </w:r>
            <w:r w:rsidRPr="00CC6C0E">
              <w:rPr>
                <w:rFonts w:ascii="Frutiger 55" w:hAnsi="Frutiger 55"/>
                <w:sz w:val="24"/>
                <w:szCs w:val="24"/>
              </w:rPr>
              <w:t xml:space="preserve"> au champ d’application organique de la réglementation nationale des marchés publics</w:t>
            </w:r>
            <w:r w:rsidRPr="00CC6C0E">
              <w:rPr>
                <w:rFonts w:ascii="Frutiger 55" w:hAnsi="Frutiger 55"/>
                <w:b/>
                <w:sz w:val="24"/>
                <w:szCs w:val="24"/>
              </w:rPr>
              <w:t xml:space="preserve"> du pays de l’autorité contractante</w:t>
            </w:r>
            <w:r w:rsidRPr="00CC6C0E">
              <w:rPr>
                <w:rFonts w:ascii="Frutiger 55" w:hAnsi="Frutiger 55"/>
                <w:sz w:val="24"/>
              </w:rPr>
              <w:t xml:space="preserve"> qui est le propriétaire final de l’ouvrage ou de l’équipement technique, objet du marché.</w:t>
            </w:r>
          </w:p>
          <w:p w:rsidR="002513C1" w:rsidRPr="00CC6C0E" w:rsidRDefault="002513C1" w:rsidP="002513C1">
            <w:pPr>
              <w:pStyle w:val="NormalWeb8"/>
              <w:spacing w:before="0" w:after="0"/>
              <w:ind w:left="0" w:right="0"/>
              <w:jc w:val="both"/>
              <w:rPr>
                <w:rFonts w:ascii="Frutiger 55" w:hAnsi="Frutiger 55"/>
                <w:sz w:val="24"/>
              </w:rPr>
            </w:pPr>
          </w:p>
          <w:p w:rsidR="002513C1" w:rsidRPr="00CC6C0E" w:rsidRDefault="00F82CF0" w:rsidP="002513C1">
            <w:pPr>
              <w:tabs>
                <w:tab w:val="left" w:pos="-720"/>
                <w:tab w:val="left" w:pos="0"/>
              </w:tabs>
              <w:rPr>
                <w:rFonts w:ascii="Frutiger 55" w:hAnsi="Frutiger 55" w:cs="Times New Roman"/>
              </w:rPr>
            </w:pPr>
            <w:r w:rsidRPr="00CC6C0E">
              <w:rPr>
                <w:rFonts w:ascii="Frutiger 55" w:hAnsi="Frutiger 55" w:cs="Times New Roman"/>
              </w:rPr>
              <w:t>L’expression</w:t>
            </w:r>
            <w:r w:rsidRPr="00CC6C0E" w:rsidDel="00F82CF0">
              <w:rPr>
                <w:rFonts w:ascii="Frutiger 55" w:hAnsi="Frutiger 55" w:cs="Times New Roman"/>
              </w:rPr>
              <w:t xml:space="preserve"> </w:t>
            </w:r>
            <w:r w:rsidR="00F27EE4" w:rsidRPr="00CC6C0E">
              <w:rPr>
                <w:rFonts w:ascii="Frutiger 55" w:hAnsi="Frutiger 55" w:cs="Times New Roman"/>
              </w:rPr>
              <w:t>« </w:t>
            </w:r>
            <w:r w:rsidR="00F27EE4" w:rsidRPr="00CC6C0E">
              <w:rPr>
                <w:rFonts w:ascii="Frutiger 55" w:hAnsi="Frutiger 55" w:cs="Times New Roman"/>
                <w:b/>
              </w:rPr>
              <w:t>Maître d’ouvrage délégué</w:t>
            </w:r>
            <w:r w:rsidR="00F27EE4" w:rsidRPr="00CC6C0E">
              <w:rPr>
                <w:rFonts w:ascii="Frutiger 55" w:hAnsi="Frutiger 55" w:cs="Times New Roman"/>
              </w:rPr>
              <w:t> » désigne :</w:t>
            </w:r>
          </w:p>
          <w:p w:rsidR="002513C1" w:rsidRPr="00CC6C0E" w:rsidRDefault="002513C1" w:rsidP="002513C1">
            <w:pPr>
              <w:tabs>
                <w:tab w:val="left" w:pos="-720"/>
                <w:tab w:val="left" w:pos="0"/>
              </w:tabs>
              <w:rPr>
                <w:rFonts w:ascii="Frutiger 55" w:hAnsi="Frutiger 55" w:cs="Times New Roman"/>
                <w:spacing w:val="-3"/>
              </w:rPr>
            </w:pPr>
          </w:p>
          <w:p w:rsidR="002513C1" w:rsidRPr="00CC6C0E" w:rsidRDefault="00F27EE4" w:rsidP="002513C1">
            <w:pPr>
              <w:keepLines/>
              <w:suppressAutoHyphens w:val="0"/>
              <w:overflowPunct/>
              <w:autoSpaceDE/>
              <w:adjustRightInd/>
              <w:rPr>
                <w:rFonts w:ascii="Frutiger 55" w:hAnsi="Frutiger 55" w:cs="Times New Roman"/>
              </w:rPr>
            </w:pPr>
            <w:r w:rsidRPr="00CC6C0E">
              <w:rPr>
                <w:rFonts w:ascii="Frutiger 55" w:hAnsi="Frutiger 55" w:cs="Times New Roman"/>
              </w:rPr>
              <w:t>la personne morale de droit public ou de droit privé qui est le délégataire du maître d’ouvrage dans l’exécution de ses missions.</w:t>
            </w:r>
          </w:p>
          <w:p w:rsidR="002513C1" w:rsidRPr="00CC6C0E" w:rsidRDefault="002513C1" w:rsidP="002513C1">
            <w:pPr>
              <w:pStyle w:val="NormalWeb8"/>
              <w:spacing w:before="0" w:after="0"/>
              <w:ind w:left="0" w:right="0"/>
              <w:jc w:val="both"/>
              <w:rPr>
                <w:rFonts w:ascii="Frutiger 55" w:hAnsi="Frutiger 55"/>
                <w:b/>
              </w:rPr>
            </w:pPr>
          </w:p>
          <w:p w:rsidR="002513C1" w:rsidRPr="00CC6C0E" w:rsidRDefault="00F82CF0" w:rsidP="002513C1">
            <w:pPr>
              <w:pStyle w:val="NormalWeb8"/>
              <w:spacing w:before="0" w:after="0"/>
              <w:ind w:left="0" w:right="0"/>
              <w:jc w:val="both"/>
              <w:rPr>
                <w:rFonts w:ascii="Frutiger 55" w:hAnsi="Frutiger 55"/>
                <w:sz w:val="24"/>
                <w:szCs w:val="24"/>
              </w:rPr>
            </w:pPr>
            <w:r w:rsidRPr="00CC6C0E">
              <w:rPr>
                <w:rFonts w:ascii="Frutiger 55" w:hAnsi="Frutiger 55"/>
              </w:rPr>
              <w:t>L’expression</w:t>
            </w:r>
            <w:r w:rsidRPr="00CC6C0E" w:rsidDel="00F82CF0">
              <w:rPr>
                <w:rFonts w:ascii="Frutiger 55" w:hAnsi="Frutiger 55"/>
                <w:sz w:val="24"/>
                <w:szCs w:val="24"/>
              </w:rPr>
              <w:t xml:space="preserve"> </w:t>
            </w:r>
            <w:r w:rsidR="00F27EE4" w:rsidRPr="00CC6C0E">
              <w:rPr>
                <w:rFonts w:ascii="Frutiger 55" w:hAnsi="Frutiger 55"/>
                <w:sz w:val="24"/>
                <w:szCs w:val="24"/>
              </w:rPr>
              <w:t>« </w:t>
            </w:r>
            <w:r w:rsidR="00F27EE4" w:rsidRPr="00CC6C0E">
              <w:rPr>
                <w:rFonts w:ascii="Frutiger 55" w:hAnsi="Frutiger 55"/>
                <w:b/>
                <w:sz w:val="24"/>
                <w:szCs w:val="24"/>
              </w:rPr>
              <w:t>Marché public</w:t>
            </w:r>
            <w:r w:rsidR="00F27EE4" w:rsidRPr="00CC6C0E">
              <w:rPr>
                <w:rFonts w:ascii="Frutiger 55" w:hAnsi="Frutiger 55"/>
                <w:sz w:val="24"/>
                <w:szCs w:val="24"/>
              </w:rPr>
              <w:t xml:space="preserve"> » signifie : </w:t>
            </w:r>
          </w:p>
          <w:p w:rsidR="002513C1" w:rsidRPr="00CC6C0E" w:rsidRDefault="002513C1" w:rsidP="002513C1">
            <w:pPr>
              <w:pStyle w:val="NormalWeb8"/>
              <w:spacing w:before="0" w:after="0"/>
              <w:ind w:left="0" w:right="0"/>
              <w:jc w:val="both"/>
              <w:rPr>
                <w:rFonts w:ascii="Frutiger 55" w:hAnsi="Frutiger 55"/>
                <w:sz w:val="24"/>
                <w:szCs w:val="24"/>
              </w:rPr>
            </w:pPr>
          </w:p>
          <w:p w:rsidR="002513C1" w:rsidRPr="00CC6C0E" w:rsidRDefault="00F27EE4" w:rsidP="002513C1">
            <w:pPr>
              <w:pStyle w:val="NormalWeb8"/>
              <w:spacing w:before="0" w:after="0"/>
              <w:ind w:left="0" w:right="0"/>
              <w:jc w:val="both"/>
              <w:rPr>
                <w:rFonts w:ascii="Frutiger 55" w:hAnsi="Frutiger 55"/>
                <w:sz w:val="24"/>
              </w:rPr>
            </w:pPr>
            <w:r w:rsidRPr="00CC6C0E">
              <w:rPr>
                <w:rFonts w:ascii="Frutiger 55" w:hAnsi="Frutiger 55"/>
                <w:sz w:val="24"/>
              </w:rPr>
              <w:t xml:space="preserve">le contrat écrit conclu à titre onéreux par une autorité contractante pour répondre à ses besoins en matière de travaux, </w:t>
            </w:r>
            <w:r w:rsidRPr="00CC6C0E">
              <w:rPr>
                <w:rFonts w:ascii="Frutiger 55" w:hAnsi="Frutiger 55"/>
                <w:sz w:val="24"/>
              </w:rPr>
              <w:lastRenderedPageBreak/>
              <w:t>de fournitures ou de services.</w:t>
            </w:r>
          </w:p>
          <w:p w:rsidR="002513C1" w:rsidRPr="00CC6C0E" w:rsidRDefault="002513C1" w:rsidP="002513C1">
            <w:pPr>
              <w:pStyle w:val="NormalWeb8"/>
              <w:spacing w:before="0" w:after="0"/>
              <w:ind w:left="0" w:right="0"/>
              <w:jc w:val="both"/>
              <w:rPr>
                <w:rFonts w:ascii="Frutiger 55" w:hAnsi="Frutiger 55"/>
                <w:sz w:val="24"/>
              </w:rPr>
            </w:pPr>
          </w:p>
          <w:p w:rsidR="002513C1" w:rsidRPr="00CC6C0E" w:rsidRDefault="00F82CF0" w:rsidP="002513C1">
            <w:pPr>
              <w:pStyle w:val="NormalWeb8"/>
              <w:spacing w:before="0" w:after="0"/>
              <w:ind w:left="0" w:right="0"/>
              <w:jc w:val="both"/>
              <w:rPr>
                <w:rFonts w:ascii="Frutiger 55" w:hAnsi="Frutiger 55"/>
                <w:sz w:val="24"/>
              </w:rPr>
            </w:pPr>
            <w:r w:rsidRPr="00CC6C0E">
              <w:rPr>
                <w:rFonts w:ascii="Frutiger 55" w:hAnsi="Frutiger 55"/>
              </w:rPr>
              <w:t>L’expression</w:t>
            </w:r>
            <w:r w:rsidRPr="00CC6C0E" w:rsidDel="00F82CF0">
              <w:rPr>
                <w:rFonts w:ascii="Frutiger 55" w:hAnsi="Frutiger 55"/>
                <w:sz w:val="24"/>
              </w:rPr>
              <w:t xml:space="preserve"> </w:t>
            </w:r>
            <w:r w:rsidR="00F27EE4" w:rsidRPr="00CC6C0E">
              <w:rPr>
                <w:rFonts w:ascii="Frutiger 55" w:hAnsi="Frutiger 55"/>
                <w:sz w:val="24"/>
              </w:rPr>
              <w:t>« </w:t>
            </w:r>
            <w:r w:rsidR="00F27EE4" w:rsidRPr="00CC6C0E">
              <w:rPr>
                <w:rFonts w:ascii="Frutiger 55" w:hAnsi="Frutiger 55"/>
                <w:b/>
                <w:sz w:val="24"/>
              </w:rPr>
              <w:t>Marché public de travaux</w:t>
            </w:r>
            <w:r w:rsidR="00F27EE4" w:rsidRPr="00CC6C0E">
              <w:rPr>
                <w:rFonts w:ascii="Frutiger 55" w:hAnsi="Frutiger 55"/>
                <w:sz w:val="24"/>
              </w:rPr>
              <w:t xml:space="preserve"> » signifie: </w:t>
            </w:r>
          </w:p>
          <w:p w:rsidR="002513C1" w:rsidRPr="00CC6C0E" w:rsidRDefault="002513C1" w:rsidP="002513C1">
            <w:pPr>
              <w:pStyle w:val="NormalWeb8"/>
              <w:spacing w:before="0" w:after="0"/>
              <w:ind w:left="0" w:right="0"/>
              <w:jc w:val="both"/>
              <w:rPr>
                <w:rFonts w:ascii="Frutiger 55" w:hAnsi="Frutiger 55"/>
                <w:sz w:val="24"/>
              </w:rPr>
            </w:pPr>
          </w:p>
          <w:p w:rsidR="002513C1" w:rsidRPr="00CC6C0E" w:rsidRDefault="00F27EE4" w:rsidP="002513C1">
            <w:pPr>
              <w:pStyle w:val="NormalWeb8"/>
              <w:spacing w:before="0" w:after="0"/>
              <w:ind w:left="0" w:right="0"/>
              <w:jc w:val="both"/>
              <w:rPr>
                <w:rFonts w:ascii="Frutiger 55" w:hAnsi="Frutiger 55"/>
                <w:sz w:val="24"/>
              </w:rPr>
            </w:pPr>
            <w:r w:rsidRPr="00CC6C0E">
              <w:rPr>
                <w:rFonts w:ascii="Frutiger 55" w:hAnsi="Frutiger 55"/>
                <w:sz w:val="24"/>
              </w:rPr>
              <w:t>le marché qui a pour objet soit, l’exécution, soit, conjointement, la conception et l’exécution de travaux ou d’un ouvrage.</w:t>
            </w:r>
          </w:p>
          <w:p w:rsidR="002513C1" w:rsidRPr="00CC6C0E" w:rsidRDefault="002513C1" w:rsidP="002513C1">
            <w:pPr>
              <w:pStyle w:val="NormalWeb8"/>
              <w:spacing w:before="0" w:after="0"/>
              <w:ind w:left="0" w:right="0"/>
              <w:jc w:val="both"/>
              <w:rPr>
                <w:rFonts w:ascii="Frutiger 55" w:hAnsi="Frutiger 55"/>
                <w:sz w:val="24"/>
              </w:rPr>
            </w:pPr>
          </w:p>
          <w:p w:rsidR="002513C1" w:rsidRPr="00CC6C0E" w:rsidRDefault="00F27EE4" w:rsidP="002513C1">
            <w:pPr>
              <w:pStyle w:val="Header3-Paragraph"/>
              <w:tabs>
                <w:tab w:val="clear" w:pos="504"/>
              </w:tabs>
              <w:overflowPunct/>
              <w:autoSpaceDE/>
              <w:autoSpaceDN/>
              <w:adjustRightInd/>
              <w:spacing w:after="220"/>
              <w:ind w:left="0" w:firstLine="0"/>
              <w:textAlignment w:val="auto"/>
              <w:rPr>
                <w:rFonts w:ascii="Frutiger 55" w:hAnsi="Frutiger 55" w:cs="Times New Roman"/>
                <w:lang w:val="fr-FR"/>
              </w:rPr>
            </w:pPr>
            <w:r w:rsidRPr="00CC6C0E">
              <w:rPr>
                <w:rFonts w:ascii="Frutiger 55" w:hAnsi="Frutiger 55" w:cs="Times New Roman"/>
                <w:lang w:val="fr-FR"/>
              </w:rPr>
              <w:t>Le terme « </w:t>
            </w:r>
            <w:r w:rsidRPr="00CC6C0E">
              <w:rPr>
                <w:rFonts w:ascii="Frutiger 55" w:hAnsi="Frutiger 55" w:cs="Times New Roman"/>
                <w:b/>
                <w:lang w:val="fr-FR"/>
              </w:rPr>
              <w:t>Ouvrage</w:t>
            </w:r>
            <w:r w:rsidRPr="00CC6C0E">
              <w:rPr>
                <w:rFonts w:ascii="Frutiger 55" w:hAnsi="Frutiger 55" w:cs="Times New Roman"/>
                <w:lang w:val="fr-FR"/>
              </w:rPr>
              <w:t> » désigne :</w:t>
            </w:r>
          </w:p>
          <w:p w:rsidR="002513C1" w:rsidRPr="00CC6C0E" w:rsidRDefault="00F27EE4" w:rsidP="00C34DB8">
            <w:pPr>
              <w:pStyle w:val="NormalWeb8"/>
              <w:spacing w:before="0" w:after="0"/>
              <w:ind w:left="0" w:right="0"/>
              <w:jc w:val="both"/>
              <w:rPr>
                <w:rFonts w:ascii="Frutiger 55" w:hAnsi="Frutiger 55"/>
                <w:sz w:val="24"/>
              </w:rPr>
            </w:pPr>
            <w:r w:rsidRPr="00CC6C0E">
              <w:rPr>
                <w:rFonts w:ascii="Frutiger 55" w:hAnsi="Frutiger 55"/>
                <w:sz w:val="24"/>
              </w:rPr>
              <w:t>le résultat d’un ensemble de travaux de bâtiment ou de génie civil destiné à remplir par lui-même une fonction économique ou technique. Il peut comprendre notamment des opérations de construction, de reconstruction, de démolition, de réparation ou rénovation, tel que la préparation du chantier, les travaux de terrassement, la construction, l’installation d’équipement ou de matériel, la décoration et la finition ainsi que les services accessoires aux travaux si la valeur de ces services ne dépasse pas celle des travaux eux-mêmes.</w:t>
            </w:r>
          </w:p>
          <w:p w:rsidR="002513C1" w:rsidRPr="00CC6C0E" w:rsidRDefault="002513C1" w:rsidP="00C34DB8">
            <w:pPr>
              <w:pStyle w:val="Header3-Paragraph"/>
              <w:tabs>
                <w:tab w:val="clear" w:pos="504"/>
              </w:tabs>
              <w:overflowPunct/>
              <w:autoSpaceDE/>
              <w:autoSpaceDN/>
              <w:adjustRightInd/>
              <w:spacing w:after="0"/>
              <w:ind w:left="0" w:firstLine="0"/>
              <w:textAlignment w:val="auto"/>
              <w:rPr>
                <w:rFonts w:ascii="Frutiger 55" w:hAnsi="Frutiger 55" w:cs="Times New Roman"/>
                <w:b/>
                <w:lang w:val="fr-FR"/>
              </w:rPr>
            </w:pPr>
          </w:p>
          <w:p w:rsidR="002513C1" w:rsidRPr="00CC6C0E" w:rsidRDefault="00F82CF0" w:rsidP="00C34DB8">
            <w:pPr>
              <w:pStyle w:val="Header3-Paragraph"/>
              <w:tabs>
                <w:tab w:val="clear" w:pos="504"/>
              </w:tabs>
              <w:overflowPunct/>
              <w:autoSpaceDE/>
              <w:autoSpaceDN/>
              <w:adjustRightInd/>
              <w:spacing w:after="0"/>
              <w:ind w:left="0" w:firstLine="0"/>
              <w:textAlignment w:val="auto"/>
              <w:rPr>
                <w:rFonts w:ascii="Frutiger 55" w:hAnsi="Frutiger 55" w:cs="Times New Roman"/>
                <w:lang w:val="fr-FR"/>
              </w:rPr>
            </w:pPr>
            <w:r w:rsidRPr="00CC6C0E">
              <w:rPr>
                <w:rFonts w:ascii="Frutiger 55" w:hAnsi="Frutiger 55" w:cs="Times New Roman"/>
                <w:lang w:val="fr-FR"/>
              </w:rPr>
              <w:t>L’expression</w:t>
            </w:r>
            <w:r w:rsidRPr="00CC6C0E" w:rsidDel="00F82CF0">
              <w:rPr>
                <w:rFonts w:ascii="Frutiger 55" w:hAnsi="Frutiger 55" w:cs="Times New Roman"/>
                <w:lang w:val="fr-FR"/>
              </w:rPr>
              <w:t xml:space="preserve"> </w:t>
            </w:r>
            <w:r w:rsidR="00F27EE4" w:rsidRPr="00CC6C0E">
              <w:rPr>
                <w:rFonts w:ascii="Frutiger 55" w:hAnsi="Frutiger 55" w:cs="Times New Roman"/>
                <w:lang w:val="fr-FR"/>
              </w:rPr>
              <w:t>« </w:t>
            </w:r>
            <w:r w:rsidR="00F27EE4" w:rsidRPr="00CC6C0E">
              <w:rPr>
                <w:rFonts w:ascii="Frutiger 55" w:hAnsi="Frutiger 55" w:cs="Times New Roman"/>
                <w:b/>
                <w:lang w:val="fr-FR"/>
              </w:rPr>
              <w:t>Moyen électronique</w:t>
            </w:r>
            <w:r w:rsidR="00F27EE4" w:rsidRPr="00CC6C0E">
              <w:rPr>
                <w:rFonts w:ascii="Frutiger 55" w:hAnsi="Frutiger 55" w:cs="Times New Roman"/>
                <w:lang w:val="fr-FR"/>
              </w:rPr>
              <w:t> » signifie :</w:t>
            </w:r>
          </w:p>
          <w:p w:rsidR="00C34DB8" w:rsidRPr="00CC6C0E" w:rsidRDefault="00C34DB8" w:rsidP="00C34DB8">
            <w:pPr>
              <w:keepLines/>
              <w:suppressAutoHyphens w:val="0"/>
              <w:overflowPunct/>
              <w:autoSpaceDE/>
              <w:adjustRightInd/>
              <w:rPr>
                <w:rFonts w:ascii="Frutiger 55" w:hAnsi="Frutiger 55" w:cs="Times New Roman"/>
              </w:rPr>
            </w:pPr>
          </w:p>
          <w:p w:rsidR="002513C1" w:rsidRPr="00CC6C0E" w:rsidRDefault="00F27EE4" w:rsidP="00C34DB8">
            <w:pPr>
              <w:keepLines/>
              <w:suppressAutoHyphens w:val="0"/>
              <w:overflowPunct/>
              <w:autoSpaceDE/>
              <w:adjustRightInd/>
              <w:rPr>
                <w:rFonts w:ascii="Frutiger 55" w:hAnsi="Frutiger 55" w:cs="Times New Roman"/>
              </w:rPr>
            </w:pPr>
            <w:r w:rsidRPr="00CC6C0E">
              <w:rPr>
                <w:rFonts w:ascii="Frutiger 55" w:hAnsi="Frutiger 55" w:cs="Times New Roman"/>
              </w:rPr>
              <w:t>le moyen utilisant des équipements électroniques de traitement (y compris la compression numérique) et de stockage de données, et utilisant la diffusion, l'acheminement et la réception par fils, par radio, par moyens optiques ou par d'autres moyens électromagnétiques.</w:t>
            </w:r>
          </w:p>
          <w:p w:rsidR="002513C1" w:rsidRPr="00CC6C0E" w:rsidRDefault="002513C1" w:rsidP="002513C1">
            <w:pPr>
              <w:tabs>
                <w:tab w:val="left" w:pos="-720"/>
                <w:tab w:val="left" w:pos="0"/>
              </w:tabs>
              <w:rPr>
                <w:rFonts w:ascii="Frutiger 55" w:hAnsi="Frutiger 55" w:cs="Times New Roman"/>
                <w:b/>
              </w:rPr>
            </w:pPr>
          </w:p>
          <w:p w:rsidR="002513C1" w:rsidRPr="00CC6C0E" w:rsidRDefault="00F27EE4" w:rsidP="002513C1">
            <w:pPr>
              <w:pStyle w:val="Header3-Paragraph"/>
              <w:tabs>
                <w:tab w:val="clear" w:pos="504"/>
              </w:tabs>
              <w:overflowPunct/>
              <w:autoSpaceDE/>
              <w:autoSpaceDN/>
              <w:adjustRightInd/>
              <w:spacing w:after="220"/>
              <w:ind w:left="0" w:firstLine="0"/>
              <w:textAlignment w:val="auto"/>
              <w:rPr>
                <w:rFonts w:ascii="Frutiger 55" w:hAnsi="Frutiger 55" w:cs="Times New Roman"/>
                <w:lang w:val="fr-FR"/>
              </w:rPr>
            </w:pPr>
            <w:r w:rsidRPr="00CC6C0E">
              <w:rPr>
                <w:rFonts w:ascii="Frutiger 55" w:hAnsi="Frutiger 55" w:cs="Times New Roman"/>
                <w:lang w:val="fr-FR"/>
              </w:rPr>
              <w:t>Le terme « </w:t>
            </w:r>
            <w:r w:rsidRPr="00CC6C0E">
              <w:rPr>
                <w:rFonts w:ascii="Frutiger 55" w:hAnsi="Frutiger 55" w:cs="Times New Roman"/>
                <w:b/>
                <w:lang w:val="fr-FR"/>
              </w:rPr>
              <w:t>Offre</w:t>
            </w:r>
            <w:r w:rsidRPr="00CC6C0E">
              <w:rPr>
                <w:rFonts w:ascii="Frutiger 55" w:hAnsi="Frutiger 55" w:cs="Times New Roman"/>
                <w:lang w:val="fr-FR"/>
              </w:rPr>
              <w:t> » désigne :</w:t>
            </w:r>
          </w:p>
          <w:p w:rsidR="002513C1" w:rsidRPr="00CC6C0E" w:rsidRDefault="00F27EE4" w:rsidP="002513C1">
            <w:pPr>
              <w:keepLines/>
              <w:suppressAutoHyphens w:val="0"/>
              <w:overflowPunct/>
              <w:autoSpaceDE/>
              <w:adjustRightInd/>
              <w:rPr>
                <w:rFonts w:ascii="Frutiger 55" w:hAnsi="Frutiger 55" w:cs="Times New Roman"/>
              </w:rPr>
            </w:pPr>
            <w:r w:rsidRPr="00CC6C0E">
              <w:rPr>
                <w:rFonts w:ascii="Frutiger 55" w:hAnsi="Frutiger 55" w:cs="Times New Roman"/>
              </w:rPr>
              <w:t>l'ensemble des éléments techniques et financiers inclus dans le dossier de soumission.</w:t>
            </w:r>
          </w:p>
          <w:p w:rsidR="002513C1" w:rsidRPr="00CC6C0E" w:rsidRDefault="002513C1" w:rsidP="002513C1">
            <w:pPr>
              <w:keepLines/>
              <w:suppressAutoHyphens w:val="0"/>
              <w:overflowPunct/>
              <w:autoSpaceDE/>
              <w:adjustRightInd/>
              <w:rPr>
                <w:rFonts w:ascii="Frutiger 55" w:hAnsi="Frutiger 55" w:cs="Times New Roman"/>
              </w:rPr>
            </w:pPr>
          </w:p>
          <w:p w:rsidR="002513C1" w:rsidRPr="00CC6C0E" w:rsidRDefault="00F82CF0" w:rsidP="002513C1">
            <w:pPr>
              <w:pStyle w:val="Header3-Paragraph"/>
              <w:tabs>
                <w:tab w:val="clear" w:pos="504"/>
              </w:tabs>
              <w:overflowPunct/>
              <w:autoSpaceDE/>
              <w:autoSpaceDN/>
              <w:adjustRightInd/>
              <w:spacing w:after="220"/>
              <w:ind w:left="0" w:firstLine="0"/>
              <w:textAlignment w:val="auto"/>
              <w:rPr>
                <w:rFonts w:ascii="Frutiger 55" w:hAnsi="Frutiger 55" w:cs="Times New Roman"/>
                <w:lang w:val="fr-FR"/>
              </w:rPr>
            </w:pPr>
            <w:r w:rsidRPr="00CC6C0E">
              <w:rPr>
                <w:rFonts w:ascii="Frutiger 55" w:hAnsi="Frutiger 55" w:cs="Times New Roman"/>
                <w:lang w:val="fr-FR"/>
              </w:rPr>
              <w:t>L’expression</w:t>
            </w:r>
            <w:r w:rsidRPr="00CC6C0E" w:rsidDel="00F82CF0">
              <w:rPr>
                <w:rFonts w:ascii="Frutiger 55" w:hAnsi="Frutiger 55" w:cs="Times New Roman"/>
                <w:lang w:val="fr-FR"/>
              </w:rPr>
              <w:t xml:space="preserve"> </w:t>
            </w:r>
            <w:r w:rsidR="00F27EE4" w:rsidRPr="00CC6C0E">
              <w:rPr>
                <w:rFonts w:ascii="Frutiger 55" w:hAnsi="Frutiger 55" w:cs="Times New Roman"/>
                <w:lang w:val="fr-FR"/>
              </w:rPr>
              <w:t>« </w:t>
            </w:r>
            <w:r w:rsidR="00F27EE4" w:rsidRPr="00CC6C0E">
              <w:rPr>
                <w:rFonts w:ascii="Frutiger 55" w:hAnsi="Frutiger 55" w:cs="Times New Roman"/>
                <w:b/>
                <w:lang w:val="fr-FR"/>
              </w:rPr>
              <w:t>Organisme de droit public</w:t>
            </w:r>
            <w:r w:rsidR="00F27EE4" w:rsidRPr="00CC6C0E">
              <w:rPr>
                <w:rFonts w:ascii="Frutiger 55" w:hAnsi="Frutiger 55" w:cs="Times New Roman"/>
                <w:lang w:val="fr-FR"/>
              </w:rPr>
              <w:t> » désigne :</w:t>
            </w:r>
          </w:p>
          <w:p w:rsidR="002513C1" w:rsidRPr="00CC6C0E" w:rsidRDefault="00F27EE4" w:rsidP="002513C1">
            <w:pPr>
              <w:keepLines/>
              <w:suppressAutoHyphens w:val="0"/>
              <w:overflowPunct/>
              <w:autoSpaceDE/>
              <w:adjustRightInd/>
              <w:rPr>
                <w:rFonts w:ascii="Frutiger 55" w:hAnsi="Frutiger 55" w:cs="Times New Roman"/>
              </w:rPr>
            </w:pPr>
            <w:r w:rsidRPr="00CC6C0E">
              <w:rPr>
                <w:rFonts w:ascii="Frutiger 55" w:hAnsi="Frutiger 55" w:cs="Times New Roman"/>
              </w:rPr>
              <w:t>l’organisme,</w:t>
            </w:r>
          </w:p>
          <w:p w:rsidR="002513C1" w:rsidRPr="00CC6C0E" w:rsidRDefault="002513C1" w:rsidP="002513C1">
            <w:pPr>
              <w:pStyle w:val="NormalWeb8"/>
              <w:spacing w:before="0" w:after="0"/>
              <w:ind w:left="0" w:right="0"/>
              <w:jc w:val="both"/>
              <w:rPr>
                <w:rFonts w:ascii="Frutiger 55" w:hAnsi="Frutiger 55"/>
                <w:sz w:val="24"/>
                <w:szCs w:val="24"/>
              </w:rPr>
            </w:pPr>
          </w:p>
          <w:p w:rsidR="002513C1" w:rsidRPr="00CC6C0E" w:rsidRDefault="00F27EE4" w:rsidP="002513C1">
            <w:pPr>
              <w:pStyle w:val="NormalWeb8"/>
              <w:numPr>
                <w:ilvl w:val="0"/>
                <w:numId w:val="66"/>
              </w:numPr>
              <w:spacing w:before="0" w:after="0"/>
              <w:ind w:right="0"/>
              <w:jc w:val="both"/>
              <w:rPr>
                <w:rFonts w:ascii="Frutiger 55" w:hAnsi="Frutiger 55"/>
                <w:sz w:val="24"/>
              </w:rPr>
            </w:pPr>
            <w:r w:rsidRPr="00CC6C0E">
              <w:rPr>
                <w:rFonts w:ascii="Frutiger 55" w:hAnsi="Frutiger 55"/>
                <w:sz w:val="24"/>
              </w:rPr>
              <w:t>créé pour satisfaire spécifiquement des besoins d'intérêt général ayant un caractère autre qu'industriel ou commercial ;</w:t>
            </w:r>
          </w:p>
          <w:p w:rsidR="002513C1" w:rsidRPr="00CC6C0E" w:rsidRDefault="00F27EE4" w:rsidP="002513C1">
            <w:pPr>
              <w:pStyle w:val="NormalWeb8"/>
              <w:numPr>
                <w:ilvl w:val="0"/>
                <w:numId w:val="66"/>
              </w:numPr>
              <w:spacing w:before="0" w:after="0"/>
              <w:ind w:right="0"/>
              <w:jc w:val="both"/>
              <w:rPr>
                <w:rFonts w:ascii="Frutiger 55" w:hAnsi="Frutiger 55"/>
                <w:sz w:val="24"/>
              </w:rPr>
            </w:pPr>
            <w:r w:rsidRPr="00CC6C0E">
              <w:rPr>
                <w:rFonts w:ascii="Frutiger 55" w:hAnsi="Frutiger 55"/>
                <w:sz w:val="24"/>
              </w:rPr>
              <w:t>doté de la personnalité juridique, et</w:t>
            </w:r>
          </w:p>
          <w:p w:rsidR="002513C1" w:rsidRPr="00CC6C0E" w:rsidRDefault="00F27EE4" w:rsidP="00C34DB8">
            <w:pPr>
              <w:pStyle w:val="NormalWeb8"/>
              <w:numPr>
                <w:ilvl w:val="0"/>
                <w:numId w:val="66"/>
              </w:numPr>
              <w:spacing w:before="0" w:after="0"/>
              <w:ind w:right="0"/>
              <w:jc w:val="both"/>
              <w:rPr>
                <w:rFonts w:ascii="Frutiger 55" w:hAnsi="Frutiger 55"/>
                <w:sz w:val="24"/>
              </w:rPr>
            </w:pPr>
            <w:r w:rsidRPr="00CC6C0E">
              <w:rPr>
                <w:rFonts w:ascii="Frutiger 55" w:hAnsi="Frutiger 55"/>
                <w:sz w:val="24"/>
              </w:rPr>
              <w:t>dont soit l'activité est financée majoritairement par l'État, les collectivités territoriales ou d'autres organismes de droit public, soit la gestion est soumise à un contrôle par ces derniers, soit l'organe d'administration, de direction ou de surveillance est composé de membres dont plus de la moitié sont désignés par l'État, les collectivités territoriales ou d'autres organismes de droit public.</w:t>
            </w:r>
          </w:p>
          <w:p w:rsidR="00C34DB8" w:rsidRPr="00CC6C0E" w:rsidRDefault="00C34DB8" w:rsidP="00C34DB8">
            <w:pPr>
              <w:pStyle w:val="Header3-Paragraph"/>
              <w:tabs>
                <w:tab w:val="clear" w:pos="504"/>
              </w:tabs>
              <w:overflowPunct/>
              <w:autoSpaceDE/>
              <w:autoSpaceDN/>
              <w:adjustRightInd/>
              <w:spacing w:after="0"/>
              <w:ind w:left="0" w:firstLine="0"/>
              <w:textAlignment w:val="auto"/>
              <w:rPr>
                <w:rFonts w:ascii="Frutiger 55" w:hAnsi="Frutiger 55" w:cs="Times New Roman"/>
                <w:b/>
                <w:lang w:val="fr-FR"/>
              </w:rPr>
            </w:pPr>
          </w:p>
          <w:p w:rsidR="002513C1" w:rsidRPr="00CC6C0E" w:rsidRDefault="00F82CF0" w:rsidP="00C34DB8">
            <w:pPr>
              <w:pStyle w:val="Header3-Paragraph"/>
              <w:tabs>
                <w:tab w:val="clear" w:pos="504"/>
              </w:tabs>
              <w:overflowPunct/>
              <w:autoSpaceDE/>
              <w:autoSpaceDN/>
              <w:adjustRightInd/>
              <w:spacing w:after="0"/>
              <w:ind w:left="0" w:firstLine="0"/>
              <w:textAlignment w:val="auto"/>
              <w:rPr>
                <w:rFonts w:ascii="Frutiger 55" w:hAnsi="Frutiger 55" w:cs="Times New Roman"/>
                <w:lang w:val="fr-FR"/>
              </w:rPr>
            </w:pPr>
            <w:r w:rsidRPr="00CC6C0E">
              <w:rPr>
                <w:rFonts w:ascii="Frutiger 55" w:hAnsi="Frutiger 55" w:cs="Times New Roman"/>
                <w:lang w:val="fr-FR"/>
              </w:rPr>
              <w:t>L’expression</w:t>
            </w:r>
            <w:r w:rsidRPr="00CC6C0E" w:rsidDel="00F82CF0">
              <w:rPr>
                <w:rFonts w:ascii="Frutiger 55" w:hAnsi="Frutiger 55" w:cs="Times New Roman"/>
                <w:lang w:val="fr-FR"/>
              </w:rPr>
              <w:t xml:space="preserve"> </w:t>
            </w:r>
            <w:r w:rsidR="00F27EE4" w:rsidRPr="00CC6C0E">
              <w:rPr>
                <w:rFonts w:ascii="Frutiger 55" w:hAnsi="Frutiger 55" w:cs="Times New Roman"/>
                <w:lang w:val="fr-FR"/>
              </w:rPr>
              <w:t>« </w:t>
            </w:r>
            <w:r w:rsidR="00F27EE4" w:rsidRPr="00CC6C0E">
              <w:rPr>
                <w:rFonts w:ascii="Frutiger 55" w:hAnsi="Frutiger 55" w:cs="Times New Roman"/>
                <w:b/>
                <w:lang w:val="fr-FR"/>
              </w:rPr>
              <w:t>Personne responsable du marché </w:t>
            </w:r>
            <w:r w:rsidR="00F27EE4" w:rsidRPr="00CC6C0E">
              <w:rPr>
                <w:rFonts w:ascii="Frutiger 55" w:hAnsi="Frutiger 55" w:cs="Times New Roman"/>
                <w:lang w:val="fr-FR"/>
              </w:rPr>
              <w:t>» désigne :</w:t>
            </w:r>
          </w:p>
          <w:p w:rsidR="00C34DB8" w:rsidRPr="00CC6C0E" w:rsidRDefault="00C34DB8" w:rsidP="00C34DB8">
            <w:pPr>
              <w:pStyle w:val="NormalWeb8"/>
              <w:spacing w:before="0" w:after="0"/>
              <w:ind w:left="0" w:right="0"/>
              <w:jc w:val="both"/>
              <w:rPr>
                <w:rFonts w:ascii="Frutiger 55" w:hAnsi="Frutiger 55"/>
                <w:sz w:val="24"/>
              </w:rPr>
            </w:pPr>
          </w:p>
          <w:p w:rsidR="002513C1" w:rsidRPr="00CC6C0E" w:rsidRDefault="00F27EE4" w:rsidP="00663DE2">
            <w:pPr>
              <w:pStyle w:val="NormalWeb8"/>
              <w:spacing w:before="0" w:after="0"/>
              <w:ind w:left="0" w:right="0"/>
              <w:jc w:val="both"/>
              <w:rPr>
                <w:rFonts w:ascii="Frutiger 55" w:hAnsi="Frutiger 55"/>
                <w:sz w:val="24"/>
              </w:rPr>
            </w:pPr>
            <w:r w:rsidRPr="00CC6C0E">
              <w:rPr>
                <w:rFonts w:ascii="Frutiger 55" w:hAnsi="Frutiger 55"/>
                <w:sz w:val="24"/>
              </w:rPr>
              <w:t xml:space="preserve">le représentant dûment mandaté par l’autorité contractante pour la représenter dans la passation et dans l’exécution du marché. </w:t>
            </w:r>
          </w:p>
          <w:p w:rsidR="002513C1" w:rsidRPr="00CC6C0E" w:rsidRDefault="002513C1" w:rsidP="00663DE2">
            <w:pPr>
              <w:pStyle w:val="Header3-Paragraph"/>
              <w:tabs>
                <w:tab w:val="clear" w:pos="504"/>
              </w:tabs>
              <w:overflowPunct/>
              <w:autoSpaceDE/>
              <w:autoSpaceDN/>
              <w:adjustRightInd/>
              <w:spacing w:after="0"/>
              <w:ind w:left="0" w:firstLine="0"/>
              <w:textAlignment w:val="auto"/>
              <w:rPr>
                <w:rFonts w:ascii="Frutiger 55" w:hAnsi="Frutiger 55" w:cs="Times New Roman"/>
                <w:b/>
                <w:lang w:val="fr-FR"/>
              </w:rPr>
            </w:pPr>
          </w:p>
          <w:p w:rsidR="00856A5C" w:rsidRPr="00CC6C0E" w:rsidRDefault="00F27EE4" w:rsidP="00856A5C">
            <w:pPr>
              <w:pStyle w:val="Notedebasdepage"/>
              <w:tabs>
                <w:tab w:val="left" w:pos="25"/>
              </w:tabs>
              <w:spacing w:before="120" w:after="120" w:line="276" w:lineRule="auto"/>
              <w:rPr>
                <w:rFonts w:ascii="Frutiger 55" w:hAnsi="Frutiger 55" w:cs="Arial"/>
                <w:sz w:val="24"/>
              </w:rPr>
            </w:pPr>
            <w:r w:rsidRPr="00CC6C0E">
              <w:rPr>
                <w:rFonts w:ascii="Frutiger 55" w:hAnsi="Frutiger 55" w:cs="Arial"/>
                <w:b/>
                <w:sz w:val="24"/>
              </w:rPr>
              <w:t>Le terme “Prêt”</w:t>
            </w:r>
            <w:r w:rsidRPr="00CC6C0E">
              <w:rPr>
                <w:rFonts w:ascii="Frutiger 55" w:hAnsi="Frutiger 55" w:cs="Arial"/>
                <w:sz w:val="24"/>
              </w:rPr>
              <w:t> désigne :</w:t>
            </w:r>
          </w:p>
          <w:p w:rsidR="00856A5C" w:rsidRPr="00CC6C0E" w:rsidRDefault="00F82CF0" w:rsidP="00856A5C">
            <w:pPr>
              <w:pStyle w:val="Notedebasdepage"/>
              <w:tabs>
                <w:tab w:val="left" w:pos="25"/>
              </w:tabs>
              <w:spacing w:before="120" w:after="120" w:line="276" w:lineRule="auto"/>
              <w:rPr>
                <w:rFonts w:ascii="Frutiger 55" w:hAnsi="Frutiger 55" w:cs="Arial"/>
                <w:sz w:val="24"/>
              </w:rPr>
            </w:pPr>
            <w:r w:rsidRPr="00CC6C0E">
              <w:rPr>
                <w:rFonts w:ascii="Frutiger 55" w:hAnsi="Frutiger 55" w:cs="Arial"/>
                <w:sz w:val="24"/>
              </w:rPr>
              <w:t>t</w:t>
            </w:r>
            <w:r w:rsidR="00F27EE4" w:rsidRPr="00CC6C0E">
              <w:rPr>
                <w:rFonts w:ascii="Frutiger 55" w:hAnsi="Frutiger 55" w:cs="Arial"/>
                <w:sz w:val="24"/>
              </w:rPr>
              <w:t xml:space="preserve">out financement remboursable résultant de l’Accord de prêt passé entre la la Banque Ouest Africaine de Développement et l’Emprunteur. Il s’agit d’un financement remboursable accordé par la Banque à l’Etat ou à </w:t>
            </w:r>
            <w:r w:rsidR="004C39BE" w:rsidRPr="00CC6C0E">
              <w:rPr>
                <w:rFonts w:ascii="Frutiger 55" w:hAnsi="Frutiger 55" w:cs="Arial"/>
                <w:sz w:val="24"/>
              </w:rPr>
              <w:t>l’</w:t>
            </w:r>
            <w:r w:rsidR="00F27EE4" w:rsidRPr="00CC6C0E">
              <w:rPr>
                <w:rFonts w:ascii="Frutiger 55" w:hAnsi="Frutiger 55" w:cs="Arial"/>
                <w:sz w:val="24"/>
              </w:rPr>
              <w:t>un de ses démembrements.</w:t>
            </w:r>
          </w:p>
          <w:p w:rsidR="00856A5C" w:rsidRPr="00CC6C0E" w:rsidRDefault="00856A5C" w:rsidP="00663DE2">
            <w:pPr>
              <w:pStyle w:val="Header3-Paragraph"/>
              <w:tabs>
                <w:tab w:val="clear" w:pos="504"/>
              </w:tabs>
              <w:overflowPunct/>
              <w:autoSpaceDE/>
              <w:autoSpaceDN/>
              <w:adjustRightInd/>
              <w:spacing w:after="0"/>
              <w:ind w:left="0" w:firstLine="0"/>
              <w:textAlignment w:val="auto"/>
              <w:rPr>
                <w:rFonts w:ascii="Frutiger 55" w:hAnsi="Frutiger 55" w:cs="Times New Roman"/>
                <w:b/>
                <w:lang w:val="fr-FR"/>
              </w:rPr>
            </w:pPr>
          </w:p>
          <w:p w:rsidR="00856A5C" w:rsidRPr="00CC6C0E" w:rsidRDefault="00F27EE4" w:rsidP="00856A5C">
            <w:pPr>
              <w:pStyle w:val="Indent1"/>
              <w:keepNext w:val="0"/>
              <w:tabs>
                <w:tab w:val="clear" w:pos="709"/>
                <w:tab w:val="left" w:pos="25"/>
                <w:tab w:val="left" w:pos="167"/>
                <w:tab w:val="left" w:pos="308"/>
              </w:tabs>
              <w:suppressAutoHyphens/>
              <w:spacing w:before="120" w:after="120" w:line="276" w:lineRule="auto"/>
              <w:ind w:left="25" w:firstLine="0"/>
              <w:rPr>
                <w:rFonts w:ascii="Frutiger 55" w:hAnsi="Frutiger 55"/>
                <w:szCs w:val="24"/>
              </w:rPr>
            </w:pPr>
            <w:r w:rsidRPr="00CC6C0E">
              <w:rPr>
                <w:rFonts w:ascii="Frutiger 55" w:hAnsi="Frutiger 55"/>
                <w:b/>
                <w:szCs w:val="24"/>
              </w:rPr>
              <w:t>Le terme « Projet »</w:t>
            </w:r>
            <w:r w:rsidRPr="00CC6C0E">
              <w:rPr>
                <w:rFonts w:ascii="Frutiger 55" w:hAnsi="Frutiger 55"/>
                <w:szCs w:val="24"/>
              </w:rPr>
              <w:t xml:space="preserve"> désigne : </w:t>
            </w:r>
          </w:p>
          <w:p w:rsidR="00072883" w:rsidRPr="00CC6C0E" w:rsidRDefault="00F27EE4" w:rsidP="00072883">
            <w:pPr>
              <w:pStyle w:val="Indent1"/>
              <w:keepNext w:val="0"/>
              <w:tabs>
                <w:tab w:val="clear" w:pos="709"/>
                <w:tab w:val="left" w:pos="25"/>
                <w:tab w:val="left" w:pos="167"/>
                <w:tab w:val="left" w:pos="308"/>
              </w:tabs>
              <w:suppressAutoHyphens/>
              <w:spacing w:before="120" w:after="120" w:line="276" w:lineRule="auto"/>
              <w:ind w:left="25" w:firstLine="0"/>
              <w:rPr>
                <w:rFonts w:ascii="Frutiger 55" w:hAnsi="Frutiger 55"/>
                <w:szCs w:val="24"/>
              </w:rPr>
            </w:pPr>
            <w:r w:rsidRPr="00CC6C0E">
              <w:rPr>
                <w:rFonts w:ascii="Frutiger 55" w:hAnsi="Frutiger 55"/>
                <w:color w:val="000000"/>
                <w:szCs w:val="24"/>
              </w:rPr>
              <w:t>Tout projet financé directement ou indirectement par la Banque</w:t>
            </w:r>
            <w:r w:rsidRPr="00CC6C0E">
              <w:rPr>
                <w:rFonts w:ascii="Frutiger 55" w:hAnsi="Frutiger 55"/>
                <w:szCs w:val="24"/>
              </w:rPr>
              <w:t xml:space="preserve"> et portant sur la réalisation de travaux, l’acquisition de biens, la prestation de services courants ou intellectuels. </w:t>
            </w:r>
          </w:p>
          <w:p w:rsidR="00856A5C" w:rsidRPr="00CC6C0E" w:rsidRDefault="00856A5C" w:rsidP="00663DE2">
            <w:pPr>
              <w:pStyle w:val="Header3-Paragraph"/>
              <w:tabs>
                <w:tab w:val="clear" w:pos="504"/>
              </w:tabs>
              <w:overflowPunct/>
              <w:autoSpaceDE/>
              <w:autoSpaceDN/>
              <w:adjustRightInd/>
              <w:spacing w:after="0"/>
              <w:ind w:left="0" w:firstLine="0"/>
              <w:textAlignment w:val="auto"/>
              <w:rPr>
                <w:rFonts w:ascii="Frutiger 55" w:hAnsi="Frutiger 55" w:cs="Times New Roman"/>
                <w:b/>
                <w:lang w:val="fr-FR"/>
              </w:rPr>
            </w:pPr>
          </w:p>
          <w:p w:rsidR="00856A5C" w:rsidRPr="00CC6C0E" w:rsidRDefault="00F27EE4" w:rsidP="00856A5C">
            <w:pPr>
              <w:pStyle w:val="Indent1"/>
              <w:keepNext w:val="0"/>
              <w:tabs>
                <w:tab w:val="clear" w:pos="709"/>
                <w:tab w:val="left" w:pos="25"/>
              </w:tabs>
              <w:suppressAutoHyphens/>
              <w:spacing w:before="120" w:after="120" w:line="276" w:lineRule="auto"/>
              <w:ind w:left="25" w:firstLine="0"/>
              <w:rPr>
                <w:rFonts w:ascii="Frutiger 55" w:hAnsi="Frutiger 55"/>
                <w:szCs w:val="24"/>
              </w:rPr>
            </w:pPr>
            <w:r w:rsidRPr="00CC6C0E">
              <w:rPr>
                <w:rFonts w:ascii="Frutiger 55" w:hAnsi="Frutiger 55"/>
                <w:b/>
                <w:szCs w:val="24"/>
              </w:rPr>
              <w:t>Le terme « Ressortissant</w:t>
            </w:r>
            <w:r w:rsidRPr="00CC6C0E">
              <w:rPr>
                <w:rFonts w:ascii="Frutiger 55" w:hAnsi="Frutiger 55"/>
                <w:szCs w:val="24"/>
              </w:rPr>
              <w:t xml:space="preserve"> » désigne : </w:t>
            </w:r>
          </w:p>
          <w:p w:rsidR="00856A5C" w:rsidRPr="00CC6C0E" w:rsidRDefault="00F27EE4" w:rsidP="00856A5C">
            <w:pPr>
              <w:pStyle w:val="Indent1"/>
              <w:keepNext w:val="0"/>
              <w:tabs>
                <w:tab w:val="clear" w:pos="709"/>
                <w:tab w:val="left" w:pos="25"/>
              </w:tabs>
              <w:suppressAutoHyphens/>
              <w:spacing w:before="120" w:after="120" w:line="276" w:lineRule="auto"/>
              <w:ind w:left="25" w:firstLine="0"/>
              <w:rPr>
                <w:rFonts w:ascii="Frutiger 55" w:hAnsi="Frutiger 55"/>
                <w:szCs w:val="24"/>
              </w:rPr>
            </w:pPr>
            <w:r w:rsidRPr="00CC6C0E">
              <w:rPr>
                <w:rFonts w:ascii="Frutiger 55" w:hAnsi="Frutiger 55"/>
                <w:szCs w:val="24"/>
              </w:rPr>
              <w:t>Toute personne physique ou morale ayant la nationalité d'un Etat déterminé et immatriculée dans cet Etat</w:t>
            </w:r>
            <w:r w:rsidR="004C39BE" w:rsidRPr="00CC6C0E">
              <w:rPr>
                <w:rFonts w:ascii="Frutiger 55" w:hAnsi="Frutiger 55"/>
                <w:szCs w:val="24"/>
              </w:rPr>
              <w:t>.</w:t>
            </w:r>
          </w:p>
          <w:p w:rsidR="00EF20F7" w:rsidRPr="00CC6C0E" w:rsidRDefault="00EF20F7" w:rsidP="00663DE2">
            <w:pPr>
              <w:pStyle w:val="Header3-Paragraph"/>
              <w:tabs>
                <w:tab w:val="clear" w:pos="504"/>
              </w:tabs>
              <w:overflowPunct/>
              <w:autoSpaceDE/>
              <w:autoSpaceDN/>
              <w:adjustRightInd/>
              <w:spacing w:after="0"/>
              <w:ind w:left="0" w:firstLine="0"/>
              <w:textAlignment w:val="auto"/>
              <w:rPr>
                <w:rFonts w:ascii="Frutiger 55" w:hAnsi="Frutiger 55" w:cs="Times New Roman"/>
                <w:lang w:val="fr-FR"/>
              </w:rPr>
            </w:pPr>
          </w:p>
          <w:p w:rsidR="002513C1" w:rsidRPr="00CC6C0E" w:rsidRDefault="00F27EE4" w:rsidP="00663DE2">
            <w:pPr>
              <w:pStyle w:val="Header3-Paragraph"/>
              <w:tabs>
                <w:tab w:val="clear" w:pos="504"/>
              </w:tabs>
              <w:overflowPunct/>
              <w:autoSpaceDE/>
              <w:autoSpaceDN/>
              <w:adjustRightInd/>
              <w:spacing w:after="0"/>
              <w:ind w:left="0" w:firstLine="0"/>
              <w:textAlignment w:val="auto"/>
              <w:rPr>
                <w:rFonts w:ascii="Frutiger 55" w:hAnsi="Frutiger 55" w:cs="Times New Roman"/>
                <w:lang w:val="fr-FR"/>
              </w:rPr>
            </w:pPr>
            <w:r w:rsidRPr="00CC6C0E">
              <w:rPr>
                <w:rFonts w:ascii="Frutiger 55" w:hAnsi="Frutiger 55" w:cs="Times New Roman"/>
                <w:lang w:val="fr-FR"/>
              </w:rPr>
              <w:t>Le terme « </w:t>
            </w:r>
            <w:r w:rsidRPr="00CC6C0E">
              <w:rPr>
                <w:rFonts w:ascii="Frutiger 55" w:hAnsi="Frutiger 55" w:cs="Times New Roman"/>
                <w:b/>
                <w:lang w:val="fr-FR"/>
              </w:rPr>
              <w:t>Soumissionnaire</w:t>
            </w:r>
            <w:r w:rsidRPr="00CC6C0E">
              <w:rPr>
                <w:rFonts w:ascii="Frutiger 55" w:hAnsi="Frutiger 55" w:cs="Times New Roman"/>
                <w:lang w:val="fr-FR"/>
              </w:rPr>
              <w:t> » désigne :</w:t>
            </w:r>
          </w:p>
          <w:p w:rsidR="00663DE2" w:rsidRPr="00CC6C0E" w:rsidRDefault="00663DE2" w:rsidP="00663DE2">
            <w:pPr>
              <w:pStyle w:val="NormalWeb8"/>
              <w:spacing w:before="0" w:after="0"/>
              <w:ind w:left="0" w:right="0"/>
              <w:jc w:val="both"/>
              <w:rPr>
                <w:rFonts w:ascii="Frutiger 55" w:hAnsi="Frutiger 55"/>
                <w:sz w:val="24"/>
              </w:rPr>
            </w:pPr>
          </w:p>
          <w:p w:rsidR="002513C1" w:rsidRPr="00CC6C0E" w:rsidRDefault="00F27EE4" w:rsidP="00663DE2">
            <w:pPr>
              <w:pStyle w:val="NormalWeb8"/>
              <w:spacing w:before="0" w:after="0"/>
              <w:ind w:left="0" w:right="0"/>
              <w:jc w:val="both"/>
              <w:rPr>
                <w:rFonts w:ascii="Frutiger 55" w:hAnsi="Frutiger 55"/>
                <w:sz w:val="24"/>
              </w:rPr>
            </w:pPr>
            <w:r w:rsidRPr="00CC6C0E">
              <w:rPr>
                <w:rFonts w:ascii="Frutiger 55" w:hAnsi="Frutiger 55"/>
                <w:sz w:val="24"/>
              </w:rPr>
              <w:t>la personne physique ou morale qui participe à un appel d’offres en soumettant un acte d’engagement et les éléments constitutifs de son offre.</w:t>
            </w:r>
          </w:p>
          <w:p w:rsidR="002513C1" w:rsidRPr="00CC6C0E" w:rsidRDefault="002513C1" w:rsidP="002513C1">
            <w:pPr>
              <w:tabs>
                <w:tab w:val="left" w:pos="-720"/>
                <w:tab w:val="left" w:pos="0"/>
              </w:tabs>
              <w:rPr>
                <w:rFonts w:ascii="Frutiger 55" w:hAnsi="Frutiger 55" w:cs="Times New Roman"/>
                <w:b/>
              </w:rPr>
            </w:pPr>
          </w:p>
          <w:p w:rsidR="002513C1" w:rsidRPr="00CC6C0E" w:rsidRDefault="00F27EE4" w:rsidP="002513C1">
            <w:pPr>
              <w:tabs>
                <w:tab w:val="left" w:pos="-720"/>
                <w:tab w:val="left" w:pos="0"/>
              </w:tabs>
              <w:rPr>
                <w:rFonts w:ascii="Frutiger 55" w:hAnsi="Frutiger 55" w:cs="Times New Roman"/>
                <w:spacing w:val="-3"/>
              </w:rPr>
            </w:pPr>
            <w:r w:rsidRPr="00CC6C0E">
              <w:rPr>
                <w:rFonts w:ascii="Frutiger 55" w:hAnsi="Frutiger 55" w:cs="Times New Roman"/>
              </w:rPr>
              <w:t>Le terme « </w:t>
            </w:r>
            <w:r w:rsidRPr="00CC6C0E">
              <w:rPr>
                <w:rFonts w:ascii="Frutiger 55" w:hAnsi="Frutiger 55" w:cs="Times New Roman"/>
                <w:b/>
              </w:rPr>
              <w:t>Soumission</w:t>
            </w:r>
            <w:r w:rsidRPr="00CC6C0E">
              <w:rPr>
                <w:rFonts w:ascii="Frutiger 55" w:hAnsi="Frutiger 55" w:cs="Times New Roman"/>
              </w:rPr>
              <w:t> » signifie :</w:t>
            </w:r>
          </w:p>
          <w:p w:rsidR="00663DE2" w:rsidRPr="00CC6C0E" w:rsidRDefault="00663DE2" w:rsidP="002513C1">
            <w:pPr>
              <w:pStyle w:val="NormalWeb8"/>
              <w:suppressAutoHyphens/>
              <w:overflowPunct w:val="0"/>
              <w:autoSpaceDE w:val="0"/>
              <w:autoSpaceDN w:val="0"/>
              <w:adjustRightInd w:val="0"/>
              <w:spacing w:before="0" w:after="0"/>
              <w:ind w:left="0" w:right="0"/>
              <w:jc w:val="both"/>
              <w:textAlignment w:val="baseline"/>
              <w:rPr>
                <w:rFonts w:ascii="Frutiger 55" w:hAnsi="Frutiger 55"/>
                <w:sz w:val="24"/>
              </w:rPr>
            </w:pPr>
          </w:p>
          <w:p w:rsidR="002513C1" w:rsidRPr="00CC6C0E" w:rsidRDefault="00F27EE4" w:rsidP="002513C1">
            <w:pPr>
              <w:pStyle w:val="NormalWeb8"/>
              <w:suppressAutoHyphens/>
              <w:overflowPunct w:val="0"/>
              <w:autoSpaceDE w:val="0"/>
              <w:autoSpaceDN w:val="0"/>
              <w:adjustRightInd w:val="0"/>
              <w:spacing w:before="0" w:after="0"/>
              <w:ind w:left="0" w:right="0"/>
              <w:jc w:val="both"/>
              <w:textAlignment w:val="baseline"/>
              <w:rPr>
                <w:rFonts w:ascii="Frutiger 55" w:hAnsi="Frutiger 55"/>
                <w:sz w:val="24"/>
              </w:rPr>
            </w:pPr>
            <w:r w:rsidRPr="00CC6C0E">
              <w:rPr>
                <w:rFonts w:ascii="Frutiger 55" w:hAnsi="Frutiger 55"/>
                <w:sz w:val="24"/>
              </w:rPr>
              <w:t>l'acte d’engagement écrit au terme duquel un soumissionnaire fait connaître ses conditions et s'engage à respecter les cahiers des charges applicables.</w:t>
            </w:r>
          </w:p>
          <w:p w:rsidR="002513C1" w:rsidRPr="00CC6C0E" w:rsidRDefault="002513C1" w:rsidP="002513C1">
            <w:pPr>
              <w:tabs>
                <w:tab w:val="left" w:pos="-720"/>
                <w:tab w:val="left" w:pos="0"/>
              </w:tabs>
              <w:rPr>
                <w:rFonts w:ascii="Frutiger 55" w:hAnsi="Frutiger 55" w:cs="Times New Roman"/>
                <w:b/>
              </w:rPr>
            </w:pPr>
          </w:p>
          <w:p w:rsidR="002513C1" w:rsidRPr="00CC6C0E" w:rsidRDefault="00F27EE4" w:rsidP="002513C1">
            <w:pPr>
              <w:pStyle w:val="NormalWeb8"/>
              <w:spacing w:before="0" w:after="0"/>
              <w:ind w:left="0" w:right="0"/>
              <w:jc w:val="both"/>
              <w:rPr>
                <w:rFonts w:ascii="Frutiger 55" w:hAnsi="Frutiger 55"/>
                <w:sz w:val="24"/>
                <w:szCs w:val="24"/>
              </w:rPr>
            </w:pPr>
            <w:r w:rsidRPr="00CC6C0E">
              <w:rPr>
                <w:rFonts w:ascii="Frutiger 55" w:hAnsi="Frutiger 55"/>
                <w:sz w:val="24"/>
                <w:szCs w:val="24"/>
              </w:rPr>
              <w:t>Le terme « </w:t>
            </w:r>
            <w:r w:rsidRPr="00CC6C0E">
              <w:rPr>
                <w:rFonts w:ascii="Frutiger 55" w:hAnsi="Frutiger 55"/>
                <w:b/>
                <w:sz w:val="24"/>
                <w:szCs w:val="24"/>
              </w:rPr>
              <w:t>Titulaire</w:t>
            </w:r>
            <w:r w:rsidRPr="00CC6C0E">
              <w:rPr>
                <w:rFonts w:ascii="Frutiger 55" w:hAnsi="Frutiger 55"/>
                <w:sz w:val="24"/>
                <w:szCs w:val="24"/>
              </w:rPr>
              <w:t xml:space="preserve"> » désigne : </w:t>
            </w:r>
          </w:p>
          <w:p w:rsidR="002513C1" w:rsidRPr="00CC6C0E" w:rsidRDefault="002513C1" w:rsidP="002513C1">
            <w:pPr>
              <w:pStyle w:val="NormalWeb8"/>
              <w:spacing w:before="0" w:after="0"/>
              <w:ind w:left="0" w:right="0"/>
              <w:jc w:val="both"/>
              <w:rPr>
                <w:rFonts w:ascii="Frutiger 55" w:hAnsi="Frutiger 55"/>
                <w:sz w:val="24"/>
              </w:rPr>
            </w:pPr>
          </w:p>
          <w:p w:rsidR="0079054E" w:rsidRPr="00CC6C0E" w:rsidRDefault="00F27EE4" w:rsidP="00663DE2">
            <w:pPr>
              <w:tabs>
                <w:tab w:val="left" w:pos="576"/>
              </w:tabs>
              <w:suppressAutoHyphens w:val="0"/>
              <w:spacing w:after="200"/>
              <w:rPr>
                <w:rFonts w:ascii="Frutiger 55" w:hAnsi="Frutiger 55" w:cs="Times New Roman"/>
              </w:rPr>
            </w:pPr>
            <w:r w:rsidRPr="00CC6C0E">
              <w:rPr>
                <w:rFonts w:ascii="Frutiger 55" w:hAnsi="Frutiger 55" w:cs="Times New Roman"/>
              </w:rPr>
              <w:t>la personne physique ou morale, attributaire, dont le marché conclu avec l’Emprunteur ou le Service utilisateur des Fonds, conformément à la réglementation applicable, a été approuvé.</w:t>
            </w:r>
          </w:p>
        </w:tc>
      </w:tr>
      <w:tr w:rsidR="0079054E" w:rsidRPr="00CC6C0E" w:rsidTr="00424099">
        <w:trPr>
          <w:trHeight w:val="938"/>
        </w:trPr>
        <w:tc>
          <w:tcPr>
            <w:tcW w:w="2023" w:type="dxa"/>
            <w:tcBorders>
              <w:top w:val="nil"/>
              <w:left w:val="nil"/>
              <w:bottom w:val="nil"/>
              <w:right w:val="nil"/>
            </w:tcBorders>
          </w:tcPr>
          <w:p w:rsidR="0079054E" w:rsidRPr="00CC6C0E" w:rsidRDefault="00F27EE4" w:rsidP="006067CA">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55" w:name="_Toc438438821"/>
            <w:bookmarkStart w:id="56" w:name="_Toc438532556"/>
            <w:bookmarkStart w:id="57" w:name="_Toc438733965"/>
            <w:bookmarkStart w:id="58" w:name="_Toc438907006"/>
            <w:bookmarkStart w:id="59" w:name="_Toc438907205"/>
            <w:bookmarkStart w:id="60" w:name="_Toc156373285"/>
            <w:bookmarkStart w:id="61" w:name="_Toc188954914"/>
            <w:r w:rsidRPr="00CC6C0E">
              <w:rPr>
                <w:rFonts w:ascii="Frutiger 55" w:hAnsi="Frutiger 55" w:cs="Times New Roman"/>
                <w:lang w:val="fr-FR"/>
              </w:rPr>
              <w:lastRenderedPageBreak/>
              <w:t>Origine des fonds</w:t>
            </w:r>
            <w:bookmarkEnd w:id="55"/>
            <w:bookmarkEnd w:id="56"/>
            <w:bookmarkEnd w:id="57"/>
            <w:bookmarkEnd w:id="58"/>
            <w:bookmarkEnd w:id="59"/>
            <w:bookmarkEnd w:id="60"/>
            <w:bookmarkEnd w:id="61"/>
          </w:p>
        </w:tc>
        <w:tc>
          <w:tcPr>
            <w:tcW w:w="7607" w:type="dxa"/>
            <w:gridSpan w:val="3"/>
            <w:tcBorders>
              <w:top w:val="nil"/>
              <w:left w:val="nil"/>
              <w:bottom w:val="nil"/>
              <w:right w:val="nil"/>
            </w:tcBorders>
          </w:tcPr>
          <w:p w:rsidR="0079054E" w:rsidRPr="00CC6C0E" w:rsidRDefault="00F27EE4" w:rsidP="00B8548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L’Autorité Contractante</w:t>
            </w:r>
            <w:r w:rsidRPr="00CC6C0E">
              <w:rPr>
                <w:rFonts w:ascii="Frutiger 55" w:hAnsi="Frutiger 55" w:cs="Times New Roman"/>
                <w:b/>
                <w:lang w:val="fr-FR"/>
              </w:rPr>
              <w:t>,</w:t>
            </w:r>
            <w:r w:rsidRPr="00CC6C0E">
              <w:rPr>
                <w:rFonts w:ascii="Frutiger 55" w:hAnsi="Frutiger 55" w:cs="Times New Roman"/>
                <w:lang w:val="fr-FR"/>
              </w:rPr>
              <w:t xml:space="preserve"> a sollicité et obtenu [ou envisage de solliciter] un financement (ci-après dénommé « les fonds » de la Banque Ouest Africaine de Développement</w:t>
            </w:r>
            <w:r w:rsidRPr="00CC6C0E">
              <w:rPr>
                <w:rStyle w:val="Appelnotedebasdep"/>
                <w:rFonts w:ascii="Frutiger 55" w:hAnsi="Frutiger 55" w:cs="Times New Roman"/>
              </w:rPr>
              <w:footnoteReference w:id="17"/>
            </w:r>
            <w:r w:rsidRPr="00CC6C0E">
              <w:rPr>
                <w:rFonts w:ascii="Frutiger 55" w:hAnsi="Frutiger 55" w:cs="Times New Roman"/>
                <w:lang w:val="fr-FR"/>
              </w:rPr>
              <w:t xml:space="preserve"> (ci-après dénommée la ”Banque”), en vue de financer le projet décrit dans les </w:t>
            </w:r>
            <w:r w:rsidRPr="00CC6C0E">
              <w:rPr>
                <w:rFonts w:ascii="Frutiger 55" w:hAnsi="Frutiger 55" w:cs="Times New Roman"/>
                <w:b/>
                <w:lang w:val="fr-FR"/>
              </w:rPr>
              <w:t>DPAO</w:t>
            </w:r>
            <w:r w:rsidRPr="00CC6C0E">
              <w:rPr>
                <w:rFonts w:ascii="Frutiger 55" w:hAnsi="Frutiger 55" w:cs="Times New Roman"/>
                <w:lang w:val="fr-FR"/>
              </w:rPr>
              <w:t>. L’Autorité contractante a l’intention d’utiliser une partie / ou la totalité des fonds pour effectuer des paiements autorisés au titre du Marché pour lequel le présent appel d’offres est lancé.</w:t>
            </w:r>
            <w:r w:rsidRPr="00CC6C0E">
              <w:rPr>
                <w:rFonts w:ascii="Frutiger 55" w:hAnsi="Frutiger 55"/>
                <w:lang w:val="fr-FR"/>
              </w:rPr>
              <w:t xml:space="preserve"> La</w:t>
            </w:r>
            <w:r w:rsidRPr="00CC6C0E">
              <w:rPr>
                <w:rFonts w:ascii="Frutiger 55" w:hAnsi="Frutiger 55"/>
                <w:b/>
                <w:lang w:val="fr-FR"/>
              </w:rPr>
              <w:t xml:space="preserve"> </w:t>
            </w:r>
            <w:r w:rsidRPr="00CC6C0E">
              <w:rPr>
                <w:rFonts w:ascii="Frutiger 55" w:hAnsi="Frutiger 55"/>
                <w:lang w:val="fr-FR"/>
              </w:rPr>
              <w:t>Banque n’effectuera les paiements qu’à la demande de l’Autorité contractante, après avoir approuvé lesdits paiements, conformément aux clauses et conditions de l’accord de financement intervenu entre l’Autorité contractante et la Banque (ci-après dénommé « l’Accord de prêt »). Ces paiements seront soumis à tous égards aux clauses et conditions dudit Accord de prêt. Aucune partie autre que l’Emprunteur ne peut se prévaloir de l’un quelconque des droits stipulés dans l’Accord de prêt ni prétendre détenir une créance sur les fonds provenant du prêt</w:t>
            </w:r>
          </w:p>
        </w:tc>
      </w:tr>
      <w:tr w:rsidR="001373A0" w:rsidRPr="00CC6C0E" w:rsidTr="00424099">
        <w:tc>
          <w:tcPr>
            <w:tcW w:w="2023" w:type="dxa"/>
            <w:tcBorders>
              <w:top w:val="nil"/>
              <w:left w:val="nil"/>
              <w:bottom w:val="nil"/>
              <w:right w:val="nil"/>
            </w:tcBorders>
          </w:tcPr>
          <w:p w:rsidR="001373A0" w:rsidRPr="00CC6C0E" w:rsidRDefault="00F27EE4" w:rsidP="001373A0">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62" w:name="_Toc438532557"/>
            <w:bookmarkStart w:id="63" w:name="_Toc438532558"/>
            <w:bookmarkStart w:id="64" w:name="_Toc438002631"/>
            <w:bookmarkEnd w:id="62"/>
            <w:bookmarkEnd w:id="63"/>
            <w:r w:rsidRPr="00CC6C0E">
              <w:rPr>
                <w:rFonts w:ascii="Frutiger 55" w:hAnsi="Frutiger 55" w:cs="Times New Roman"/>
                <w:b w:val="0"/>
                <w:lang w:val="fr-FR"/>
              </w:rPr>
              <w:br w:type="page"/>
            </w:r>
            <w:r w:rsidRPr="00CC6C0E">
              <w:rPr>
                <w:rFonts w:ascii="Frutiger 55" w:hAnsi="Frutiger 55" w:cs="Times New Roman"/>
                <w:b w:val="0"/>
                <w:lang w:val="fr-FR"/>
              </w:rPr>
              <w:br w:type="page"/>
            </w:r>
            <w:bookmarkStart w:id="65" w:name="_Toc188501937"/>
            <w:bookmarkStart w:id="66" w:name="_Toc188954915"/>
            <w:bookmarkEnd w:id="64"/>
            <w:r w:rsidRPr="00CC6C0E">
              <w:rPr>
                <w:rFonts w:ascii="Frutiger 55" w:hAnsi="Frutiger 55" w:cs="Times New Roman"/>
                <w:lang w:val="fr-FR"/>
              </w:rPr>
              <w:t xml:space="preserve">Sanction des </w:t>
            </w:r>
            <w:r w:rsidRPr="00CC6C0E">
              <w:rPr>
                <w:rFonts w:ascii="Frutiger 55" w:hAnsi="Frutiger 55"/>
              </w:rPr>
              <w:t>des fraudes,  corruption</w:t>
            </w:r>
            <w:r w:rsidRPr="00CC6C0E">
              <w:rPr>
                <w:rFonts w:ascii="Frutiger 55" w:hAnsi="Frutiger 55"/>
                <w:b w:val="0"/>
              </w:rPr>
              <w:t xml:space="preserve"> </w:t>
            </w:r>
            <w:r w:rsidRPr="00CC6C0E">
              <w:rPr>
                <w:rFonts w:ascii="Frutiger 55" w:hAnsi="Frutiger 55"/>
              </w:rPr>
              <w:t xml:space="preserve">et autres  </w:t>
            </w:r>
            <w:r w:rsidRPr="00CC6C0E">
              <w:rPr>
                <w:rFonts w:ascii="Frutiger 55" w:hAnsi="Frutiger 55" w:cs="Times New Roman"/>
                <w:lang w:val="fr-FR"/>
              </w:rPr>
              <w:t>fautes commises par les candidats, soumissionnaires ou titulaires de marchés publics</w:t>
            </w:r>
            <w:bookmarkEnd w:id="65"/>
            <w:bookmarkEnd w:id="66"/>
          </w:p>
        </w:tc>
        <w:tc>
          <w:tcPr>
            <w:tcW w:w="7607" w:type="dxa"/>
            <w:gridSpan w:val="3"/>
            <w:tcBorders>
              <w:top w:val="nil"/>
              <w:left w:val="nil"/>
              <w:bottom w:val="nil"/>
              <w:right w:val="nil"/>
            </w:tcBorders>
          </w:tcPr>
          <w:p w:rsidR="001373A0" w:rsidRPr="00CC6C0E" w:rsidRDefault="00F82CF0"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La Banque et l</w:t>
            </w:r>
            <w:r w:rsidR="00F27EE4" w:rsidRPr="00CC6C0E">
              <w:rPr>
                <w:rFonts w:ascii="Frutiger 55" w:hAnsi="Frutiger 55" w:cs="Times New Roman"/>
                <w:lang w:val="fr-FR"/>
              </w:rPr>
              <w:t>’Autorité contractante exige</w:t>
            </w:r>
            <w:r w:rsidRPr="00CC6C0E">
              <w:rPr>
                <w:rFonts w:ascii="Frutiger 55" w:hAnsi="Frutiger 55" w:cs="Times New Roman"/>
                <w:lang w:val="fr-FR"/>
              </w:rPr>
              <w:t>nt</w:t>
            </w:r>
            <w:r w:rsidR="00F27EE4" w:rsidRPr="00CC6C0E">
              <w:rPr>
                <w:rFonts w:ascii="Frutiger 55" w:hAnsi="Frutiger 55" w:cs="Times New Roman"/>
                <w:lang w:val="fr-FR"/>
              </w:rPr>
              <w:t xml:space="preserve"> des candidats, des soumissionnaires et des titulaires de ses marchés publics, qu’ils respectent les règles d’éthique professionnelle les plus strictes durant la passation et l’exécution de ces marchés. Les soumissionnaires doivent fournir une déclaration</w:t>
            </w:r>
            <w:r w:rsidR="00A337FF" w:rsidRPr="00CC6C0E">
              <w:rPr>
                <w:rFonts w:ascii="Frutiger 55" w:hAnsi="Frutiger 55" w:cs="Times New Roman"/>
                <w:lang w:val="fr-FR"/>
              </w:rPr>
              <w:t xml:space="preserve"> (si une telle déclaration est instituée dans la règlementation nationale du pays de l’Autorité contractante)</w:t>
            </w:r>
            <w:r w:rsidR="00F27EE4" w:rsidRPr="00CC6C0E">
              <w:rPr>
                <w:rFonts w:ascii="Frutiger 55" w:hAnsi="Frutiger 55" w:cs="Times New Roman"/>
                <w:lang w:val="fr-FR"/>
              </w:rPr>
              <w:t xml:space="preserve"> attestant qu’ils ont pris connaissance des dispositions relatives à la lutte contre la corruption, les conflits d’intérêt, la répression de l’enrichissement illicite, l’éthique professionnelle et tout autre acte similaire, et qu’ils s’engagent à les respecter.</w:t>
            </w:r>
            <w:r w:rsidR="00F27EE4" w:rsidRPr="00CC6C0E">
              <w:rPr>
                <w:rFonts w:ascii="Frutiger 55" w:hAnsi="Frutiger 55" w:cs="Times New Roman"/>
                <w:sz w:val="22"/>
                <w:szCs w:val="22"/>
                <w:lang w:val="fr-FR"/>
              </w:rPr>
              <w:t xml:space="preserve"> </w:t>
            </w:r>
            <w:r w:rsidR="00F27EE4" w:rsidRPr="00CC6C0E">
              <w:rPr>
                <w:rFonts w:ascii="Frutiger 55" w:hAnsi="Frutiger 55" w:cs="Times New Roman"/>
                <w:lang w:val="fr-FR"/>
              </w:rPr>
              <w:t>Des sanctions peuvent être prononcées par l'Autorité de Régulation des Marchés Publics à l'égard des candidats, soumissionnaires et titulaires de marchés en cas de constatation de violations des règles de passation des marchés publics commises par les intéressés. En tout état de cause, la liste des sanctions visées ci-a</w:t>
            </w:r>
            <w:r w:rsidR="00725EE3" w:rsidRPr="00CC6C0E">
              <w:rPr>
                <w:rFonts w:ascii="Frutiger 55" w:hAnsi="Frutiger 55" w:cs="Times New Roman"/>
                <w:lang w:val="fr-FR"/>
              </w:rPr>
              <w:t>p</w:t>
            </w:r>
            <w:r w:rsidR="00F27EE4" w:rsidRPr="00CC6C0E">
              <w:rPr>
                <w:rFonts w:ascii="Frutiger 55" w:hAnsi="Frutiger 55" w:cs="Times New Roman"/>
                <w:lang w:val="fr-FR"/>
              </w:rPr>
              <w:t>rès n’est pas exhaustive ; l’Autorité contractante doit veiller  à ce qu’elles ne soient pas contradictoires avec les réglementations nationales et communautaires établies à cet effet. Est passible de telles sanctions le candidat, soumissionnaire ou titulaire qui :</w:t>
            </w:r>
          </w:p>
          <w:p w:rsidR="001373A0" w:rsidRPr="00CC6C0E" w:rsidRDefault="00F27EE4" w:rsidP="001373A0">
            <w:pPr>
              <w:numPr>
                <w:ilvl w:val="0"/>
                <w:numId w:val="25"/>
              </w:numPr>
              <w:suppressAutoHyphens w:val="0"/>
              <w:overflowPunct/>
              <w:autoSpaceDE/>
              <w:autoSpaceDN/>
              <w:adjustRightInd/>
              <w:ind w:right="113"/>
              <w:textAlignment w:val="auto"/>
              <w:rPr>
                <w:rFonts w:ascii="Frutiger 55" w:hAnsi="Frutiger 55" w:cs="Times New Roman"/>
              </w:rPr>
            </w:pPr>
            <w:r w:rsidRPr="00CC6C0E">
              <w:rPr>
                <w:rFonts w:ascii="Frutiger 55" w:hAnsi="Frutiger 55" w:cs="Times New Roman"/>
              </w:rPr>
              <w:t xml:space="preserve">a octroyé ou promis d'octroyer à toute personne intervenant à quelque titre que ce soit dans la procédure de passation, de contrôle ou de régulation du marché un </w:t>
            </w:r>
            <w:r w:rsidRPr="00CC6C0E">
              <w:rPr>
                <w:rFonts w:ascii="Frutiger 55" w:hAnsi="Frutiger 55" w:cs="Times New Roman"/>
              </w:rPr>
              <w:lastRenderedPageBreak/>
              <w:t>avantage indu, pécuniaire ou autre, directement ou par des intermédiaires, en vue d'obtenir le marché ;</w:t>
            </w:r>
          </w:p>
          <w:p w:rsidR="001373A0" w:rsidRPr="00CC6C0E" w:rsidRDefault="00F27EE4" w:rsidP="001373A0">
            <w:pPr>
              <w:numPr>
                <w:ilvl w:val="0"/>
                <w:numId w:val="25"/>
              </w:numPr>
              <w:suppressAutoHyphens w:val="0"/>
              <w:overflowPunct/>
              <w:autoSpaceDE/>
              <w:autoSpaceDN/>
              <w:adjustRightInd/>
              <w:ind w:right="113"/>
              <w:textAlignment w:val="auto"/>
              <w:rPr>
                <w:rFonts w:ascii="Frutiger 55" w:hAnsi="Frutiger 55" w:cs="Times New Roman"/>
              </w:rPr>
            </w:pPr>
            <w:r w:rsidRPr="00CC6C0E">
              <w:rPr>
                <w:rFonts w:ascii="Frutiger 55" w:hAnsi="Frutiger 55" w:cs="Times New Roman"/>
              </w:rPr>
              <w:t>a participé à des pratiques de collusion entre candidats et soumissionnaires afin d’établir les prix des offres à des niveaux artificiels et non concurrentiels, privant l’Autorité contractante des avantages d’une concurrence libre et ouverte ;</w:t>
            </w:r>
          </w:p>
          <w:p w:rsidR="001373A0" w:rsidRPr="00CC6C0E" w:rsidRDefault="00F27EE4" w:rsidP="001373A0">
            <w:pPr>
              <w:numPr>
                <w:ilvl w:val="0"/>
                <w:numId w:val="25"/>
              </w:numPr>
              <w:suppressAutoHyphens w:val="0"/>
              <w:overflowPunct/>
              <w:autoSpaceDE/>
              <w:autoSpaceDN/>
              <w:adjustRightInd/>
              <w:ind w:right="113"/>
              <w:textAlignment w:val="auto"/>
              <w:rPr>
                <w:rFonts w:ascii="Frutiger 55" w:hAnsi="Frutiger 55" w:cs="Times New Roman"/>
              </w:rPr>
            </w:pPr>
            <w:r w:rsidRPr="00CC6C0E">
              <w:rPr>
                <w:rFonts w:ascii="Frutiger 55" w:hAnsi="Frutiger 55" w:cs="Times New Roman"/>
              </w:rPr>
              <w:t xml:space="preserve">a influé sur le mode de passation du marché, sur la définition des prestations, ou sur l’évaluation des offres de façon à bénéficier d'un avantage indu ; </w:t>
            </w:r>
          </w:p>
          <w:p w:rsidR="001373A0" w:rsidRPr="00CC6C0E" w:rsidRDefault="00F27EE4" w:rsidP="001373A0">
            <w:pPr>
              <w:numPr>
                <w:ilvl w:val="0"/>
                <w:numId w:val="25"/>
              </w:numPr>
              <w:suppressAutoHyphens w:val="0"/>
              <w:overflowPunct/>
              <w:autoSpaceDE/>
              <w:autoSpaceDN/>
              <w:adjustRightInd/>
              <w:ind w:right="113"/>
              <w:textAlignment w:val="auto"/>
              <w:rPr>
                <w:rFonts w:ascii="Frutiger 55" w:hAnsi="Frutiger 55" w:cs="Times New Roman"/>
              </w:rPr>
            </w:pPr>
            <w:r w:rsidRPr="00CC6C0E">
              <w:rPr>
                <w:rFonts w:ascii="Frutiger 55" w:hAnsi="Frutiger 55" w:cs="Times New Roman"/>
              </w:rPr>
              <w:t>a fourni délibérément dans son offre des informations ou des déclarations fausses ou mensongères, ou fait usage d’informations confidentielles, susceptibles d'influer sur le résultat de la procédure de passation ;</w:t>
            </w:r>
          </w:p>
          <w:p w:rsidR="00DA09E0" w:rsidRPr="00CC6C0E" w:rsidRDefault="00F27EE4" w:rsidP="001373A0">
            <w:pPr>
              <w:numPr>
                <w:ilvl w:val="0"/>
                <w:numId w:val="25"/>
              </w:numPr>
              <w:suppressAutoHyphens w:val="0"/>
              <w:overflowPunct/>
              <w:autoSpaceDE/>
              <w:autoSpaceDN/>
              <w:adjustRightInd/>
              <w:ind w:right="113"/>
              <w:textAlignment w:val="auto"/>
              <w:rPr>
                <w:rFonts w:ascii="Frutiger 55" w:hAnsi="Frutiger 55" w:cs="Times New Roman"/>
              </w:rPr>
            </w:pPr>
            <w:r w:rsidRPr="00CC6C0E">
              <w:rPr>
                <w:rFonts w:ascii="Frutiger 55" w:hAnsi="Frutiger 55" w:cs="Times New Roman"/>
              </w:rPr>
              <w:t>a eu recours à des pratiques de surfacturation des prix de ses prestations ou a produit de fausses factures ;</w:t>
            </w:r>
          </w:p>
          <w:p w:rsidR="00091AF8" w:rsidRPr="00CC6C0E" w:rsidRDefault="00F27EE4" w:rsidP="001373A0">
            <w:pPr>
              <w:numPr>
                <w:ilvl w:val="0"/>
                <w:numId w:val="25"/>
              </w:numPr>
              <w:suppressAutoHyphens w:val="0"/>
              <w:overflowPunct/>
              <w:autoSpaceDE/>
              <w:autoSpaceDN/>
              <w:adjustRightInd/>
              <w:ind w:right="113"/>
              <w:textAlignment w:val="auto"/>
              <w:rPr>
                <w:rFonts w:ascii="Frutiger 55" w:hAnsi="Frutiger 55" w:cs="Times New Roman"/>
              </w:rPr>
            </w:pPr>
            <w:r w:rsidRPr="00CC6C0E">
              <w:rPr>
                <w:rFonts w:ascii="Frutiger 55" w:hAnsi="Frutiger 55" w:cs="Times New Roman"/>
              </w:rPr>
              <w:t>a établi des demandes de paiement ne correspondant pas aux prestations effectivement fournies ;</w:t>
            </w:r>
          </w:p>
          <w:p w:rsidR="005744E9" w:rsidRPr="00CC6C0E" w:rsidRDefault="00F27EE4" w:rsidP="005744E9">
            <w:pPr>
              <w:numPr>
                <w:ilvl w:val="0"/>
                <w:numId w:val="25"/>
              </w:numPr>
              <w:suppressAutoHyphens w:val="0"/>
              <w:overflowPunct/>
              <w:autoSpaceDE/>
              <w:autoSpaceDN/>
              <w:adjustRightInd/>
              <w:ind w:right="113"/>
              <w:textAlignment w:val="auto"/>
              <w:rPr>
                <w:rFonts w:ascii="Frutiger 55" w:hAnsi="Frutiger 55" w:cs="Times New Roman"/>
              </w:rPr>
            </w:pPr>
            <w:r w:rsidRPr="00CC6C0E">
              <w:rPr>
                <w:rFonts w:ascii="Frutiger 55" w:hAnsi="Frutiger 55" w:cs="Times New Roman"/>
              </w:rPr>
              <w:t xml:space="preserve">a participé pendant l’exécution du marché à des actes et pratiques frauduleuses préjudiciables aux intérêts de l’Autorité contractante, contraires à la réglementation applicable en matière de marché public et susceptibles d’affecter la qualité des prestations ou leur prix, ainsi que les garanties dont bénéficie l’Autorité contractante ; </w:t>
            </w:r>
          </w:p>
          <w:p w:rsidR="005744E9" w:rsidRPr="00CC6C0E" w:rsidRDefault="00F27EE4" w:rsidP="005744E9">
            <w:pPr>
              <w:numPr>
                <w:ilvl w:val="0"/>
                <w:numId w:val="25"/>
              </w:numPr>
              <w:suppressAutoHyphens w:val="0"/>
              <w:overflowPunct/>
              <w:autoSpaceDE/>
              <w:autoSpaceDN/>
              <w:adjustRightInd/>
              <w:ind w:right="113"/>
              <w:textAlignment w:val="auto"/>
              <w:rPr>
                <w:rFonts w:ascii="Frutiger 55" w:hAnsi="Frutiger 55" w:cs="Times New Roman"/>
              </w:rPr>
            </w:pPr>
            <w:r w:rsidRPr="00CC6C0E">
              <w:rPr>
                <w:rFonts w:ascii="Frutiger 55" w:hAnsi="Frutiger 55" w:cs="Times New Roman"/>
              </w:rPr>
              <w:t>a bénéficié de pratiques de fractionnement ou de toute autre pratique visant sur le plan technique à influer sur le contenu du dossier d'appel d'offres ;</w:t>
            </w:r>
          </w:p>
          <w:p w:rsidR="00F82CE2" w:rsidRPr="00CC6C0E" w:rsidRDefault="00F27EE4" w:rsidP="00F82CE2">
            <w:pPr>
              <w:numPr>
                <w:ilvl w:val="0"/>
                <w:numId w:val="25"/>
              </w:numPr>
              <w:suppressAutoHyphens w:val="0"/>
              <w:overflowPunct/>
              <w:autoSpaceDE/>
              <w:autoSpaceDN/>
              <w:adjustRightInd/>
              <w:ind w:right="113"/>
              <w:textAlignment w:val="auto"/>
              <w:rPr>
                <w:rFonts w:ascii="Frutiger 55" w:hAnsi="Frutiger 55" w:cs="Times New Roman"/>
              </w:rPr>
            </w:pPr>
            <w:r w:rsidRPr="00CC6C0E">
              <w:rPr>
                <w:rFonts w:ascii="Frutiger 55" w:hAnsi="Frutiger 55" w:cs="Times New Roman"/>
              </w:rPr>
              <w:t>a été reconnu coupable de manquement à ses obligations contractuelles lors de l'exécution de contrats antérieurs à la suite d'une décision de justice devenue définitive.</w:t>
            </w:r>
          </w:p>
          <w:p w:rsidR="001373A0" w:rsidRPr="00CC6C0E" w:rsidRDefault="001373A0" w:rsidP="00882DA0">
            <w:pPr>
              <w:ind w:left="851" w:right="113"/>
              <w:rPr>
                <w:rFonts w:ascii="Frutiger 55" w:hAnsi="Frutiger 55" w:cs="Times New Roman"/>
              </w:rPr>
            </w:pPr>
          </w:p>
        </w:tc>
      </w:tr>
      <w:tr w:rsidR="0079054E" w:rsidRPr="00CC6C0E" w:rsidTr="00D63BB1">
        <w:trPr>
          <w:cantSplit/>
          <w:trHeight w:val="7806"/>
        </w:trPr>
        <w:tc>
          <w:tcPr>
            <w:tcW w:w="2250" w:type="dxa"/>
            <w:gridSpan w:val="3"/>
            <w:tcBorders>
              <w:top w:val="nil"/>
              <w:left w:val="nil"/>
              <w:bottom w:val="nil"/>
              <w:right w:val="nil"/>
            </w:tcBorders>
          </w:tcPr>
          <w:p w:rsidR="0079054E" w:rsidRPr="00CC6C0E" w:rsidRDefault="0079054E">
            <w:pPr>
              <w:rPr>
                <w:rFonts w:ascii="Frutiger 55" w:hAnsi="Frutiger 55" w:cs="Times New Roman"/>
              </w:rPr>
            </w:pPr>
          </w:p>
        </w:tc>
        <w:tc>
          <w:tcPr>
            <w:tcW w:w="7380" w:type="dxa"/>
            <w:tcBorders>
              <w:top w:val="nil"/>
              <w:left w:val="nil"/>
              <w:bottom w:val="nil"/>
              <w:right w:val="nil"/>
            </w:tcBorders>
          </w:tcPr>
          <w:p w:rsidR="001373A0"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Les violations commises sont constatées par l'Autorité de Régulation des Marchés Publics</w:t>
            </w:r>
            <w:r w:rsidR="00A337FF" w:rsidRPr="00CC6C0E">
              <w:rPr>
                <w:rFonts w:ascii="Frutiger 55" w:hAnsi="Frutiger 55" w:cs="Times New Roman"/>
                <w:lang w:val="fr-FR"/>
              </w:rPr>
              <w:t xml:space="preserve"> </w:t>
            </w:r>
            <w:r w:rsidRPr="00CC6C0E">
              <w:rPr>
                <w:rFonts w:ascii="Frutiger 55" w:hAnsi="Frutiger 55" w:cs="Times New Roman"/>
                <w:lang w:val="fr-FR"/>
              </w:rPr>
              <w:t>qui diligente toutes enquêtes nécessaires et saisit toutes autorités compétentes. Sans préjudice de poursuites pénales et d'actions en réparation du préjudice subi par l'Autorité contractante, ou les tiers, les sanctions suivantes peuvent être prononcées, et, selon le cas, de façon cumulative :</w:t>
            </w:r>
          </w:p>
          <w:p w:rsidR="001373A0" w:rsidRPr="00CC6C0E" w:rsidRDefault="00F27EE4" w:rsidP="001373A0">
            <w:pPr>
              <w:numPr>
                <w:ilvl w:val="0"/>
                <w:numId w:val="26"/>
              </w:numPr>
              <w:suppressAutoHyphens w:val="0"/>
              <w:overflowPunct/>
              <w:autoSpaceDE/>
              <w:autoSpaceDN/>
              <w:adjustRightInd/>
              <w:ind w:right="113"/>
              <w:textAlignment w:val="auto"/>
              <w:rPr>
                <w:rFonts w:ascii="Frutiger 55" w:hAnsi="Frutiger 55" w:cs="Times New Roman"/>
              </w:rPr>
            </w:pPr>
            <w:r w:rsidRPr="00CC6C0E">
              <w:rPr>
                <w:rFonts w:ascii="Frutiger 55" w:hAnsi="Frutiger 55" w:cs="Times New Roman"/>
              </w:rPr>
              <w:t>confiscation des garanties constituées par le contrevenant dans le cadre des procédures de passation de marchés auxquelles il a participé, dans l’hypothèse où elle n’a pas été prévue par le cahier des charges ;</w:t>
            </w:r>
          </w:p>
          <w:p w:rsidR="00FD37D5" w:rsidRPr="00CC6C0E" w:rsidRDefault="00F27EE4" w:rsidP="001373A0">
            <w:pPr>
              <w:numPr>
                <w:ilvl w:val="0"/>
                <w:numId w:val="26"/>
              </w:numPr>
              <w:suppressAutoHyphens w:val="0"/>
              <w:overflowPunct/>
              <w:autoSpaceDE/>
              <w:autoSpaceDN/>
              <w:adjustRightInd/>
              <w:ind w:right="113"/>
              <w:textAlignment w:val="auto"/>
              <w:rPr>
                <w:rFonts w:ascii="Frutiger 55" w:hAnsi="Frutiger 55" w:cs="Times New Roman"/>
              </w:rPr>
            </w:pPr>
            <w:r w:rsidRPr="00CC6C0E">
              <w:rPr>
                <w:rFonts w:ascii="Frutiger 55" w:hAnsi="Frutiger 55" w:cs="Times New Roman"/>
              </w:rPr>
              <w:t>exclusion du droit à concourir pour l'obtention de marchés publics, délégations de service public et contrats de partenariat pour une durée déterminée en fonction de la gravité de la faute commise. La décision d'exclusion de la commande publique ne peut dépasser cinq (5) ans. En cas de récidive, une décision d'exclusion définitive peut être prononcée par l'Autorité de Régulation des Marchés Publics ;</w:t>
            </w:r>
          </w:p>
          <w:p w:rsidR="00FD37D5" w:rsidRPr="00CC6C0E" w:rsidRDefault="00F27EE4" w:rsidP="001373A0">
            <w:pPr>
              <w:numPr>
                <w:ilvl w:val="0"/>
                <w:numId w:val="26"/>
              </w:numPr>
              <w:suppressAutoHyphens w:val="0"/>
              <w:overflowPunct/>
              <w:autoSpaceDE/>
              <w:autoSpaceDN/>
              <w:adjustRightInd/>
              <w:ind w:right="113"/>
              <w:textAlignment w:val="auto"/>
              <w:rPr>
                <w:rFonts w:ascii="Frutiger 55" w:hAnsi="Frutiger 55" w:cs="Times New Roman"/>
              </w:rPr>
            </w:pPr>
            <w:r w:rsidRPr="00CC6C0E">
              <w:rPr>
                <w:rFonts w:ascii="Frutiger 55" w:hAnsi="Frutiger 55" w:cs="Times New Roman"/>
              </w:rPr>
              <w:t>le retrait de l’agrément ou du certificat de qualification ;</w:t>
            </w:r>
          </w:p>
          <w:p w:rsidR="001373A0" w:rsidRPr="00CC6C0E" w:rsidRDefault="00F27EE4" w:rsidP="001373A0">
            <w:pPr>
              <w:numPr>
                <w:ilvl w:val="0"/>
                <w:numId w:val="26"/>
              </w:numPr>
              <w:suppressAutoHyphens w:val="0"/>
              <w:overflowPunct/>
              <w:autoSpaceDE/>
              <w:autoSpaceDN/>
              <w:adjustRightInd/>
              <w:ind w:right="113"/>
              <w:textAlignment w:val="auto"/>
              <w:rPr>
                <w:rFonts w:ascii="Frutiger 55" w:hAnsi="Frutiger 55" w:cs="Times New Roman"/>
              </w:rPr>
            </w:pPr>
            <w:r w:rsidRPr="00CC6C0E">
              <w:rPr>
                <w:rFonts w:ascii="Frutiger 55" w:hAnsi="Frutiger 55" w:cs="Times New Roman"/>
              </w:rPr>
              <w:t>une amende dont le minimum ne saurait être inférieur au montant du marché et dont le maximum ne saurait être supérieur au double du marché.</w:t>
            </w:r>
          </w:p>
          <w:p w:rsidR="001373A0" w:rsidRPr="00CC6C0E" w:rsidRDefault="001373A0" w:rsidP="001373A0">
            <w:pPr>
              <w:rPr>
                <w:rFonts w:ascii="Frutiger 55" w:hAnsi="Frutiger 55" w:cs="Times New Roman"/>
              </w:rPr>
            </w:pPr>
          </w:p>
          <w:p w:rsidR="001373A0" w:rsidRPr="00CC6C0E" w:rsidRDefault="00F27EE4" w:rsidP="001373A0">
            <w:pPr>
              <w:rPr>
                <w:rFonts w:ascii="Frutiger 55" w:hAnsi="Frutiger 55" w:cs="Times New Roman"/>
              </w:rPr>
            </w:pPr>
            <w:r w:rsidRPr="00CC6C0E">
              <w:rPr>
                <w:rFonts w:ascii="Frutiger 55" w:hAnsi="Frutiger 55" w:cs="Times New Roman"/>
              </w:rPr>
              <w:t>Ces sanctions peuvent être étendues à toute entreprise qui possède la majorité du capital de l’entreprise contrevenante, ou dont l’entreprise contrevenante possède la majorité du capital, en cas de collusion établie par l'Autorité de Régulation des Marchés Publics.</w:t>
            </w:r>
          </w:p>
          <w:p w:rsidR="00120F3B" w:rsidRPr="00CC6C0E" w:rsidRDefault="00120F3B" w:rsidP="001373A0">
            <w:pPr>
              <w:rPr>
                <w:rFonts w:ascii="Frutiger 55" w:hAnsi="Frutiger 55" w:cs="Times New Roman"/>
              </w:rPr>
            </w:pPr>
          </w:p>
          <w:p w:rsidR="001373A0" w:rsidRPr="00CC6C0E" w:rsidRDefault="00F27EE4" w:rsidP="001373A0">
            <w:pPr>
              <w:rPr>
                <w:rFonts w:ascii="Frutiger 55" w:hAnsi="Frutiger 55" w:cs="Times New Roman"/>
              </w:rPr>
            </w:pPr>
            <w:r w:rsidRPr="00CC6C0E">
              <w:rPr>
                <w:rFonts w:ascii="Frutiger 55" w:hAnsi="Frutiger 55" w:cs="Times New Roman"/>
              </w:rPr>
              <w:t>Lorsque les violations commises sont établies après l'approbation d'un marché, la sanction prononcée peut être assortie de la résiliation du contrat en cours ou de la substitution d'une autre entreprise aux risques et périls du contrevenant sanctionné.</w:t>
            </w:r>
          </w:p>
          <w:p w:rsidR="001373A0" w:rsidRPr="00CC6C0E" w:rsidRDefault="001373A0" w:rsidP="001373A0">
            <w:pPr>
              <w:rPr>
                <w:rFonts w:ascii="Frutiger 55" w:hAnsi="Frutiger 55" w:cs="Times New Roman"/>
              </w:rPr>
            </w:pPr>
          </w:p>
          <w:p w:rsidR="00FD37D5" w:rsidRPr="00CC6C0E" w:rsidRDefault="00F27EE4" w:rsidP="00FD37D5">
            <w:pPr>
              <w:rPr>
                <w:rFonts w:ascii="Frutiger 55" w:hAnsi="Frutiger 55" w:cs="Times New Roman"/>
              </w:rPr>
            </w:pPr>
            <w:r w:rsidRPr="00CC6C0E">
              <w:rPr>
                <w:rFonts w:ascii="Frutiger 55" w:hAnsi="Frutiger 55" w:cs="Times New Roman"/>
              </w:rPr>
              <w:t>Le contrevenant dispose d'un recours devant les tribunaux à compétence administrative à l'encontre des décisions de l'Autorité de Régulation des Marchés Publics. Ce recours n'a pas d’effet suspensif.</w:t>
            </w:r>
          </w:p>
          <w:p w:rsidR="00FD37D5" w:rsidRPr="00CC6C0E" w:rsidRDefault="00FD37D5" w:rsidP="00FD37D5">
            <w:pPr>
              <w:rPr>
                <w:rFonts w:ascii="Frutiger 55" w:hAnsi="Frutiger 55" w:cs="Times New Roman"/>
              </w:rPr>
            </w:pPr>
          </w:p>
          <w:p w:rsidR="00FD37D5" w:rsidRPr="00CC6C0E" w:rsidRDefault="00F27EE4" w:rsidP="00FD37D5">
            <w:pPr>
              <w:rPr>
                <w:rFonts w:ascii="Frutiger 55" w:hAnsi="Frutiger 55" w:cs="Times New Roman"/>
              </w:rPr>
            </w:pPr>
            <w:r w:rsidRPr="00CC6C0E">
              <w:rPr>
                <w:rFonts w:ascii="Frutiger 55" w:hAnsi="Frutiger 55" w:cs="Times New Roman"/>
              </w:rPr>
              <w:t>3.3 Tout contrat obtenu ou renouvelé au moyen de pratiques frauduleuses ou d’actes de corruption, ou à l’occasion de l’exécution duquel des pratiques frauduleuses et des actes de corruption ont été perpétrés est nul.</w:t>
            </w:r>
          </w:p>
          <w:p w:rsidR="00120F3B" w:rsidRPr="00CC6C0E" w:rsidRDefault="00120F3B" w:rsidP="00FD37D5">
            <w:pPr>
              <w:rPr>
                <w:rFonts w:ascii="Frutiger 55" w:hAnsi="Frutiger 55" w:cs="Times New Roman"/>
              </w:rPr>
            </w:pPr>
          </w:p>
          <w:p w:rsidR="00120F3B" w:rsidRPr="00CC6C0E" w:rsidRDefault="00120F3B" w:rsidP="00FD37D5">
            <w:pPr>
              <w:rPr>
                <w:rFonts w:ascii="Frutiger 55" w:hAnsi="Frutiger 55" w:cs="Times New Roman"/>
              </w:rPr>
            </w:pPr>
          </w:p>
          <w:p w:rsidR="00120F3B" w:rsidRPr="00CC6C0E" w:rsidRDefault="00120F3B" w:rsidP="00FD37D5">
            <w:pPr>
              <w:rPr>
                <w:rFonts w:ascii="Frutiger 55" w:hAnsi="Frutiger 55" w:cs="Times New Roman"/>
              </w:rPr>
            </w:pPr>
          </w:p>
          <w:p w:rsidR="00120F3B" w:rsidRPr="00CC6C0E" w:rsidRDefault="00120F3B" w:rsidP="00FD37D5">
            <w:pPr>
              <w:rPr>
                <w:rFonts w:ascii="Frutiger 55" w:hAnsi="Frutiger 55" w:cs="Times New Roman"/>
              </w:rPr>
            </w:pPr>
          </w:p>
          <w:p w:rsidR="00120F3B" w:rsidRPr="00CC6C0E" w:rsidRDefault="00120F3B" w:rsidP="00FD37D5">
            <w:pPr>
              <w:rPr>
                <w:rFonts w:ascii="Frutiger 55" w:hAnsi="Frutiger 55" w:cs="Times New Roman"/>
              </w:rPr>
            </w:pPr>
          </w:p>
          <w:p w:rsidR="00120F3B" w:rsidRPr="00CC6C0E" w:rsidRDefault="00120F3B" w:rsidP="00FD37D5">
            <w:pPr>
              <w:rPr>
                <w:rFonts w:ascii="Frutiger 55" w:hAnsi="Frutiger 55" w:cs="Times New Roman"/>
              </w:rPr>
            </w:pPr>
          </w:p>
          <w:p w:rsidR="00120F3B" w:rsidRPr="00CC6C0E" w:rsidRDefault="00120F3B" w:rsidP="00FD37D5">
            <w:pPr>
              <w:rPr>
                <w:rFonts w:ascii="Frutiger 55" w:hAnsi="Frutiger 55" w:cs="Times New Roman"/>
              </w:rPr>
            </w:pPr>
          </w:p>
          <w:p w:rsidR="00120F3B" w:rsidRPr="00CC6C0E" w:rsidRDefault="00120F3B" w:rsidP="00FD37D5">
            <w:pPr>
              <w:rPr>
                <w:rFonts w:ascii="Frutiger 55" w:hAnsi="Frutiger 55" w:cs="Times New Roman"/>
              </w:rPr>
            </w:pPr>
          </w:p>
          <w:p w:rsidR="00120F3B" w:rsidRPr="00CC6C0E" w:rsidRDefault="00120F3B" w:rsidP="00FD37D5">
            <w:pPr>
              <w:rPr>
                <w:rFonts w:ascii="Frutiger 55" w:hAnsi="Frutiger 55" w:cs="Times New Roman"/>
              </w:rPr>
            </w:pPr>
          </w:p>
          <w:p w:rsidR="00120F3B" w:rsidRPr="00CC6C0E" w:rsidRDefault="00120F3B" w:rsidP="00FD37D5">
            <w:pPr>
              <w:rPr>
                <w:rFonts w:ascii="Frutiger 55" w:hAnsi="Frutiger 55" w:cs="Times New Roman"/>
              </w:rPr>
            </w:pPr>
          </w:p>
          <w:p w:rsidR="00120F3B" w:rsidRPr="00CC6C0E" w:rsidRDefault="00120F3B" w:rsidP="00FD37D5">
            <w:pPr>
              <w:rPr>
                <w:rFonts w:ascii="Frutiger 55" w:hAnsi="Frutiger 55" w:cs="Times New Roman"/>
              </w:rPr>
            </w:pPr>
          </w:p>
          <w:p w:rsidR="003147D7" w:rsidRPr="00CC6C0E" w:rsidRDefault="003147D7" w:rsidP="00FD37D5">
            <w:pPr>
              <w:rPr>
                <w:rFonts w:ascii="Frutiger 55" w:hAnsi="Frutiger 55" w:cs="Times New Roman"/>
              </w:rPr>
            </w:pPr>
          </w:p>
          <w:p w:rsidR="003147D7" w:rsidRPr="00CC6C0E" w:rsidRDefault="003147D7" w:rsidP="00FD37D5">
            <w:pPr>
              <w:rPr>
                <w:rFonts w:ascii="Frutiger 55" w:hAnsi="Frutiger 55" w:cs="Times New Roman"/>
              </w:rPr>
            </w:pPr>
          </w:p>
          <w:p w:rsidR="003147D7" w:rsidRPr="00CC6C0E" w:rsidRDefault="003147D7" w:rsidP="00FD37D5">
            <w:pPr>
              <w:rPr>
                <w:rFonts w:ascii="Frutiger 55" w:hAnsi="Frutiger 55" w:cs="Times New Roman"/>
              </w:rPr>
            </w:pPr>
          </w:p>
          <w:p w:rsidR="003147D7" w:rsidRPr="00CC6C0E" w:rsidRDefault="003147D7" w:rsidP="00FD37D5">
            <w:pPr>
              <w:rPr>
                <w:rFonts w:ascii="Frutiger 55" w:hAnsi="Frutiger 55" w:cs="Times New Roman"/>
              </w:rPr>
            </w:pPr>
          </w:p>
          <w:p w:rsidR="003147D7" w:rsidRPr="00CC6C0E" w:rsidRDefault="003147D7" w:rsidP="00FD37D5">
            <w:pPr>
              <w:rPr>
                <w:rFonts w:ascii="Frutiger 55" w:hAnsi="Frutiger 55" w:cs="Times New Roman"/>
              </w:rPr>
            </w:pPr>
          </w:p>
          <w:p w:rsidR="003147D7" w:rsidRPr="00CC6C0E" w:rsidRDefault="003147D7" w:rsidP="00FD37D5">
            <w:pPr>
              <w:rPr>
                <w:rFonts w:ascii="Frutiger 55" w:hAnsi="Frutiger 55" w:cs="Times New Roman"/>
              </w:rPr>
            </w:pPr>
          </w:p>
          <w:p w:rsidR="003147D7" w:rsidRPr="00CC6C0E" w:rsidRDefault="003147D7" w:rsidP="00FD37D5">
            <w:pPr>
              <w:rPr>
                <w:rFonts w:ascii="Frutiger 55" w:hAnsi="Frutiger 55" w:cs="Times New Roman"/>
              </w:rPr>
            </w:pPr>
          </w:p>
          <w:p w:rsidR="003147D7" w:rsidRPr="00CC6C0E" w:rsidRDefault="003147D7" w:rsidP="00FD37D5">
            <w:pPr>
              <w:rPr>
                <w:rFonts w:ascii="Frutiger 55" w:hAnsi="Frutiger 55" w:cs="Times New Roman"/>
              </w:rPr>
            </w:pPr>
          </w:p>
          <w:p w:rsidR="003147D7" w:rsidRPr="00CC6C0E" w:rsidRDefault="003147D7" w:rsidP="00FD37D5">
            <w:pPr>
              <w:rPr>
                <w:rFonts w:ascii="Frutiger 55" w:hAnsi="Frutiger 55" w:cs="Times New Roman"/>
              </w:rPr>
            </w:pPr>
          </w:p>
          <w:p w:rsidR="003147D7" w:rsidRPr="00CC6C0E" w:rsidRDefault="003147D7" w:rsidP="00FD37D5">
            <w:pPr>
              <w:rPr>
                <w:rFonts w:ascii="Frutiger 55" w:hAnsi="Frutiger 55" w:cs="Times New Roman"/>
              </w:rPr>
            </w:pPr>
          </w:p>
          <w:p w:rsidR="003147D7" w:rsidRPr="00CC6C0E" w:rsidRDefault="003147D7" w:rsidP="00FD37D5">
            <w:pPr>
              <w:rPr>
                <w:rFonts w:ascii="Frutiger 55" w:hAnsi="Frutiger 55" w:cs="Times New Roman"/>
              </w:rPr>
            </w:pPr>
          </w:p>
          <w:p w:rsidR="003147D7" w:rsidRPr="00CC6C0E" w:rsidRDefault="003147D7" w:rsidP="00FD37D5">
            <w:pPr>
              <w:rPr>
                <w:rFonts w:ascii="Frutiger 55" w:hAnsi="Frutiger 55" w:cs="Times New Roman"/>
              </w:rPr>
            </w:pPr>
          </w:p>
          <w:p w:rsidR="003147D7" w:rsidRPr="00CC6C0E" w:rsidRDefault="003147D7" w:rsidP="00FD37D5">
            <w:pPr>
              <w:rPr>
                <w:rFonts w:ascii="Frutiger 55" w:hAnsi="Frutiger 55" w:cs="Times New Roman"/>
              </w:rPr>
            </w:pPr>
          </w:p>
          <w:p w:rsidR="003147D7" w:rsidRPr="00CC6C0E" w:rsidRDefault="003147D7" w:rsidP="00FD37D5">
            <w:pPr>
              <w:rPr>
                <w:rFonts w:ascii="Frutiger 55" w:hAnsi="Frutiger 55" w:cs="Times New Roman"/>
              </w:rPr>
            </w:pPr>
          </w:p>
          <w:p w:rsidR="003147D7" w:rsidRPr="00CC6C0E" w:rsidRDefault="003147D7" w:rsidP="00FD37D5">
            <w:pPr>
              <w:rPr>
                <w:rFonts w:ascii="Frutiger 55" w:hAnsi="Frutiger 55" w:cs="Times New Roman"/>
              </w:rPr>
            </w:pPr>
          </w:p>
          <w:p w:rsidR="003147D7" w:rsidRPr="00CC6C0E" w:rsidRDefault="003147D7" w:rsidP="00FD37D5">
            <w:pPr>
              <w:rPr>
                <w:rFonts w:ascii="Frutiger 55" w:hAnsi="Frutiger 55" w:cs="Times New Roman"/>
              </w:rPr>
            </w:pPr>
          </w:p>
        </w:tc>
      </w:tr>
      <w:tr w:rsidR="001373A0" w:rsidRPr="00CC6C0E" w:rsidTr="00424099">
        <w:trPr>
          <w:trHeight w:val="426"/>
        </w:trPr>
        <w:tc>
          <w:tcPr>
            <w:tcW w:w="2023" w:type="dxa"/>
            <w:tcBorders>
              <w:top w:val="nil"/>
              <w:left w:val="nil"/>
              <w:bottom w:val="nil"/>
              <w:right w:val="nil"/>
            </w:tcBorders>
          </w:tcPr>
          <w:p w:rsidR="003147D7" w:rsidRPr="00CC6C0E" w:rsidRDefault="003147D7" w:rsidP="003147D7">
            <w:pPr>
              <w:pStyle w:val="Header1-Clauses"/>
              <w:tabs>
                <w:tab w:val="clear" w:pos="432"/>
              </w:tabs>
              <w:overflowPunct/>
              <w:autoSpaceDE/>
              <w:autoSpaceDN/>
              <w:adjustRightInd/>
              <w:ind w:left="360" w:firstLine="0"/>
              <w:textAlignment w:val="auto"/>
              <w:rPr>
                <w:rFonts w:ascii="Frutiger 55" w:hAnsi="Frutiger 55" w:cs="Times New Roman"/>
                <w:lang w:val="fr-FR"/>
              </w:rPr>
            </w:pPr>
            <w:bookmarkStart w:id="67" w:name="_Toc188501938"/>
            <w:bookmarkStart w:id="68" w:name="_Toc188954916"/>
          </w:p>
          <w:p w:rsidR="003147D7" w:rsidRPr="00CC6C0E" w:rsidRDefault="003147D7" w:rsidP="003147D7">
            <w:pPr>
              <w:pStyle w:val="Header1-Clauses"/>
              <w:tabs>
                <w:tab w:val="clear" w:pos="432"/>
              </w:tabs>
              <w:overflowPunct/>
              <w:autoSpaceDE/>
              <w:autoSpaceDN/>
              <w:adjustRightInd/>
              <w:ind w:left="360" w:firstLine="0"/>
              <w:textAlignment w:val="auto"/>
              <w:rPr>
                <w:rFonts w:ascii="Frutiger 55" w:hAnsi="Frutiger 55" w:cs="Times New Roman"/>
                <w:lang w:val="fr-FR"/>
              </w:rPr>
            </w:pPr>
          </w:p>
          <w:p w:rsidR="003147D7" w:rsidRPr="00CC6C0E" w:rsidRDefault="003147D7" w:rsidP="003147D7">
            <w:pPr>
              <w:pStyle w:val="Header1-Clauses"/>
              <w:tabs>
                <w:tab w:val="clear" w:pos="432"/>
              </w:tabs>
              <w:overflowPunct/>
              <w:autoSpaceDE/>
              <w:autoSpaceDN/>
              <w:adjustRightInd/>
              <w:ind w:left="360" w:firstLine="0"/>
              <w:textAlignment w:val="auto"/>
              <w:rPr>
                <w:rFonts w:ascii="Frutiger 55" w:hAnsi="Frutiger 55" w:cs="Times New Roman"/>
                <w:lang w:val="fr-FR"/>
              </w:rPr>
            </w:pPr>
          </w:p>
          <w:p w:rsidR="003147D7" w:rsidRPr="00CC6C0E" w:rsidRDefault="003147D7" w:rsidP="003147D7">
            <w:pPr>
              <w:pStyle w:val="Header1-Clauses"/>
              <w:tabs>
                <w:tab w:val="clear" w:pos="432"/>
              </w:tabs>
              <w:overflowPunct/>
              <w:autoSpaceDE/>
              <w:autoSpaceDN/>
              <w:adjustRightInd/>
              <w:ind w:left="360" w:firstLine="0"/>
              <w:textAlignment w:val="auto"/>
              <w:rPr>
                <w:rFonts w:ascii="Frutiger 55" w:hAnsi="Frutiger 55" w:cs="Times New Roman"/>
                <w:lang w:val="fr-FR"/>
              </w:rPr>
            </w:pPr>
          </w:p>
          <w:p w:rsidR="003147D7" w:rsidRPr="00CC6C0E" w:rsidRDefault="003147D7" w:rsidP="003147D7">
            <w:pPr>
              <w:pStyle w:val="Header1-Clauses"/>
              <w:tabs>
                <w:tab w:val="clear" w:pos="432"/>
              </w:tabs>
              <w:overflowPunct/>
              <w:autoSpaceDE/>
              <w:autoSpaceDN/>
              <w:adjustRightInd/>
              <w:ind w:left="360" w:firstLine="0"/>
              <w:textAlignment w:val="auto"/>
              <w:rPr>
                <w:rFonts w:ascii="Frutiger 55" w:hAnsi="Frutiger 55" w:cs="Times New Roman"/>
                <w:lang w:val="fr-FR"/>
              </w:rPr>
            </w:pPr>
          </w:p>
          <w:p w:rsidR="003147D7" w:rsidRPr="00CC6C0E" w:rsidRDefault="003147D7" w:rsidP="003147D7">
            <w:pPr>
              <w:pStyle w:val="Header1-Clauses"/>
              <w:tabs>
                <w:tab w:val="clear" w:pos="432"/>
              </w:tabs>
              <w:overflowPunct/>
              <w:autoSpaceDE/>
              <w:autoSpaceDN/>
              <w:adjustRightInd/>
              <w:ind w:left="360" w:firstLine="0"/>
              <w:textAlignment w:val="auto"/>
              <w:rPr>
                <w:rFonts w:ascii="Frutiger 55" w:hAnsi="Frutiger 55" w:cs="Times New Roman"/>
                <w:lang w:val="fr-FR"/>
              </w:rPr>
            </w:pPr>
          </w:p>
          <w:p w:rsidR="003147D7" w:rsidRPr="00CC6C0E" w:rsidRDefault="003147D7" w:rsidP="003147D7">
            <w:pPr>
              <w:pStyle w:val="Header1-Clauses"/>
              <w:tabs>
                <w:tab w:val="clear" w:pos="432"/>
              </w:tabs>
              <w:overflowPunct/>
              <w:autoSpaceDE/>
              <w:autoSpaceDN/>
              <w:adjustRightInd/>
              <w:ind w:left="360" w:firstLine="0"/>
              <w:textAlignment w:val="auto"/>
              <w:rPr>
                <w:rFonts w:ascii="Frutiger 55" w:hAnsi="Frutiger 55" w:cs="Times New Roman"/>
                <w:lang w:val="fr-FR"/>
              </w:rPr>
            </w:pPr>
          </w:p>
          <w:p w:rsidR="003147D7" w:rsidRPr="00CC6C0E" w:rsidRDefault="003147D7" w:rsidP="003147D7">
            <w:pPr>
              <w:pStyle w:val="Header1-Clauses"/>
              <w:tabs>
                <w:tab w:val="clear" w:pos="432"/>
              </w:tabs>
              <w:overflowPunct/>
              <w:autoSpaceDE/>
              <w:autoSpaceDN/>
              <w:adjustRightInd/>
              <w:ind w:left="360" w:firstLine="0"/>
              <w:textAlignment w:val="auto"/>
              <w:rPr>
                <w:rFonts w:ascii="Frutiger 55" w:hAnsi="Frutiger 55" w:cs="Times New Roman"/>
                <w:lang w:val="fr-FR"/>
              </w:rPr>
            </w:pPr>
          </w:p>
          <w:p w:rsidR="003147D7" w:rsidRPr="00CC6C0E" w:rsidRDefault="003147D7"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3147D7" w:rsidRPr="00CC6C0E" w:rsidRDefault="003147D7" w:rsidP="003147D7">
            <w:pPr>
              <w:pStyle w:val="Header1-Clauses"/>
              <w:tabs>
                <w:tab w:val="clear" w:pos="432"/>
              </w:tabs>
              <w:overflowPunct/>
              <w:autoSpaceDE/>
              <w:autoSpaceDN/>
              <w:adjustRightInd/>
              <w:ind w:left="360" w:firstLine="0"/>
              <w:textAlignment w:val="auto"/>
              <w:rPr>
                <w:rFonts w:ascii="Frutiger 55" w:hAnsi="Frutiger 55" w:cs="Times New Roman"/>
                <w:lang w:val="fr-FR"/>
              </w:rPr>
            </w:pPr>
          </w:p>
          <w:p w:rsidR="003147D7" w:rsidRPr="00CC6C0E" w:rsidRDefault="003147D7" w:rsidP="003147D7">
            <w:pPr>
              <w:pStyle w:val="Header1-Clauses"/>
              <w:tabs>
                <w:tab w:val="clear" w:pos="432"/>
              </w:tabs>
              <w:overflowPunct/>
              <w:autoSpaceDE/>
              <w:autoSpaceDN/>
              <w:adjustRightInd/>
              <w:ind w:left="360" w:firstLine="0"/>
              <w:textAlignment w:val="auto"/>
              <w:rPr>
                <w:rFonts w:ascii="Frutiger 55" w:hAnsi="Frutiger 55" w:cs="Times New Roman"/>
                <w:lang w:val="fr-FR"/>
              </w:rPr>
            </w:pPr>
          </w:p>
          <w:p w:rsidR="003147D7" w:rsidRPr="00CC6C0E" w:rsidRDefault="003147D7" w:rsidP="00D05BFD">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D05BFD" w:rsidRPr="00CC6C0E" w:rsidRDefault="00D05BFD" w:rsidP="00D05BFD">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0E44E1" w:rsidRPr="00CC6C0E" w:rsidRDefault="000E44E1" w:rsidP="00D05BFD">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0E44E1" w:rsidRPr="00CC6C0E" w:rsidRDefault="000E44E1" w:rsidP="00D05BFD">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0E44E1" w:rsidRPr="00CC6C0E" w:rsidRDefault="000E44E1" w:rsidP="00D05BFD">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0E44E1" w:rsidRPr="00CC6C0E" w:rsidRDefault="000E44E1" w:rsidP="00D05BFD">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0E44E1" w:rsidRPr="00CC6C0E" w:rsidRDefault="000E44E1" w:rsidP="00D05BFD">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0E44E1" w:rsidRPr="00CC6C0E" w:rsidRDefault="000E44E1" w:rsidP="00D05BFD">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0E44E1" w:rsidRPr="00CC6C0E" w:rsidRDefault="000E44E1" w:rsidP="00D05BFD">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0E44E1" w:rsidRPr="00CC6C0E" w:rsidRDefault="000E44E1" w:rsidP="00D05BFD">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0E44E1" w:rsidRPr="00CC6C0E" w:rsidRDefault="000E44E1" w:rsidP="00D05BFD">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0E44E1" w:rsidRPr="00CC6C0E" w:rsidRDefault="000E44E1" w:rsidP="00D05BFD">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0E44E1" w:rsidRPr="00CC6C0E" w:rsidRDefault="000E44E1" w:rsidP="00D05BFD">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0E44E1" w:rsidRPr="00CC6C0E" w:rsidRDefault="000E44E1" w:rsidP="00D05BFD">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0E44E1" w:rsidRPr="00CC6C0E" w:rsidRDefault="000E44E1" w:rsidP="00D05BFD">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3147D7" w:rsidRPr="00CC6C0E" w:rsidRDefault="003147D7"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120F3B" w:rsidRPr="00CC6C0E" w:rsidRDefault="00120F3B" w:rsidP="003147D7">
            <w:pPr>
              <w:pStyle w:val="Header1-Clauses"/>
              <w:tabs>
                <w:tab w:val="clear" w:pos="432"/>
              </w:tabs>
              <w:overflowPunct/>
              <w:autoSpaceDE/>
              <w:autoSpaceDN/>
              <w:adjustRightInd/>
              <w:ind w:left="0" w:firstLine="0"/>
              <w:textAlignment w:val="auto"/>
              <w:rPr>
                <w:rFonts w:ascii="Frutiger 55" w:hAnsi="Frutiger 55" w:cs="Times New Roman"/>
                <w:lang w:val="fr-FR"/>
              </w:rPr>
            </w:pPr>
          </w:p>
          <w:p w:rsidR="00E40AA4" w:rsidRPr="00CC6C0E" w:rsidRDefault="00E40AA4">
            <w:pPr>
              <w:pStyle w:val="Header1-Clauses"/>
              <w:tabs>
                <w:tab w:val="clear" w:pos="432"/>
              </w:tabs>
              <w:overflowPunct/>
              <w:autoSpaceDE/>
              <w:autoSpaceDN/>
              <w:adjustRightInd/>
              <w:ind w:left="360" w:firstLine="0"/>
              <w:textAlignment w:val="auto"/>
              <w:rPr>
                <w:rFonts w:ascii="Frutiger 55" w:hAnsi="Frutiger 55" w:cs="Times New Roman"/>
                <w:lang w:val="fr-FR"/>
              </w:rPr>
            </w:pPr>
          </w:p>
          <w:p w:rsidR="00E40AA4" w:rsidRPr="00CC6C0E" w:rsidRDefault="00E40AA4">
            <w:pPr>
              <w:pStyle w:val="Header1-Clauses"/>
              <w:tabs>
                <w:tab w:val="clear" w:pos="432"/>
              </w:tabs>
              <w:overflowPunct/>
              <w:autoSpaceDE/>
              <w:autoSpaceDN/>
              <w:adjustRightInd/>
              <w:ind w:left="360" w:firstLine="0"/>
              <w:textAlignment w:val="auto"/>
              <w:rPr>
                <w:rFonts w:ascii="Frutiger 55" w:hAnsi="Frutiger 55" w:cs="Times New Roman"/>
                <w:lang w:val="fr-FR"/>
              </w:rPr>
            </w:pPr>
          </w:p>
          <w:p w:rsidR="00E40AA4" w:rsidRPr="00CC6C0E" w:rsidRDefault="00E40AA4">
            <w:pPr>
              <w:pStyle w:val="Header1-Clauses"/>
              <w:tabs>
                <w:tab w:val="clear" w:pos="432"/>
              </w:tabs>
              <w:overflowPunct/>
              <w:autoSpaceDE/>
              <w:autoSpaceDN/>
              <w:adjustRightInd/>
              <w:textAlignment w:val="auto"/>
              <w:rPr>
                <w:rFonts w:ascii="Frutiger 55" w:hAnsi="Frutiger 55" w:cs="Times New Roman"/>
                <w:lang w:val="fr-FR"/>
              </w:rPr>
            </w:pPr>
          </w:p>
          <w:p w:rsidR="001373A0" w:rsidRPr="00CC6C0E" w:rsidRDefault="00F27EE4" w:rsidP="001373A0">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r w:rsidRPr="00CC6C0E">
              <w:rPr>
                <w:rFonts w:ascii="Frutiger 55" w:hAnsi="Frutiger 55" w:cs="Times New Roman"/>
                <w:lang w:val="fr-FR"/>
              </w:rPr>
              <w:t>Conditions à remplir pour prendre part aux marchés</w:t>
            </w:r>
            <w:bookmarkEnd w:id="67"/>
            <w:bookmarkEnd w:id="68"/>
          </w:p>
        </w:tc>
        <w:tc>
          <w:tcPr>
            <w:tcW w:w="7607" w:type="dxa"/>
            <w:gridSpan w:val="3"/>
            <w:tcBorders>
              <w:top w:val="nil"/>
              <w:left w:val="nil"/>
              <w:bottom w:val="nil"/>
              <w:right w:val="nil"/>
            </w:tcBorders>
          </w:tcPr>
          <w:p w:rsidR="00120F3B" w:rsidRPr="00CC6C0E" w:rsidRDefault="00120F3B" w:rsidP="003147D7">
            <w:pPr>
              <w:pStyle w:val="Corpsdetexte"/>
              <w:tabs>
                <w:tab w:val="left" w:pos="45"/>
              </w:tabs>
              <w:spacing w:after="120"/>
              <w:rPr>
                <w:rFonts w:ascii="Frutiger 55" w:hAnsi="Frutiger 55" w:cs="Arial"/>
                <w:lang w:val="fr-FR"/>
              </w:rPr>
            </w:pPr>
          </w:p>
          <w:p w:rsidR="00120F3B" w:rsidRPr="00CC6C0E" w:rsidRDefault="00F27EE4" w:rsidP="00120F3B">
            <w:pPr>
              <w:suppressAutoHyphens w:val="0"/>
              <w:overflowPunct/>
              <w:spacing w:before="120" w:after="120" w:line="276" w:lineRule="auto"/>
              <w:textAlignment w:val="auto"/>
              <w:rPr>
                <w:rFonts w:ascii="Frutiger 55" w:hAnsi="Frutiger 55" w:cs="Times New Roman"/>
              </w:rPr>
            </w:pPr>
            <w:r w:rsidRPr="00CC6C0E">
              <w:rPr>
                <w:rFonts w:ascii="Frutiger 55" w:hAnsi="Frutiger 55" w:cs="Times New Roman"/>
              </w:rPr>
              <w:t>3.4. En outre, la Banque :</w:t>
            </w:r>
          </w:p>
          <w:p w:rsidR="00120F3B" w:rsidRPr="00CC6C0E" w:rsidRDefault="00F27EE4" w:rsidP="00120F3B">
            <w:pPr>
              <w:suppressAutoHyphens w:val="0"/>
              <w:overflowPunct/>
              <w:spacing w:before="120" w:after="120" w:line="276" w:lineRule="auto"/>
              <w:textAlignment w:val="auto"/>
              <w:rPr>
                <w:rFonts w:ascii="Frutiger 55" w:hAnsi="Frutiger 55" w:cs="Times New Roman"/>
              </w:rPr>
            </w:pPr>
            <w:r w:rsidRPr="00CC6C0E">
              <w:rPr>
                <w:rFonts w:ascii="Frutiger 55" w:hAnsi="Frutiger 55" w:cs="Times New Roman"/>
              </w:rPr>
              <w:t xml:space="preserve">a) rejettera la proposition d’attribution du marché si elle établit que le soumissionnaire auquel il est recommandé d’attribuer le marché, ou tout membre de son personnel, de ses représentants ou de ses fournisseurs, entrepreneurs, ou sous-traitants (et/ou de leurs employés), est coupable, directement ou indirectement, de corruption ou s’est livré à des manœuvres frauduleuses, collusoires, coercitives ou obstructives en vue de l’obtention de ce marché ; </w:t>
            </w:r>
          </w:p>
          <w:p w:rsidR="00120F3B" w:rsidRPr="00CC6C0E" w:rsidRDefault="00F27EE4" w:rsidP="00C254F8">
            <w:pPr>
              <w:pStyle w:val="Style1"/>
              <w:numPr>
                <w:ilvl w:val="0"/>
                <w:numId w:val="0"/>
              </w:numPr>
              <w:jc w:val="both"/>
              <w:rPr>
                <w:rFonts w:ascii="Frutiger 55" w:hAnsi="Frutiger 55"/>
              </w:rPr>
            </w:pPr>
            <w:r w:rsidRPr="00CC6C0E">
              <w:rPr>
                <w:rFonts w:ascii="Frutiger 55" w:hAnsi="Frutiger 55"/>
              </w:rPr>
              <w:t xml:space="preserve">b) </w:t>
            </w:r>
            <w:r w:rsidRPr="00CC6C0E">
              <w:rPr>
                <w:rFonts w:ascii="Frutiger 55" w:hAnsi="Frutiger 55"/>
                <w:b w:val="0"/>
              </w:rPr>
              <w:t>déclarera la passation du marché non conforme et annulera la fraction du prêt allouée à un marché si elle détermine, à un moment quelconque, que les représentants de l’Emprunteur ou d’un bénéficiaire des produits du prêt s’est livré à la corruption, à des manœuvres frauduleuses, collusoires, coercitives ou obstructives pendant la procédure de passation ou l’exécution du marché en question sans que l’Emprunteur ait pris, en temps voulu et à la satisfaction de la Banque, les mesures nécessaires pour remédier à cette situation, y compris en manquant à son devoir d’information de la Banque lorsqu’il a eu connaissance desdites pratiques ;</w:t>
            </w:r>
            <w:r w:rsidRPr="00CC6C0E">
              <w:rPr>
                <w:rFonts w:ascii="Frutiger 55" w:hAnsi="Frutiger 55"/>
              </w:rPr>
              <w:t xml:space="preserve"> </w:t>
            </w:r>
          </w:p>
          <w:p w:rsidR="00120F3B" w:rsidRPr="00CC6C0E" w:rsidRDefault="00120F3B" w:rsidP="00120F3B">
            <w:pPr>
              <w:pStyle w:val="Style1"/>
              <w:numPr>
                <w:ilvl w:val="0"/>
                <w:numId w:val="0"/>
              </w:numPr>
              <w:ind w:left="360"/>
              <w:rPr>
                <w:rFonts w:ascii="Frutiger 55" w:hAnsi="Frutiger 55"/>
                <w:b w:val="0"/>
              </w:rPr>
            </w:pPr>
          </w:p>
          <w:p w:rsidR="00120F3B" w:rsidRPr="00CC6C0E" w:rsidRDefault="00E65797" w:rsidP="00C254F8">
            <w:pPr>
              <w:pStyle w:val="Style1"/>
              <w:numPr>
                <w:ilvl w:val="0"/>
                <w:numId w:val="0"/>
              </w:numPr>
              <w:ind w:left="-57"/>
              <w:jc w:val="both"/>
              <w:rPr>
                <w:rFonts w:ascii="Frutiger 55" w:hAnsi="Frutiger 55"/>
                <w:b w:val="0"/>
                <w:szCs w:val="24"/>
              </w:rPr>
            </w:pPr>
            <w:r w:rsidRPr="00CC6C0E">
              <w:rPr>
                <w:rFonts w:ascii="Frutiger 55" w:hAnsi="Frutiger 55"/>
                <w:szCs w:val="24"/>
              </w:rPr>
              <w:t>c)</w:t>
            </w:r>
            <w:r w:rsidRPr="00CC6C0E">
              <w:rPr>
                <w:rFonts w:ascii="Frutiger 55" w:hAnsi="Frutiger 55"/>
                <w:b w:val="0"/>
                <w:szCs w:val="24"/>
              </w:rPr>
              <w:t xml:space="preserve"> san</w:t>
            </w:r>
            <w:r w:rsidR="00F27EE4" w:rsidRPr="00CC6C0E">
              <w:rPr>
                <w:rFonts w:ascii="Frutiger 55" w:hAnsi="Frutiger 55"/>
                <w:b w:val="0"/>
                <w:szCs w:val="24"/>
              </w:rPr>
              <w:t>ctionnera à tout moment une entreprise ou un individu, en application des procédures de sanctions de la Banque, y compris en déclarant publiquement cette entreprise ou cet individu exclu indéfiniment ou pour une période déterminée:</w:t>
            </w:r>
          </w:p>
          <w:p w:rsidR="00120F3B" w:rsidRPr="00CC6C0E" w:rsidRDefault="00F27EE4" w:rsidP="00120F3B">
            <w:pPr>
              <w:numPr>
                <w:ilvl w:val="1"/>
                <w:numId w:val="92"/>
              </w:numPr>
              <w:suppressAutoHyphens w:val="0"/>
              <w:overflowPunct/>
              <w:spacing w:before="120" w:after="120" w:line="276" w:lineRule="auto"/>
              <w:ind w:left="1951" w:firstLine="0"/>
              <w:textAlignment w:val="auto"/>
              <w:rPr>
                <w:rFonts w:ascii="Frutiger 55" w:hAnsi="Frutiger 55" w:cs="Times New Roman"/>
              </w:rPr>
            </w:pPr>
            <w:r w:rsidRPr="00CC6C0E">
              <w:rPr>
                <w:rFonts w:ascii="Frutiger 55" w:hAnsi="Frutiger 55" w:cs="Times New Roman"/>
              </w:rPr>
              <w:t>de toute attribution de marché financé par la Banque, et</w:t>
            </w:r>
          </w:p>
          <w:p w:rsidR="00120F3B" w:rsidRPr="00CC6C0E" w:rsidRDefault="00F27EE4" w:rsidP="00120F3B">
            <w:pPr>
              <w:numPr>
                <w:ilvl w:val="1"/>
                <w:numId w:val="92"/>
              </w:numPr>
              <w:tabs>
                <w:tab w:val="left" w:pos="1917"/>
              </w:tabs>
              <w:suppressAutoHyphens w:val="0"/>
              <w:overflowPunct/>
              <w:spacing w:before="120" w:after="120" w:line="276" w:lineRule="auto"/>
              <w:ind w:left="1951" w:hanging="11"/>
              <w:textAlignment w:val="auto"/>
              <w:rPr>
                <w:rFonts w:ascii="Frutiger 55" w:hAnsi="Frutiger 55" w:cs="Times New Roman"/>
              </w:rPr>
            </w:pPr>
            <w:r w:rsidRPr="00CC6C0E">
              <w:rPr>
                <w:rFonts w:ascii="Frutiger 55" w:hAnsi="Frutiger 55" w:cs="Times New Roman"/>
              </w:rPr>
              <w:t xml:space="preserve">de la possibilité d’être retenu comme sous traitant, consultant, fournisseur, ou prestataire de service au profit d’une entreprise par ailleurs susceptible de se voir attribuer un contrat financé par la Banque ; </w:t>
            </w:r>
          </w:p>
          <w:p w:rsidR="00120F3B" w:rsidRPr="00CC6C0E" w:rsidRDefault="00120F3B" w:rsidP="003147D7">
            <w:pPr>
              <w:pStyle w:val="Corpsdetexte"/>
              <w:tabs>
                <w:tab w:val="left" w:pos="45"/>
              </w:tabs>
              <w:spacing w:after="120"/>
              <w:rPr>
                <w:rFonts w:ascii="Frutiger 55" w:hAnsi="Frutiger 55" w:cs="Arial"/>
                <w:lang w:val="fr-FR"/>
              </w:rPr>
            </w:pPr>
          </w:p>
          <w:p w:rsidR="003147D7" w:rsidRPr="00CC6C0E" w:rsidRDefault="00F27EE4" w:rsidP="003147D7">
            <w:pPr>
              <w:pStyle w:val="Corpsdetexte"/>
              <w:tabs>
                <w:tab w:val="left" w:pos="45"/>
              </w:tabs>
              <w:spacing w:after="120"/>
              <w:rPr>
                <w:rFonts w:ascii="Frutiger 55" w:hAnsi="Frutiger 55" w:cs="Arial"/>
                <w:lang w:val="fr-FR"/>
              </w:rPr>
            </w:pPr>
            <w:r w:rsidRPr="00CC6C0E">
              <w:rPr>
                <w:rFonts w:ascii="Frutiger 55" w:hAnsi="Frutiger 55" w:cs="Arial"/>
                <w:lang w:val="fr-FR"/>
              </w:rPr>
              <w:t xml:space="preserve">3.5. les termes </w:t>
            </w:r>
            <w:r w:rsidR="00370388" w:rsidRPr="00CC6C0E">
              <w:rPr>
                <w:rFonts w:ascii="Frutiger 55" w:hAnsi="Frutiger 55" w:cs="Arial"/>
                <w:lang w:val="fr-FR"/>
              </w:rPr>
              <w:t xml:space="preserve">et expressions </w:t>
            </w:r>
            <w:r w:rsidRPr="00CC6C0E">
              <w:rPr>
                <w:rFonts w:ascii="Frutiger 55" w:hAnsi="Frutiger 55" w:cs="Arial"/>
                <w:lang w:val="fr-FR"/>
              </w:rPr>
              <w:t>ci-après sont définis comme suit :</w:t>
            </w:r>
          </w:p>
          <w:p w:rsidR="003147D7" w:rsidRPr="00CC6C0E" w:rsidRDefault="00F27EE4" w:rsidP="00D05BFD">
            <w:pPr>
              <w:pStyle w:val="Corpsdetexte"/>
              <w:numPr>
                <w:ilvl w:val="0"/>
                <w:numId w:val="80"/>
              </w:numPr>
              <w:tabs>
                <w:tab w:val="left" w:pos="59"/>
              </w:tabs>
              <w:overflowPunct/>
              <w:autoSpaceDE/>
              <w:autoSpaceDN/>
              <w:adjustRightInd/>
              <w:textAlignment w:val="auto"/>
              <w:outlineLvl w:val="0"/>
              <w:rPr>
                <w:rFonts w:ascii="Frutiger 55" w:hAnsi="Frutiger 55" w:cs="Arial"/>
                <w:lang w:val="fr-FR"/>
              </w:rPr>
            </w:pPr>
            <w:r w:rsidRPr="00CC6C0E">
              <w:rPr>
                <w:rFonts w:ascii="Frutiger 55" w:hAnsi="Frutiger 55" w:cs="Arial"/>
                <w:lang w:val="fr-FR"/>
              </w:rPr>
              <w:t xml:space="preserve">« Corruption » : le fait d’offrir, de donner, de sollicter ou d’accepter, directement ou indirectement, un quelconque avantage en vue d’influer indûment l’action d’une autre </w:t>
            </w:r>
            <w:r w:rsidRPr="00CC6C0E">
              <w:rPr>
                <w:rFonts w:ascii="Frutiger 55" w:hAnsi="Frutiger 55" w:cs="Arial"/>
                <w:lang w:val="fr-FR"/>
              </w:rPr>
              <w:lastRenderedPageBreak/>
              <w:t>peronne ou entité</w:t>
            </w:r>
            <w:r w:rsidRPr="00CC6C0E">
              <w:rPr>
                <w:rStyle w:val="Appelnotedebasdep"/>
                <w:rFonts w:ascii="Frutiger 55" w:hAnsi="Frutiger 55" w:cs="Arial"/>
                <w:lang w:val="fr-FR"/>
              </w:rPr>
              <w:footnoteReference w:id="18"/>
            </w:r>
            <w:r w:rsidRPr="00CC6C0E">
              <w:rPr>
                <w:rFonts w:ascii="Frutiger 55" w:hAnsi="Frutiger 55" w:cs="Arial"/>
                <w:lang w:val="fr-FR"/>
              </w:rPr>
              <w:t>.</w:t>
            </w:r>
          </w:p>
          <w:p w:rsidR="003147D7" w:rsidRPr="00CC6C0E" w:rsidRDefault="003147D7" w:rsidP="003147D7">
            <w:pPr>
              <w:pStyle w:val="Corpsdetexte"/>
              <w:outlineLvl w:val="0"/>
              <w:rPr>
                <w:rFonts w:ascii="Frutiger 55" w:hAnsi="Frutiger 55" w:cs="Arial"/>
                <w:i/>
                <w:lang w:val="fr-FR"/>
              </w:rPr>
            </w:pPr>
          </w:p>
          <w:p w:rsidR="00D05BFD" w:rsidRPr="00CC6C0E" w:rsidRDefault="00F27EE4" w:rsidP="00D05BFD">
            <w:pPr>
              <w:pStyle w:val="Corpsdetexte"/>
              <w:numPr>
                <w:ilvl w:val="0"/>
                <w:numId w:val="80"/>
              </w:numPr>
              <w:overflowPunct/>
              <w:autoSpaceDE/>
              <w:autoSpaceDN/>
              <w:adjustRightInd/>
              <w:textAlignment w:val="auto"/>
              <w:outlineLvl w:val="0"/>
              <w:rPr>
                <w:rFonts w:ascii="Frutiger 55" w:hAnsi="Frutiger 55" w:cs="Arial"/>
                <w:lang w:val="fr-FR"/>
              </w:rPr>
            </w:pPr>
            <w:r w:rsidRPr="00CC6C0E">
              <w:rPr>
                <w:rFonts w:ascii="Frutiger 55" w:hAnsi="Frutiger 55" w:cs="Arial"/>
                <w:lang w:val="fr-FR"/>
              </w:rPr>
              <w:t>« Manœuvres frauduleuses » : le fait d’agir ou de s’abstenir d’agir, de dénaturer des faits délibérrément ou par imprudence intentionnelle, de tenter d’induire en erreur une personne ou une entité afin d’en retirer un avantage financier ou de toute autre nature, ou se dérober à une obligation.</w:t>
            </w:r>
          </w:p>
          <w:p w:rsidR="00D05BFD" w:rsidRPr="00CC6C0E" w:rsidRDefault="00D05BFD" w:rsidP="003147D7">
            <w:pPr>
              <w:pStyle w:val="Header3-Paragraph"/>
              <w:tabs>
                <w:tab w:val="clear" w:pos="504"/>
              </w:tabs>
              <w:overflowPunct/>
              <w:autoSpaceDE/>
              <w:autoSpaceDN/>
              <w:adjustRightInd/>
              <w:spacing w:after="220"/>
              <w:ind w:left="0" w:firstLine="0"/>
              <w:textAlignment w:val="auto"/>
              <w:rPr>
                <w:rFonts w:ascii="Frutiger 55" w:hAnsi="Frutiger 55" w:cs="Times New Roman"/>
                <w:lang w:val="fr-FR"/>
              </w:rPr>
            </w:pPr>
          </w:p>
          <w:p w:rsidR="000E44E1" w:rsidRPr="00CC6C0E" w:rsidRDefault="00F27EE4" w:rsidP="00100745">
            <w:pPr>
              <w:tabs>
                <w:tab w:val="left" w:pos="45"/>
              </w:tabs>
              <w:spacing w:before="120" w:after="120" w:line="276" w:lineRule="auto"/>
              <w:ind w:left="113"/>
              <w:rPr>
                <w:rFonts w:ascii="Frutiger 55" w:hAnsi="Frutiger 55"/>
              </w:rPr>
            </w:pPr>
            <w:r w:rsidRPr="00CC6C0E">
              <w:rPr>
                <w:rFonts w:ascii="Frutiger 55" w:hAnsi="Frutiger 55"/>
              </w:rPr>
              <w:t xml:space="preserve">c) « manœuvres coercitives » signifie le fait de nuire ou de porter préjudice, ou de menacer de nuire ou de porter préjudice, directement ou indirectement, à une personne ou à ses biens en vue d’en influer indûment les actions. </w:t>
            </w:r>
          </w:p>
          <w:p w:rsidR="00D05BFD" w:rsidRPr="00CC6C0E" w:rsidRDefault="00F27EE4" w:rsidP="000E44E1">
            <w:pPr>
              <w:pStyle w:val="Header3-Paragraph"/>
              <w:tabs>
                <w:tab w:val="clear" w:pos="504"/>
              </w:tabs>
              <w:overflowPunct/>
              <w:autoSpaceDE/>
              <w:autoSpaceDN/>
              <w:adjustRightInd/>
              <w:spacing w:after="220"/>
              <w:ind w:left="0" w:firstLine="0"/>
              <w:textAlignment w:val="auto"/>
              <w:rPr>
                <w:rFonts w:ascii="Frutiger 55" w:hAnsi="Frutiger 55" w:cs="Times New Roman"/>
                <w:lang w:val="fr-FR"/>
              </w:rPr>
            </w:pPr>
            <w:r w:rsidRPr="00CC6C0E">
              <w:rPr>
                <w:rFonts w:ascii="Frutiger 55" w:hAnsi="Frutiger 55"/>
                <w:lang w:val="fr-FR"/>
              </w:rPr>
              <w:t>d) « manœuvres obstructives » signifie le fait de détruire, de falsifier, d’altèrer ou de dissimuler délibérément les preuves sur lesquelles se fonde une enquête de la Banque en matière de corruption ou de manœuvres frauduleuses, coercitives ou collusives, ou de faire de fausses déclarations à ses enquêteurs destinées à entraver son enquête; ou bien de menacer, de harceler ou d’intimider quelqu’un aux fins de l’empêcher de faire part d’informations relatives à cette enquête, ou bien de poursuivre l’enquête; ou d’entraver délibérément l’exercice par la Banque de son droit d’examen.</w:t>
            </w:r>
          </w:p>
          <w:p w:rsidR="001373A0" w:rsidRPr="00CC6C0E" w:rsidRDefault="00F27EE4" w:rsidP="0061429D">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Si le présent appel d’offres a été précédé d’une pré qualification, tel que renseignée dans le</w:t>
            </w:r>
            <w:r w:rsidR="002223A8" w:rsidRPr="00CC6C0E">
              <w:rPr>
                <w:rFonts w:ascii="Frutiger 55" w:hAnsi="Frutiger 55" w:cs="Times New Roman"/>
                <w:lang w:val="fr-FR"/>
              </w:rPr>
              <w:t>s</w:t>
            </w:r>
            <w:r w:rsidRPr="00CC6C0E">
              <w:rPr>
                <w:rFonts w:ascii="Frutiger 55" w:hAnsi="Frutiger 55" w:cs="Times New Roman"/>
                <w:lang w:val="fr-FR"/>
              </w:rPr>
              <w:t xml:space="preserve"> </w:t>
            </w:r>
            <w:r w:rsidRPr="00CC6C0E">
              <w:rPr>
                <w:rFonts w:ascii="Frutiger 55" w:hAnsi="Frutiger 55" w:cs="Times New Roman"/>
                <w:b/>
                <w:lang w:val="fr-FR"/>
              </w:rPr>
              <w:t>DPAO</w:t>
            </w:r>
            <w:r w:rsidRPr="00CC6C0E">
              <w:rPr>
                <w:rFonts w:ascii="Frutiger 55" w:hAnsi="Frutiger 55" w:cs="Times New Roman"/>
                <w:lang w:val="fr-FR"/>
              </w:rPr>
              <w:t xml:space="preserve">, seuls les candidats qui se sont vus notifier qu’ils étaient pré qualifiés sont autorisés à soumissionner ; dans le cas contraire, les candidats doivent remplir les conditions de qualification en application de la Clause 5 ci-après. </w:t>
            </w:r>
            <w:r w:rsidRPr="00CC6C0E">
              <w:rPr>
                <w:rFonts w:ascii="Frutiger 55" w:hAnsi="Frutiger 55" w:cs="Times New Roman"/>
                <w:spacing w:val="-4"/>
                <w:lang w:val="fr-FR"/>
              </w:rPr>
              <w:t>Les candidats peuvent être des personnes physiques, des personnes morales ou toute combinaison entre elles avec une volonté formelle de conclure un accord ou ayant conclu un accord de groupement. En cas de groupement, sauf spécification contraire dans le</w:t>
            </w:r>
            <w:r w:rsidR="00A72424" w:rsidRPr="00CC6C0E">
              <w:rPr>
                <w:rFonts w:ascii="Frutiger 55" w:hAnsi="Frutiger 55" w:cs="Times New Roman"/>
                <w:spacing w:val="-4"/>
                <w:lang w:val="fr-FR"/>
              </w:rPr>
              <w:t>s</w:t>
            </w:r>
            <w:r w:rsidRPr="00CC6C0E">
              <w:rPr>
                <w:rFonts w:ascii="Frutiger 55" w:hAnsi="Frutiger 55" w:cs="Times New Roman"/>
                <w:spacing w:val="-4"/>
                <w:lang w:val="fr-FR"/>
              </w:rPr>
              <w:t xml:space="preserve"> </w:t>
            </w:r>
            <w:r w:rsidRPr="00CC6C0E">
              <w:rPr>
                <w:rFonts w:ascii="Frutiger 55" w:hAnsi="Frutiger 55" w:cs="Times New Roman"/>
                <w:b/>
                <w:spacing w:val="-4"/>
                <w:lang w:val="fr-FR"/>
              </w:rPr>
              <w:t>DPAO,</w:t>
            </w:r>
            <w:r w:rsidRPr="00CC6C0E">
              <w:rPr>
                <w:rFonts w:ascii="Frutiger 55" w:hAnsi="Frutiger 55" w:cs="Times New Roman"/>
                <w:spacing w:val="-4"/>
                <w:lang w:val="fr-FR"/>
              </w:rPr>
              <w:t xml:space="preserve"> toutes les parties membres sont solidairement responsables. </w:t>
            </w:r>
          </w:p>
        </w:tc>
      </w:tr>
      <w:tr w:rsidR="0079054E" w:rsidRPr="00CC6C0E" w:rsidTr="00424099">
        <w:trPr>
          <w:trHeight w:val="2127"/>
        </w:trPr>
        <w:tc>
          <w:tcPr>
            <w:tcW w:w="2023" w:type="dxa"/>
            <w:tcBorders>
              <w:top w:val="nil"/>
              <w:left w:val="nil"/>
              <w:bottom w:val="nil"/>
              <w:right w:val="nil"/>
            </w:tcBorders>
          </w:tcPr>
          <w:p w:rsidR="0079054E" w:rsidRPr="00CC6C0E" w:rsidRDefault="0079054E" w:rsidP="0079054E">
            <w:pPr>
              <w:numPr>
                <w:ilvl w:val="12"/>
                <w:numId w:val="0"/>
              </w:numPr>
              <w:rPr>
                <w:rFonts w:ascii="Frutiger 55" w:hAnsi="Frutiger 55" w:cs="Times New Roman"/>
              </w:rPr>
            </w:pPr>
            <w:bookmarkStart w:id="69" w:name="_Toc438532561"/>
            <w:bookmarkEnd w:id="69"/>
          </w:p>
        </w:tc>
        <w:tc>
          <w:tcPr>
            <w:tcW w:w="7607" w:type="dxa"/>
            <w:gridSpan w:val="3"/>
            <w:tcBorders>
              <w:top w:val="nil"/>
              <w:left w:val="nil"/>
              <w:bottom w:val="nil"/>
              <w:right w:val="nil"/>
            </w:tcBorders>
          </w:tcPr>
          <w:p w:rsidR="001373A0"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Ne sont pas admises à concourir, les personnes physiques ou morales :</w:t>
            </w:r>
          </w:p>
          <w:p w:rsidR="00D0532F" w:rsidRPr="00CC6C0E" w:rsidRDefault="00F27EE4" w:rsidP="00D0532F">
            <w:pPr>
              <w:numPr>
                <w:ilvl w:val="0"/>
                <w:numId w:val="53"/>
              </w:numPr>
              <w:rPr>
                <w:rFonts w:ascii="Frutiger 55" w:hAnsi="Frutiger 55" w:cs="Times New Roman"/>
              </w:rPr>
            </w:pPr>
            <w:r w:rsidRPr="00CC6C0E">
              <w:rPr>
                <w:rFonts w:ascii="Frutiger 55" w:hAnsi="Frutiger 55" w:cs="Times New Roman"/>
              </w:rPr>
              <w:t>qui n’ont pas soucrit les déclarations prévues par les lois et règlements en vigueur ou n’ont pas acquitté les droits, taxes, impôts, cotisations, contributions, redevances ou prélèvements de quelques nature que ce soit ou n’ont pas produit d’attestation justifiant de leur paiement ;</w:t>
            </w:r>
          </w:p>
          <w:p w:rsidR="00833463" w:rsidRPr="00CC6C0E" w:rsidRDefault="00F27EE4" w:rsidP="007C6B8D">
            <w:pPr>
              <w:numPr>
                <w:ilvl w:val="0"/>
                <w:numId w:val="53"/>
              </w:numPr>
              <w:rPr>
                <w:rFonts w:ascii="Frutiger 55" w:hAnsi="Frutiger 55" w:cs="Times New Roman"/>
              </w:rPr>
            </w:pPr>
            <w:r w:rsidRPr="00CC6C0E">
              <w:rPr>
                <w:rFonts w:ascii="Frutiger 55" w:hAnsi="Frutiger 55" w:cs="Times New Roman"/>
              </w:rPr>
              <w:t>qui sont en état de liquidation des biens ou de faillite personnelle ;</w:t>
            </w:r>
          </w:p>
          <w:p w:rsidR="00833463" w:rsidRPr="00CC6C0E" w:rsidRDefault="00F27EE4" w:rsidP="007C6B8D">
            <w:pPr>
              <w:numPr>
                <w:ilvl w:val="0"/>
                <w:numId w:val="53"/>
              </w:numPr>
              <w:rPr>
                <w:rFonts w:ascii="Frutiger 55" w:hAnsi="Frutiger 55" w:cs="Times New Roman"/>
              </w:rPr>
            </w:pPr>
            <w:r w:rsidRPr="00CC6C0E">
              <w:rPr>
                <w:rFonts w:ascii="Frutiger 55" w:hAnsi="Frutiger 55" w:cs="Times New Roman"/>
              </w:rPr>
              <w:t>qui sont frappées de l’une des interdictions ou déchéances prévues par les textes en vigueur, notamment, le code pénal, le code général des impôts et le code de sécurité sociale ;</w:t>
            </w:r>
          </w:p>
          <w:p w:rsidR="00833463" w:rsidRPr="00CC6C0E" w:rsidRDefault="00F27EE4" w:rsidP="007C6B8D">
            <w:pPr>
              <w:numPr>
                <w:ilvl w:val="0"/>
                <w:numId w:val="53"/>
              </w:numPr>
              <w:rPr>
                <w:rFonts w:ascii="Frutiger 55" w:hAnsi="Frutiger 55" w:cs="Times New Roman"/>
              </w:rPr>
            </w:pPr>
            <w:r w:rsidRPr="00CC6C0E">
              <w:rPr>
                <w:rFonts w:ascii="Frutiger 55" w:hAnsi="Frutiger 55" w:cs="Times New Roman"/>
              </w:rPr>
              <w:t>qui ont des relations de travail ou d’affaires avec les consultants ayant contribué à préparer tout ou partie des dossiers d’appel d’offres ou de consultation ;</w:t>
            </w:r>
          </w:p>
          <w:p w:rsidR="00881B17" w:rsidRPr="00CC6C0E" w:rsidRDefault="00F27EE4" w:rsidP="007C6B8D">
            <w:pPr>
              <w:numPr>
                <w:ilvl w:val="0"/>
                <w:numId w:val="53"/>
              </w:numPr>
              <w:rPr>
                <w:rFonts w:ascii="Frutiger 55" w:hAnsi="Frutiger 55" w:cs="Times New Roman"/>
              </w:rPr>
            </w:pPr>
            <w:r w:rsidRPr="00CC6C0E">
              <w:rPr>
                <w:rFonts w:ascii="Frutiger 55" w:hAnsi="Frutiger 55" w:cs="Times New Roman"/>
              </w:rPr>
              <w:t>qui auront été reconnues coupables d’infractions à la réglementation des marchés publics ou qui auront été exclues des procédures de passation des marchés publics par une décision de justice devennue définitive en matière pénale, fiscale ou sociale, ou par une décision de l’autorité de régulation des marchés publics.</w:t>
            </w:r>
          </w:p>
          <w:p w:rsidR="00E40AA4" w:rsidRPr="00CC6C0E" w:rsidRDefault="00E40AA4">
            <w:pPr>
              <w:rPr>
                <w:rFonts w:ascii="Frutiger 55" w:hAnsi="Frutiger 55" w:cs="Times New Roman"/>
              </w:rPr>
            </w:pPr>
          </w:p>
          <w:p w:rsidR="00F759EA" w:rsidRPr="00CC6C0E" w:rsidRDefault="00F27EE4" w:rsidP="00D73658">
            <w:pPr>
              <w:ind w:left="360"/>
              <w:rPr>
                <w:rFonts w:ascii="Frutiger 55" w:hAnsi="Frutiger 55" w:cs="Times New Roman"/>
              </w:rPr>
            </w:pPr>
            <w:r w:rsidRPr="00CC6C0E">
              <w:rPr>
                <w:rFonts w:ascii="Frutiger 55" w:hAnsi="Frutiger 55" w:cs="Times New Roman"/>
              </w:rPr>
              <w:t>Ces incapacités et exclusions frappent également les membres des groupements et les sous-traitants.</w:t>
            </w:r>
          </w:p>
          <w:p w:rsidR="00F759EA" w:rsidRPr="00CC6C0E" w:rsidRDefault="00F27EE4" w:rsidP="00A13E34">
            <w:pPr>
              <w:ind w:left="340"/>
              <w:rPr>
                <w:rFonts w:ascii="Frutiger 55" w:hAnsi="Frutiger 55"/>
              </w:rPr>
            </w:pPr>
            <w:r w:rsidRPr="00CC6C0E">
              <w:rPr>
                <w:rFonts w:ascii="Frutiger 55" w:hAnsi="Frutiger 55"/>
              </w:rPr>
              <w:t xml:space="preserve">Le présent appel d’offres s’adresse à tous les fournisseurs répondant aux critères d’éligibilité définis dans la dernière édition en vigueur des </w:t>
            </w:r>
            <w:r w:rsidR="00370388" w:rsidRPr="00CC6C0E">
              <w:rPr>
                <w:rFonts w:ascii="Frutiger 55" w:hAnsi="Frutiger 55"/>
              </w:rPr>
              <w:t>Directives</w:t>
            </w:r>
            <w:r w:rsidRPr="00CC6C0E">
              <w:rPr>
                <w:rFonts w:ascii="Frutiger 55" w:hAnsi="Frutiger 55"/>
              </w:rPr>
              <w:t xml:space="preserve"> pour </w:t>
            </w:r>
            <w:r w:rsidR="00370388" w:rsidRPr="00CC6C0E">
              <w:rPr>
                <w:rFonts w:ascii="Frutiger 55" w:hAnsi="Frutiger 55"/>
              </w:rPr>
              <w:t xml:space="preserve">la passation des marchés de </w:t>
            </w:r>
            <w:r w:rsidRPr="00CC6C0E">
              <w:rPr>
                <w:rFonts w:ascii="Frutiger 55" w:hAnsi="Frutiger 55"/>
              </w:rPr>
              <w:t xml:space="preserve">biens, travaux </w:t>
            </w:r>
            <w:r w:rsidR="0059551A" w:rsidRPr="00CC6C0E">
              <w:rPr>
                <w:rFonts w:ascii="Frutiger 55" w:hAnsi="Frutiger 55"/>
              </w:rPr>
              <w:t>et</w:t>
            </w:r>
            <w:r w:rsidRPr="00CC6C0E">
              <w:rPr>
                <w:rFonts w:ascii="Frutiger 55" w:hAnsi="Frutiger 55"/>
              </w:rPr>
              <w:t xml:space="preserve"> services</w:t>
            </w:r>
            <w:r w:rsidR="003316A6" w:rsidRPr="00CC6C0E">
              <w:rPr>
                <w:rFonts w:ascii="Frutiger 55" w:hAnsi="Frutiger 55"/>
              </w:rPr>
              <w:t xml:space="preserve"> (autres que les service de consultants)</w:t>
            </w:r>
            <w:r w:rsidR="00370388" w:rsidRPr="00CC6C0E">
              <w:rPr>
                <w:rFonts w:ascii="Frutiger 55" w:hAnsi="Frutiger 55"/>
              </w:rPr>
              <w:t xml:space="preserve"> financés par un prêt ou une avance globale de fonds de la BOAD</w:t>
            </w:r>
            <w:r w:rsidRPr="00CC6C0E">
              <w:rPr>
                <w:rFonts w:ascii="Frutiger 55" w:hAnsi="Frutiger 55"/>
              </w:rPr>
              <w:t>, sous réserve des dispositions ci-dessous.</w:t>
            </w:r>
          </w:p>
          <w:p w:rsidR="00F759EA" w:rsidRPr="00CC6C0E" w:rsidRDefault="00F759EA" w:rsidP="00D73658">
            <w:pPr>
              <w:ind w:left="360"/>
              <w:rPr>
                <w:rFonts w:ascii="Frutiger 55" w:hAnsi="Frutiger 55" w:cs="Times New Roman"/>
              </w:rPr>
            </w:pPr>
          </w:p>
          <w:p w:rsidR="0079054E" w:rsidRPr="00CC6C0E" w:rsidRDefault="0079054E" w:rsidP="003F2EC2">
            <w:pPr>
              <w:ind w:left="360"/>
              <w:rPr>
                <w:rFonts w:ascii="Frutiger 55" w:hAnsi="Frutiger 55" w:cs="Times New Roman"/>
              </w:rPr>
            </w:pPr>
          </w:p>
        </w:tc>
      </w:tr>
      <w:tr w:rsidR="0079054E" w:rsidRPr="00CC6C0E" w:rsidTr="00424099">
        <w:tc>
          <w:tcPr>
            <w:tcW w:w="2023" w:type="dxa"/>
            <w:tcBorders>
              <w:top w:val="nil"/>
              <w:left w:val="nil"/>
              <w:bottom w:val="nil"/>
              <w:right w:val="nil"/>
            </w:tcBorders>
          </w:tcPr>
          <w:p w:rsidR="0079054E" w:rsidRPr="00CC6C0E" w:rsidRDefault="0079054E" w:rsidP="0079054E">
            <w:pPr>
              <w:numPr>
                <w:ilvl w:val="12"/>
                <w:numId w:val="0"/>
              </w:numPr>
              <w:rPr>
                <w:rFonts w:ascii="Frutiger 55" w:hAnsi="Frutiger 55" w:cs="Times New Roman"/>
              </w:rPr>
            </w:pPr>
            <w:bookmarkStart w:id="70" w:name="_Toc438532562"/>
            <w:bookmarkEnd w:id="70"/>
          </w:p>
        </w:tc>
        <w:tc>
          <w:tcPr>
            <w:tcW w:w="7607" w:type="dxa"/>
            <w:gridSpan w:val="3"/>
            <w:tcBorders>
              <w:top w:val="nil"/>
              <w:left w:val="nil"/>
              <w:bottom w:val="nil"/>
              <w:right w:val="nil"/>
            </w:tcBorders>
          </w:tcPr>
          <w:p w:rsidR="001373A0"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Un candidat ne peut se trouver en situation de conflit d’intérêt. Tout candidat se trouvant dans une situation de conflit d’intérêt sera disqualifié</w:t>
            </w:r>
            <w:r w:rsidRPr="00CC6C0E">
              <w:rPr>
                <w:rFonts w:ascii="Frutiger 55" w:hAnsi="Frutiger 55" w:cs="Times New Roman"/>
                <w:i/>
                <w:lang w:val="fr-FR"/>
              </w:rPr>
              <w:t xml:space="preserve">. </w:t>
            </w:r>
            <w:r w:rsidRPr="00CC6C0E">
              <w:rPr>
                <w:rFonts w:ascii="Frutiger 55" w:hAnsi="Frutiger 55" w:cs="Times New Roman"/>
                <w:lang w:val="fr-FR"/>
              </w:rPr>
              <w:t>Un candidat (y compris tous les membres d’un groupement d’entreprises et tous les sous-traitants du candidat) sera considéré comme étant en situation de conflit d’intérêt s’il :</w:t>
            </w:r>
          </w:p>
          <w:p w:rsidR="001373A0" w:rsidRPr="00CC6C0E" w:rsidRDefault="00F27EE4" w:rsidP="007C6B8D">
            <w:pPr>
              <w:numPr>
                <w:ilvl w:val="0"/>
                <w:numId w:val="27"/>
              </w:numPr>
              <w:suppressAutoHyphens w:val="0"/>
              <w:overflowPunct/>
              <w:autoSpaceDE/>
              <w:autoSpaceDN/>
              <w:adjustRightInd/>
              <w:spacing w:after="180"/>
              <w:ind w:hanging="516"/>
              <w:textAlignment w:val="auto"/>
              <w:rPr>
                <w:rFonts w:ascii="Frutiger 55" w:hAnsi="Frutiger 55" w:cs="Times New Roman"/>
              </w:rPr>
            </w:pPr>
            <w:r w:rsidRPr="00CC6C0E">
              <w:rPr>
                <w:rFonts w:ascii="Frutiger 55" w:hAnsi="Frutiger 55" w:cs="Times New Roman"/>
              </w:rPr>
              <w:t xml:space="preserve">est associé ou a été associé dans le passé, à une entreprise (ou à une filiale de cette entreprise) qui a fourni des services de consultant pour la conception, la préparation des prescriptions techniques et autres documents utilisés dans le cadre des marchés passés au titre du présent appel d’offres ; </w:t>
            </w:r>
            <w:r w:rsidRPr="00CC6C0E">
              <w:rPr>
                <w:rFonts w:ascii="Frutiger 55" w:hAnsi="Frutiger 55" w:cs="Times New Roman"/>
              </w:rPr>
              <w:lastRenderedPageBreak/>
              <w:t>ou</w:t>
            </w:r>
          </w:p>
          <w:p w:rsidR="001373A0" w:rsidRPr="00CC6C0E" w:rsidRDefault="00F27EE4" w:rsidP="007C6B8D">
            <w:pPr>
              <w:numPr>
                <w:ilvl w:val="0"/>
                <w:numId w:val="27"/>
              </w:numPr>
              <w:suppressAutoHyphens w:val="0"/>
              <w:overflowPunct/>
              <w:autoSpaceDE/>
              <w:autoSpaceDN/>
              <w:adjustRightInd/>
              <w:spacing w:after="180"/>
              <w:ind w:hanging="516"/>
              <w:textAlignment w:val="auto"/>
              <w:rPr>
                <w:rFonts w:ascii="Frutiger 55" w:hAnsi="Frutiger 55" w:cs="Times New Roman"/>
              </w:rPr>
            </w:pPr>
            <w:r w:rsidRPr="00CC6C0E">
              <w:rPr>
                <w:rFonts w:ascii="Frutiger 55" w:hAnsi="Frutiger 55" w:cs="Times New Roman"/>
              </w:rPr>
              <w:t xml:space="preserve">présente, directement ou indirectement, plus d’une offre dans le cadre du présent appel d’offres, à l’exception des offres variantes autorisées selon la clause 13 des IC, le cas échéant ; cependant, ceci ne fait pas obstacle à la participation de sous-traitants dans plus d’une offre. Un candidat qui présente plusieurs offres ou qui participe à plusieurs offres (à l’exception des variantes présentées en vertu de </w:t>
            </w:r>
            <w:smartTag w:uri="urn:schemas-microsoft-com:office:smarttags" w:element="PersonName">
              <w:smartTagPr>
                <w:attr w:name="ProductID" w:val="la Clause"/>
              </w:smartTagPr>
              <w:r w:rsidRPr="00CC6C0E">
                <w:rPr>
                  <w:rFonts w:ascii="Frutiger 55" w:hAnsi="Frutiger 55" w:cs="Times New Roman"/>
                </w:rPr>
                <w:t>la Clause</w:t>
              </w:r>
            </w:smartTag>
            <w:r w:rsidRPr="00CC6C0E">
              <w:rPr>
                <w:rFonts w:ascii="Frutiger 55" w:hAnsi="Frutiger 55" w:cs="Times New Roman"/>
              </w:rPr>
              <w:t xml:space="preserve"> 13 des  IC) sera disqualifié pour toutes les offres auxquelles il aura participé ; ou</w:t>
            </w:r>
          </w:p>
          <w:p w:rsidR="00F759EA" w:rsidRPr="00CC6C0E" w:rsidRDefault="00F27EE4" w:rsidP="007C6B8D">
            <w:pPr>
              <w:numPr>
                <w:ilvl w:val="0"/>
                <w:numId w:val="27"/>
              </w:numPr>
              <w:suppressAutoHyphens w:val="0"/>
              <w:overflowPunct/>
              <w:autoSpaceDE/>
              <w:autoSpaceDN/>
              <w:adjustRightInd/>
              <w:spacing w:after="180"/>
              <w:ind w:hanging="516"/>
              <w:textAlignment w:val="auto"/>
              <w:rPr>
                <w:rFonts w:ascii="Frutiger 55" w:hAnsi="Frutiger 55" w:cs="Times New Roman"/>
              </w:rPr>
            </w:pPr>
            <w:r w:rsidRPr="00CC6C0E">
              <w:rPr>
                <w:rFonts w:ascii="Frutiger 55" w:hAnsi="Frutiger 55"/>
              </w:rPr>
              <w:t>a des relations de travail ou d’affaires avec les consultants ayant contribué à préparer tout ou partie des dossiers d’appel d’offres ou de consultation</w:t>
            </w:r>
            <w:r w:rsidR="00370388" w:rsidRPr="00CC6C0E">
              <w:rPr>
                <w:rFonts w:ascii="Frutiger 55" w:hAnsi="Frutiger 55"/>
              </w:rPr>
              <w:t> ;</w:t>
            </w:r>
          </w:p>
          <w:p w:rsidR="0079054E" w:rsidRPr="00CC6C0E" w:rsidRDefault="00F27EE4" w:rsidP="007C6B8D">
            <w:pPr>
              <w:numPr>
                <w:ilvl w:val="0"/>
                <w:numId w:val="27"/>
              </w:numPr>
              <w:suppressAutoHyphens w:val="0"/>
              <w:overflowPunct/>
              <w:autoSpaceDE/>
              <w:autoSpaceDN/>
              <w:adjustRightInd/>
              <w:spacing w:after="180"/>
              <w:ind w:hanging="516"/>
              <w:textAlignment w:val="auto"/>
              <w:rPr>
                <w:rFonts w:ascii="Frutiger 55" w:hAnsi="Frutiger 55" w:cs="Times New Roman"/>
              </w:rPr>
            </w:pPr>
            <w:r w:rsidRPr="00CC6C0E">
              <w:rPr>
                <w:rFonts w:ascii="Frutiger 55" w:hAnsi="Frutiger 55" w:cs="Times New Roman"/>
              </w:rPr>
              <w:t>est affilié à une firme ou entité que l’Autorité contractante a recruté</w:t>
            </w:r>
            <w:r w:rsidR="00370388" w:rsidRPr="00CC6C0E">
              <w:rPr>
                <w:rFonts w:ascii="Frutiger 55" w:hAnsi="Frutiger 55" w:cs="Times New Roman"/>
              </w:rPr>
              <w:t>e</w:t>
            </w:r>
            <w:r w:rsidRPr="00CC6C0E">
              <w:rPr>
                <w:rFonts w:ascii="Frutiger 55" w:hAnsi="Frutiger 55" w:cs="Times New Roman"/>
              </w:rPr>
              <w:t>, pour participer au contrôle de travaux dans le cadre du futur Marché ;</w:t>
            </w:r>
          </w:p>
          <w:p w:rsidR="0080588A" w:rsidRPr="00CC6C0E" w:rsidRDefault="00F27EE4" w:rsidP="00394BA3">
            <w:pPr>
              <w:numPr>
                <w:ilvl w:val="0"/>
                <w:numId w:val="27"/>
              </w:numPr>
              <w:suppressAutoHyphens w:val="0"/>
              <w:overflowPunct/>
              <w:autoSpaceDE/>
              <w:autoSpaceDN/>
              <w:adjustRightInd/>
              <w:spacing w:after="180"/>
              <w:ind w:hanging="516"/>
              <w:textAlignment w:val="auto"/>
              <w:rPr>
                <w:rFonts w:ascii="Frutiger 55" w:hAnsi="Frutiger 55" w:cs="Times New Roman"/>
              </w:rPr>
            </w:pPr>
            <w:r w:rsidRPr="00CC6C0E">
              <w:rPr>
                <w:rFonts w:ascii="Frutiger 55" w:hAnsi="Frutiger 55" w:cs="Times New Roman"/>
              </w:rPr>
              <w:t>est affilié à une firme ou entité dans laquelle la personne responsable des marchés ou l’un des membres de la commission de passation des marchés, de la sous-commission d’analyse ou de la cellule de contrôle des marchés publics, de</w:t>
            </w:r>
            <w:r w:rsidR="00394BA3" w:rsidRPr="00CC6C0E">
              <w:rPr>
                <w:rFonts w:ascii="Frutiger 55" w:hAnsi="Frutiger 55" w:cs="Times New Roman"/>
              </w:rPr>
              <w:t xml:space="preserve"> l’organe national en charge</w:t>
            </w:r>
            <w:r w:rsidRPr="00CC6C0E">
              <w:rPr>
                <w:rFonts w:ascii="Frutiger 55" w:hAnsi="Frutiger 55" w:cs="Times New Roman"/>
              </w:rPr>
              <w:t xml:space="preserve"> </w:t>
            </w:r>
            <w:r w:rsidR="00394BA3" w:rsidRPr="00CC6C0E">
              <w:rPr>
                <w:rFonts w:ascii="Frutiger 55" w:hAnsi="Frutiger 55" w:cs="Times New Roman"/>
              </w:rPr>
              <w:t>du</w:t>
            </w:r>
            <w:r w:rsidRPr="00CC6C0E">
              <w:rPr>
                <w:rFonts w:ascii="Frutiger 55" w:hAnsi="Frutiger 55" w:cs="Times New Roman"/>
              </w:rPr>
              <w:t xml:space="preserve"> </w:t>
            </w:r>
            <w:r w:rsidR="00394BA3" w:rsidRPr="00CC6C0E">
              <w:rPr>
                <w:rFonts w:ascii="Frutiger 55" w:hAnsi="Frutiger 55" w:cs="Times New Roman"/>
              </w:rPr>
              <w:t>c</w:t>
            </w:r>
            <w:r w:rsidRPr="00CC6C0E">
              <w:rPr>
                <w:rFonts w:ascii="Frutiger 55" w:hAnsi="Frutiger 55" w:cs="Times New Roman"/>
              </w:rPr>
              <w:t>ontrôle des Marchés Publics ou de l’autorité chargée d’approuver le marché possède des intérêts financiers ou personnels de quelque nature que ce soit.</w:t>
            </w:r>
          </w:p>
        </w:tc>
      </w:tr>
      <w:tr w:rsidR="001373A0" w:rsidRPr="00CC6C0E" w:rsidTr="000C23C0">
        <w:tc>
          <w:tcPr>
            <w:tcW w:w="2250" w:type="dxa"/>
            <w:gridSpan w:val="3"/>
            <w:tcBorders>
              <w:top w:val="nil"/>
              <w:left w:val="nil"/>
              <w:bottom w:val="nil"/>
              <w:right w:val="nil"/>
            </w:tcBorders>
          </w:tcPr>
          <w:p w:rsidR="001373A0" w:rsidRPr="00CC6C0E" w:rsidRDefault="00F27EE4" w:rsidP="001373A0">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71" w:name="_Toc438532563"/>
            <w:bookmarkStart w:id="72" w:name="_Toc438532564"/>
            <w:bookmarkStart w:id="73" w:name="_Toc438532565"/>
            <w:bookmarkStart w:id="74" w:name="_Toc438532567"/>
            <w:bookmarkStart w:id="75" w:name="_Toc188501939"/>
            <w:bookmarkStart w:id="76" w:name="_Toc188954917"/>
            <w:bookmarkEnd w:id="71"/>
            <w:bookmarkEnd w:id="72"/>
            <w:bookmarkEnd w:id="73"/>
            <w:bookmarkEnd w:id="74"/>
            <w:r w:rsidRPr="00CC6C0E">
              <w:rPr>
                <w:rFonts w:ascii="Frutiger 55" w:hAnsi="Frutiger 55" w:cs="Times New Roman"/>
                <w:lang w:val="fr-FR"/>
              </w:rPr>
              <w:lastRenderedPageBreak/>
              <w:t>Qualification des candidats</w:t>
            </w:r>
            <w:bookmarkEnd w:id="75"/>
            <w:bookmarkEnd w:id="76"/>
          </w:p>
        </w:tc>
        <w:tc>
          <w:tcPr>
            <w:tcW w:w="7380" w:type="dxa"/>
            <w:tcBorders>
              <w:top w:val="nil"/>
              <w:left w:val="nil"/>
              <w:bottom w:val="nil"/>
              <w:right w:val="nil"/>
            </w:tcBorders>
          </w:tcPr>
          <w:p w:rsidR="002049FE" w:rsidRPr="00CC6C0E" w:rsidRDefault="00F27EE4" w:rsidP="002049FE">
            <w:pPr>
              <w:numPr>
                <w:ilvl w:val="1"/>
                <w:numId w:val="24"/>
              </w:numPr>
              <w:tabs>
                <w:tab w:val="left" w:pos="540"/>
              </w:tabs>
              <w:spacing w:after="160"/>
              <w:ind w:right="-72"/>
              <w:rPr>
                <w:rFonts w:ascii="Frutiger 55" w:hAnsi="Frutiger 55"/>
              </w:rPr>
            </w:pPr>
            <w:r w:rsidRPr="00CC6C0E">
              <w:rPr>
                <w:rFonts w:ascii="Frutiger 55" w:hAnsi="Frutiger 55"/>
              </w:rPr>
              <w:t>Les candidats  fourniront en utilisant les formulaires de la Section III, une description préliminaire de la méthode de travail qu’ils entendent appliquer ainsi que du calendrier de travail, y compris plans et tableaux, le cas échéant.</w:t>
            </w:r>
          </w:p>
          <w:p w:rsidR="002049FE" w:rsidRPr="00CC6C0E" w:rsidRDefault="00F27EE4" w:rsidP="002049FE">
            <w:pPr>
              <w:numPr>
                <w:ilvl w:val="1"/>
                <w:numId w:val="24"/>
              </w:numPr>
              <w:tabs>
                <w:tab w:val="left" w:pos="540"/>
              </w:tabs>
              <w:spacing w:after="160"/>
              <w:ind w:right="-72"/>
              <w:rPr>
                <w:rFonts w:ascii="Frutiger 55" w:hAnsi="Frutiger 55"/>
              </w:rPr>
            </w:pPr>
            <w:r w:rsidRPr="00CC6C0E">
              <w:rPr>
                <w:rFonts w:ascii="Frutiger 55" w:hAnsi="Frutiger 55"/>
              </w:rPr>
              <w:t>Les exigences des capacités techniques requises doivent être en rapport avec l’objet et les caractéristiques du marché.</w:t>
            </w:r>
          </w:p>
          <w:p w:rsidR="002049FE" w:rsidRPr="00CC6C0E" w:rsidRDefault="00F27EE4" w:rsidP="002049FE">
            <w:pPr>
              <w:rPr>
                <w:rFonts w:ascii="Frutiger 55" w:hAnsi="Frutiger 55"/>
              </w:rPr>
            </w:pPr>
            <w:r w:rsidRPr="00CC6C0E">
              <w:rPr>
                <w:rFonts w:ascii="Frutiger 55" w:hAnsi="Frutiger 55"/>
              </w:rPr>
              <w:t>5.3</w:t>
            </w:r>
            <w:r w:rsidRPr="00CC6C0E">
              <w:rPr>
                <w:rFonts w:ascii="Frutiger 55" w:hAnsi="Frutiger 55"/>
              </w:rPr>
              <w:tab/>
              <w:t xml:space="preserve">Les conditions de qualification sont établies en conformité avec les </w:t>
            </w:r>
            <w:r w:rsidR="00370388" w:rsidRPr="00CC6C0E">
              <w:rPr>
                <w:rFonts w:ascii="Frutiger 55" w:hAnsi="Frutiger 55"/>
              </w:rPr>
              <w:t>Directives pour la passation des marchés de biens, travaux ou services</w:t>
            </w:r>
            <w:r w:rsidR="00394BA3" w:rsidRPr="00CC6C0E">
              <w:rPr>
                <w:rFonts w:ascii="Frutiger 55" w:hAnsi="Frutiger 55"/>
              </w:rPr>
              <w:t xml:space="preserve"> (autres que les services de consultants)</w:t>
            </w:r>
            <w:r w:rsidR="00370388" w:rsidRPr="00CC6C0E">
              <w:rPr>
                <w:rFonts w:ascii="Frutiger 55" w:hAnsi="Frutiger 55"/>
              </w:rPr>
              <w:t xml:space="preserve"> financés par un prêt ou une avance globale de fonds de la BOAD</w:t>
            </w:r>
            <w:r w:rsidRPr="00CC6C0E">
              <w:rPr>
                <w:rFonts w:ascii="Frutiger 55" w:hAnsi="Frutiger 55"/>
              </w:rPr>
              <w:t>. Afin d’établir qu’ils possèdent les qualifications requises pour exécuter le Marché, les Candidats devront fournir les informations et documents suivants dans leur offre, en utilisant les formulaires de la Section III</w:t>
            </w:r>
            <w:r w:rsidR="00622CDB" w:rsidRPr="00CC6C0E">
              <w:rPr>
                <w:rFonts w:ascii="Frutiger 55" w:hAnsi="Frutiger 55"/>
              </w:rPr>
              <w:t xml:space="preserve"> </w:t>
            </w:r>
            <w:r w:rsidRPr="00CC6C0E">
              <w:rPr>
                <w:rFonts w:ascii="Frutiger 55" w:hAnsi="Frutiger 55"/>
              </w:rPr>
              <w:t xml:space="preserve">sauf disposition contraire figurant dans les </w:t>
            </w:r>
            <w:r w:rsidR="00E65797" w:rsidRPr="00CC6C0E">
              <w:rPr>
                <w:rFonts w:ascii="Frutiger 55" w:hAnsi="Frutiger 55"/>
                <w:b/>
              </w:rPr>
              <w:t>DPAO </w:t>
            </w:r>
            <w:r w:rsidRPr="00CC6C0E">
              <w:rPr>
                <w:rFonts w:ascii="Frutiger 55" w:hAnsi="Frutiger 55"/>
              </w:rPr>
              <w:t>:</w:t>
            </w:r>
          </w:p>
          <w:p w:rsidR="002049FE" w:rsidRPr="00CC6C0E" w:rsidRDefault="002049FE" w:rsidP="002049FE">
            <w:pPr>
              <w:rPr>
                <w:rFonts w:ascii="Frutiger 55" w:hAnsi="Frutiger 55"/>
              </w:rPr>
            </w:pPr>
          </w:p>
          <w:p w:rsidR="002049FE" w:rsidRPr="00CC6C0E" w:rsidRDefault="00F27EE4" w:rsidP="002049FE">
            <w:pPr>
              <w:tabs>
                <w:tab w:val="left" w:pos="1080"/>
              </w:tabs>
              <w:spacing w:after="200"/>
              <w:ind w:left="1080" w:right="-72" w:hanging="547"/>
              <w:rPr>
                <w:rFonts w:ascii="Frutiger 55" w:hAnsi="Frutiger 55"/>
              </w:rPr>
            </w:pPr>
            <w:r w:rsidRPr="00CC6C0E">
              <w:rPr>
                <w:rFonts w:ascii="Frutiger 55" w:hAnsi="Frutiger 55"/>
              </w:rPr>
              <w:t>(a)</w:t>
            </w:r>
            <w:r w:rsidRPr="00CC6C0E">
              <w:rPr>
                <w:rFonts w:ascii="Frutiger 55" w:hAnsi="Frutiger 55"/>
              </w:rPr>
              <w:tab/>
              <w:t xml:space="preserve">copies des documents originaux, ou copies certifiées conformes, de constitution en société ou du statut </w:t>
            </w:r>
            <w:r w:rsidRPr="00CC6C0E">
              <w:rPr>
                <w:rFonts w:ascii="Frutiger 55" w:hAnsi="Frutiger 55"/>
              </w:rPr>
              <w:lastRenderedPageBreak/>
              <w:t xml:space="preserve">légal, du lieu d’enregistrement et du siège de l’entreprise du Candidat ; une procuration écrite du signataire habilité ; </w:t>
            </w:r>
          </w:p>
          <w:p w:rsidR="002049FE" w:rsidRPr="00CC6C0E" w:rsidRDefault="00F27EE4" w:rsidP="002049FE">
            <w:pPr>
              <w:tabs>
                <w:tab w:val="left" w:pos="1080"/>
              </w:tabs>
              <w:spacing w:after="200"/>
              <w:ind w:left="1080" w:right="-72" w:hanging="540"/>
              <w:rPr>
                <w:rFonts w:ascii="Frutiger 55" w:hAnsi="Frutiger 55"/>
              </w:rPr>
            </w:pPr>
            <w:r w:rsidRPr="00CC6C0E">
              <w:rPr>
                <w:rFonts w:ascii="Frutiger 55" w:hAnsi="Frutiger 55"/>
              </w:rPr>
              <w:t>(b)</w:t>
            </w:r>
            <w:r w:rsidRPr="00CC6C0E">
              <w:rPr>
                <w:rFonts w:ascii="Frutiger 55" w:hAnsi="Frutiger 55"/>
              </w:rPr>
              <w:tab/>
              <w:t>montant</w:t>
            </w:r>
            <w:r w:rsidR="00394BA3" w:rsidRPr="00CC6C0E">
              <w:rPr>
                <w:rFonts w:ascii="Frutiger 55" w:hAnsi="Frutiger 55"/>
              </w:rPr>
              <w:t>s annuels</w:t>
            </w:r>
            <w:r w:rsidRPr="00CC6C0E">
              <w:rPr>
                <w:rFonts w:ascii="Frutiger 55" w:hAnsi="Frutiger 55"/>
              </w:rPr>
              <w:t xml:space="preserve"> des prestations de travaux effectuées au cours de </w:t>
            </w:r>
            <w:r w:rsidR="00394BA3" w:rsidRPr="00CC6C0E">
              <w:rPr>
                <w:rFonts w:ascii="Frutiger 55" w:hAnsi="Frutiger 55"/>
              </w:rPr>
              <w:t>la pé</w:t>
            </w:r>
            <w:r w:rsidR="000112A6" w:rsidRPr="00CC6C0E">
              <w:rPr>
                <w:rFonts w:ascii="Frutiger 55" w:hAnsi="Frutiger 55"/>
              </w:rPr>
              <w:t>riode spécifiée à l’Annexe A</w:t>
            </w:r>
            <w:r w:rsidR="002E2688" w:rsidRPr="00CC6C0E">
              <w:rPr>
                <w:rFonts w:ascii="Frutiger 55" w:hAnsi="Frutiger 55"/>
              </w:rPr>
              <w:t xml:space="preserve"> des DPAO</w:t>
            </w:r>
            <w:r w:rsidR="00394BA3" w:rsidRPr="00CC6C0E">
              <w:rPr>
                <w:rFonts w:ascii="Frutiger 55" w:hAnsi="Frutiger 55"/>
              </w:rPr>
              <w:t>, Critères de</w:t>
            </w:r>
            <w:r w:rsidR="000112A6" w:rsidRPr="00CC6C0E">
              <w:rPr>
                <w:rFonts w:ascii="Frutiger 55" w:hAnsi="Frutiger 55"/>
              </w:rPr>
              <w:t xml:space="preserve"> qualification</w:t>
            </w:r>
            <w:r w:rsidRPr="00CC6C0E">
              <w:rPr>
                <w:rFonts w:ascii="Frutiger 55" w:hAnsi="Frutiger 55"/>
              </w:rPr>
              <w:t> ; et pour les entreprises naissantes, les justificatifs requis des prestations réalisées pour cette même période par leur personnel d’encadrement ;</w:t>
            </w:r>
          </w:p>
          <w:p w:rsidR="002049FE" w:rsidRPr="00CC6C0E" w:rsidRDefault="00F27EE4" w:rsidP="002049FE">
            <w:pPr>
              <w:tabs>
                <w:tab w:val="left" w:pos="1080"/>
              </w:tabs>
              <w:spacing w:after="200"/>
              <w:ind w:left="1080" w:right="-72" w:hanging="540"/>
              <w:rPr>
                <w:rFonts w:ascii="Frutiger 55" w:hAnsi="Frutiger 55"/>
              </w:rPr>
            </w:pPr>
            <w:r w:rsidRPr="00CC6C0E">
              <w:rPr>
                <w:rFonts w:ascii="Frutiger 55" w:hAnsi="Frutiger 55"/>
              </w:rPr>
              <w:t>(c)</w:t>
            </w:r>
            <w:r w:rsidRPr="00CC6C0E">
              <w:rPr>
                <w:rFonts w:ascii="Frutiger 55" w:hAnsi="Frutiger 55"/>
              </w:rPr>
              <w:tab/>
              <w:t xml:space="preserve">expérience en matière de réalisation de prestations similaires, y compris étendue et montant de chacun d’eux, pour </w:t>
            </w:r>
            <w:r w:rsidR="000112A6" w:rsidRPr="00CC6C0E">
              <w:rPr>
                <w:rFonts w:ascii="Frutiger 55" w:hAnsi="Frutiger 55"/>
              </w:rPr>
              <w:t>la période spécifiée à l’Annexe A</w:t>
            </w:r>
            <w:r w:rsidR="002E2688" w:rsidRPr="00CC6C0E">
              <w:rPr>
                <w:rFonts w:ascii="Frutiger 55" w:hAnsi="Frutiger 55"/>
              </w:rPr>
              <w:t xml:space="preserve"> des DPAO</w:t>
            </w:r>
            <w:r w:rsidR="000112A6" w:rsidRPr="00CC6C0E">
              <w:rPr>
                <w:rFonts w:ascii="Frutiger 55" w:hAnsi="Frutiger 55"/>
              </w:rPr>
              <w:t>, Critères de qualification</w:t>
            </w:r>
            <w:r w:rsidRPr="00CC6C0E">
              <w:rPr>
                <w:rFonts w:ascii="Frutiger 55" w:hAnsi="Frutiger 55"/>
              </w:rPr>
              <w:t>, informations détaillées des travaux en cours et des engagements contractuels ; nom et coordonnées des clients pouvant fournir des renseignements relatifs à ces marchés ;</w:t>
            </w:r>
          </w:p>
          <w:p w:rsidR="002049FE" w:rsidRPr="00CC6C0E" w:rsidRDefault="00F27EE4" w:rsidP="002049FE">
            <w:pPr>
              <w:keepNext/>
              <w:keepLines/>
              <w:tabs>
                <w:tab w:val="left" w:pos="1080"/>
              </w:tabs>
              <w:spacing w:after="200"/>
              <w:ind w:left="1094" w:right="-72" w:hanging="547"/>
              <w:rPr>
                <w:rFonts w:ascii="Frutiger 55" w:hAnsi="Frutiger 55"/>
              </w:rPr>
            </w:pPr>
            <w:r w:rsidRPr="00CC6C0E">
              <w:rPr>
                <w:rFonts w:ascii="Frutiger 55" w:hAnsi="Frutiger 55"/>
              </w:rPr>
              <w:t>(d)</w:t>
            </w:r>
            <w:r w:rsidRPr="00CC6C0E">
              <w:rPr>
                <w:rFonts w:ascii="Frutiger 55" w:hAnsi="Frutiger 55"/>
              </w:rPr>
              <w:tab/>
              <w:t xml:space="preserve"> principaux équipements proposés pour l’exécution du Marché;</w:t>
            </w:r>
          </w:p>
          <w:p w:rsidR="002049FE" w:rsidRPr="00CC6C0E" w:rsidRDefault="00F27EE4" w:rsidP="002049FE">
            <w:pPr>
              <w:tabs>
                <w:tab w:val="left" w:pos="1080"/>
              </w:tabs>
              <w:spacing w:after="200"/>
              <w:ind w:left="1080" w:right="-72" w:hanging="540"/>
              <w:rPr>
                <w:rFonts w:ascii="Frutiger 55" w:hAnsi="Frutiger 55"/>
              </w:rPr>
            </w:pPr>
            <w:r w:rsidRPr="00CC6C0E">
              <w:rPr>
                <w:rFonts w:ascii="Frutiger 55" w:hAnsi="Frutiger 55"/>
              </w:rPr>
              <w:t>(e)</w:t>
            </w:r>
            <w:r w:rsidRPr="00CC6C0E">
              <w:rPr>
                <w:rFonts w:ascii="Frutiger 55" w:hAnsi="Frutiger 55"/>
              </w:rPr>
              <w:tab/>
              <w:t xml:space="preserve"> qualifications et expérience du personnel technique et d’encadrement clé proposé pour exécuter le Marché</w:t>
            </w:r>
            <w:r w:rsidR="00622CDB" w:rsidRPr="00CC6C0E">
              <w:rPr>
                <w:rFonts w:ascii="Frutiger 55" w:hAnsi="Frutiger 55"/>
              </w:rPr>
              <w:t xml:space="preserve"> </w:t>
            </w:r>
            <w:r w:rsidRPr="00CC6C0E">
              <w:rPr>
                <w:rFonts w:ascii="Frutiger 55" w:hAnsi="Frutiger 55"/>
              </w:rPr>
              <w:t>;</w:t>
            </w:r>
          </w:p>
          <w:p w:rsidR="002049FE" w:rsidRPr="00CC6C0E" w:rsidRDefault="00F27EE4" w:rsidP="001C10A0">
            <w:pPr>
              <w:ind w:left="516"/>
              <w:rPr>
                <w:rFonts w:ascii="Frutiger 55" w:hAnsi="Frutiger 55"/>
              </w:rPr>
            </w:pPr>
            <w:r w:rsidRPr="00CC6C0E">
              <w:rPr>
                <w:rFonts w:ascii="Frutiger 55" w:hAnsi="Frutiger 55"/>
              </w:rPr>
              <w:t>(f)</w:t>
            </w:r>
            <w:r w:rsidRPr="00CC6C0E">
              <w:rPr>
                <w:rFonts w:ascii="Frutiger 55" w:hAnsi="Frutiger 55"/>
              </w:rPr>
              <w:tab/>
              <w:t xml:space="preserve">documents relatifs à la situation financière du Candidat, notamment les états financiers des trois dernières années </w:t>
            </w:r>
            <w:r w:rsidR="00F4308B" w:rsidRPr="00CC6C0E">
              <w:rPr>
                <w:rFonts w:ascii="Frutiger 55" w:hAnsi="Frutiger 55"/>
              </w:rPr>
              <w:t>certifiés par un expert comptable ou un comptable agréé inscrit à un ordre national des experts comptables et comptables agréés</w:t>
            </w:r>
            <w:r w:rsidR="009175B1" w:rsidRPr="00CC6C0E">
              <w:rPr>
                <w:rFonts w:ascii="Frutiger 55" w:hAnsi="Frutiger 55"/>
              </w:rPr>
              <w:t xml:space="preserve"> </w:t>
            </w:r>
            <w:r w:rsidRPr="00CC6C0E">
              <w:rPr>
                <w:rFonts w:ascii="Frutiger 55" w:hAnsi="Frutiger 55"/>
              </w:rPr>
              <w:t xml:space="preserve">et pour les entreprises naissantes, les justificatifs requis de leurs capacités financières (bilan d’ouverture) ; la page de certification du membre de l’Ordre susmentionné doivent être en original ou en copie légalisée. Les entreprises naissantes et celles qui n’ont pas encore trois années d’existence devront fournir leur bilan d’ouverture et leurs états financiers de leurs années d’existence. Les soumissionnaires </w:t>
            </w:r>
            <w:r w:rsidR="0040327A" w:rsidRPr="00CC6C0E">
              <w:rPr>
                <w:rFonts w:ascii="Frutiger 55" w:hAnsi="Frutiger 55"/>
              </w:rPr>
              <w:t>hors zone UEMOA</w:t>
            </w:r>
            <w:r w:rsidRPr="00CC6C0E">
              <w:rPr>
                <w:rFonts w:ascii="Frutiger 55" w:hAnsi="Frutiger 55"/>
              </w:rPr>
              <w:t xml:space="preserve"> devront fournir les états financiers en conformité avec la législation de leur pays d’origine certifié ou attesté par leur représentation consulaire ou diplomatique éventuelle </w:t>
            </w:r>
            <w:r w:rsidR="004451D0" w:rsidRPr="00CC6C0E">
              <w:rPr>
                <w:rFonts w:ascii="Frutiger 55" w:hAnsi="Frutiger 55"/>
              </w:rPr>
              <w:t>dans le</w:t>
            </w:r>
            <w:r w:rsidR="00E65797" w:rsidRPr="00CC6C0E">
              <w:rPr>
                <w:rFonts w:ascii="Frutiger 55" w:hAnsi="Frutiger 55"/>
              </w:rPr>
              <w:t xml:space="preserve"> </w:t>
            </w:r>
            <w:r w:rsidRPr="00CC6C0E">
              <w:rPr>
                <w:rFonts w:ascii="Frutiger 55" w:hAnsi="Frutiger 55"/>
              </w:rPr>
              <w:t>pays de l’Autorité contractante</w:t>
            </w:r>
            <w:r w:rsidR="00E65797" w:rsidRPr="00CC6C0E">
              <w:rPr>
                <w:rFonts w:ascii="Frutiger 55" w:hAnsi="Frutiger 55"/>
              </w:rPr>
              <w:t> ;</w:t>
            </w:r>
          </w:p>
          <w:p w:rsidR="002049FE" w:rsidRPr="00CC6C0E" w:rsidRDefault="002049FE" w:rsidP="002049FE">
            <w:pPr>
              <w:tabs>
                <w:tab w:val="left" w:pos="1080"/>
              </w:tabs>
              <w:spacing w:after="200"/>
              <w:ind w:left="1080" w:right="-72" w:hanging="540"/>
              <w:rPr>
                <w:rFonts w:ascii="Frutiger 55" w:hAnsi="Frutiger 55"/>
              </w:rPr>
            </w:pPr>
          </w:p>
          <w:p w:rsidR="002049FE" w:rsidRPr="00CC6C0E" w:rsidRDefault="00F27EE4" w:rsidP="002049FE">
            <w:pPr>
              <w:tabs>
                <w:tab w:val="left" w:pos="1080"/>
              </w:tabs>
              <w:spacing w:after="200"/>
              <w:ind w:left="1080" w:right="-72" w:hanging="547"/>
              <w:rPr>
                <w:rFonts w:ascii="Frutiger 55" w:hAnsi="Frutiger 55"/>
              </w:rPr>
            </w:pPr>
            <w:r w:rsidRPr="00CC6C0E">
              <w:rPr>
                <w:rFonts w:ascii="Frutiger 55" w:hAnsi="Frutiger 55"/>
              </w:rPr>
              <w:t>(g)</w:t>
            </w:r>
            <w:r w:rsidRPr="00CC6C0E">
              <w:rPr>
                <w:rFonts w:ascii="Frutiger 55" w:hAnsi="Frutiger 55"/>
              </w:rPr>
              <w:tab/>
              <w:t xml:space="preserve"> preuves de l’adéquation du fonds de roulement destiné à l’exécution du Marché (accès à une (des) ligne(s) de crédit et disponibilité d’autres ressources financières), ou, le cas échéant, la preuve d’une </w:t>
            </w:r>
            <w:r w:rsidRPr="00CC6C0E">
              <w:rPr>
                <w:rFonts w:ascii="Frutiger 55" w:hAnsi="Frutiger 55"/>
              </w:rPr>
              <w:lastRenderedPageBreak/>
              <w:t>assurance des risques professionnels ;</w:t>
            </w:r>
          </w:p>
          <w:p w:rsidR="002049FE" w:rsidRPr="00CC6C0E" w:rsidRDefault="00F27EE4" w:rsidP="002049FE">
            <w:pPr>
              <w:tabs>
                <w:tab w:val="left" w:pos="1080"/>
              </w:tabs>
              <w:spacing w:after="200"/>
              <w:ind w:left="1080" w:right="-72" w:hanging="547"/>
              <w:rPr>
                <w:rFonts w:ascii="Frutiger 55" w:hAnsi="Frutiger 55"/>
              </w:rPr>
            </w:pPr>
            <w:r w:rsidRPr="00CC6C0E">
              <w:rPr>
                <w:rFonts w:ascii="Frutiger 55" w:hAnsi="Frutiger 55"/>
              </w:rPr>
              <w:t>(h)</w:t>
            </w:r>
            <w:r w:rsidRPr="00CC6C0E">
              <w:rPr>
                <w:rFonts w:ascii="Frutiger 55" w:hAnsi="Frutiger 55"/>
              </w:rPr>
              <w:tab/>
              <w:t xml:space="preserve"> autorisation de demander des références auprès des institutions bancaires dont le Candidat est client ;</w:t>
            </w:r>
          </w:p>
          <w:p w:rsidR="002049FE" w:rsidRPr="00CC6C0E" w:rsidRDefault="00F27EE4" w:rsidP="002049FE">
            <w:pPr>
              <w:tabs>
                <w:tab w:val="left" w:pos="1080"/>
              </w:tabs>
              <w:spacing w:after="200"/>
              <w:ind w:left="1080" w:right="-72" w:hanging="547"/>
              <w:rPr>
                <w:rFonts w:ascii="Frutiger 55" w:hAnsi="Frutiger 55"/>
              </w:rPr>
            </w:pPr>
            <w:r w:rsidRPr="00CC6C0E">
              <w:rPr>
                <w:rFonts w:ascii="Frutiger 55" w:hAnsi="Frutiger 55"/>
              </w:rPr>
              <w:t>(i)</w:t>
            </w:r>
            <w:r w:rsidRPr="00CC6C0E">
              <w:rPr>
                <w:rFonts w:ascii="Frutiger 55" w:hAnsi="Frutiger 55"/>
              </w:rPr>
              <w:tab/>
              <w:t xml:space="preserve"> informations relatives à des litiges, en cours ou ayant eu lieu au cours des cinq dernières années, auxquels le Candidats est ou a été partie, y compris parties concernées, montant objet du litige et décision ;</w:t>
            </w:r>
          </w:p>
          <w:p w:rsidR="002049FE" w:rsidRPr="00CC6C0E" w:rsidRDefault="00F27EE4" w:rsidP="002049FE">
            <w:pPr>
              <w:ind w:left="510"/>
              <w:rPr>
                <w:rFonts w:ascii="Frutiger 55" w:hAnsi="Frutiger 55"/>
              </w:rPr>
            </w:pPr>
            <w:r w:rsidRPr="00CC6C0E">
              <w:rPr>
                <w:rFonts w:ascii="Frutiger 55" w:hAnsi="Frutiger 55"/>
              </w:rPr>
              <w:t>(j)</w:t>
            </w:r>
            <w:r w:rsidRPr="00CC6C0E">
              <w:rPr>
                <w:rFonts w:ascii="Frutiger 55" w:hAnsi="Frutiger 55"/>
              </w:rPr>
              <w:tab/>
              <w:t>propositions relatives aux éléments que le Candidat a l'intention de sous-traiter représentant plus de 10% sans excéder 30% du montant du Marché. Le plafond  imposé à la participation de sous-traitants est spécifié dans le DAO.</w:t>
            </w:r>
          </w:p>
          <w:p w:rsidR="002049FE" w:rsidRPr="00CC6C0E" w:rsidRDefault="002049FE" w:rsidP="002049FE">
            <w:pPr>
              <w:rPr>
                <w:rFonts w:ascii="Frutiger 55" w:hAnsi="Frutiger 55"/>
              </w:rPr>
            </w:pPr>
          </w:p>
          <w:p w:rsidR="002049FE" w:rsidRPr="00CC6C0E" w:rsidRDefault="00F27EE4" w:rsidP="002049FE">
            <w:pPr>
              <w:tabs>
                <w:tab w:val="left" w:pos="540"/>
              </w:tabs>
              <w:spacing w:after="200"/>
              <w:ind w:left="540" w:right="-72" w:hanging="547"/>
              <w:rPr>
                <w:rFonts w:ascii="Frutiger 55" w:hAnsi="Frutiger 55"/>
                <w:b/>
              </w:rPr>
            </w:pPr>
            <w:r w:rsidRPr="00CC6C0E">
              <w:rPr>
                <w:rFonts w:ascii="Frutiger 55" w:hAnsi="Frutiger 55"/>
              </w:rPr>
              <w:t xml:space="preserve">5.4. Les soumissions présentées par un groupement de deux entreprises ou plus réunies en partenariat seront régies par les dispositions suivantes, sauf disposition contraire spécifiée dans les </w:t>
            </w:r>
            <w:r w:rsidRPr="00CC6C0E">
              <w:rPr>
                <w:rFonts w:ascii="Frutiger 55" w:hAnsi="Frutiger 55"/>
                <w:b/>
              </w:rPr>
              <w:t>DPAO</w:t>
            </w:r>
            <w:r w:rsidRPr="00CC6C0E">
              <w:rPr>
                <w:rFonts w:ascii="Frutiger 55" w:hAnsi="Frutiger 55"/>
              </w:rPr>
              <w:t> :</w:t>
            </w:r>
          </w:p>
          <w:p w:rsidR="002049FE" w:rsidRPr="00CC6C0E" w:rsidRDefault="00F27EE4" w:rsidP="002049FE">
            <w:pPr>
              <w:tabs>
                <w:tab w:val="left" w:pos="1080"/>
              </w:tabs>
              <w:spacing w:after="200"/>
              <w:ind w:left="1080" w:right="-72" w:hanging="547"/>
              <w:rPr>
                <w:rFonts w:ascii="Frutiger 55" w:hAnsi="Frutiger 55"/>
              </w:rPr>
            </w:pPr>
            <w:r w:rsidRPr="00CC6C0E">
              <w:rPr>
                <w:rFonts w:ascii="Frutiger 55" w:hAnsi="Frutiger 55"/>
              </w:rPr>
              <w:t>(a)</w:t>
            </w:r>
            <w:r w:rsidRPr="00CC6C0E">
              <w:rPr>
                <w:rFonts w:ascii="Frutiger 55" w:hAnsi="Frutiger 55"/>
              </w:rPr>
              <w:tab/>
              <w:t>la Soumission inclura toutes les informations requises à la clause 5.3 ci-dessus des IC pour chacun des partenaires du Groupement d’entreprises ;</w:t>
            </w:r>
          </w:p>
          <w:p w:rsidR="002049FE" w:rsidRPr="00CC6C0E" w:rsidRDefault="00F27EE4" w:rsidP="002049FE">
            <w:pPr>
              <w:tabs>
                <w:tab w:val="left" w:pos="1080"/>
              </w:tabs>
              <w:spacing w:after="160"/>
              <w:ind w:left="1080" w:right="-72" w:hanging="547"/>
              <w:rPr>
                <w:rFonts w:ascii="Frutiger 55" w:hAnsi="Frutiger 55"/>
              </w:rPr>
            </w:pPr>
            <w:r w:rsidRPr="00CC6C0E">
              <w:rPr>
                <w:rFonts w:ascii="Frutiger 55" w:hAnsi="Frutiger 55"/>
              </w:rPr>
              <w:t>(b)</w:t>
            </w:r>
            <w:r w:rsidRPr="00CC6C0E">
              <w:rPr>
                <w:rFonts w:ascii="Frutiger 55" w:hAnsi="Frutiger 55"/>
              </w:rPr>
              <w:tab/>
            </w:r>
            <w:smartTag w:uri="urn:schemas-microsoft-com:office:smarttags" w:element="PersonName">
              <w:smartTagPr>
                <w:attr w:name="ProductID" w:val="la Soumission"/>
              </w:smartTagPr>
              <w:r w:rsidRPr="00CC6C0E">
                <w:rPr>
                  <w:rFonts w:ascii="Frutiger 55" w:hAnsi="Frutiger 55"/>
                </w:rPr>
                <w:t>la Soumission</w:t>
              </w:r>
            </w:smartTag>
            <w:r w:rsidRPr="00CC6C0E">
              <w:rPr>
                <w:rFonts w:ascii="Frutiger 55" w:hAnsi="Frutiger 55"/>
              </w:rPr>
              <w:t xml:space="preserve"> sera signée de manière à engager tous les partenaires ;</w:t>
            </w:r>
          </w:p>
          <w:p w:rsidR="002049FE" w:rsidRPr="00CC6C0E" w:rsidRDefault="00F27EE4" w:rsidP="002049FE">
            <w:pPr>
              <w:tabs>
                <w:tab w:val="left" w:pos="1080"/>
              </w:tabs>
              <w:spacing w:after="160"/>
              <w:ind w:left="1080" w:right="-72" w:hanging="547"/>
              <w:rPr>
                <w:rFonts w:ascii="Frutiger 55" w:hAnsi="Frutiger 55"/>
              </w:rPr>
            </w:pPr>
            <w:r w:rsidRPr="00CC6C0E">
              <w:rPr>
                <w:rFonts w:ascii="Frutiger 55" w:hAnsi="Frutiger 55"/>
              </w:rPr>
              <w:t>(c)</w:t>
            </w:r>
            <w:r w:rsidRPr="00CC6C0E">
              <w:rPr>
                <w:rFonts w:ascii="Frutiger 55" w:hAnsi="Frutiger 55"/>
              </w:rPr>
              <w:tab/>
              <w:t xml:space="preserve">tous les partenaires seront conjointement </w:t>
            </w:r>
            <w:r w:rsidR="001D474D" w:rsidRPr="00CC6C0E">
              <w:rPr>
                <w:rFonts w:ascii="Frutiger 55" w:hAnsi="Frutiger 55"/>
              </w:rPr>
              <w:t>ou</w:t>
            </w:r>
            <w:r w:rsidRPr="00CC6C0E">
              <w:rPr>
                <w:rFonts w:ascii="Frutiger 55" w:hAnsi="Frutiger 55"/>
              </w:rPr>
              <w:t xml:space="preserve"> solidairement responsables de l’exécution du Contrat conformément aux dispositions du marché ;</w:t>
            </w:r>
          </w:p>
          <w:p w:rsidR="002049FE" w:rsidRPr="00CC6C0E" w:rsidRDefault="00F27EE4" w:rsidP="002049FE">
            <w:pPr>
              <w:tabs>
                <w:tab w:val="left" w:pos="1080"/>
              </w:tabs>
              <w:spacing w:after="160"/>
              <w:ind w:left="1080" w:right="-72" w:hanging="547"/>
              <w:rPr>
                <w:rFonts w:ascii="Frutiger 55" w:hAnsi="Frutiger 55"/>
              </w:rPr>
            </w:pPr>
            <w:r w:rsidRPr="00CC6C0E">
              <w:rPr>
                <w:rFonts w:ascii="Frutiger 55" w:hAnsi="Frutiger 55"/>
              </w:rPr>
              <w:t>(d)</w:t>
            </w:r>
            <w:r w:rsidRPr="00CC6C0E">
              <w:rPr>
                <w:rFonts w:ascii="Frutiger 55" w:hAnsi="Frutiger 55"/>
              </w:rPr>
              <w:tab/>
              <w:t>l’un des partenaires sera désigné mandataire, et sera autorisé à recevoir les paiements et les instructions pour et au nom de tous les partenaires du Groupement d’entreprises ; et</w:t>
            </w:r>
          </w:p>
          <w:p w:rsidR="002049FE" w:rsidRPr="00CC6C0E" w:rsidRDefault="00F27EE4" w:rsidP="002049FE">
            <w:pPr>
              <w:tabs>
                <w:tab w:val="left" w:pos="1080"/>
              </w:tabs>
              <w:spacing w:after="160"/>
              <w:ind w:left="1080" w:right="-72" w:hanging="547"/>
              <w:rPr>
                <w:rFonts w:ascii="Frutiger 55" w:hAnsi="Frutiger 55"/>
              </w:rPr>
            </w:pPr>
            <w:r w:rsidRPr="00CC6C0E">
              <w:rPr>
                <w:rFonts w:ascii="Frutiger 55" w:hAnsi="Frutiger 55"/>
              </w:rPr>
              <w:t>(e)</w:t>
            </w:r>
            <w:r w:rsidRPr="00CC6C0E">
              <w:rPr>
                <w:rFonts w:ascii="Frutiger 55" w:hAnsi="Frutiger 55"/>
              </w:rPr>
              <w:tab/>
              <w:t>l’exécution de la totalité du Marché, y compris les paiements, sera effectuée exclusivement en relation avec le membre du groupement désigné en qualité de mandataire ;</w:t>
            </w:r>
          </w:p>
          <w:p w:rsidR="002049FE" w:rsidRPr="00CC6C0E" w:rsidRDefault="00F27EE4" w:rsidP="002049FE">
            <w:pPr>
              <w:tabs>
                <w:tab w:val="left" w:pos="1080"/>
              </w:tabs>
              <w:spacing w:after="160"/>
              <w:ind w:left="1080" w:right="-72" w:hanging="547"/>
              <w:rPr>
                <w:rFonts w:ascii="Frutiger 55" w:hAnsi="Frutiger 55"/>
              </w:rPr>
            </w:pPr>
            <w:r w:rsidRPr="00CC6C0E">
              <w:rPr>
                <w:rFonts w:ascii="Frutiger 55" w:hAnsi="Frutiger 55"/>
              </w:rPr>
              <w:t>(f)</w:t>
            </w:r>
            <w:r w:rsidRPr="00CC6C0E">
              <w:rPr>
                <w:rFonts w:ascii="Frutiger 55" w:hAnsi="Frutiger 55"/>
              </w:rPr>
              <w:tab/>
              <w:t xml:space="preserve">une copie de l’Accord de Groupement d’entreprises conclu par les partenaires sera déposé en même temps que la soumission ; ou, une Lettre d’intention de souscrire à un accord de Groupement d’entreprises au cas où le Marché lui était attribué sera signée par tous les partenaires et déposée avec </w:t>
            </w:r>
            <w:smartTag w:uri="urn:schemas-microsoft-com:office:smarttags" w:element="PersonName">
              <w:smartTagPr>
                <w:attr w:name="ProductID" w:val="la Soumission"/>
              </w:smartTagPr>
              <w:r w:rsidRPr="00CC6C0E">
                <w:rPr>
                  <w:rFonts w:ascii="Frutiger 55" w:hAnsi="Frutiger 55"/>
                </w:rPr>
                <w:t>la Soumission</w:t>
              </w:r>
            </w:smartTag>
            <w:r w:rsidRPr="00CC6C0E">
              <w:rPr>
                <w:rFonts w:ascii="Frutiger 55" w:hAnsi="Frutiger 55"/>
              </w:rPr>
              <w:t xml:space="preserve"> accompagnée d’une copie du projet d’Accord.</w:t>
            </w:r>
          </w:p>
          <w:p w:rsidR="002049FE" w:rsidRPr="00CC6C0E" w:rsidRDefault="00F27EE4" w:rsidP="002049FE">
            <w:pPr>
              <w:tabs>
                <w:tab w:val="left" w:pos="540"/>
              </w:tabs>
              <w:spacing w:after="160"/>
              <w:ind w:left="540" w:right="-72" w:hanging="547"/>
              <w:rPr>
                <w:rFonts w:ascii="Frutiger 55" w:hAnsi="Frutiger 55"/>
              </w:rPr>
            </w:pPr>
            <w:r w:rsidRPr="00CC6C0E">
              <w:rPr>
                <w:rFonts w:ascii="Frutiger 55" w:hAnsi="Frutiger 55"/>
              </w:rPr>
              <w:lastRenderedPageBreak/>
              <w:t>5.4. Pour être admis à l’attribution du marché, les Candidats devront satisfaire aux critères de qualification minimum suivants :</w:t>
            </w:r>
          </w:p>
          <w:p w:rsidR="002049FE" w:rsidRPr="00CC6C0E" w:rsidRDefault="00F27EE4" w:rsidP="002049FE">
            <w:pPr>
              <w:tabs>
                <w:tab w:val="left" w:pos="1080"/>
              </w:tabs>
              <w:spacing w:after="200"/>
              <w:ind w:left="1080" w:right="-72" w:hanging="540"/>
              <w:rPr>
                <w:rFonts w:ascii="Frutiger 55" w:hAnsi="Frutiger 55"/>
              </w:rPr>
            </w:pPr>
            <w:r w:rsidRPr="00CC6C0E">
              <w:rPr>
                <w:rFonts w:ascii="Frutiger 55" w:hAnsi="Frutiger 55"/>
              </w:rPr>
              <w:t>(a)</w:t>
            </w:r>
            <w:r w:rsidRPr="00CC6C0E">
              <w:rPr>
                <w:rFonts w:ascii="Frutiger 55" w:hAnsi="Frutiger 55"/>
              </w:rPr>
              <w:tab/>
              <w:t xml:space="preserve">avoir effectué des prestations de services d’un montant moyen annuel correspondant au moins au chiffre d’affaires annuel moyen du candidat spécifié dans les </w:t>
            </w:r>
            <w:r w:rsidRPr="00CC6C0E">
              <w:rPr>
                <w:rFonts w:ascii="Frutiger 55" w:hAnsi="Frutiger 55"/>
                <w:b/>
              </w:rPr>
              <w:t>DPAO</w:t>
            </w:r>
            <w:r w:rsidRPr="00CC6C0E">
              <w:rPr>
                <w:rFonts w:ascii="Frutiger 55" w:hAnsi="Frutiger 55"/>
              </w:rPr>
              <w:t xml:space="preserve"> durant la période de temps spécifiée dans les </w:t>
            </w:r>
            <w:r w:rsidRPr="00CC6C0E">
              <w:rPr>
                <w:rFonts w:ascii="Frutiger 55" w:hAnsi="Frutiger 55"/>
                <w:b/>
              </w:rPr>
              <w:t>DPAO</w:t>
            </w:r>
            <w:r w:rsidRPr="00CC6C0E">
              <w:rPr>
                <w:rFonts w:ascii="Frutiger 55" w:hAnsi="Frutiger 55"/>
              </w:rPr>
              <w:t xml:space="preserve"> ; </w:t>
            </w:r>
          </w:p>
          <w:p w:rsidR="002049FE" w:rsidRPr="00CC6C0E" w:rsidRDefault="00F27EE4" w:rsidP="002049FE">
            <w:pPr>
              <w:tabs>
                <w:tab w:val="left" w:pos="1080"/>
              </w:tabs>
              <w:spacing w:after="180"/>
              <w:ind w:left="1080" w:right="-72" w:hanging="540"/>
              <w:rPr>
                <w:rFonts w:ascii="Frutiger 55" w:hAnsi="Frutiger 55"/>
              </w:rPr>
            </w:pPr>
            <w:r w:rsidRPr="00CC6C0E">
              <w:rPr>
                <w:rFonts w:ascii="Frutiger 55" w:hAnsi="Frutiger 55"/>
              </w:rPr>
              <w:t>(b)</w:t>
            </w:r>
            <w:r w:rsidRPr="00CC6C0E">
              <w:rPr>
                <w:rFonts w:ascii="Frutiger 55" w:hAnsi="Frutiger 55"/>
              </w:rPr>
              <w:tab/>
              <w:t xml:space="preserve">avoir une expérience de prestataire de services correspondant au moins au nombre de marchés de même nature et complexité que ceux spécifiés dans les </w:t>
            </w:r>
            <w:r w:rsidRPr="00CC6C0E">
              <w:rPr>
                <w:rFonts w:ascii="Frutiger 55" w:hAnsi="Frutiger 55"/>
                <w:b/>
              </w:rPr>
              <w:t>DPAO</w:t>
            </w:r>
            <w:r w:rsidRPr="00CC6C0E">
              <w:rPr>
                <w:rFonts w:ascii="Frutiger 55" w:hAnsi="Frutiger 55"/>
              </w:rPr>
              <w:t xml:space="preserve"> pour la période de temps spécifiée dans les </w:t>
            </w:r>
            <w:r w:rsidRPr="00CC6C0E">
              <w:rPr>
                <w:rFonts w:ascii="Frutiger 55" w:hAnsi="Frutiger 55"/>
                <w:b/>
              </w:rPr>
              <w:t>DPAO</w:t>
            </w:r>
            <w:r w:rsidRPr="00CC6C0E">
              <w:rPr>
                <w:rFonts w:ascii="Frutiger 55" w:hAnsi="Frutiger 55"/>
              </w:rPr>
              <w:t xml:space="preserve"> (pour être admises, ces activités doivent être terminés au moins pour 70 pour cent à la date limite de dépôt des offres) ;</w:t>
            </w:r>
          </w:p>
          <w:p w:rsidR="002049FE" w:rsidRPr="00CC6C0E" w:rsidRDefault="00F27EE4" w:rsidP="002049FE">
            <w:pPr>
              <w:tabs>
                <w:tab w:val="left" w:pos="1080"/>
              </w:tabs>
              <w:spacing w:after="180"/>
              <w:ind w:left="1080" w:right="-72" w:hanging="540"/>
              <w:rPr>
                <w:rFonts w:ascii="Frutiger 55" w:hAnsi="Frutiger 55"/>
              </w:rPr>
            </w:pPr>
            <w:r w:rsidRPr="00CC6C0E">
              <w:rPr>
                <w:rFonts w:ascii="Frutiger 55" w:hAnsi="Frutiger 55"/>
              </w:rPr>
              <w:t>(c)</w:t>
            </w:r>
            <w:r w:rsidRPr="00CC6C0E">
              <w:rPr>
                <w:rFonts w:ascii="Frutiger 55" w:hAnsi="Frutiger 55"/>
              </w:rPr>
              <w:tab/>
              <w:t xml:space="preserve">démontrer la disposition (en propriété, en bail, en location, etc.) en temps opportun des équipements essentiels spécifiés dans les </w:t>
            </w:r>
            <w:r w:rsidRPr="00CC6C0E">
              <w:rPr>
                <w:rFonts w:ascii="Frutiger 55" w:hAnsi="Frutiger 55"/>
                <w:b/>
              </w:rPr>
              <w:t>DPAO</w:t>
            </w:r>
            <w:r w:rsidRPr="00CC6C0E">
              <w:rPr>
                <w:rFonts w:ascii="Frutiger 55" w:hAnsi="Frutiger 55"/>
              </w:rPr>
              <w:t> ;</w:t>
            </w:r>
          </w:p>
          <w:p w:rsidR="002049FE" w:rsidRPr="00CC6C0E" w:rsidRDefault="00F27EE4" w:rsidP="002049FE">
            <w:pPr>
              <w:tabs>
                <w:tab w:val="left" w:pos="1080"/>
              </w:tabs>
              <w:spacing w:after="180"/>
              <w:ind w:left="1080" w:right="-72" w:hanging="540"/>
              <w:rPr>
                <w:rFonts w:ascii="Frutiger 55" w:hAnsi="Frutiger 55"/>
              </w:rPr>
            </w:pPr>
            <w:r w:rsidRPr="00CC6C0E">
              <w:rPr>
                <w:rFonts w:ascii="Frutiger 55" w:hAnsi="Frutiger 55"/>
              </w:rPr>
              <w:t>(d)</w:t>
            </w:r>
            <w:r w:rsidRPr="00CC6C0E">
              <w:rPr>
                <w:rFonts w:ascii="Frutiger 55" w:hAnsi="Frutiger 55"/>
              </w:rPr>
              <w:tab/>
              <w:t xml:space="preserve">proposer un </w:t>
            </w:r>
            <w:r w:rsidR="00792AD4" w:rsidRPr="00CC6C0E">
              <w:rPr>
                <w:rFonts w:ascii="Frutiger 55" w:hAnsi="Frutiger 55"/>
              </w:rPr>
              <w:t>personnel</w:t>
            </w:r>
            <w:r w:rsidRPr="00CC6C0E">
              <w:rPr>
                <w:rFonts w:ascii="Frutiger 55" w:hAnsi="Frutiger 55"/>
              </w:rPr>
              <w:t xml:space="preserve"> </w:t>
            </w:r>
            <w:r w:rsidR="00792AD4" w:rsidRPr="00CC6C0E">
              <w:rPr>
                <w:rFonts w:ascii="Frutiger 55" w:hAnsi="Frutiger 55"/>
              </w:rPr>
              <w:t>tel q</w:t>
            </w:r>
            <w:r w:rsidR="00902DCF" w:rsidRPr="00CC6C0E">
              <w:rPr>
                <w:rFonts w:ascii="Frutiger 55" w:hAnsi="Frutiger 55"/>
              </w:rPr>
              <w:t>ue exigé dans l’Annexe A</w:t>
            </w:r>
            <w:r w:rsidR="00792AD4" w:rsidRPr="00CC6C0E">
              <w:rPr>
                <w:rFonts w:ascii="Frutiger 55" w:hAnsi="Frutiger 55"/>
              </w:rPr>
              <w:t xml:space="preserve"> des </w:t>
            </w:r>
            <w:r w:rsidR="00E65797" w:rsidRPr="00CC6C0E">
              <w:rPr>
                <w:rFonts w:ascii="Frutiger 55" w:hAnsi="Frutiger 55"/>
                <w:b/>
              </w:rPr>
              <w:t>DPAO</w:t>
            </w:r>
            <w:r w:rsidR="00792AD4" w:rsidRPr="00CC6C0E">
              <w:rPr>
                <w:rFonts w:ascii="Frutiger 55" w:hAnsi="Frutiger 55"/>
              </w:rPr>
              <w:t xml:space="preserve"> </w:t>
            </w:r>
            <w:r w:rsidRPr="00CC6C0E">
              <w:rPr>
                <w:rFonts w:ascii="Frutiger 55" w:hAnsi="Frutiger 55"/>
              </w:rPr>
              <w:t>; et</w:t>
            </w:r>
          </w:p>
          <w:p w:rsidR="002049FE" w:rsidRPr="00CC6C0E" w:rsidRDefault="00F27EE4" w:rsidP="002049FE">
            <w:pPr>
              <w:tabs>
                <w:tab w:val="left" w:pos="1080"/>
              </w:tabs>
              <w:spacing w:after="180"/>
              <w:ind w:left="1080" w:right="-72" w:hanging="540"/>
              <w:rPr>
                <w:rFonts w:ascii="Frutiger 55" w:hAnsi="Frutiger 55"/>
                <w:b/>
              </w:rPr>
            </w:pPr>
            <w:r w:rsidRPr="00CC6C0E">
              <w:rPr>
                <w:rFonts w:ascii="Frutiger 55" w:hAnsi="Frutiger 55"/>
              </w:rPr>
              <w:t>(e)</w:t>
            </w:r>
            <w:r w:rsidRPr="00CC6C0E">
              <w:rPr>
                <w:rFonts w:ascii="Frutiger 55" w:hAnsi="Frutiger 55"/>
              </w:rPr>
              <w:tab/>
              <w:t xml:space="preserve">disposer d’avoirs en liquidités et/ou de facilités de crédit, nets d’autres engagements contractuels et de toute avance qui serait versée en vertu du Marché, d’un montant au moins équivalent au montant spécifié dans les </w:t>
            </w:r>
            <w:r w:rsidRPr="00CC6C0E">
              <w:rPr>
                <w:rFonts w:ascii="Frutiger 55" w:hAnsi="Frutiger 55"/>
                <w:b/>
              </w:rPr>
              <w:t>DPAO</w:t>
            </w:r>
            <w:r w:rsidRPr="00CC6C0E">
              <w:rPr>
                <w:rFonts w:ascii="Frutiger 55" w:hAnsi="Frutiger 55"/>
              </w:rPr>
              <w:t>.</w:t>
            </w:r>
            <w:r w:rsidRPr="00CC6C0E">
              <w:rPr>
                <w:rStyle w:val="Appelnotedebasdep"/>
                <w:rFonts w:ascii="Frutiger 55" w:hAnsi="Frutiger 55"/>
              </w:rPr>
              <w:footnoteReference w:id="19"/>
            </w:r>
          </w:p>
          <w:p w:rsidR="002049FE" w:rsidRPr="00CC6C0E" w:rsidRDefault="00F27EE4" w:rsidP="002049FE">
            <w:pPr>
              <w:spacing w:after="180"/>
              <w:ind w:left="540" w:right="-72"/>
              <w:rPr>
                <w:rFonts w:ascii="Frutiger 55" w:hAnsi="Frutiger 55"/>
              </w:rPr>
            </w:pPr>
            <w:r w:rsidRPr="00CC6C0E">
              <w:rPr>
                <w:rFonts w:ascii="Frutiger 55" w:hAnsi="Frutiger 55"/>
              </w:rPr>
              <w:t>Un Candidat ou un partenaire d’un Groupement d’entreprises ayant fait l’objet de nombreux litiges ou ayant perdu de nombreux litiges pourra se voir exclu.</w:t>
            </w:r>
          </w:p>
          <w:p w:rsidR="002B4F0D" w:rsidRPr="00CC6C0E" w:rsidRDefault="00F27EE4" w:rsidP="002049FE">
            <w:pPr>
              <w:spacing w:after="180"/>
              <w:ind w:left="540" w:right="-72"/>
              <w:rPr>
                <w:rFonts w:ascii="Frutiger 55" w:hAnsi="Frutiger 55"/>
              </w:rPr>
            </w:pPr>
            <w:r w:rsidRPr="00CC6C0E">
              <w:rPr>
                <w:rFonts w:ascii="Frutiger 55" w:hAnsi="Frutiger 55"/>
              </w:rPr>
              <w:t>L’exécution non satisfaisante d’un minimum de deux marchés</w:t>
            </w:r>
            <w:r w:rsidR="009F3AB2" w:rsidRPr="00CC6C0E">
              <w:rPr>
                <w:rFonts w:ascii="Frutiger 55" w:hAnsi="Frutiger 55"/>
              </w:rPr>
              <w:t>, entièrement imputable au soumissionnaire,</w:t>
            </w:r>
            <w:r w:rsidRPr="00CC6C0E">
              <w:rPr>
                <w:rFonts w:ascii="Frutiger 55" w:hAnsi="Frutiger 55"/>
              </w:rPr>
              <w:t xml:space="preserve"> dans les cinq précédentes années est prise en compte dans l’appréciation de la qualification du Candidat ou du membre du groupement.</w:t>
            </w:r>
          </w:p>
          <w:p w:rsidR="002049FE" w:rsidRPr="00CC6C0E" w:rsidRDefault="00F27EE4" w:rsidP="002049FE">
            <w:pPr>
              <w:tabs>
                <w:tab w:val="left" w:pos="540"/>
              </w:tabs>
              <w:spacing w:after="160"/>
              <w:ind w:left="540" w:right="-72" w:hanging="547"/>
              <w:rPr>
                <w:rFonts w:ascii="Frutiger 55" w:hAnsi="Frutiger 55"/>
              </w:rPr>
            </w:pPr>
            <w:r w:rsidRPr="00CC6C0E">
              <w:rPr>
                <w:rFonts w:ascii="Frutiger 55" w:hAnsi="Frutiger 55"/>
              </w:rPr>
              <w:t>5.5</w:t>
            </w:r>
            <w:r w:rsidRPr="00CC6C0E">
              <w:rPr>
                <w:rFonts w:ascii="Frutiger 55" w:hAnsi="Frutiger 55"/>
              </w:rPr>
              <w:tab/>
              <w:t xml:space="preserve">Les montants relatifs à chaque partenaire d’un Groupement d’entreprises seront additionnés pour établir la conformité du Candidat aux critères minima de qualification énoncés aux clauses 5.5 (a) et (e) des IC; </w:t>
            </w:r>
            <w:r w:rsidRPr="00CC6C0E">
              <w:rPr>
                <w:rFonts w:ascii="Frutiger 55" w:hAnsi="Frutiger 55"/>
              </w:rPr>
              <w:lastRenderedPageBreak/>
              <w:t xml:space="preserve">toutefois, pour qu’un Groupement d’entreprises soit admis, chacun des partenaires doit satisfaire pour vingt-cinq pour cent au moins aux critères minima des clauses 5.5(a), (b) et (e) des IC s’appliquant à chaque Candidat individuel; le partenaire désigné responsable doit satisfaire à ces critères minima pour au moins quarante pour cent. </w:t>
            </w:r>
            <w:smartTag w:uri="urn:schemas-microsoft-com:office:smarttags" w:element="PersonName">
              <w:smartTagPr>
                <w:attr w:name="ProductID" w:val="la Soumission"/>
              </w:smartTagPr>
              <w:r w:rsidRPr="00CC6C0E">
                <w:rPr>
                  <w:rFonts w:ascii="Frutiger 55" w:hAnsi="Frutiger 55"/>
                </w:rPr>
                <w:t>La Soumission</w:t>
              </w:r>
            </w:smartTag>
            <w:r w:rsidRPr="00CC6C0E">
              <w:rPr>
                <w:rFonts w:ascii="Frutiger 55" w:hAnsi="Frutiger 55"/>
              </w:rPr>
              <w:t xml:space="preserve"> d’un Groupement d’entreprises qui ne satisfait pas à ces conditions sera rejetée. </w:t>
            </w:r>
          </w:p>
          <w:p w:rsidR="00580EE6" w:rsidRPr="00CC6C0E" w:rsidRDefault="00F27EE4" w:rsidP="00100745">
            <w:pPr>
              <w:pStyle w:val="Header3-Paragraph"/>
              <w:tabs>
                <w:tab w:val="clear" w:pos="504"/>
              </w:tabs>
              <w:overflowPunct/>
              <w:autoSpaceDE/>
              <w:autoSpaceDN/>
              <w:adjustRightInd/>
              <w:spacing w:after="220"/>
              <w:ind w:left="567" w:firstLine="0"/>
              <w:textAlignment w:val="auto"/>
              <w:rPr>
                <w:rFonts w:ascii="Frutiger 55" w:hAnsi="Frutiger 55" w:cs="Times New Roman"/>
                <w:lang w:val="fr-FR"/>
              </w:rPr>
            </w:pPr>
            <w:r w:rsidRPr="00CC6C0E">
              <w:rPr>
                <w:rFonts w:ascii="Frutiger 55" w:hAnsi="Frutiger 55"/>
                <w:lang w:val="fr-FR"/>
              </w:rPr>
              <w:t>5.7</w:t>
            </w:r>
            <w:r w:rsidRPr="00CC6C0E">
              <w:rPr>
                <w:rFonts w:ascii="Frutiger 55" w:hAnsi="Frutiger 55"/>
                <w:lang w:val="fr-FR"/>
              </w:rPr>
              <w:tab/>
              <w:t xml:space="preserve">Les expériences et les ressources des sous-traitants ne seront pas prises en compte pour établir la conformité aux critères de qualification du Candidat, sauf disposition contraire énoncée dans les </w:t>
            </w:r>
            <w:r w:rsidRPr="00CC6C0E">
              <w:rPr>
                <w:rFonts w:ascii="Frutiger 55" w:hAnsi="Frutiger 55"/>
                <w:b/>
                <w:lang w:val="fr-FR"/>
              </w:rPr>
              <w:t>DPAO</w:t>
            </w:r>
            <w:r w:rsidRPr="00CC6C0E">
              <w:rPr>
                <w:rFonts w:ascii="Frutiger 55" w:hAnsi="Frutiger 55"/>
                <w:lang w:val="fr-FR"/>
              </w:rPr>
              <w:t>.</w:t>
            </w:r>
          </w:p>
        </w:tc>
      </w:tr>
      <w:tr w:rsidR="0079054E" w:rsidRPr="00CC6C0E" w:rsidTr="00424099">
        <w:tc>
          <w:tcPr>
            <w:tcW w:w="2023" w:type="dxa"/>
            <w:tcBorders>
              <w:top w:val="nil"/>
              <w:left w:val="nil"/>
              <w:bottom w:val="nil"/>
              <w:right w:val="nil"/>
            </w:tcBorders>
          </w:tcPr>
          <w:p w:rsidR="0079054E" w:rsidRPr="00CC6C0E" w:rsidRDefault="0079054E">
            <w:pPr>
              <w:rPr>
                <w:rFonts w:ascii="Frutiger 55" w:hAnsi="Frutiger 55" w:cs="Times New Roman"/>
              </w:rPr>
            </w:pPr>
            <w:bookmarkStart w:id="77" w:name="_Toc438532569"/>
            <w:bookmarkStart w:id="78" w:name="_Toc438532570"/>
            <w:bookmarkStart w:id="79" w:name="_Toc438532571"/>
            <w:bookmarkStart w:id="80" w:name="_Toc438532572"/>
            <w:bookmarkEnd w:id="77"/>
            <w:bookmarkEnd w:id="78"/>
            <w:bookmarkEnd w:id="79"/>
            <w:bookmarkEnd w:id="80"/>
          </w:p>
        </w:tc>
        <w:tc>
          <w:tcPr>
            <w:tcW w:w="7607" w:type="dxa"/>
            <w:gridSpan w:val="3"/>
            <w:tcBorders>
              <w:top w:val="nil"/>
              <w:left w:val="nil"/>
              <w:bottom w:val="nil"/>
              <w:right w:val="nil"/>
            </w:tcBorders>
          </w:tcPr>
          <w:p w:rsidR="0079054E" w:rsidRPr="00CC6C0E" w:rsidRDefault="00F27EE4" w:rsidP="000F0869">
            <w:pPr>
              <w:pStyle w:val="Section1Header1"/>
              <w:rPr>
                <w:rFonts w:ascii="Frutiger 55" w:hAnsi="Frutiger 55" w:cs="Times New Roman"/>
              </w:rPr>
            </w:pPr>
            <w:bookmarkStart w:id="81" w:name="_Toc438438825"/>
            <w:bookmarkStart w:id="82" w:name="_Toc438532573"/>
            <w:bookmarkStart w:id="83" w:name="_Toc438733969"/>
            <w:bookmarkStart w:id="84" w:name="_Toc438962051"/>
            <w:bookmarkStart w:id="85" w:name="_Toc461939617"/>
            <w:bookmarkStart w:id="86" w:name="_Toc188954918"/>
            <w:r w:rsidRPr="00CC6C0E">
              <w:rPr>
                <w:rFonts w:ascii="Frutiger 55" w:hAnsi="Frutiger 55" w:cs="Times New Roman"/>
              </w:rPr>
              <w:t xml:space="preserve">B. </w:t>
            </w:r>
            <w:r w:rsidRPr="00CC6C0E">
              <w:rPr>
                <w:rFonts w:ascii="Frutiger 55" w:hAnsi="Frutiger 55" w:cs="Times New Roman"/>
              </w:rPr>
              <w:tab/>
              <w:t>Contenu du Dossier d’appel d’offres</w:t>
            </w:r>
            <w:bookmarkEnd w:id="81"/>
            <w:bookmarkEnd w:id="82"/>
            <w:bookmarkEnd w:id="83"/>
            <w:bookmarkEnd w:id="84"/>
            <w:bookmarkEnd w:id="85"/>
            <w:bookmarkEnd w:id="86"/>
          </w:p>
        </w:tc>
      </w:tr>
      <w:tr w:rsidR="0079054E" w:rsidRPr="00CC6C0E" w:rsidTr="00424099">
        <w:tc>
          <w:tcPr>
            <w:tcW w:w="2023" w:type="dxa"/>
            <w:tcBorders>
              <w:top w:val="nil"/>
              <w:left w:val="nil"/>
              <w:bottom w:val="nil"/>
              <w:right w:val="nil"/>
            </w:tcBorders>
          </w:tcPr>
          <w:p w:rsidR="0079054E" w:rsidRPr="00CC6C0E" w:rsidRDefault="00F27EE4" w:rsidP="006067CA">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87" w:name="_Toc438438826"/>
            <w:bookmarkStart w:id="88" w:name="_Toc438532574"/>
            <w:bookmarkStart w:id="89" w:name="_Toc438733970"/>
            <w:bookmarkStart w:id="90" w:name="_Toc438907010"/>
            <w:bookmarkStart w:id="91" w:name="_Toc438907209"/>
            <w:bookmarkStart w:id="92" w:name="_Toc156373289"/>
            <w:bookmarkStart w:id="93" w:name="_Toc188954919"/>
            <w:r w:rsidRPr="00CC6C0E">
              <w:rPr>
                <w:rFonts w:ascii="Frutiger 55" w:hAnsi="Frutiger 55" w:cs="Times New Roman"/>
                <w:lang w:val="fr-FR"/>
              </w:rPr>
              <w:t>Sections du Dossier d’Appel d’Offres</w:t>
            </w:r>
            <w:bookmarkEnd w:id="87"/>
            <w:bookmarkEnd w:id="88"/>
            <w:bookmarkEnd w:id="89"/>
            <w:bookmarkEnd w:id="90"/>
            <w:bookmarkEnd w:id="91"/>
            <w:bookmarkEnd w:id="92"/>
            <w:bookmarkEnd w:id="93"/>
          </w:p>
        </w:tc>
        <w:tc>
          <w:tcPr>
            <w:tcW w:w="7607" w:type="dxa"/>
            <w:gridSpan w:val="3"/>
            <w:tcBorders>
              <w:top w:val="nil"/>
              <w:left w:val="nil"/>
              <w:bottom w:val="nil"/>
              <w:right w:val="nil"/>
            </w:tcBorders>
          </w:tcPr>
          <w:p w:rsidR="0079054E"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Le Dossier d’Appel d’Offres comprend toutes les Sections dont la liste figure ci-après. Il doit être interprété à la lumière de tout additif éventuellement émis conformément à la clause 8 des IC. </w:t>
            </w:r>
          </w:p>
        </w:tc>
      </w:tr>
      <w:tr w:rsidR="0079054E" w:rsidRPr="00CC6C0E" w:rsidTr="00424099">
        <w:tc>
          <w:tcPr>
            <w:tcW w:w="2023" w:type="dxa"/>
            <w:tcBorders>
              <w:top w:val="nil"/>
              <w:left w:val="nil"/>
              <w:bottom w:val="nil"/>
              <w:right w:val="nil"/>
            </w:tcBorders>
          </w:tcPr>
          <w:p w:rsidR="0079054E" w:rsidRPr="00CC6C0E" w:rsidRDefault="0079054E">
            <w:pPr>
              <w:rPr>
                <w:rFonts w:ascii="Frutiger 55" w:hAnsi="Frutiger 55" w:cs="Times New Roman"/>
              </w:rPr>
            </w:pPr>
          </w:p>
        </w:tc>
        <w:tc>
          <w:tcPr>
            <w:tcW w:w="7607" w:type="dxa"/>
            <w:gridSpan w:val="3"/>
            <w:tcBorders>
              <w:top w:val="nil"/>
              <w:left w:val="nil"/>
              <w:bottom w:val="nil"/>
              <w:right w:val="nil"/>
            </w:tcBorders>
          </w:tcPr>
          <w:p w:rsidR="0079054E" w:rsidRPr="00CC6C0E" w:rsidRDefault="00F27EE4" w:rsidP="00B24750">
            <w:pPr>
              <w:tabs>
                <w:tab w:val="left" w:pos="1152"/>
                <w:tab w:val="left" w:pos="2502"/>
              </w:tabs>
              <w:spacing w:after="200"/>
              <w:ind w:left="432" w:firstLine="90"/>
              <w:rPr>
                <w:rFonts w:ascii="Frutiger 55" w:hAnsi="Frutiger 55" w:cs="Times New Roman"/>
                <w:b/>
              </w:rPr>
            </w:pPr>
            <w:r w:rsidRPr="00CC6C0E">
              <w:rPr>
                <w:rFonts w:ascii="Frutiger 55" w:hAnsi="Frutiger 55" w:cs="Times New Roman"/>
                <w:b/>
              </w:rPr>
              <w:t>PREMIÈRE PARTIE :</w:t>
            </w:r>
            <w:r w:rsidRPr="00CC6C0E">
              <w:rPr>
                <w:rFonts w:ascii="Frutiger 55" w:hAnsi="Frutiger 55" w:cs="Times New Roman"/>
                <w:b/>
              </w:rPr>
              <w:tab/>
              <w:t>Procédures d’appel d’offres</w:t>
            </w:r>
          </w:p>
          <w:p w:rsidR="0058072A" w:rsidRPr="00CC6C0E" w:rsidRDefault="00F27EE4" w:rsidP="00384F04">
            <w:pPr>
              <w:numPr>
                <w:ilvl w:val="0"/>
                <w:numId w:val="3"/>
              </w:numPr>
              <w:tabs>
                <w:tab w:val="left" w:pos="432"/>
                <w:tab w:val="left" w:pos="1602"/>
                <w:tab w:val="left" w:pos="2502"/>
              </w:tabs>
              <w:suppressAutoHyphens w:val="0"/>
              <w:spacing w:after="100"/>
              <w:ind w:left="1602" w:hanging="450"/>
              <w:rPr>
                <w:rFonts w:ascii="Frutiger 55" w:hAnsi="Frutiger 55" w:cs="Times New Roman"/>
              </w:rPr>
            </w:pPr>
            <w:r w:rsidRPr="00CC6C0E">
              <w:rPr>
                <w:rFonts w:ascii="Frutiger 55" w:hAnsi="Frutiger 55" w:cs="Times New Roman"/>
              </w:rPr>
              <w:t>Section 0. Avis d’appel d’offres</w:t>
            </w:r>
          </w:p>
          <w:p w:rsidR="00D7051C" w:rsidRPr="00CC6C0E" w:rsidRDefault="00F27EE4" w:rsidP="00D7051C">
            <w:pPr>
              <w:tabs>
                <w:tab w:val="left" w:pos="432"/>
              </w:tabs>
              <w:suppressAutoHyphens w:val="0"/>
              <w:spacing w:after="100"/>
              <w:ind w:left="1602"/>
              <w:rPr>
                <w:rFonts w:ascii="Frutiger 55" w:hAnsi="Frutiger 55" w:cs="Times New Roman"/>
              </w:rPr>
            </w:pPr>
            <w:r w:rsidRPr="00CC6C0E">
              <w:rPr>
                <w:rFonts w:ascii="Frutiger 55" w:hAnsi="Frutiger 55" w:cs="Times New Roman"/>
              </w:rPr>
              <w:t>Section I : Instructions aux candidats (IC)</w:t>
            </w:r>
          </w:p>
          <w:p w:rsidR="00D7051C" w:rsidRPr="00CC6C0E" w:rsidRDefault="00F27EE4" w:rsidP="00D7051C">
            <w:pPr>
              <w:tabs>
                <w:tab w:val="left" w:pos="432"/>
              </w:tabs>
              <w:suppressAutoHyphens w:val="0"/>
              <w:spacing w:after="100"/>
              <w:ind w:left="1602"/>
              <w:rPr>
                <w:rFonts w:ascii="Frutiger 55" w:hAnsi="Frutiger 55" w:cs="Times New Roman"/>
              </w:rPr>
            </w:pPr>
            <w:r w:rsidRPr="00CC6C0E">
              <w:rPr>
                <w:rFonts w:ascii="Frutiger 55" w:hAnsi="Frutiger 55" w:cs="Times New Roman"/>
              </w:rPr>
              <w:t>Section II : Données Particulières de l’Appel d’Offres (DPAO)</w:t>
            </w:r>
          </w:p>
          <w:p w:rsidR="0079054E" w:rsidRPr="00CC6C0E" w:rsidRDefault="00F27EE4" w:rsidP="00384F04">
            <w:pPr>
              <w:numPr>
                <w:ilvl w:val="0"/>
                <w:numId w:val="5"/>
              </w:numPr>
              <w:tabs>
                <w:tab w:val="left" w:pos="432"/>
                <w:tab w:val="left" w:pos="1602"/>
                <w:tab w:val="left" w:pos="2502"/>
              </w:tabs>
              <w:suppressAutoHyphens w:val="0"/>
              <w:spacing w:after="100"/>
              <w:ind w:left="1598" w:hanging="446"/>
              <w:rPr>
                <w:rFonts w:ascii="Frutiger 55" w:hAnsi="Frutiger 55" w:cs="Times New Roman"/>
              </w:rPr>
            </w:pPr>
            <w:r w:rsidRPr="00CC6C0E">
              <w:rPr>
                <w:rFonts w:ascii="Frutiger 55" w:hAnsi="Frutiger 55" w:cs="Times New Roman"/>
              </w:rPr>
              <w:t>Section III. Formulaires de soumission</w:t>
            </w:r>
          </w:p>
          <w:p w:rsidR="00877EF3" w:rsidRPr="00CC6C0E" w:rsidRDefault="00F27EE4" w:rsidP="00384F04">
            <w:pPr>
              <w:numPr>
                <w:ilvl w:val="0"/>
                <w:numId w:val="5"/>
              </w:numPr>
              <w:tabs>
                <w:tab w:val="left" w:pos="432"/>
                <w:tab w:val="left" w:pos="1602"/>
                <w:tab w:val="left" w:pos="2502"/>
              </w:tabs>
              <w:suppressAutoHyphens w:val="0"/>
              <w:spacing w:after="100"/>
              <w:ind w:left="1598" w:hanging="446"/>
              <w:rPr>
                <w:rFonts w:ascii="Frutiger 55" w:hAnsi="Frutiger 55" w:cs="Times New Roman"/>
              </w:rPr>
            </w:pPr>
            <w:r w:rsidRPr="00CC6C0E">
              <w:rPr>
                <w:rFonts w:ascii="Frutiger 55" w:hAnsi="Frutiger 55" w:cs="Times New Roman"/>
              </w:rPr>
              <w:t>Section IV. Eligibilité</w:t>
            </w:r>
          </w:p>
          <w:p w:rsidR="00B568B4" w:rsidRPr="00CC6C0E" w:rsidRDefault="00B568B4" w:rsidP="00B24750">
            <w:pPr>
              <w:numPr>
                <w:ilvl w:val="12"/>
                <w:numId w:val="0"/>
              </w:numPr>
              <w:tabs>
                <w:tab w:val="left" w:pos="1152"/>
                <w:tab w:val="left" w:pos="2502"/>
              </w:tabs>
              <w:spacing w:after="200"/>
              <w:ind w:left="432" w:firstLine="90"/>
              <w:rPr>
                <w:rFonts w:ascii="Frutiger 55" w:hAnsi="Frutiger 55" w:cs="Times New Roman"/>
                <w:b/>
              </w:rPr>
            </w:pPr>
          </w:p>
          <w:p w:rsidR="0079054E" w:rsidRPr="00CC6C0E" w:rsidRDefault="00F27EE4" w:rsidP="00B24750">
            <w:pPr>
              <w:numPr>
                <w:ilvl w:val="12"/>
                <w:numId w:val="0"/>
              </w:numPr>
              <w:tabs>
                <w:tab w:val="left" w:pos="1152"/>
                <w:tab w:val="left" w:pos="2502"/>
              </w:tabs>
              <w:spacing w:after="200"/>
              <w:ind w:left="432" w:firstLine="90"/>
              <w:rPr>
                <w:rFonts w:ascii="Frutiger 55" w:hAnsi="Frutiger 55" w:cs="Times New Roman"/>
                <w:b/>
              </w:rPr>
            </w:pPr>
            <w:r w:rsidRPr="00CC6C0E">
              <w:rPr>
                <w:rFonts w:ascii="Frutiger 55" w:hAnsi="Frutiger 55" w:cs="Times New Roman"/>
                <w:b/>
              </w:rPr>
              <w:t>DEUXIÈME PARTIE :</w:t>
            </w:r>
            <w:r w:rsidRPr="00CC6C0E">
              <w:rPr>
                <w:rFonts w:ascii="Frutiger 55" w:hAnsi="Frutiger 55" w:cs="Times New Roman"/>
                <w:b/>
              </w:rPr>
              <w:tab/>
              <w:t>Spécification des travaux</w:t>
            </w:r>
          </w:p>
          <w:p w:rsidR="0079054E" w:rsidRPr="00CC6C0E" w:rsidRDefault="00F27EE4" w:rsidP="00B24750">
            <w:pPr>
              <w:numPr>
                <w:ilvl w:val="0"/>
                <w:numId w:val="6"/>
              </w:numPr>
              <w:tabs>
                <w:tab w:val="left" w:pos="1152"/>
                <w:tab w:val="left" w:pos="1602"/>
                <w:tab w:val="left" w:pos="2502"/>
              </w:tabs>
              <w:suppressAutoHyphens w:val="0"/>
              <w:spacing w:after="200"/>
              <w:rPr>
                <w:rFonts w:ascii="Frutiger 55" w:hAnsi="Frutiger 55" w:cs="Times New Roman"/>
              </w:rPr>
            </w:pPr>
            <w:r w:rsidRPr="00CC6C0E">
              <w:rPr>
                <w:rFonts w:ascii="Frutiger 55" w:hAnsi="Frutiger 55" w:cs="Times New Roman"/>
              </w:rPr>
              <w:t>Section V. Cahier des Clauses techniques générales, particulières et plans</w:t>
            </w:r>
          </w:p>
          <w:p w:rsidR="0079054E" w:rsidRPr="00CC6C0E" w:rsidRDefault="00F27EE4" w:rsidP="00B24750">
            <w:pPr>
              <w:numPr>
                <w:ilvl w:val="12"/>
                <w:numId w:val="0"/>
              </w:numPr>
              <w:tabs>
                <w:tab w:val="left" w:pos="1152"/>
                <w:tab w:val="left" w:pos="2502"/>
              </w:tabs>
              <w:spacing w:after="200"/>
              <w:ind w:left="432" w:firstLine="90"/>
              <w:rPr>
                <w:rFonts w:ascii="Frutiger 55" w:hAnsi="Frutiger 55" w:cs="Times New Roman"/>
                <w:b/>
              </w:rPr>
            </w:pPr>
            <w:r w:rsidRPr="00CC6C0E">
              <w:rPr>
                <w:rFonts w:ascii="Frutiger 55" w:hAnsi="Frutiger 55" w:cs="Times New Roman"/>
                <w:b/>
              </w:rPr>
              <w:t xml:space="preserve">TROISIÈME PARTIE : </w:t>
            </w:r>
            <w:r w:rsidRPr="00CC6C0E">
              <w:rPr>
                <w:rFonts w:ascii="Frutiger 55" w:hAnsi="Frutiger 55" w:cs="Times New Roman"/>
                <w:b/>
              </w:rPr>
              <w:tab/>
              <w:t>Marché</w:t>
            </w:r>
          </w:p>
          <w:p w:rsidR="0079054E" w:rsidRPr="00CC6C0E" w:rsidRDefault="00F27EE4" w:rsidP="00384F04">
            <w:pPr>
              <w:numPr>
                <w:ilvl w:val="0"/>
                <w:numId w:val="7"/>
              </w:numPr>
              <w:tabs>
                <w:tab w:val="left" w:pos="432"/>
                <w:tab w:val="left" w:pos="1602"/>
              </w:tabs>
              <w:suppressAutoHyphens w:val="0"/>
              <w:spacing w:after="100"/>
              <w:ind w:left="1598" w:hanging="446"/>
              <w:rPr>
                <w:rFonts w:ascii="Frutiger 55" w:hAnsi="Frutiger 55" w:cs="Times New Roman"/>
              </w:rPr>
            </w:pPr>
            <w:r w:rsidRPr="00CC6C0E">
              <w:rPr>
                <w:rFonts w:ascii="Frutiger 55" w:hAnsi="Frutiger 55" w:cs="Times New Roman"/>
              </w:rPr>
              <w:t>Section VI. Cahier des Clauses administratives générales (CCAG)</w:t>
            </w:r>
          </w:p>
          <w:p w:rsidR="0079054E" w:rsidRPr="00CC6C0E" w:rsidRDefault="00F27EE4" w:rsidP="00384F04">
            <w:pPr>
              <w:numPr>
                <w:ilvl w:val="0"/>
                <w:numId w:val="8"/>
              </w:numPr>
              <w:tabs>
                <w:tab w:val="left" w:pos="432"/>
                <w:tab w:val="left" w:pos="1602"/>
              </w:tabs>
              <w:suppressAutoHyphens w:val="0"/>
              <w:spacing w:after="100"/>
              <w:ind w:left="1598" w:hanging="446"/>
              <w:rPr>
                <w:rFonts w:ascii="Frutiger 55" w:hAnsi="Frutiger 55" w:cs="Times New Roman"/>
              </w:rPr>
            </w:pPr>
            <w:r w:rsidRPr="00CC6C0E">
              <w:rPr>
                <w:rFonts w:ascii="Frutiger 55" w:hAnsi="Frutiger 55" w:cs="Times New Roman"/>
              </w:rPr>
              <w:t>Section VII. Cahier des Clauses administratives particulières (CCAP)</w:t>
            </w:r>
          </w:p>
          <w:p w:rsidR="009966E6" w:rsidRPr="00CC6C0E" w:rsidRDefault="00F27EE4" w:rsidP="009966E6">
            <w:pPr>
              <w:numPr>
                <w:ilvl w:val="0"/>
                <w:numId w:val="8"/>
              </w:numPr>
              <w:tabs>
                <w:tab w:val="left" w:pos="432"/>
                <w:tab w:val="left" w:pos="1602"/>
              </w:tabs>
              <w:suppressAutoHyphens w:val="0"/>
              <w:spacing w:after="100"/>
              <w:ind w:left="1598" w:hanging="446"/>
              <w:rPr>
                <w:rFonts w:ascii="Frutiger 55" w:hAnsi="Frutiger 55" w:cs="Times New Roman"/>
              </w:rPr>
            </w:pPr>
            <w:r w:rsidRPr="00CC6C0E">
              <w:rPr>
                <w:rFonts w:ascii="Frutiger 55" w:hAnsi="Frutiger 55" w:cs="Times New Roman"/>
              </w:rPr>
              <w:t>Section VIII. Cahier des Clauses Environnementales</w:t>
            </w:r>
          </w:p>
          <w:p w:rsidR="0079054E" w:rsidRPr="00CC6C0E" w:rsidRDefault="00F27EE4" w:rsidP="00D7051C">
            <w:pPr>
              <w:numPr>
                <w:ilvl w:val="0"/>
                <w:numId w:val="9"/>
              </w:numPr>
              <w:tabs>
                <w:tab w:val="left" w:pos="432"/>
                <w:tab w:val="left" w:pos="1602"/>
              </w:tabs>
              <w:suppressAutoHyphens w:val="0"/>
              <w:spacing w:after="200"/>
              <w:ind w:left="1602" w:hanging="450"/>
              <w:rPr>
                <w:rFonts w:ascii="Frutiger 55" w:hAnsi="Frutiger 55" w:cs="Times New Roman"/>
              </w:rPr>
            </w:pPr>
            <w:r w:rsidRPr="00CC6C0E">
              <w:rPr>
                <w:rFonts w:ascii="Frutiger 55" w:hAnsi="Frutiger 55" w:cs="Times New Roman"/>
              </w:rPr>
              <w:t>Section IX. Formulaires du Marché</w:t>
            </w:r>
          </w:p>
        </w:tc>
      </w:tr>
      <w:tr w:rsidR="0079054E" w:rsidRPr="00CC6C0E" w:rsidTr="00424099">
        <w:tc>
          <w:tcPr>
            <w:tcW w:w="2023" w:type="dxa"/>
            <w:tcBorders>
              <w:top w:val="nil"/>
              <w:left w:val="nil"/>
              <w:bottom w:val="nil"/>
              <w:right w:val="nil"/>
            </w:tcBorders>
          </w:tcPr>
          <w:p w:rsidR="0079054E" w:rsidRPr="00CC6C0E" w:rsidRDefault="0079054E" w:rsidP="00637C9C">
            <w:pPr>
              <w:pageBreakBefore/>
              <w:suppressAutoHyphens w:val="0"/>
              <w:ind w:left="432" w:hanging="432"/>
              <w:jc w:val="left"/>
              <w:rPr>
                <w:rFonts w:ascii="Frutiger 55" w:hAnsi="Frutiger 55" w:cs="Times New Roman"/>
              </w:rPr>
            </w:pPr>
          </w:p>
        </w:tc>
        <w:tc>
          <w:tcPr>
            <w:tcW w:w="7607" w:type="dxa"/>
            <w:gridSpan w:val="3"/>
            <w:tcBorders>
              <w:top w:val="nil"/>
              <w:left w:val="nil"/>
              <w:bottom w:val="nil"/>
              <w:right w:val="nil"/>
            </w:tcBorders>
          </w:tcPr>
          <w:p w:rsidR="0079054E" w:rsidRPr="00CC6C0E" w:rsidRDefault="00E65797"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L’Autorité contractante ne peut être tenu responsable de l’intégrité d Dossier d’appel d’offres et de ses additifs, s’ils n’ont pas été obtenus directement de lui ou d’un agent autorisé ou commis par lui, tel que mentionné dans l’Avis d’Appel d’Offres</w:t>
            </w:r>
            <w:r w:rsidR="00F27EE4" w:rsidRPr="00CC6C0E">
              <w:rPr>
                <w:rFonts w:ascii="Frutiger 55" w:hAnsi="Frutiger 55" w:cs="Times New Roman"/>
                <w:lang w:val="fr-FR"/>
              </w:rPr>
              <w:t xml:space="preserve">. </w:t>
            </w:r>
          </w:p>
          <w:p w:rsidR="0079054E" w:rsidRPr="00CC6C0E" w:rsidRDefault="00F27EE4" w:rsidP="006337EC">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Le Candidat doit examiner l’ensemble des instructions, formulaires, conditions et spécifications figurant dans le Dossier d’appel d’offres. Il lui appartient de fournir tous les renseignements et documents demandés dans le Dossier d’appel d’offres.</w:t>
            </w:r>
            <w:r w:rsidRPr="00CC6C0E">
              <w:rPr>
                <w:rFonts w:ascii="Frutiger 55" w:hAnsi="Frutiger 55" w:cs="Times New Roman"/>
                <w:lang w:val="fr-CI"/>
              </w:rPr>
              <w:t xml:space="preserve"> Toute</w:t>
            </w:r>
            <w:r w:rsidRPr="00CC6C0E">
              <w:rPr>
                <w:rFonts w:ascii="Frutiger 55" w:hAnsi="Frutiger 55" w:cs="Times New Roman"/>
                <w:lang w:val="fr-FR"/>
              </w:rPr>
              <w:t xml:space="preserve"> carence à cet égard peut entraîner le rejet de son offre.</w:t>
            </w:r>
          </w:p>
        </w:tc>
      </w:tr>
      <w:tr w:rsidR="0079054E" w:rsidRPr="00CC6C0E" w:rsidTr="00424099">
        <w:tc>
          <w:tcPr>
            <w:tcW w:w="2023" w:type="dxa"/>
            <w:tcBorders>
              <w:top w:val="nil"/>
              <w:left w:val="nil"/>
              <w:bottom w:val="nil"/>
              <w:right w:val="nil"/>
            </w:tcBorders>
          </w:tcPr>
          <w:p w:rsidR="0079054E" w:rsidRPr="00CC6C0E" w:rsidRDefault="00F27EE4" w:rsidP="006067CA">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94" w:name="_Toc156373290"/>
            <w:bookmarkStart w:id="95" w:name="_Toc188954920"/>
            <w:r w:rsidRPr="00CC6C0E">
              <w:rPr>
                <w:rFonts w:ascii="Frutiger 55" w:hAnsi="Frutiger 55" w:cs="Times New Roman"/>
                <w:lang w:val="fr-FR"/>
              </w:rPr>
              <w:t>Éclaircisse</w:t>
            </w:r>
            <w:r w:rsidRPr="00CC6C0E">
              <w:rPr>
                <w:rFonts w:ascii="Frutiger 55" w:hAnsi="Frutiger 55" w:cs="Times New Roman"/>
                <w:lang w:val="fr-FR"/>
              </w:rPr>
              <w:softHyphen/>
              <w:t>ments apportés au Dossier d’Appel d’Offres, visite du site et réunion préparatoire</w:t>
            </w:r>
            <w:bookmarkEnd w:id="94"/>
            <w:bookmarkEnd w:id="95"/>
          </w:p>
        </w:tc>
        <w:tc>
          <w:tcPr>
            <w:tcW w:w="7607" w:type="dxa"/>
            <w:gridSpan w:val="3"/>
            <w:tcBorders>
              <w:top w:val="nil"/>
              <w:left w:val="nil"/>
              <w:bottom w:val="nil"/>
              <w:right w:val="nil"/>
            </w:tcBorders>
          </w:tcPr>
          <w:p w:rsidR="0079054E" w:rsidRPr="00CC6C0E" w:rsidRDefault="00F27EE4" w:rsidP="00B7137D">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Un candidat désirant des éclaircissements sur les documents contactera l’Autorité contractante, par écrit, à l’adresse de l’Autorité contractante indiquée dans les </w:t>
            </w:r>
            <w:r w:rsidRPr="00CC6C0E">
              <w:rPr>
                <w:rFonts w:ascii="Frutiger 55" w:hAnsi="Frutiger 55" w:cs="Times New Roman"/>
                <w:b/>
                <w:lang w:val="fr-FR"/>
              </w:rPr>
              <w:t>DPAO</w:t>
            </w:r>
            <w:r w:rsidRPr="00CC6C0E">
              <w:rPr>
                <w:rFonts w:ascii="Frutiger 55" w:hAnsi="Frutiger 55" w:cs="Times New Roman"/>
                <w:lang w:val="fr-FR"/>
              </w:rPr>
              <w:t xml:space="preserve"> ou soumettra ses requêtes durant la réunion préparatoire éventuellement prévue selon les dispositions de la clause 7.4 des IC. L’Autorité contractante répondra par écrit et en recommandé avec accusé de réception, au plus tard sept (7) jours ouvrables avant la date limite de dépôt des offres, à toute demande d’éclaircissements reçue au plus tard douze (12) jours ouvrables avant la date limite de dépôt des offres. L’Autorité contractante fera décharger tous les candidats qui auront reçu les réponses</w:t>
            </w:r>
            <w:r w:rsidR="007D03AE" w:rsidRPr="00CC6C0E">
              <w:rPr>
                <w:rFonts w:ascii="Frutiger 55" w:hAnsi="Frutiger 55" w:cs="Times New Roman"/>
                <w:lang w:val="fr-FR"/>
              </w:rPr>
              <w:t>.</w:t>
            </w:r>
            <w:r w:rsidRPr="00CC6C0E">
              <w:rPr>
                <w:rFonts w:ascii="Frutiger 55" w:hAnsi="Frutiger 55" w:cs="Times New Roman"/>
                <w:lang w:val="fr-FR"/>
              </w:rPr>
              <w:t xml:space="preserve"> Il adressera une copie de sa réponse (indiquant la question posée mais sans mention de l’origine) à tous les candidats éventuels qui auront obtenu le Dossier d’appel d’offres conformément aux dispositions de la clause 6.2 des IC. Au cas où l’Autorité contractante jugerait nécessaire de modifier le Dossier d’appel d’offres suite aux éclaircissements demandés, il le fera conformément à la procédure stipulée aux clauses 8 et 23.2 des  IC.</w:t>
            </w:r>
          </w:p>
        </w:tc>
      </w:tr>
      <w:tr w:rsidR="0079054E" w:rsidRPr="00CC6C0E" w:rsidTr="00424099">
        <w:tc>
          <w:tcPr>
            <w:tcW w:w="2023" w:type="dxa"/>
            <w:tcBorders>
              <w:top w:val="nil"/>
              <w:left w:val="nil"/>
              <w:bottom w:val="nil"/>
              <w:right w:val="nil"/>
            </w:tcBorders>
          </w:tcPr>
          <w:p w:rsidR="0079054E" w:rsidRPr="00CC6C0E" w:rsidRDefault="0079054E">
            <w:pPr>
              <w:pStyle w:val="Header1-Clauses"/>
              <w:ind w:left="288" w:hanging="288"/>
              <w:rPr>
                <w:rFonts w:ascii="Frutiger 55" w:hAnsi="Frutiger 55" w:cs="Times New Roman"/>
                <w:lang w:val="fr-FR"/>
              </w:rPr>
            </w:pPr>
          </w:p>
        </w:tc>
        <w:tc>
          <w:tcPr>
            <w:tcW w:w="7607" w:type="dxa"/>
            <w:gridSpan w:val="3"/>
            <w:tcBorders>
              <w:top w:val="nil"/>
              <w:left w:val="nil"/>
              <w:bottom w:val="nil"/>
              <w:right w:val="nil"/>
            </w:tcBorders>
          </w:tcPr>
          <w:p w:rsidR="0079054E"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Il est conseillé au Candidat de visiter et d’inspecter le site des travaux et ses environs et d’obtenir par lui-même, et sous sa propre responsabilité, tous les renseignements qui peuvent être nécessaires pour la préparation de l’offre et la signature d’un marché pour l’exécution des Travaux. Les coûts liés à la visite du site sont à la seule charge du Candidat.</w:t>
            </w:r>
          </w:p>
          <w:p w:rsidR="0079054E"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L’Autorité contractante autorisera le Candidat et ses employés ou agents à pénétrer dans ses locaux et sur ses terrains aux fins de ladite visite, mais seulement à la condition expresse que le Candidat, ses employés et agents dégagent l’Autorité contractante, ses employés et agents, </w:t>
            </w:r>
            <w:r w:rsidRPr="00CC6C0E">
              <w:rPr>
                <w:rFonts w:ascii="Frutiger 55" w:hAnsi="Frutiger 55" w:cs="Times New Roman"/>
                <w:lang w:val="fr-FR"/>
              </w:rPr>
              <w:lastRenderedPageBreak/>
              <w:t>de toute responsabilité pouvant en résulter et les indemnisent si nécessaire, et qu’ils demeurent responsables des accidents mortels ou corporels, des pertes ou dommages matériels, coûts et frais encourus du fait de cette visite.</w:t>
            </w:r>
          </w:p>
          <w:p w:rsidR="0079054E"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Lorsque requis par les D</w:t>
            </w:r>
            <w:r w:rsidRPr="00CC6C0E">
              <w:rPr>
                <w:rFonts w:ascii="Frutiger 55" w:hAnsi="Frutiger 55" w:cs="Times New Roman"/>
                <w:b/>
                <w:lang w:val="fr-FR"/>
              </w:rPr>
              <w:t>PAO</w:t>
            </w:r>
            <w:r w:rsidRPr="00CC6C0E">
              <w:rPr>
                <w:rFonts w:ascii="Frutiger 55" w:hAnsi="Frutiger 55" w:cs="Times New Roman"/>
                <w:lang w:val="fr-FR"/>
              </w:rPr>
              <w:t>, le représentant que le Candidat aura désigné est invité à assister à une réunion préparatoire qui se tiendra aux lieu et date indiqués au D</w:t>
            </w:r>
            <w:r w:rsidRPr="00CC6C0E">
              <w:rPr>
                <w:rFonts w:ascii="Frutiger 55" w:hAnsi="Frutiger 55" w:cs="Times New Roman"/>
                <w:b/>
                <w:lang w:val="fr-FR"/>
              </w:rPr>
              <w:t>PAO</w:t>
            </w:r>
            <w:r w:rsidRPr="00CC6C0E">
              <w:rPr>
                <w:rFonts w:ascii="Frutiger 55" w:hAnsi="Frutiger 55" w:cs="Times New Roman"/>
                <w:lang w:val="fr-FR"/>
              </w:rPr>
              <w:t>. L’objet de la réunion est de clarifier tout point et répondre aux questions qui pourraient être soulevées à ce stade.</w:t>
            </w:r>
          </w:p>
          <w:p w:rsidR="0079054E"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Il est demandé au Candidat, autant que possible, de soumettre toute question par écrit, de façon qu’elle parvienne à l’Autorité contractante au moins une semaine avant la réunion préparatoire.  </w:t>
            </w:r>
          </w:p>
          <w:p w:rsidR="0079054E"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Le compte-rendu de la réunion, incluant le texte des questions posées et des réponses données, y compris les réponses préparées après la réunion, sera transmis sans délai à tous ceux qui ont obtenu le dossier d’appel d’offres en conformité avec les dispositions de la clause 6.2 des IC. Toute modification des documents d’appel d’offres qui pourrait s’avérer nécessaire à l’issue de la réunion préparatoire sera faite par l’Autorité contractante en publiant un additif conformément aux dispositions de la clause 8 des  IC, et non par le biais du compte-rendu de la réunion préparatoire.</w:t>
            </w:r>
          </w:p>
          <w:p w:rsidR="0079054E"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Le fait qu’un candidat n’assiste pas à la réunion préparatoire à l’établissement des offres, ne constituera pas un motif de disqualification.</w:t>
            </w:r>
          </w:p>
          <w:p w:rsidR="00845A07" w:rsidRPr="00CC6C0E" w:rsidRDefault="00845A07" w:rsidP="007A34E0">
            <w:pPr>
              <w:pStyle w:val="Header3-Paragraph"/>
              <w:tabs>
                <w:tab w:val="clear" w:pos="504"/>
              </w:tabs>
              <w:overflowPunct/>
              <w:autoSpaceDE/>
              <w:autoSpaceDN/>
              <w:adjustRightInd/>
              <w:spacing w:after="220"/>
              <w:ind w:left="0" w:firstLine="0"/>
              <w:textAlignment w:val="auto"/>
              <w:rPr>
                <w:rFonts w:ascii="Frutiger 55" w:hAnsi="Frutiger 55" w:cs="Times New Roman"/>
                <w:lang w:val="fr-FR"/>
              </w:rPr>
            </w:pPr>
          </w:p>
        </w:tc>
      </w:tr>
      <w:tr w:rsidR="0079054E" w:rsidRPr="00CC6C0E" w:rsidTr="00424099">
        <w:tc>
          <w:tcPr>
            <w:tcW w:w="2023" w:type="dxa"/>
            <w:tcBorders>
              <w:top w:val="nil"/>
              <w:left w:val="nil"/>
              <w:bottom w:val="nil"/>
              <w:right w:val="nil"/>
            </w:tcBorders>
          </w:tcPr>
          <w:p w:rsidR="0079054E" w:rsidRPr="00CC6C0E" w:rsidRDefault="00F27EE4" w:rsidP="006067CA">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96" w:name="_Toc156373291"/>
            <w:bookmarkStart w:id="97" w:name="_Toc188954921"/>
            <w:r w:rsidRPr="00CC6C0E">
              <w:rPr>
                <w:rFonts w:ascii="Frutiger 55" w:hAnsi="Frutiger 55" w:cs="Times New Roman"/>
                <w:lang w:val="fr-FR"/>
              </w:rPr>
              <w:lastRenderedPageBreak/>
              <w:t>Modifications apportées au Dossier d’Appel d’Offres</w:t>
            </w:r>
            <w:bookmarkEnd w:id="96"/>
            <w:bookmarkEnd w:id="97"/>
            <w:r w:rsidRPr="00CC6C0E">
              <w:rPr>
                <w:rFonts w:ascii="Frutiger 55" w:hAnsi="Frutiger 55" w:cs="Times New Roman"/>
                <w:lang w:val="fr-FR"/>
              </w:rPr>
              <w:t xml:space="preserve"> </w:t>
            </w:r>
          </w:p>
        </w:tc>
        <w:tc>
          <w:tcPr>
            <w:tcW w:w="7607" w:type="dxa"/>
            <w:gridSpan w:val="3"/>
            <w:tcBorders>
              <w:top w:val="nil"/>
              <w:left w:val="nil"/>
              <w:bottom w:val="nil"/>
              <w:right w:val="nil"/>
            </w:tcBorders>
          </w:tcPr>
          <w:p w:rsidR="0079054E"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L’Autorité contractante peut au plus tard, dix (10) jours avant la date limite de remise des offres, modifier le Dossier d’appel d’offres en publiant un additif après avis de la Banque. </w:t>
            </w:r>
          </w:p>
          <w:p w:rsidR="0079054E"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Tout additif sera considéré comme faisant partie intégrante du Dossier d’appel d’offres et sera communiqué par écrit à tous ceux qui ont obtenu le Dossier d’appel d’offres de l’Autorité contractante en conformité avec les dispositions de la clause 6.2 des  IC. En outre, l’additif devra nécessairement être publié intégralement dans un quotidien national de grande diffusion.</w:t>
            </w:r>
          </w:p>
          <w:p w:rsidR="0079054E" w:rsidRPr="00CC6C0E" w:rsidRDefault="00F27EE4" w:rsidP="00D544EF">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lastRenderedPageBreak/>
              <w:t xml:space="preserve">Dans cette hypothèse, l’Autorité contractante peut reporter la date limite de remise des offres conformément à la clause 23.2 des IC, afin de laisser aux candidats un délai raisonnable pour prendre en compte l’additif dans la préparation de leurs offres. </w:t>
            </w:r>
          </w:p>
        </w:tc>
      </w:tr>
      <w:tr w:rsidR="0079054E" w:rsidRPr="00CC6C0E" w:rsidTr="00424099">
        <w:tc>
          <w:tcPr>
            <w:tcW w:w="2023" w:type="dxa"/>
            <w:tcBorders>
              <w:top w:val="nil"/>
              <w:left w:val="nil"/>
              <w:bottom w:val="nil"/>
              <w:right w:val="nil"/>
            </w:tcBorders>
          </w:tcPr>
          <w:p w:rsidR="0079054E" w:rsidRPr="00CC6C0E" w:rsidRDefault="0079054E">
            <w:pPr>
              <w:rPr>
                <w:rFonts w:ascii="Frutiger 55" w:hAnsi="Frutiger 55" w:cs="Times New Roman"/>
              </w:rPr>
            </w:pPr>
          </w:p>
        </w:tc>
        <w:tc>
          <w:tcPr>
            <w:tcW w:w="7607" w:type="dxa"/>
            <w:gridSpan w:val="3"/>
            <w:tcBorders>
              <w:top w:val="nil"/>
              <w:left w:val="nil"/>
              <w:bottom w:val="nil"/>
              <w:right w:val="nil"/>
            </w:tcBorders>
          </w:tcPr>
          <w:p w:rsidR="0079054E" w:rsidRPr="00CC6C0E" w:rsidRDefault="00F27EE4" w:rsidP="000F0869">
            <w:pPr>
              <w:pStyle w:val="Section1Header1"/>
              <w:rPr>
                <w:rFonts w:ascii="Frutiger 55" w:hAnsi="Frutiger 55" w:cs="Times New Roman"/>
              </w:rPr>
            </w:pPr>
            <w:bookmarkStart w:id="98" w:name="_Toc438438829"/>
            <w:bookmarkStart w:id="99" w:name="_Toc438532577"/>
            <w:bookmarkStart w:id="100" w:name="_Toc438733973"/>
            <w:bookmarkStart w:id="101" w:name="_Toc438962055"/>
            <w:bookmarkStart w:id="102" w:name="_Toc461939618"/>
            <w:bookmarkStart w:id="103" w:name="_Toc188954922"/>
            <w:r w:rsidRPr="00CC6C0E">
              <w:rPr>
                <w:rFonts w:ascii="Frutiger 55" w:hAnsi="Frutiger 55" w:cs="Times New Roman"/>
              </w:rPr>
              <w:t xml:space="preserve">C. </w:t>
            </w:r>
            <w:r w:rsidRPr="00CC6C0E">
              <w:rPr>
                <w:rFonts w:ascii="Frutiger 55" w:hAnsi="Frutiger 55" w:cs="Times New Roman"/>
              </w:rPr>
              <w:tab/>
              <w:t>Préparation des offres</w:t>
            </w:r>
            <w:bookmarkEnd w:id="98"/>
            <w:bookmarkEnd w:id="99"/>
            <w:bookmarkEnd w:id="100"/>
            <w:bookmarkEnd w:id="101"/>
            <w:bookmarkEnd w:id="102"/>
            <w:bookmarkEnd w:id="103"/>
          </w:p>
        </w:tc>
      </w:tr>
      <w:tr w:rsidR="0079054E" w:rsidRPr="00CC6C0E" w:rsidTr="00424099">
        <w:tc>
          <w:tcPr>
            <w:tcW w:w="2023" w:type="dxa"/>
            <w:tcBorders>
              <w:top w:val="nil"/>
              <w:left w:val="nil"/>
              <w:bottom w:val="nil"/>
              <w:right w:val="nil"/>
            </w:tcBorders>
          </w:tcPr>
          <w:p w:rsidR="0079054E" w:rsidRPr="00CC6C0E" w:rsidRDefault="00F27EE4" w:rsidP="006067CA">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104" w:name="_Toc156373292"/>
            <w:bookmarkStart w:id="105" w:name="_Toc188954923"/>
            <w:bookmarkStart w:id="106" w:name="_Toc438438830"/>
            <w:bookmarkStart w:id="107" w:name="_Toc438532578"/>
            <w:bookmarkStart w:id="108" w:name="_Toc438733974"/>
            <w:bookmarkStart w:id="109" w:name="_Toc438907013"/>
            <w:bookmarkStart w:id="110" w:name="_Toc438907212"/>
            <w:r w:rsidRPr="00CC6C0E">
              <w:rPr>
                <w:rFonts w:ascii="Frutiger 55" w:hAnsi="Frutiger 55" w:cs="Times New Roman"/>
                <w:lang w:val="fr-FR"/>
              </w:rPr>
              <w:t>Frais de soumission</w:t>
            </w:r>
            <w:bookmarkEnd w:id="104"/>
            <w:bookmarkEnd w:id="105"/>
            <w:r w:rsidRPr="00CC6C0E">
              <w:rPr>
                <w:rFonts w:ascii="Frutiger 55" w:hAnsi="Frutiger 55" w:cs="Times New Roman"/>
                <w:lang w:val="fr-FR"/>
              </w:rPr>
              <w:t xml:space="preserve"> </w:t>
            </w:r>
            <w:bookmarkEnd w:id="106"/>
            <w:bookmarkEnd w:id="107"/>
            <w:bookmarkEnd w:id="108"/>
            <w:bookmarkEnd w:id="109"/>
            <w:bookmarkEnd w:id="110"/>
          </w:p>
        </w:tc>
        <w:tc>
          <w:tcPr>
            <w:tcW w:w="7607" w:type="dxa"/>
            <w:gridSpan w:val="3"/>
            <w:tcBorders>
              <w:top w:val="nil"/>
              <w:left w:val="nil"/>
              <w:bottom w:val="nil"/>
              <w:right w:val="nil"/>
            </w:tcBorders>
          </w:tcPr>
          <w:p w:rsidR="0079054E"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Le candidat supportera tous les frais afférents à la préparation et à la présentation de son offre, et l’Autorité contractante n’est en aucun cas responsable de ces frais ni tenu de les régler, quels que soient le déroulement et l’issue de la procédure d’appel d’offres.</w:t>
            </w:r>
          </w:p>
        </w:tc>
      </w:tr>
      <w:tr w:rsidR="0079054E" w:rsidRPr="00CC6C0E" w:rsidTr="00424099">
        <w:tc>
          <w:tcPr>
            <w:tcW w:w="2023" w:type="dxa"/>
            <w:tcBorders>
              <w:top w:val="nil"/>
              <w:left w:val="nil"/>
              <w:bottom w:val="nil"/>
              <w:right w:val="nil"/>
            </w:tcBorders>
          </w:tcPr>
          <w:p w:rsidR="0079054E" w:rsidRPr="00CC6C0E" w:rsidRDefault="00F27EE4" w:rsidP="006067CA">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111" w:name="_Toc438438831"/>
            <w:bookmarkStart w:id="112" w:name="_Toc438532579"/>
            <w:bookmarkStart w:id="113" w:name="_Toc438733975"/>
            <w:bookmarkStart w:id="114" w:name="_Toc438907014"/>
            <w:bookmarkStart w:id="115" w:name="_Toc438907213"/>
            <w:bookmarkStart w:id="116" w:name="_Toc156373293"/>
            <w:bookmarkStart w:id="117" w:name="_Toc188954924"/>
            <w:r w:rsidRPr="00CC6C0E">
              <w:rPr>
                <w:rFonts w:ascii="Frutiger 55" w:hAnsi="Frutiger 55" w:cs="Times New Roman"/>
                <w:lang w:val="fr-FR"/>
              </w:rPr>
              <w:t>Langue de l’offre</w:t>
            </w:r>
            <w:bookmarkEnd w:id="111"/>
            <w:bookmarkEnd w:id="112"/>
            <w:bookmarkEnd w:id="113"/>
            <w:bookmarkEnd w:id="114"/>
            <w:bookmarkEnd w:id="115"/>
            <w:bookmarkEnd w:id="116"/>
            <w:bookmarkEnd w:id="117"/>
          </w:p>
        </w:tc>
        <w:tc>
          <w:tcPr>
            <w:tcW w:w="7607" w:type="dxa"/>
            <w:gridSpan w:val="3"/>
            <w:tcBorders>
              <w:top w:val="nil"/>
              <w:left w:val="nil"/>
              <w:bottom w:val="nil"/>
              <w:right w:val="nil"/>
            </w:tcBorders>
          </w:tcPr>
          <w:p w:rsidR="0079054E" w:rsidRPr="00CC6C0E" w:rsidRDefault="00F27EE4" w:rsidP="007A34E0">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L’offre, ainsi que toute la correspondance et tous les documents concernant la soumission, échangés entre le Candidat et l’Autorité contractante seront rédigés dans la langue française. Les documents complémentaires et les imprimés fournis par le Candidat dans le cadre de la soumission peuvent être rédigés dans une autre langue à condition d’être accompagnés d’une traduction des passages pertinents dans la langue française qui fera foi. Tout document présenté dans une langue autre que le français, et qui n’est pas accompagné d’une traduction française, pourra être rejeté par la Commission d’évaluation des offres.</w:t>
            </w:r>
          </w:p>
        </w:tc>
      </w:tr>
      <w:tr w:rsidR="0079054E" w:rsidRPr="00CC6C0E" w:rsidTr="00424099">
        <w:trPr>
          <w:cantSplit/>
        </w:trPr>
        <w:tc>
          <w:tcPr>
            <w:tcW w:w="2023" w:type="dxa"/>
            <w:tcBorders>
              <w:top w:val="nil"/>
              <w:left w:val="nil"/>
              <w:bottom w:val="nil"/>
              <w:right w:val="nil"/>
            </w:tcBorders>
          </w:tcPr>
          <w:p w:rsidR="0079054E" w:rsidRPr="00CC6C0E" w:rsidRDefault="00F27EE4" w:rsidP="006067CA">
            <w:pPr>
              <w:pStyle w:val="Header1-Clauses"/>
              <w:numPr>
                <w:ilvl w:val="0"/>
                <w:numId w:val="24"/>
              </w:numPr>
              <w:tabs>
                <w:tab w:val="clear" w:pos="432"/>
              </w:tabs>
              <w:overflowPunct/>
              <w:autoSpaceDE/>
              <w:autoSpaceDN/>
              <w:adjustRightInd/>
              <w:textAlignment w:val="auto"/>
              <w:rPr>
                <w:rFonts w:ascii="Frutiger 55" w:hAnsi="Frutiger 55" w:cs="Times New Roman"/>
              </w:rPr>
            </w:pPr>
            <w:bookmarkStart w:id="118" w:name="_Toc438438832"/>
            <w:bookmarkStart w:id="119" w:name="_Toc438532580"/>
            <w:bookmarkStart w:id="120" w:name="_Toc438733976"/>
            <w:bookmarkStart w:id="121" w:name="_Toc438907015"/>
            <w:bookmarkStart w:id="122" w:name="_Toc438907214"/>
            <w:bookmarkStart w:id="123" w:name="_Toc156373294"/>
            <w:bookmarkStart w:id="124" w:name="_Toc188954925"/>
            <w:r w:rsidRPr="00CC6C0E">
              <w:rPr>
                <w:rFonts w:ascii="Frutiger 55" w:hAnsi="Frutiger 55" w:cs="Times New Roman"/>
                <w:lang w:val="fr-FR"/>
              </w:rPr>
              <w:t>Documents constitutifs de l’offre</w:t>
            </w:r>
            <w:bookmarkEnd w:id="118"/>
            <w:bookmarkEnd w:id="119"/>
            <w:bookmarkEnd w:id="120"/>
            <w:bookmarkEnd w:id="121"/>
            <w:bookmarkEnd w:id="122"/>
            <w:bookmarkEnd w:id="123"/>
            <w:bookmarkEnd w:id="124"/>
          </w:p>
        </w:tc>
        <w:tc>
          <w:tcPr>
            <w:tcW w:w="7607" w:type="dxa"/>
            <w:gridSpan w:val="3"/>
            <w:tcBorders>
              <w:top w:val="nil"/>
              <w:left w:val="nil"/>
              <w:bottom w:val="nil"/>
              <w:right w:val="nil"/>
            </w:tcBorders>
          </w:tcPr>
          <w:p w:rsidR="0079054E"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L’offre comprendra les documents suivants :</w:t>
            </w:r>
          </w:p>
          <w:p w:rsidR="0079054E" w:rsidRPr="00CC6C0E" w:rsidRDefault="00F27EE4" w:rsidP="00384F04">
            <w:pPr>
              <w:numPr>
                <w:ilvl w:val="0"/>
                <w:numId w:val="10"/>
              </w:numPr>
              <w:tabs>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rPr>
              <w:t>La lettre de soumission de l’offre ;</w:t>
            </w:r>
          </w:p>
          <w:p w:rsidR="0079054E" w:rsidRPr="00CC6C0E" w:rsidRDefault="00F27EE4" w:rsidP="00384F04">
            <w:pPr>
              <w:numPr>
                <w:ilvl w:val="0"/>
                <w:numId w:val="10"/>
              </w:numPr>
              <w:tabs>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rPr>
              <w:t>le bordereau des prix unitaires et le détail quantitatif et estimatif, remplis conformément aux dispositions des clauses 12, 14 et 15 des IC ;</w:t>
            </w:r>
          </w:p>
          <w:p w:rsidR="0079054E" w:rsidRPr="00CC6C0E" w:rsidRDefault="00F27EE4" w:rsidP="00384F04">
            <w:pPr>
              <w:pStyle w:val="Outline1"/>
              <w:keepNext w:val="0"/>
              <w:numPr>
                <w:ilvl w:val="0"/>
                <w:numId w:val="10"/>
              </w:numPr>
              <w:tabs>
                <w:tab w:val="clear" w:pos="432"/>
                <w:tab w:val="left" w:pos="576"/>
                <w:tab w:val="left" w:pos="1152"/>
              </w:tabs>
              <w:spacing w:before="0" w:after="200"/>
              <w:ind w:left="1152" w:hanging="576"/>
              <w:jc w:val="both"/>
              <w:rPr>
                <w:rFonts w:ascii="Frutiger 55" w:hAnsi="Frutiger 55" w:cs="Times New Roman"/>
                <w:kern w:val="0"/>
              </w:rPr>
            </w:pPr>
            <w:r w:rsidRPr="00CC6C0E">
              <w:rPr>
                <w:rFonts w:ascii="Frutiger 55" w:hAnsi="Frutiger 55" w:cs="Times New Roman"/>
                <w:kern w:val="0"/>
              </w:rPr>
              <w:t>la garantie de soumission établie conformément aux dispositions de la clause 20 des IC ;</w:t>
            </w:r>
          </w:p>
          <w:p w:rsidR="0079054E" w:rsidRPr="00CC6C0E" w:rsidRDefault="00F27EE4" w:rsidP="00384F04">
            <w:pPr>
              <w:numPr>
                <w:ilvl w:val="0"/>
                <w:numId w:val="10"/>
              </w:numPr>
              <w:tabs>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rPr>
              <w:t>des variantes, si leur présentation est autorisée, conformément aux dispositions de la clause 13 des IC ;</w:t>
            </w:r>
          </w:p>
        </w:tc>
      </w:tr>
      <w:tr w:rsidR="0079054E" w:rsidRPr="00CC6C0E" w:rsidTr="00424099">
        <w:tc>
          <w:tcPr>
            <w:tcW w:w="2023" w:type="dxa"/>
            <w:tcBorders>
              <w:top w:val="nil"/>
              <w:left w:val="nil"/>
              <w:bottom w:val="nil"/>
              <w:right w:val="nil"/>
            </w:tcBorders>
          </w:tcPr>
          <w:p w:rsidR="0079054E" w:rsidRPr="00CC6C0E" w:rsidRDefault="0079054E" w:rsidP="0079054E">
            <w:pPr>
              <w:numPr>
                <w:ilvl w:val="12"/>
                <w:numId w:val="0"/>
              </w:numPr>
              <w:rPr>
                <w:rFonts w:ascii="Frutiger 55" w:hAnsi="Frutiger 55" w:cs="Times New Roman"/>
              </w:rPr>
            </w:pPr>
            <w:bookmarkStart w:id="125" w:name="_Toc438532581"/>
            <w:bookmarkEnd w:id="125"/>
          </w:p>
        </w:tc>
        <w:tc>
          <w:tcPr>
            <w:tcW w:w="7607" w:type="dxa"/>
            <w:gridSpan w:val="3"/>
            <w:tcBorders>
              <w:top w:val="nil"/>
              <w:left w:val="nil"/>
              <w:bottom w:val="nil"/>
              <w:right w:val="nil"/>
            </w:tcBorders>
          </w:tcPr>
          <w:p w:rsidR="0079054E" w:rsidRPr="00CC6C0E" w:rsidRDefault="00F27EE4" w:rsidP="00384F04">
            <w:pPr>
              <w:numPr>
                <w:ilvl w:val="0"/>
                <w:numId w:val="10"/>
              </w:numPr>
              <w:tabs>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rPr>
              <w:t xml:space="preserve">la confirmation écrite habilitant le signataire de l’offre à engager le Candidat, conformément aux dispositions de la clause 21.2 des IC ; </w:t>
            </w:r>
          </w:p>
          <w:p w:rsidR="001E5F95" w:rsidRPr="00CC6C0E" w:rsidRDefault="00F27EE4" w:rsidP="00384F04">
            <w:pPr>
              <w:numPr>
                <w:ilvl w:val="0"/>
                <w:numId w:val="10"/>
              </w:numPr>
              <w:tabs>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rPr>
              <w:t xml:space="preserve">les documents attestant, conformément aux dispositions de la clause 16 des IC, que le Candidat est admis à concourir, incluant le Formulaire de </w:t>
            </w:r>
            <w:r w:rsidRPr="00CC6C0E">
              <w:rPr>
                <w:rFonts w:ascii="Frutiger 55" w:hAnsi="Frutiger 55" w:cs="Times New Roman"/>
              </w:rPr>
              <w:lastRenderedPageBreak/>
              <w:t>Renseignements sur le Candidat, et le cas échéant, les Formulaires de Renseignements sur les membres du groupement ;</w:t>
            </w:r>
          </w:p>
          <w:p w:rsidR="007A64A7" w:rsidRPr="00CC6C0E" w:rsidRDefault="002509B4" w:rsidP="00384F04">
            <w:pPr>
              <w:numPr>
                <w:ilvl w:val="0"/>
                <w:numId w:val="10"/>
              </w:numPr>
              <w:tabs>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rPr>
              <w:t xml:space="preserve">si requis par la règlementation du pays de l’Emprunteur, </w:t>
            </w:r>
            <w:r w:rsidR="00F27EE4" w:rsidRPr="00CC6C0E">
              <w:rPr>
                <w:rFonts w:ascii="Frutiger 55" w:hAnsi="Frutiger 55" w:cs="Times New Roman"/>
              </w:rPr>
              <w:t>une déclaration attestant qu’ils ont pris connaissance des dispositions relatives à la lutte contre la corruption, les conflits d’intérêt, la répression de l’enrichissement illicite, l’éthique professionnelle et tout autre acte similaire, et qu’ils s’engagent à les respecter,</w:t>
            </w:r>
            <w:r w:rsidR="00F27EE4" w:rsidRPr="00CC6C0E">
              <w:rPr>
                <w:rFonts w:ascii="Frutiger 55" w:hAnsi="Frutiger 55" w:cs="Times New Roman"/>
                <w:sz w:val="22"/>
                <w:szCs w:val="22"/>
              </w:rPr>
              <w:t xml:space="preserve"> </w:t>
            </w:r>
            <w:r w:rsidR="00F27EE4" w:rsidRPr="00CC6C0E">
              <w:rPr>
                <w:rFonts w:ascii="Frutiger 55" w:hAnsi="Frutiger 55" w:cs="Times New Roman"/>
              </w:rPr>
              <w:t>en remplissant le formulaire fourni à la Section III, Formulaires de soumission ;</w:t>
            </w:r>
          </w:p>
          <w:p w:rsidR="0079054E" w:rsidRPr="00CC6C0E" w:rsidRDefault="00F27EE4" w:rsidP="00384F04">
            <w:pPr>
              <w:numPr>
                <w:ilvl w:val="0"/>
                <w:numId w:val="10"/>
              </w:numPr>
              <w:tabs>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rPr>
              <w:t>des pièces attestant, conformément aux dispositions de la clause 18 des IC que le Candidat possède les qualifications exigées pour exécuter le Marché si son offre est retenue ;</w:t>
            </w:r>
          </w:p>
          <w:p w:rsidR="007A64A7" w:rsidRPr="00CC6C0E" w:rsidRDefault="00F27EE4" w:rsidP="00384F04">
            <w:pPr>
              <w:numPr>
                <w:ilvl w:val="0"/>
                <w:numId w:val="10"/>
              </w:numPr>
              <w:tabs>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rPr>
              <w:t xml:space="preserve">la proposition technique, conformément aux dispositions de la clause 17 des IC ; </w:t>
            </w:r>
          </w:p>
          <w:p w:rsidR="0079054E" w:rsidRPr="00CC6C0E" w:rsidRDefault="00F27EE4" w:rsidP="00C91437">
            <w:pPr>
              <w:numPr>
                <w:ilvl w:val="0"/>
                <w:numId w:val="10"/>
              </w:numPr>
              <w:suppressAutoHyphens w:val="0"/>
              <w:overflowPunct/>
              <w:autoSpaceDE/>
              <w:autoSpaceDN/>
              <w:adjustRightInd/>
              <w:spacing w:after="220"/>
              <w:textAlignment w:val="auto"/>
              <w:rPr>
                <w:rFonts w:ascii="Frutiger 55" w:hAnsi="Frutiger 55" w:cs="Times New Roman"/>
              </w:rPr>
            </w:pPr>
            <w:r w:rsidRPr="00CC6C0E">
              <w:rPr>
                <w:rFonts w:ascii="Frutiger 55" w:hAnsi="Frutiger 55" w:cs="Times New Roman"/>
              </w:rPr>
              <w:t xml:space="preserve">l’attestation justifiant qu’il </w:t>
            </w:r>
            <w:r w:rsidR="00D81E23" w:rsidRPr="00CC6C0E">
              <w:rPr>
                <w:rFonts w:ascii="Frutiger 55" w:hAnsi="Frutiger 55" w:cs="Times New Roman"/>
              </w:rPr>
              <w:t>est à jour vis-à-vis de</w:t>
            </w:r>
            <w:r w:rsidRPr="00CC6C0E">
              <w:rPr>
                <w:rFonts w:ascii="Frutiger 55" w:hAnsi="Frutiger 55" w:cs="Times New Roman"/>
              </w:rPr>
              <w:t xml:space="preserve"> ses obligations </w:t>
            </w:r>
            <w:r w:rsidR="00D81E23" w:rsidRPr="00CC6C0E">
              <w:rPr>
                <w:rFonts w:ascii="Frutiger 55" w:hAnsi="Frutiger 55" w:cs="Times New Roman"/>
              </w:rPr>
              <w:t>sociales et fiscales dans le pays où il est enregistré</w:t>
            </w:r>
            <w:r w:rsidRPr="00CC6C0E">
              <w:rPr>
                <w:rFonts w:ascii="Frutiger 55" w:hAnsi="Frutiger 55" w:cs="Times New Roman"/>
              </w:rPr>
              <w:t>.</w:t>
            </w:r>
          </w:p>
          <w:p w:rsidR="00D544EF" w:rsidRPr="00CC6C0E" w:rsidRDefault="00F27EE4" w:rsidP="00D544EF">
            <w:pPr>
              <w:numPr>
                <w:ilvl w:val="0"/>
                <w:numId w:val="10"/>
              </w:numPr>
              <w:tabs>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rPr>
              <w:t>tout autre document stipulé dans le</w:t>
            </w:r>
            <w:r w:rsidR="00893CBC" w:rsidRPr="00CC6C0E">
              <w:rPr>
                <w:rFonts w:ascii="Frutiger 55" w:hAnsi="Frutiger 55" w:cs="Times New Roman"/>
              </w:rPr>
              <w:t>s</w:t>
            </w:r>
            <w:r w:rsidRPr="00CC6C0E">
              <w:rPr>
                <w:rFonts w:ascii="Frutiger 55" w:hAnsi="Frutiger 55" w:cs="Times New Roman"/>
              </w:rPr>
              <w:t xml:space="preserve"> </w:t>
            </w:r>
            <w:r w:rsidRPr="00CC6C0E">
              <w:rPr>
                <w:rFonts w:ascii="Frutiger 55" w:hAnsi="Frutiger 55" w:cs="Times New Roman"/>
                <w:b/>
              </w:rPr>
              <w:t>DPAO</w:t>
            </w:r>
            <w:r w:rsidRPr="00CC6C0E">
              <w:rPr>
                <w:rFonts w:ascii="Frutiger 55" w:hAnsi="Frutiger 55" w:cs="Times New Roman"/>
              </w:rPr>
              <w:t>.</w:t>
            </w:r>
          </w:p>
          <w:p w:rsidR="0079054E"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En sus des documents requis à la clause 11.1 des IC, l’offre présentée par un groupement d’entreprise devra inclure soit une copie de l’accord de groupement liant tous les membres du groupement, ou une lettre d’intention de constituer le groupement en cas d’attribution du marché, signée par tous les membres et accompagnée du projet d’accord de groupement.</w:t>
            </w:r>
          </w:p>
        </w:tc>
      </w:tr>
      <w:tr w:rsidR="001E5F95" w:rsidRPr="00CC6C0E" w:rsidTr="00424099">
        <w:trPr>
          <w:trHeight w:val="1674"/>
        </w:trPr>
        <w:tc>
          <w:tcPr>
            <w:tcW w:w="2023" w:type="dxa"/>
            <w:tcBorders>
              <w:top w:val="nil"/>
              <w:left w:val="nil"/>
              <w:bottom w:val="nil"/>
              <w:right w:val="nil"/>
            </w:tcBorders>
          </w:tcPr>
          <w:p w:rsidR="001E5F95" w:rsidRPr="00CC6C0E" w:rsidRDefault="00F27EE4" w:rsidP="001E5F95">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126" w:name="_Toc438532582"/>
            <w:bookmarkStart w:id="127" w:name="_Toc188501948"/>
            <w:bookmarkStart w:id="128" w:name="_Toc188954926"/>
            <w:bookmarkStart w:id="129" w:name="_Toc438438833"/>
            <w:bookmarkStart w:id="130" w:name="_Toc438532583"/>
            <w:bookmarkStart w:id="131" w:name="_Toc438733977"/>
            <w:bookmarkStart w:id="132" w:name="_Toc438907016"/>
            <w:bookmarkStart w:id="133" w:name="_Toc438907215"/>
            <w:bookmarkEnd w:id="126"/>
            <w:r w:rsidRPr="00CC6C0E">
              <w:rPr>
                <w:rFonts w:ascii="Frutiger 55" w:hAnsi="Frutiger 55" w:cs="Times New Roman"/>
                <w:lang w:val="fr-FR"/>
              </w:rPr>
              <w:lastRenderedPageBreak/>
              <w:t>Lettre de soumission de l’offre et bordereaux des prix</w:t>
            </w:r>
            <w:bookmarkEnd w:id="127"/>
            <w:bookmarkEnd w:id="128"/>
            <w:r w:rsidRPr="00CC6C0E">
              <w:rPr>
                <w:rFonts w:ascii="Frutiger 55" w:hAnsi="Frutiger 55" w:cs="Times New Roman"/>
                <w:lang w:val="fr-FR"/>
              </w:rPr>
              <w:t xml:space="preserve"> </w:t>
            </w:r>
            <w:bookmarkEnd w:id="129"/>
            <w:bookmarkEnd w:id="130"/>
            <w:bookmarkEnd w:id="131"/>
            <w:bookmarkEnd w:id="132"/>
            <w:bookmarkEnd w:id="133"/>
          </w:p>
        </w:tc>
        <w:tc>
          <w:tcPr>
            <w:tcW w:w="7607" w:type="dxa"/>
            <w:gridSpan w:val="3"/>
            <w:tcBorders>
              <w:top w:val="nil"/>
              <w:left w:val="nil"/>
              <w:bottom w:val="nil"/>
              <w:right w:val="nil"/>
            </w:tcBorders>
          </w:tcPr>
          <w:p w:rsidR="001E5F95" w:rsidRPr="00CC6C0E" w:rsidRDefault="00F27EE4" w:rsidP="0040470D">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Le Candidat soumettra son offre en remplissant le formulaire tel que présenté à la Section III, Formulaires de soumission. </w:t>
            </w:r>
          </w:p>
        </w:tc>
      </w:tr>
      <w:tr w:rsidR="0079054E" w:rsidRPr="00CC6C0E" w:rsidTr="00424099">
        <w:tc>
          <w:tcPr>
            <w:tcW w:w="2023" w:type="dxa"/>
            <w:tcBorders>
              <w:top w:val="nil"/>
              <w:left w:val="nil"/>
              <w:bottom w:val="nil"/>
              <w:right w:val="nil"/>
            </w:tcBorders>
          </w:tcPr>
          <w:p w:rsidR="0079054E" w:rsidRPr="00CC6C0E" w:rsidRDefault="0079054E">
            <w:pPr>
              <w:rPr>
                <w:rFonts w:ascii="Frutiger 55" w:hAnsi="Frutiger 55" w:cs="Times New Roman"/>
              </w:rPr>
            </w:pPr>
            <w:bookmarkStart w:id="134" w:name="_Toc438532584"/>
            <w:bookmarkStart w:id="135" w:name="_Toc438532585"/>
            <w:bookmarkStart w:id="136" w:name="_Toc438532586"/>
            <w:bookmarkEnd w:id="134"/>
            <w:bookmarkEnd w:id="135"/>
            <w:bookmarkEnd w:id="136"/>
          </w:p>
        </w:tc>
        <w:tc>
          <w:tcPr>
            <w:tcW w:w="7607" w:type="dxa"/>
            <w:gridSpan w:val="3"/>
            <w:tcBorders>
              <w:top w:val="nil"/>
              <w:left w:val="nil"/>
              <w:bottom w:val="nil"/>
              <w:right w:val="nil"/>
            </w:tcBorders>
          </w:tcPr>
          <w:p w:rsidR="0079054E" w:rsidRPr="00CC6C0E" w:rsidRDefault="00F27EE4" w:rsidP="00A13E3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Le Candidat présentera le bordereau des prix unitaires et le détail quantitatif et estimatif à l’aide des formulaires figurant à la Section III, Formulaires de soumission. </w:t>
            </w:r>
          </w:p>
        </w:tc>
      </w:tr>
      <w:tr w:rsidR="0079054E" w:rsidRPr="00CC6C0E" w:rsidTr="00424099">
        <w:trPr>
          <w:trHeight w:val="810"/>
        </w:trPr>
        <w:tc>
          <w:tcPr>
            <w:tcW w:w="2023" w:type="dxa"/>
            <w:tcBorders>
              <w:top w:val="nil"/>
              <w:left w:val="nil"/>
              <w:bottom w:val="nil"/>
              <w:right w:val="nil"/>
            </w:tcBorders>
          </w:tcPr>
          <w:p w:rsidR="0079054E" w:rsidRPr="00CC6C0E" w:rsidRDefault="00F27EE4" w:rsidP="006067CA">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137" w:name="_Toc438438834"/>
            <w:bookmarkStart w:id="138" w:name="_Toc438532587"/>
            <w:bookmarkStart w:id="139" w:name="_Toc438733978"/>
            <w:bookmarkStart w:id="140" w:name="_Toc438907017"/>
            <w:bookmarkStart w:id="141" w:name="_Toc438907216"/>
            <w:bookmarkStart w:id="142" w:name="_Toc156373296"/>
            <w:bookmarkStart w:id="143" w:name="_Toc188954927"/>
            <w:r w:rsidRPr="00CC6C0E">
              <w:rPr>
                <w:rFonts w:ascii="Frutiger 55" w:hAnsi="Frutiger 55" w:cs="Times New Roman"/>
              </w:rPr>
              <w:t>Variantes</w:t>
            </w:r>
            <w:bookmarkEnd w:id="137"/>
            <w:bookmarkEnd w:id="138"/>
            <w:bookmarkEnd w:id="139"/>
            <w:bookmarkEnd w:id="140"/>
            <w:bookmarkEnd w:id="141"/>
            <w:bookmarkEnd w:id="142"/>
            <w:bookmarkEnd w:id="143"/>
          </w:p>
        </w:tc>
        <w:tc>
          <w:tcPr>
            <w:tcW w:w="7607" w:type="dxa"/>
            <w:gridSpan w:val="3"/>
            <w:tcBorders>
              <w:top w:val="nil"/>
              <w:left w:val="nil"/>
              <w:bottom w:val="nil"/>
              <w:right w:val="nil"/>
            </w:tcBorders>
          </w:tcPr>
          <w:p w:rsidR="0079054E"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Sauf indication contraire dans les </w:t>
            </w:r>
            <w:r w:rsidRPr="00CC6C0E">
              <w:rPr>
                <w:rFonts w:ascii="Frutiger 55" w:hAnsi="Frutiger 55" w:cs="Times New Roman"/>
                <w:b/>
                <w:lang w:val="fr-FR"/>
              </w:rPr>
              <w:t>DPAO</w:t>
            </w:r>
            <w:r w:rsidRPr="00CC6C0E">
              <w:rPr>
                <w:rFonts w:ascii="Frutiger 55" w:hAnsi="Frutiger 55" w:cs="Times New Roman"/>
                <w:lang w:val="fr-FR"/>
              </w:rPr>
              <w:t>, les variantes ne seront pas prises en compte.</w:t>
            </w:r>
          </w:p>
          <w:p w:rsidR="0079054E"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Lorsque les travaux peuvent être exécutés dans des délais d’exécution variables, les </w:t>
            </w:r>
            <w:r w:rsidRPr="00CC6C0E">
              <w:rPr>
                <w:rFonts w:ascii="Frutiger 55" w:hAnsi="Frutiger 55" w:cs="Times New Roman"/>
                <w:b/>
                <w:lang w:val="fr-FR"/>
              </w:rPr>
              <w:t>DPAO</w:t>
            </w:r>
            <w:r w:rsidRPr="00CC6C0E">
              <w:rPr>
                <w:rFonts w:ascii="Frutiger 55" w:hAnsi="Frutiger 55" w:cs="Times New Roman"/>
                <w:lang w:val="fr-FR"/>
              </w:rPr>
              <w:t xml:space="preserve"> préciseront ces délais, et indiqueront la méthode retenue pour l’évaluation du délai d’achèvement proposé par le Candidat à l’intérieur des délais spécifiés. Les offres proposant des délais au-delà de ceux spécifiés seront considérées comme non conformes.</w:t>
            </w:r>
          </w:p>
          <w:p w:rsidR="0079054E"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Excepté dans le cas mentionné à la clause 13.4 ci-dessous, les candidats souhaitant offrir des variantes techniques de moindre coût doivent d’abord chiffrer la solution de base de l’Autorité contractante telle que décrite dans le Dossier d’appel d’offres, et fournir en outre tous les renseignements dont l’Autorité contractante a besoin pour procéder à l’évaluation complète de la variante proposée, y compris les plans, notes de calcul, spécifications techniques, sous détails de prix et méthodes de construction proposées, et tous autres détails utiles.  Le cas échéant, seules les variantes techniques du Candidat ayant offert l’offre conforme à la solution de base évaluée la moins disante seront examinées.</w:t>
            </w:r>
          </w:p>
          <w:p w:rsidR="0079054E"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Quand les candidats sont autorisés, dans les </w:t>
            </w:r>
            <w:r w:rsidRPr="00CC6C0E">
              <w:rPr>
                <w:rFonts w:ascii="Frutiger 55" w:hAnsi="Frutiger 55" w:cs="Times New Roman"/>
                <w:b/>
                <w:lang w:val="fr-FR"/>
              </w:rPr>
              <w:t>DPAO</w:t>
            </w:r>
            <w:r w:rsidRPr="00CC6C0E">
              <w:rPr>
                <w:rFonts w:ascii="Frutiger 55" w:hAnsi="Frutiger 55" w:cs="Times New Roman"/>
                <w:lang w:val="fr-FR"/>
              </w:rPr>
              <w:t xml:space="preserve">, à soumettre directement des variantes techniques pour certaines parties des travaux, ces parties de travaux doivent être décrites dans les Cahier des Clauses techniques. </w:t>
            </w:r>
          </w:p>
        </w:tc>
      </w:tr>
      <w:tr w:rsidR="0079054E" w:rsidRPr="00CC6C0E" w:rsidTr="00424099">
        <w:tc>
          <w:tcPr>
            <w:tcW w:w="2023" w:type="dxa"/>
            <w:tcBorders>
              <w:top w:val="nil"/>
              <w:left w:val="nil"/>
              <w:bottom w:val="nil"/>
              <w:right w:val="nil"/>
            </w:tcBorders>
          </w:tcPr>
          <w:p w:rsidR="0079054E" w:rsidRPr="00CC6C0E" w:rsidRDefault="00F27EE4" w:rsidP="006067CA">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144" w:name="_Toc438438835"/>
            <w:bookmarkStart w:id="145" w:name="_Toc438532588"/>
            <w:bookmarkStart w:id="146" w:name="_Toc438733979"/>
            <w:bookmarkStart w:id="147" w:name="_Toc438907018"/>
            <w:bookmarkStart w:id="148" w:name="_Toc438907217"/>
            <w:bookmarkStart w:id="149" w:name="_Toc156373297"/>
            <w:bookmarkStart w:id="150" w:name="_Toc188954928"/>
            <w:r w:rsidRPr="00CC6C0E">
              <w:rPr>
                <w:rFonts w:ascii="Frutiger 55" w:hAnsi="Frutiger 55" w:cs="Times New Roman"/>
                <w:lang w:val="fr-FR"/>
              </w:rPr>
              <w:t>Prix de l’offre et rabais</w:t>
            </w:r>
            <w:bookmarkEnd w:id="144"/>
            <w:bookmarkEnd w:id="145"/>
            <w:bookmarkEnd w:id="146"/>
            <w:bookmarkEnd w:id="147"/>
            <w:bookmarkEnd w:id="148"/>
            <w:bookmarkEnd w:id="149"/>
            <w:bookmarkEnd w:id="150"/>
          </w:p>
        </w:tc>
        <w:tc>
          <w:tcPr>
            <w:tcW w:w="7607" w:type="dxa"/>
            <w:gridSpan w:val="3"/>
            <w:tcBorders>
              <w:top w:val="nil"/>
              <w:left w:val="nil"/>
              <w:bottom w:val="nil"/>
              <w:right w:val="nil"/>
            </w:tcBorders>
          </w:tcPr>
          <w:p w:rsidR="0079054E" w:rsidRPr="00CC6C0E" w:rsidRDefault="00F27EE4" w:rsidP="00384F04">
            <w:pPr>
              <w:pStyle w:val="Header3-Paragraph"/>
              <w:numPr>
                <w:ilvl w:val="1"/>
                <w:numId w:val="24"/>
              </w:numPr>
              <w:tabs>
                <w:tab w:val="clear" w:pos="504"/>
              </w:tabs>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Les prix et rabais indiqués par le Candidat dans le formulaire de soumission, le bordereau des prix unitaires et le détail quantitatif et estimatif seront conformes aux stipulations ci-après : </w:t>
            </w:r>
          </w:p>
          <w:p w:rsidR="0079054E" w:rsidRPr="00CC6C0E" w:rsidRDefault="00F27EE4" w:rsidP="003B2B2A">
            <w:pPr>
              <w:pStyle w:val="Header3-Paragraph"/>
              <w:tabs>
                <w:tab w:val="clear" w:pos="504"/>
              </w:tabs>
              <w:overflowPunct/>
              <w:autoSpaceDE/>
              <w:autoSpaceDN/>
              <w:adjustRightInd/>
              <w:spacing w:after="220"/>
              <w:ind w:left="612" w:firstLine="0"/>
              <w:textAlignment w:val="auto"/>
              <w:rPr>
                <w:rFonts w:ascii="Frutiger 55" w:hAnsi="Frutiger 55" w:cs="Times New Roman"/>
                <w:sz w:val="16"/>
                <w:lang w:val="fr-FR"/>
              </w:rPr>
            </w:pPr>
            <w:r w:rsidRPr="00CC6C0E">
              <w:rPr>
                <w:rFonts w:ascii="Frutiger 55" w:hAnsi="Frutiger 55" w:cs="Times New Roman"/>
                <w:lang w:val="fr-FR"/>
              </w:rPr>
              <w:t xml:space="preserve">a- Le Candidat remplira les prix unitaires et totaux de tous les postes du Bordereau de prix et du Détail quantitatif et estimatif.  Les postes pour lesquels le Candidat n’a pas indiqué de prix unitaires ne feront l’objet d’aucun paiement par l’Autorité contractante après exécution et seront supposés couverts par d’autres prix du Détail quantitatif et estimatif. </w:t>
            </w:r>
          </w:p>
        </w:tc>
      </w:tr>
      <w:tr w:rsidR="0079054E" w:rsidRPr="00CC6C0E" w:rsidTr="00424099">
        <w:tc>
          <w:tcPr>
            <w:tcW w:w="2023" w:type="dxa"/>
            <w:tcBorders>
              <w:top w:val="nil"/>
              <w:left w:val="nil"/>
              <w:bottom w:val="nil"/>
              <w:right w:val="nil"/>
            </w:tcBorders>
          </w:tcPr>
          <w:p w:rsidR="0079054E" w:rsidRPr="00CC6C0E" w:rsidRDefault="0079054E">
            <w:pPr>
              <w:rPr>
                <w:rFonts w:ascii="Frutiger 55" w:hAnsi="Frutiger 55" w:cs="Times New Roman"/>
              </w:rPr>
            </w:pPr>
            <w:bookmarkStart w:id="151" w:name="_Toc438532589"/>
            <w:bookmarkEnd w:id="151"/>
          </w:p>
        </w:tc>
        <w:tc>
          <w:tcPr>
            <w:tcW w:w="7607" w:type="dxa"/>
            <w:gridSpan w:val="3"/>
            <w:tcBorders>
              <w:top w:val="nil"/>
              <w:left w:val="nil"/>
              <w:bottom w:val="nil"/>
              <w:right w:val="nil"/>
            </w:tcBorders>
          </w:tcPr>
          <w:p w:rsidR="0079054E" w:rsidRPr="00CC6C0E" w:rsidRDefault="00F27EE4" w:rsidP="003D4C5E">
            <w:pPr>
              <w:pStyle w:val="Header3-Paragraph"/>
              <w:tabs>
                <w:tab w:val="clear" w:pos="504"/>
              </w:tabs>
              <w:overflowPunct/>
              <w:autoSpaceDE/>
              <w:autoSpaceDN/>
              <w:adjustRightInd/>
              <w:spacing w:after="220"/>
              <w:ind w:left="612" w:firstLine="0"/>
              <w:textAlignment w:val="auto"/>
              <w:rPr>
                <w:rFonts w:ascii="Frutiger 55" w:hAnsi="Frutiger 55" w:cs="Times New Roman"/>
                <w:sz w:val="16"/>
                <w:lang w:val="fr-FR"/>
              </w:rPr>
            </w:pPr>
            <w:r w:rsidRPr="00CC6C0E">
              <w:rPr>
                <w:rFonts w:ascii="Frutiger 55" w:hAnsi="Frutiger 55" w:cs="Times New Roman"/>
                <w:lang w:val="fr-FR"/>
              </w:rPr>
              <w:t xml:space="preserve">b- Le prix à indiquer sur le formulaire d’offre, conformément aux dispositions de la clause 14.1 des IC, sera le prix total de l’Offre, hors tout rabais éventuel. </w:t>
            </w:r>
          </w:p>
        </w:tc>
      </w:tr>
      <w:tr w:rsidR="0079054E" w:rsidRPr="00CC6C0E" w:rsidTr="00424099">
        <w:trPr>
          <w:trHeight w:val="880"/>
        </w:trPr>
        <w:tc>
          <w:tcPr>
            <w:tcW w:w="2023" w:type="dxa"/>
            <w:tcBorders>
              <w:top w:val="nil"/>
              <w:left w:val="nil"/>
              <w:bottom w:val="nil"/>
              <w:right w:val="nil"/>
            </w:tcBorders>
          </w:tcPr>
          <w:p w:rsidR="0079054E" w:rsidRPr="00CC6C0E" w:rsidRDefault="0079054E">
            <w:pPr>
              <w:rPr>
                <w:rFonts w:ascii="Frutiger 55" w:hAnsi="Frutiger 55" w:cs="Times New Roman"/>
              </w:rPr>
            </w:pPr>
            <w:bookmarkStart w:id="152" w:name="_Toc438532590"/>
            <w:bookmarkEnd w:id="152"/>
          </w:p>
        </w:tc>
        <w:tc>
          <w:tcPr>
            <w:tcW w:w="7607" w:type="dxa"/>
            <w:gridSpan w:val="3"/>
            <w:tcBorders>
              <w:top w:val="nil"/>
              <w:left w:val="nil"/>
              <w:bottom w:val="nil"/>
              <w:right w:val="nil"/>
            </w:tcBorders>
          </w:tcPr>
          <w:p w:rsidR="0079054E" w:rsidRPr="00CC6C0E" w:rsidRDefault="00F27EE4" w:rsidP="003D4C5E">
            <w:pPr>
              <w:pStyle w:val="Header3-Paragraph"/>
              <w:tabs>
                <w:tab w:val="clear" w:pos="504"/>
              </w:tabs>
              <w:overflowPunct/>
              <w:autoSpaceDE/>
              <w:autoSpaceDN/>
              <w:adjustRightInd/>
              <w:spacing w:after="220"/>
              <w:ind w:left="612" w:firstLine="0"/>
              <w:textAlignment w:val="auto"/>
              <w:rPr>
                <w:rFonts w:ascii="Frutiger 55" w:hAnsi="Frutiger 55" w:cs="Times New Roman"/>
                <w:sz w:val="16"/>
                <w:lang w:val="fr-FR"/>
              </w:rPr>
            </w:pPr>
            <w:r w:rsidRPr="00CC6C0E">
              <w:rPr>
                <w:rFonts w:ascii="Frutiger 55" w:hAnsi="Frutiger 55" w:cs="Times New Roman"/>
                <w:lang w:val="fr-FR"/>
              </w:rPr>
              <w:t>c- Le Candidat indiquera tout rabais inconditionnel ou conditionnel et la méthode d’application dudit rabais sur le formulaire d’offre conformément aux dispositions de la clause 14.1 des  IC.</w:t>
            </w:r>
          </w:p>
        </w:tc>
      </w:tr>
      <w:tr w:rsidR="0079054E" w:rsidRPr="00CC6C0E" w:rsidTr="00424099">
        <w:trPr>
          <w:trHeight w:val="1530"/>
        </w:trPr>
        <w:tc>
          <w:tcPr>
            <w:tcW w:w="2023" w:type="dxa"/>
            <w:tcBorders>
              <w:top w:val="nil"/>
              <w:left w:val="nil"/>
              <w:bottom w:val="nil"/>
              <w:right w:val="nil"/>
            </w:tcBorders>
          </w:tcPr>
          <w:p w:rsidR="0079054E" w:rsidRPr="00CC6C0E" w:rsidRDefault="0079054E">
            <w:pPr>
              <w:rPr>
                <w:rFonts w:ascii="Frutiger 55" w:hAnsi="Frutiger 55" w:cs="Times New Roman"/>
              </w:rPr>
            </w:pPr>
            <w:bookmarkStart w:id="153" w:name="_Toc438532591"/>
            <w:bookmarkEnd w:id="153"/>
          </w:p>
        </w:tc>
        <w:tc>
          <w:tcPr>
            <w:tcW w:w="7607" w:type="dxa"/>
            <w:gridSpan w:val="3"/>
            <w:tcBorders>
              <w:top w:val="nil"/>
              <w:left w:val="nil"/>
              <w:bottom w:val="nil"/>
              <w:right w:val="nil"/>
            </w:tcBorders>
          </w:tcPr>
          <w:p w:rsidR="009A0607" w:rsidRPr="00CC6C0E" w:rsidRDefault="00F27EE4" w:rsidP="008B522C">
            <w:pPr>
              <w:spacing w:after="200"/>
              <w:ind w:left="624"/>
              <w:rPr>
                <w:rFonts w:ascii="Frutiger 55" w:hAnsi="Frutiger 55"/>
              </w:rPr>
            </w:pPr>
            <w:r w:rsidRPr="00CC6C0E">
              <w:rPr>
                <w:rFonts w:ascii="Frutiger 55" w:hAnsi="Frutiger 55" w:cs="Times New Roman"/>
              </w:rPr>
              <w:t xml:space="preserve">14.2. À moins qu’il n’en soit stipulé autrement dans les </w:t>
            </w:r>
            <w:r w:rsidRPr="00CC6C0E">
              <w:rPr>
                <w:rFonts w:ascii="Frutiger 55" w:hAnsi="Frutiger 55" w:cs="Times New Roman"/>
                <w:b/>
              </w:rPr>
              <w:t>DPAO</w:t>
            </w:r>
            <w:r w:rsidRPr="00CC6C0E">
              <w:rPr>
                <w:rFonts w:ascii="Frutiger 55" w:hAnsi="Frutiger 55" w:cs="Times New Roman"/>
              </w:rPr>
              <w:t xml:space="preserve"> et le CCAP, les prix indiqués par le Candidat seront révisés durant l’exécution du Marché, conformément aux dispositions de l’Article 11.4 du CCAG. </w:t>
            </w:r>
          </w:p>
          <w:p w:rsidR="005E12CB" w:rsidRPr="00CC6C0E" w:rsidRDefault="008B522C" w:rsidP="00100745">
            <w:pPr>
              <w:spacing w:after="200"/>
              <w:ind w:left="624"/>
              <w:rPr>
                <w:rFonts w:ascii="Frutiger 55" w:hAnsi="Frutiger 55"/>
              </w:rPr>
            </w:pPr>
            <w:r w:rsidRPr="00CC6C0E">
              <w:rPr>
                <w:rFonts w:ascii="Frutiger 55" w:hAnsi="Frutiger 55"/>
              </w:rPr>
              <w:t>Un marché à prix révisables</w:t>
            </w:r>
            <w:r w:rsidR="00F27EE4" w:rsidRPr="00CC6C0E">
              <w:rPr>
                <w:rFonts w:ascii="Frutiger 55" w:hAnsi="Frutiger 55"/>
              </w:rPr>
              <w:t xml:space="preserve"> peut alors être modifié durant l’exécution des prestations aux conditions de révision expressément prévues par le marché en vertu d’une clause de révision du prix stipulée au CCAP et au marché par application des indices de prix officiels nationaux et, le cas échéant, étrangers.</w:t>
            </w:r>
          </w:p>
          <w:p w:rsidR="005E12CB" w:rsidRPr="00CC6C0E" w:rsidRDefault="00F27EE4" w:rsidP="005E12CB">
            <w:pPr>
              <w:pStyle w:val="Header3-Paragraph"/>
              <w:tabs>
                <w:tab w:val="clear" w:pos="504"/>
                <w:tab w:val="left" w:pos="2358"/>
              </w:tabs>
              <w:overflowPunct/>
              <w:autoSpaceDE/>
              <w:autoSpaceDN/>
              <w:adjustRightInd/>
              <w:spacing w:after="220"/>
              <w:textAlignment w:val="auto"/>
              <w:rPr>
                <w:rFonts w:ascii="Frutiger 55" w:hAnsi="Frutiger 55" w:cs="Times New Roman"/>
                <w:lang w:val="fr-FR"/>
              </w:rPr>
            </w:pPr>
            <w:r w:rsidRPr="00CC6C0E">
              <w:rPr>
                <w:rFonts w:ascii="Frutiger 55" w:hAnsi="Frutiger 55"/>
                <w:lang w:val="fr-FR"/>
              </w:rPr>
              <w:t xml:space="preserve">        </w:t>
            </w:r>
            <w:r w:rsidR="008B522C" w:rsidRPr="00CC6C0E">
              <w:rPr>
                <w:rFonts w:ascii="Frutiger 55" w:hAnsi="Frutiger 55"/>
                <w:lang w:val="fr-FR"/>
              </w:rPr>
              <w:t>Si l’appel d’offres pré</w:t>
            </w:r>
            <w:r w:rsidR="00753DFA" w:rsidRPr="00CC6C0E">
              <w:rPr>
                <w:rFonts w:ascii="Frutiger 55" w:hAnsi="Frutiger 55"/>
                <w:lang w:val="fr-FR"/>
              </w:rPr>
              <w:t>voit que le marché est à prix f</w:t>
            </w:r>
            <w:r w:rsidR="008B522C" w:rsidRPr="00CC6C0E">
              <w:rPr>
                <w:rFonts w:ascii="Frutiger 55" w:hAnsi="Frutiger 55"/>
                <w:lang w:val="fr-FR"/>
              </w:rPr>
              <w:t>e</w:t>
            </w:r>
            <w:r w:rsidR="00753DFA" w:rsidRPr="00CC6C0E">
              <w:rPr>
                <w:rFonts w:ascii="Frutiger 55" w:hAnsi="Frutiger 55"/>
                <w:lang w:val="fr-FR"/>
              </w:rPr>
              <w:t>r</w:t>
            </w:r>
            <w:r w:rsidR="008B522C" w:rsidRPr="00CC6C0E">
              <w:rPr>
                <w:rFonts w:ascii="Frutiger 55" w:hAnsi="Frutiger 55"/>
                <w:lang w:val="fr-FR"/>
              </w:rPr>
              <w:t>mes, u</w:t>
            </w:r>
            <w:r w:rsidRPr="00CC6C0E">
              <w:rPr>
                <w:rFonts w:ascii="Frutiger 55" w:hAnsi="Frutiger 55"/>
                <w:lang w:val="fr-FR"/>
              </w:rPr>
              <w:t xml:space="preserve">ne offre assortie d’une clause de révision des prix sera considérée comme non conforme et sera écartée, en application de la clause 30 des IC. Cependant, si les </w:t>
            </w:r>
            <w:r w:rsidRPr="00CC6C0E">
              <w:rPr>
                <w:rFonts w:ascii="Frutiger 55" w:hAnsi="Frutiger 55"/>
                <w:bCs/>
                <w:lang w:val="fr-FR"/>
              </w:rPr>
              <w:t>DPAO</w:t>
            </w:r>
            <w:r w:rsidRPr="00CC6C0E">
              <w:rPr>
                <w:rFonts w:ascii="Frutiger 55" w:hAnsi="Frutiger 55"/>
                <w:lang w:val="fr-FR"/>
              </w:rPr>
              <w:t xml:space="preserve"> prévoient que les prix seront révisables pendant la période d’exécution du Marché, une offre à prix ferme ne sera pas rejetée, mais le candidat ne pourra plus bénéficier de la révision des prix.</w:t>
            </w:r>
          </w:p>
          <w:p w:rsidR="0079054E" w:rsidRPr="00CC6C0E" w:rsidRDefault="00F27EE4" w:rsidP="005E12CB">
            <w:pPr>
              <w:pStyle w:val="Header3-Paragraph"/>
              <w:tabs>
                <w:tab w:val="clear" w:pos="504"/>
              </w:tabs>
              <w:overflowPunct/>
              <w:autoSpaceDE/>
              <w:autoSpaceDN/>
              <w:adjustRightInd/>
              <w:spacing w:after="220"/>
              <w:ind w:left="419" w:firstLine="0"/>
              <w:textAlignment w:val="auto"/>
              <w:rPr>
                <w:rFonts w:ascii="Frutiger 55" w:hAnsi="Frutiger 55" w:cs="Times New Roman"/>
                <w:sz w:val="16"/>
                <w:lang w:val="fr-FR"/>
              </w:rPr>
            </w:pPr>
            <w:r w:rsidRPr="00CC6C0E">
              <w:rPr>
                <w:rFonts w:ascii="Frutiger 55" w:hAnsi="Frutiger 55" w:cs="Times New Roman"/>
                <w:lang w:val="fr-FR"/>
              </w:rPr>
              <w:t xml:space="preserve">14.3. Le montant d'un marché à prix fermes, c’est-à-dire non révisables, est actualisable pour tenir compte des variations de coûts entre la date limite initiale de validité des offres et la date du début de l’exécution du marché, en appliquant au montant d'origine de l'offre la formule d'actualisation stipulée par le </w:t>
            </w:r>
            <w:r w:rsidRPr="00CC6C0E">
              <w:rPr>
                <w:rFonts w:ascii="Frutiger 55" w:hAnsi="Frutiger 55" w:cs="Times New Roman"/>
                <w:b/>
                <w:lang w:val="fr-FR"/>
              </w:rPr>
              <w:t>CCAP</w:t>
            </w:r>
            <w:r w:rsidRPr="00CC6C0E">
              <w:rPr>
                <w:rFonts w:ascii="Frutiger 55" w:hAnsi="Frutiger 55" w:cs="Times New Roman"/>
                <w:lang w:val="fr-FR"/>
              </w:rPr>
              <w:t>.</w:t>
            </w:r>
          </w:p>
        </w:tc>
      </w:tr>
      <w:tr w:rsidR="0079054E" w:rsidRPr="00CC6C0E" w:rsidTr="00424099">
        <w:tc>
          <w:tcPr>
            <w:tcW w:w="2023" w:type="dxa"/>
            <w:tcBorders>
              <w:top w:val="nil"/>
              <w:left w:val="nil"/>
              <w:bottom w:val="nil"/>
              <w:right w:val="nil"/>
            </w:tcBorders>
          </w:tcPr>
          <w:p w:rsidR="0079054E" w:rsidRPr="00CC6C0E" w:rsidRDefault="0079054E">
            <w:pPr>
              <w:pStyle w:val="Header2-SubClauses"/>
              <w:tabs>
                <w:tab w:val="clear" w:pos="619"/>
              </w:tabs>
              <w:spacing w:after="0"/>
              <w:rPr>
                <w:rFonts w:ascii="Frutiger 55" w:hAnsi="Frutiger 55" w:cs="Times New Roman"/>
                <w:lang w:val="fr-FR"/>
              </w:rPr>
            </w:pPr>
          </w:p>
        </w:tc>
        <w:tc>
          <w:tcPr>
            <w:tcW w:w="7607" w:type="dxa"/>
            <w:gridSpan w:val="3"/>
            <w:tcBorders>
              <w:top w:val="nil"/>
              <w:left w:val="nil"/>
              <w:bottom w:val="nil"/>
              <w:right w:val="nil"/>
            </w:tcBorders>
          </w:tcPr>
          <w:p w:rsidR="0079054E" w:rsidRPr="00CC6C0E" w:rsidRDefault="00F27EE4" w:rsidP="00100745">
            <w:pPr>
              <w:pStyle w:val="Header3-Paragraph"/>
              <w:tabs>
                <w:tab w:val="clear" w:pos="504"/>
              </w:tabs>
              <w:overflowPunct/>
              <w:autoSpaceDE/>
              <w:autoSpaceDN/>
              <w:adjustRightInd/>
              <w:spacing w:after="220"/>
              <w:ind w:left="454" w:firstLine="0"/>
              <w:textAlignment w:val="auto"/>
              <w:rPr>
                <w:rFonts w:ascii="Frutiger 55" w:hAnsi="Frutiger 55" w:cs="Times New Roman"/>
                <w:lang w:val="fr-FR"/>
              </w:rPr>
            </w:pPr>
            <w:r w:rsidRPr="00CC6C0E">
              <w:rPr>
                <w:rFonts w:ascii="Frutiger 55" w:hAnsi="Frutiger 55" w:cs="Times New Roman"/>
                <w:lang w:val="fr-FR"/>
              </w:rPr>
              <w:t>14.4. Si la clause 1.1 indique que l’appel d’offres est lancé pour un groupe de marchés (lots), les Candidats désirant offrir une réduction de prix en cas d’attribution de plus d’un marché spécifieront les réductions applicables à chaque groupe de lots ou à chaque marché du groupe de lots. Les réductions de prix ou rabais accordés seront proposés conformément à la clause 14.1 des IC, à la condition toutefois que les offres pour tous les lots soient soumises et ouvertes en même temps.</w:t>
            </w:r>
          </w:p>
        </w:tc>
      </w:tr>
      <w:tr w:rsidR="0079054E" w:rsidRPr="00CC6C0E" w:rsidTr="00424099">
        <w:tc>
          <w:tcPr>
            <w:tcW w:w="2023" w:type="dxa"/>
            <w:tcBorders>
              <w:top w:val="nil"/>
              <w:left w:val="nil"/>
              <w:bottom w:val="nil"/>
              <w:right w:val="nil"/>
            </w:tcBorders>
          </w:tcPr>
          <w:p w:rsidR="0079054E" w:rsidRPr="00CC6C0E" w:rsidRDefault="0079054E" w:rsidP="0079054E">
            <w:pPr>
              <w:numPr>
                <w:ilvl w:val="12"/>
                <w:numId w:val="0"/>
              </w:numPr>
              <w:rPr>
                <w:rFonts w:ascii="Frutiger 55" w:hAnsi="Frutiger 55" w:cs="Times New Roman"/>
              </w:rPr>
            </w:pPr>
            <w:bookmarkStart w:id="154" w:name="_Toc438532592"/>
            <w:bookmarkStart w:id="155" w:name="_Toc438532594"/>
            <w:bookmarkStart w:id="156" w:name="_Toc438532595"/>
            <w:bookmarkStart w:id="157" w:name="_Toc438532596"/>
            <w:bookmarkEnd w:id="154"/>
            <w:bookmarkEnd w:id="155"/>
            <w:bookmarkEnd w:id="156"/>
            <w:bookmarkEnd w:id="157"/>
          </w:p>
        </w:tc>
        <w:tc>
          <w:tcPr>
            <w:tcW w:w="7607" w:type="dxa"/>
            <w:gridSpan w:val="3"/>
            <w:tcBorders>
              <w:top w:val="nil"/>
              <w:left w:val="nil"/>
              <w:bottom w:val="nil"/>
              <w:right w:val="nil"/>
            </w:tcBorders>
          </w:tcPr>
          <w:p w:rsidR="0079054E" w:rsidRPr="00CC6C0E" w:rsidRDefault="00F27EE4" w:rsidP="00EA78DC">
            <w:pPr>
              <w:pStyle w:val="Header3-Paragraph"/>
              <w:tabs>
                <w:tab w:val="clear" w:pos="504"/>
              </w:tabs>
              <w:overflowPunct/>
              <w:autoSpaceDE/>
              <w:autoSpaceDN/>
              <w:adjustRightInd/>
              <w:spacing w:after="220"/>
              <w:ind w:left="510" w:firstLine="0"/>
              <w:textAlignment w:val="auto"/>
              <w:rPr>
                <w:rFonts w:ascii="Frutiger 55" w:hAnsi="Frutiger 55" w:cs="Times New Roman"/>
                <w:lang w:val="fr-FR"/>
              </w:rPr>
            </w:pPr>
            <w:r w:rsidRPr="00CC6C0E">
              <w:rPr>
                <w:rFonts w:ascii="Frutiger 55" w:hAnsi="Frutiger 55" w:cs="Times New Roman"/>
                <w:lang w:val="fr-FR"/>
              </w:rPr>
              <w:t>14.5. Tous les droits, impôts et taxes payables par l’Entrepreneur au titre du Marché, ou à tout autre titre, à la date de 28 jours précédant la date limite de dépôt des soumissions seront réputés inclus dans les prix et dans le montant total de l’offre présentée par le Candidat.</w:t>
            </w:r>
            <w:r w:rsidR="00EA78DC" w:rsidRPr="00CC6C0E">
              <w:rPr>
                <w:rFonts w:ascii="Frutiger 55" w:hAnsi="Frutiger 55" w:cs="Times New Roman"/>
                <w:lang w:val="fr-FR"/>
              </w:rPr>
              <w:t xml:space="preserve"> </w:t>
            </w:r>
            <w:r w:rsidR="00CA57F4" w:rsidRPr="00CC6C0E">
              <w:rPr>
                <w:rFonts w:ascii="Frutiger 55" w:hAnsi="Frutiger 55" w:cs="Times New Roman"/>
                <w:lang w:val="fr-FR"/>
              </w:rPr>
              <w:t xml:space="preserve">La liste desdits droits impôts et taxes est fournies dans les </w:t>
            </w:r>
            <w:r w:rsidR="00E65797" w:rsidRPr="00CC6C0E">
              <w:rPr>
                <w:rFonts w:ascii="Frutiger 55" w:hAnsi="Frutiger 55" w:cs="Times New Roman"/>
                <w:b/>
                <w:lang w:val="fr-FR"/>
              </w:rPr>
              <w:t>DPAO</w:t>
            </w:r>
            <w:r w:rsidR="00CA57F4" w:rsidRPr="00CC6C0E">
              <w:rPr>
                <w:rFonts w:ascii="Frutiger 55" w:hAnsi="Frutiger 55" w:cs="Times New Roman"/>
                <w:lang w:val="fr-FR"/>
              </w:rPr>
              <w:t xml:space="preserve">. </w:t>
            </w:r>
            <w:r w:rsidR="00753DFA" w:rsidRPr="00CC6C0E">
              <w:rPr>
                <w:rFonts w:ascii="Frutiger 55" w:hAnsi="Frutiger 55" w:cs="Times New Roman"/>
                <w:lang w:val="fr-FR"/>
              </w:rPr>
              <w:t>Toutefois, l</w:t>
            </w:r>
            <w:r w:rsidR="00EA78DC" w:rsidRPr="00CC6C0E">
              <w:rPr>
                <w:rFonts w:ascii="Frutiger 55" w:hAnsi="Frutiger 55" w:cs="Times New Roman"/>
                <w:lang w:val="fr-FR"/>
              </w:rPr>
              <w:t>es soumissionnaires devront faire apparaître clairement dans leurs offres les montants HTHD et TTC.</w:t>
            </w:r>
          </w:p>
        </w:tc>
      </w:tr>
      <w:tr w:rsidR="0079054E" w:rsidRPr="00CC6C0E" w:rsidTr="00424099">
        <w:tc>
          <w:tcPr>
            <w:tcW w:w="2023" w:type="dxa"/>
            <w:tcBorders>
              <w:top w:val="nil"/>
              <w:left w:val="nil"/>
              <w:bottom w:val="nil"/>
              <w:right w:val="nil"/>
            </w:tcBorders>
          </w:tcPr>
          <w:p w:rsidR="0079054E" w:rsidRPr="00CC6C0E" w:rsidRDefault="00F27EE4" w:rsidP="006067CA">
            <w:pPr>
              <w:pStyle w:val="Header1-Clauses"/>
              <w:numPr>
                <w:ilvl w:val="0"/>
                <w:numId w:val="24"/>
              </w:numPr>
              <w:tabs>
                <w:tab w:val="clear" w:pos="432"/>
              </w:tabs>
              <w:overflowPunct/>
              <w:autoSpaceDE/>
              <w:autoSpaceDN/>
              <w:adjustRightInd/>
              <w:textAlignment w:val="auto"/>
              <w:rPr>
                <w:rFonts w:ascii="Frutiger 55" w:hAnsi="Frutiger 55" w:cs="Times New Roman"/>
              </w:rPr>
            </w:pPr>
            <w:bookmarkStart w:id="158" w:name="_Toc438438836"/>
            <w:bookmarkStart w:id="159" w:name="_Toc438532597"/>
            <w:bookmarkStart w:id="160" w:name="_Toc438733980"/>
            <w:bookmarkStart w:id="161" w:name="_Toc438907019"/>
            <w:bookmarkStart w:id="162" w:name="_Toc438907218"/>
            <w:bookmarkStart w:id="163" w:name="_Toc156373298"/>
            <w:bookmarkStart w:id="164" w:name="_Toc188954929"/>
            <w:r w:rsidRPr="00CC6C0E">
              <w:rPr>
                <w:rFonts w:ascii="Frutiger 55" w:hAnsi="Frutiger 55" w:cs="Times New Roman"/>
                <w:lang w:val="fr-FR"/>
              </w:rPr>
              <w:t>Monnaie de l’offre</w:t>
            </w:r>
            <w:bookmarkEnd w:id="158"/>
            <w:bookmarkEnd w:id="159"/>
            <w:bookmarkEnd w:id="160"/>
            <w:bookmarkEnd w:id="161"/>
            <w:bookmarkEnd w:id="162"/>
            <w:bookmarkEnd w:id="163"/>
            <w:bookmarkEnd w:id="164"/>
          </w:p>
        </w:tc>
        <w:tc>
          <w:tcPr>
            <w:tcW w:w="7607" w:type="dxa"/>
            <w:gridSpan w:val="3"/>
            <w:tcBorders>
              <w:top w:val="nil"/>
              <w:left w:val="nil"/>
              <w:bottom w:val="nil"/>
              <w:right w:val="nil"/>
            </w:tcBorders>
          </w:tcPr>
          <w:p w:rsidR="00F86F91" w:rsidRPr="00CC6C0E" w:rsidRDefault="000E75EA" w:rsidP="00F86F91">
            <w:pPr>
              <w:pStyle w:val="Header3-Paragraph"/>
              <w:numPr>
                <w:ilvl w:val="1"/>
                <w:numId w:val="81"/>
              </w:numPr>
              <w:tabs>
                <w:tab w:val="clear" w:pos="504"/>
              </w:tabs>
              <w:overflowPunct/>
              <w:autoSpaceDE/>
              <w:autoSpaceDN/>
              <w:adjustRightInd/>
              <w:ind w:left="397"/>
              <w:textAlignment w:val="auto"/>
              <w:rPr>
                <w:rFonts w:ascii="Frutiger 55" w:hAnsi="Frutiger 55"/>
                <w:lang w:val="fr-FR"/>
              </w:rPr>
            </w:pPr>
            <w:r w:rsidRPr="00CC6C0E">
              <w:rPr>
                <w:rFonts w:ascii="Frutiger 55" w:hAnsi="Frutiger 55"/>
                <w:lang w:val="fr-FR"/>
              </w:rPr>
              <w:t xml:space="preserve"> </w:t>
            </w:r>
            <w:r w:rsidR="00F86F91" w:rsidRPr="00CC6C0E">
              <w:rPr>
                <w:rFonts w:ascii="Frutiger 55" w:hAnsi="Frutiger 55"/>
                <w:lang w:val="fr-FR"/>
              </w:rPr>
              <w:t xml:space="preserve">Les prix, qui prendront en compte </w:t>
            </w:r>
            <w:r w:rsidR="001F3FB1">
              <w:rPr>
                <w:rFonts w:ascii="Frutiger 55" w:hAnsi="Frutiger 55"/>
                <w:lang w:val="fr-FR"/>
              </w:rPr>
              <w:t>la règlementation de change</w:t>
            </w:r>
            <w:r w:rsidR="00F86F91" w:rsidRPr="00CC6C0E">
              <w:rPr>
                <w:rFonts w:ascii="Frutiger 55" w:hAnsi="Frutiger 55"/>
                <w:lang w:val="fr-FR"/>
              </w:rPr>
              <w:t xml:space="preserve"> relative aux paiements en devises au profit des entreprises résidentes dans l’Union, seront indiqués selon les modalités suivantes sauf  stipulation contraire figurant dans les DPAO.</w:t>
            </w:r>
          </w:p>
          <w:p w:rsidR="00F86F91" w:rsidRPr="00CC6C0E" w:rsidRDefault="00F86F91" w:rsidP="00F86F91">
            <w:pPr>
              <w:pStyle w:val="Header3-Paragraph"/>
              <w:numPr>
                <w:ilvl w:val="0"/>
                <w:numId w:val="82"/>
              </w:numPr>
              <w:tabs>
                <w:tab w:val="clear" w:pos="504"/>
              </w:tabs>
              <w:overflowPunct/>
              <w:autoSpaceDE/>
              <w:autoSpaceDN/>
              <w:adjustRightInd/>
              <w:textAlignment w:val="auto"/>
              <w:rPr>
                <w:rFonts w:ascii="Frutiger 55" w:hAnsi="Frutiger 55"/>
                <w:lang w:val="fr-FR"/>
              </w:rPr>
            </w:pPr>
            <w:r w:rsidRPr="00CC6C0E">
              <w:rPr>
                <w:rFonts w:ascii="Frutiger 55" w:hAnsi="Frutiger 55"/>
                <w:lang w:val="fr-FR"/>
              </w:rPr>
              <w:t>Le candidat peut libeller le prix de son offre dans toute monnaie de son choix.</w:t>
            </w:r>
          </w:p>
          <w:p w:rsidR="00F86F91" w:rsidRPr="00CC6C0E" w:rsidRDefault="00F86F91" w:rsidP="00F86F91">
            <w:pPr>
              <w:pStyle w:val="Header3-Paragraph"/>
              <w:numPr>
                <w:ilvl w:val="0"/>
                <w:numId w:val="82"/>
              </w:numPr>
              <w:tabs>
                <w:tab w:val="clear" w:pos="504"/>
              </w:tabs>
              <w:overflowPunct/>
              <w:autoSpaceDE/>
              <w:autoSpaceDN/>
              <w:adjustRightInd/>
              <w:textAlignment w:val="auto"/>
              <w:rPr>
                <w:rFonts w:ascii="Frutiger 55" w:hAnsi="Frutiger 55"/>
                <w:lang w:val="fr-FR"/>
              </w:rPr>
            </w:pPr>
            <w:r w:rsidRPr="00CC6C0E">
              <w:rPr>
                <w:rFonts w:ascii="Frutiger 55" w:hAnsi="Frutiger 55"/>
                <w:lang w:val="fr-FR"/>
              </w:rPr>
              <w:t xml:space="preserve">Par ailleurs, un soumissionnaire qui s’attend à encourir une partie des dépenses liées à l’exécution du Marché en plus d’une monnaie et souhaitant être payé en conséquence, l’indiquera dans son offre. </w:t>
            </w:r>
          </w:p>
          <w:p w:rsidR="00F86F91" w:rsidRPr="00CC6C0E" w:rsidRDefault="00F86F91" w:rsidP="00F86F91">
            <w:pPr>
              <w:pStyle w:val="Header3-Paragraph"/>
              <w:tabs>
                <w:tab w:val="clear" w:pos="504"/>
              </w:tabs>
              <w:overflowPunct/>
              <w:autoSpaceDE/>
              <w:autoSpaceDN/>
              <w:adjustRightInd/>
              <w:ind w:left="720" w:firstLine="0"/>
              <w:textAlignment w:val="auto"/>
              <w:rPr>
                <w:rFonts w:ascii="Frutiger 55" w:hAnsi="Frutiger 55"/>
                <w:lang w:val="fr-FR"/>
              </w:rPr>
            </w:pPr>
            <w:r w:rsidRPr="00CC6C0E">
              <w:rPr>
                <w:rFonts w:ascii="Frutiger 55" w:hAnsi="Frutiger 55"/>
                <w:lang w:val="fr-FR"/>
              </w:rPr>
              <w:t xml:space="preserve">Dans ce cas, </w:t>
            </w:r>
          </w:p>
          <w:p w:rsidR="00F86F91" w:rsidRPr="00CC6C0E" w:rsidRDefault="00F86F91" w:rsidP="00F86F91">
            <w:pPr>
              <w:pStyle w:val="Header3-Paragraph"/>
              <w:numPr>
                <w:ilvl w:val="0"/>
                <w:numId w:val="83"/>
              </w:numPr>
              <w:tabs>
                <w:tab w:val="clear" w:pos="504"/>
              </w:tabs>
              <w:overflowPunct/>
              <w:autoSpaceDE/>
              <w:autoSpaceDN/>
              <w:adjustRightInd/>
              <w:textAlignment w:val="auto"/>
              <w:rPr>
                <w:rFonts w:ascii="Frutiger 55" w:hAnsi="Frutiger 55"/>
                <w:lang w:val="fr-FR"/>
              </w:rPr>
            </w:pPr>
            <w:r w:rsidRPr="00CC6C0E">
              <w:rPr>
                <w:rFonts w:ascii="Frutiger 55" w:hAnsi="Frutiger 55"/>
                <w:lang w:val="fr-FR"/>
              </w:rPr>
              <w:t xml:space="preserve">soit  l’offre sera en plusieurs monnaies </w:t>
            </w:r>
            <w:r w:rsidRPr="00CC6C0E">
              <w:rPr>
                <w:rFonts w:ascii="Frutiger 55" w:hAnsi="Frutiger 55" w:cs="Times New Roman"/>
                <w:lang w:val="fr-FR"/>
              </w:rPr>
              <w:t>à condition que le nombre des monnaies étrangères utilisées ne soit pas supérieur à trois</w:t>
            </w:r>
            <w:r w:rsidRPr="00CC6C0E">
              <w:rPr>
                <w:rFonts w:ascii="Frutiger 55" w:hAnsi="Frutiger 55"/>
                <w:lang w:val="fr-FR"/>
              </w:rPr>
              <w:t xml:space="preserve">, l’ensemble des différents montants constituant le prix total. Mais dans ce cas, les </w:t>
            </w:r>
            <w:r w:rsidRPr="00CC6C0E">
              <w:rPr>
                <w:rFonts w:ascii="Frutiger 55" w:hAnsi="Frutiger 55" w:cs="Times New Roman"/>
                <w:lang w:val="fr-FR"/>
              </w:rPr>
              <w:t>candidats de</w:t>
            </w:r>
            <w:r w:rsidRPr="00CC6C0E">
              <w:rPr>
                <w:rFonts w:ascii="Frutiger 55" w:hAnsi="Frutiger 55"/>
                <w:lang w:val="fr-FR"/>
              </w:rPr>
              <w:t>vront</w:t>
            </w:r>
            <w:r w:rsidRPr="00CC6C0E">
              <w:rPr>
                <w:rFonts w:ascii="Frutiger 55" w:hAnsi="Frutiger 55" w:cs="Times New Roman"/>
                <w:lang w:val="fr-FR"/>
              </w:rPr>
              <w:t xml:space="preserve"> libeller la partie du prix de leur offre représentant les dépenses locales encourues en francs CFA (</w:t>
            </w:r>
            <w:r w:rsidRPr="007A31DA">
              <w:rPr>
                <w:rFonts w:ascii="Frutiger 55" w:hAnsi="Frutiger 55" w:cs="Times New Roman"/>
                <w:b/>
                <w:lang w:val="fr-FR"/>
              </w:rPr>
              <w:t>option B</w:t>
            </w:r>
            <w:r w:rsidRPr="00CC6C0E">
              <w:rPr>
                <w:rFonts w:ascii="Frutiger 55" w:hAnsi="Frutiger 55" w:cs="Times New Roman"/>
                <w:lang w:val="fr-FR"/>
              </w:rPr>
              <w:t>).</w:t>
            </w:r>
          </w:p>
          <w:p w:rsidR="00F86F91" w:rsidRPr="00CC6C0E" w:rsidRDefault="00F86F91" w:rsidP="00F86F91">
            <w:pPr>
              <w:pStyle w:val="Header3-Paragraph"/>
              <w:numPr>
                <w:ilvl w:val="0"/>
                <w:numId w:val="83"/>
              </w:numPr>
              <w:rPr>
                <w:rFonts w:ascii="Frutiger 55" w:hAnsi="Frutiger 55"/>
                <w:lang w:val="fr-FR"/>
              </w:rPr>
            </w:pPr>
            <w:r w:rsidRPr="00CC6C0E">
              <w:rPr>
                <w:rFonts w:ascii="Frutiger 55" w:hAnsi="Frutiger 55"/>
                <w:lang w:val="fr-FR"/>
              </w:rPr>
              <w:t xml:space="preserve"> soit  le prix total de l’offre sera libellé en une seule monnaie et les paiements requis en d’autres monnaies seront exprimés sous forme de pourcentage du prix de l’offre, accompagné du taux utilisé pour ce calcul. Ces taux seront appliqués pour tout paiement au titre du marché, afin que le risque de change ne soit pas supporté par le Soumissionnaire retenu (</w:t>
            </w:r>
            <w:r w:rsidRPr="007A31DA">
              <w:rPr>
                <w:rFonts w:ascii="Frutiger 55" w:hAnsi="Frutiger 55"/>
                <w:b/>
                <w:lang w:val="fr-FR"/>
              </w:rPr>
              <w:t>Option A</w:t>
            </w:r>
            <w:r w:rsidRPr="00CC6C0E">
              <w:rPr>
                <w:rFonts w:ascii="Frutiger 55" w:hAnsi="Frutiger 55"/>
                <w:lang w:val="fr-FR"/>
              </w:rPr>
              <w:t>).</w:t>
            </w:r>
          </w:p>
          <w:p w:rsidR="00F86F91" w:rsidRPr="00CC6C0E" w:rsidRDefault="00F86F91" w:rsidP="00F86F91">
            <w:pPr>
              <w:pStyle w:val="Header3-Paragraph"/>
              <w:tabs>
                <w:tab w:val="clear" w:pos="504"/>
              </w:tabs>
              <w:overflowPunct/>
              <w:autoSpaceDE/>
              <w:autoSpaceDN/>
              <w:adjustRightInd/>
              <w:spacing w:after="220"/>
              <w:ind w:left="612" w:firstLine="0"/>
              <w:textAlignment w:val="auto"/>
              <w:rPr>
                <w:rFonts w:ascii="Frutiger 55" w:hAnsi="Frutiger 55" w:cs="Times New Roman"/>
                <w:lang w:val="fr-FR"/>
              </w:rPr>
            </w:pPr>
            <w:r w:rsidRPr="00CC6C0E">
              <w:rPr>
                <w:rFonts w:ascii="Frutiger 55" w:hAnsi="Frutiger 55" w:cs="Times New Roman"/>
                <w:lang w:val="fr-FR"/>
              </w:rPr>
              <w:t>Le Candidat retenu pourra être tenu de soumettre une décomposition des prix forfaitaires ou, le cas échéant un sous-détail des prix unitaires conformément aux dispositions de l’article 11.3 du CCAG.</w:t>
            </w:r>
          </w:p>
          <w:p w:rsidR="005D4791" w:rsidRPr="00CC6C0E" w:rsidRDefault="00F86F91" w:rsidP="00827F2D">
            <w:pPr>
              <w:pStyle w:val="Header3-Paragraph"/>
              <w:tabs>
                <w:tab w:val="clear" w:pos="504"/>
              </w:tabs>
              <w:overflowPunct/>
              <w:autoSpaceDE/>
              <w:autoSpaceDN/>
              <w:adjustRightInd/>
              <w:spacing w:after="220"/>
              <w:ind w:left="0" w:firstLine="0"/>
              <w:textAlignment w:val="auto"/>
              <w:rPr>
                <w:rFonts w:ascii="Frutiger 55" w:hAnsi="Frutiger 55" w:cs="Times New Roman"/>
                <w:i/>
                <w:lang w:val="fr-FR"/>
              </w:rPr>
            </w:pPr>
            <w:r w:rsidRPr="00CC6C0E">
              <w:rPr>
                <w:rFonts w:ascii="Frutiger 55" w:hAnsi="Frutiger 55" w:cs="Times New Roman"/>
                <w:lang w:val="fr-FR"/>
              </w:rPr>
              <w:t>c) Pour pouvoir être comparés, les prix offerts seront convertis en francs CFA. L’Emprunteur utilisera le cours vendeur le plus récent défini par la Banque Centrale des Etats de l’Afrique de l’Ouest (BCEAO). La date du taux de conversion qui sera appliqué aux prix offerts sera antérieure de quinze jours au plus, à la date limite initiale de dépôt des offres</w:t>
            </w:r>
          </w:p>
        </w:tc>
      </w:tr>
      <w:tr w:rsidR="0059262E" w:rsidRPr="00CC6C0E" w:rsidTr="00424099">
        <w:tc>
          <w:tcPr>
            <w:tcW w:w="2023" w:type="dxa"/>
            <w:tcBorders>
              <w:top w:val="nil"/>
              <w:left w:val="nil"/>
              <w:bottom w:val="nil"/>
              <w:right w:val="nil"/>
            </w:tcBorders>
          </w:tcPr>
          <w:p w:rsidR="0059262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165" w:name="_Toc188501952"/>
            <w:bookmarkStart w:id="166" w:name="_Toc188954930"/>
            <w:r w:rsidRPr="00CC6C0E">
              <w:rPr>
                <w:rFonts w:ascii="Frutiger 55" w:hAnsi="Frutiger 55" w:cs="Times New Roman"/>
                <w:lang w:val="fr-FR"/>
              </w:rPr>
              <w:t>Documents attestant que le candidat est admis à concourir</w:t>
            </w:r>
            <w:bookmarkEnd w:id="165"/>
            <w:bookmarkEnd w:id="166"/>
            <w:r w:rsidRPr="00CC6C0E">
              <w:rPr>
                <w:rFonts w:ascii="Frutiger 55" w:hAnsi="Frutiger 55" w:cs="Times New Roman"/>
                <w:lang w:val="fr-FR"/>
              </w:rPr>
              <w:t xml:space="preserve"> </w:t>
            </w:r>
          </w:p>
        </w:tc>
        <w:tc>
          <w:tcPr>
            <w:tcW w:w="7607" w:type="dxa"/>
            <w:gridSpan w:val="3"/>
            <w:tcBorders>
              <w:top w:val="nil"/>
              <w:left w:val="nil"/>
              <w:bottom w:val="nil"/>
              <w:right w:val="nil"/>
            </w:tcBorders>
          </w:tcPr>
          <w:p w:rsidR="0059262E" w:rsidRPr="00CC6C0E" w:rsidRDefault="00F27EE4" w:rsidP="00F86F91">
            <w:pPr>
              <w:pStyle w:val="Header3-Paragraph"/>
              <w:numPr>
                <w:ilvl w:val="1"/>
                <w:numId w:val="24"/>
              </w:numPr>
              <w:overflowPunct/>
              <w:autoSpaceDE/>
              <w:autoSpaceDN/>
              <w:adjustRightInd/>
              <w:spacing w:after="220"/>
              <w:textAlignment w:val="auto"/>
              <w:rPr>
                <w:rFonts w:ascii="Frutiger 55" w:hAnsi="Frutiger 55" w:cs="Times New Roman"/>
                <w:lang w:val="fr-FR"/>
              </w:rPr>
            </w:pPr>
            <w:r w:rsidRPr="00CC6C0E">
              <w:rPr>
                <w:rFonts w:ascii="Frutiger 55" w:hAnsi="Frutiger 55" w:cs="Times New Roman"/>
                <w:lang w:val="fr-FR"/>
              </w:rPr>
              <w:t>Pour établir qu’il est admis à concourir en a</w:t>
            </w:r>
            <w:r w:rsidRPr="00CC6C0E">
              <w:rPr>
                <w:rFonts w:ascii="Frutiger 55" w:hAnsi="Frutiger 55" w:cs="Courier New"/>
                <w:lang w:val="fr-FR"/>
              </w:rPr>
              <w:t>p</w:t>
            </w:r>
            <w:r w:rsidRPr="00CC6C0E">
              <w:rPr>
                <w:rFonts w:ascii="Frutiger 55" w:hAnsi="Frutiger 55" w:cs="Times New Roman"/>
                <w:lang w:val="fr-FR"/>
              </w:rPr>
              <w:t xml:space="preserve">plication des dispositions de la clause 4 des IC, le Candidat devra remplir les formulaires types de soumission de l’offre (Section III, Formulaires types de soumission de l’offre).  </w:t>
            </w:r>
          </w:p>
          <w:p w:rsidR="0052138B" w:rsidRPr="00CC6C0E" w:rsidRDefault="0052138B" w:rsidP="0052138B">
            <w:pPr>
              <w:pStyle w:val="Header3-Paragraph"/>
              <w:tabs>
                <w:tab w:val="clear" w:pos="504"/>
              </w:tabs>
              <w:overflowPunct/>
              <w:autoSpaceDE/>
              <w:autoSpaceDN/>
              <w:adjustRightInd/>
              <w:spacing w:after="220"/>
              <w:ind w:left="612" w:firstLine="0"/>
              <w:textAlignment w:val="auto"/>
              <w:rPr>
                <w:rFonts w:ascii="Frutiger 55" w:hAnsi="Frutiger 55" w:cs="Times New Roman"/>
                <w:lang w:val="fr-FR"/>
              </w:rPr>
            </w:pPr>
          </w:p>
        </w:tc>
      </w:tr>
      <w:tr w:rsidR="0079054E" w:rsidRPr="00CC6C0E" w:rsidTr="00424099">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167" w:name="_Toc156373299"/>
            <w:bookmarkStart w:id="168" w:name="_Toc188954931"/>
            <w:bookmarkStart w:id="169" w:name="_Toc438438837"/>
            <w:bookmarkStart w:id="170" w:name="_Toc438532598"/>
            <w:bookmarkStart w:id="171" w:name="_Toc438733981"/>
            <w:bookmarkStart w:id="172" w:name="_Toc438907020"/>
            <w:bookmarkStart w:id="173" w:name="_Toc438907219"/>
            <w:r w:rsidRPr="00CC6C0E">
              <w:rPr>
                <w:rFonts w:ascii="Frutiger 55" w:hAnsi="Frutiger 55" w:cs="Times New Roman"/>
                <w:lang w:val="fr-FR"/>
              </w:rPr>
              <w:t>Documents constituant la proposition technique</w:t>
            </w:r>
            <w:bookmarkEnd w:id="167"/>
            <w:bookmarkEnd w:id="168"/>
            <w:r w:rsidRPr="00CC6C0E">
              <w:rPr>
                <w:rFonts w:ascii="Frutiger 55" w:hAnsi="Frutiger 55" w:cs="Times New Roman"/>
                <w:lang w:val="fr-FR"/>
              </w:rPr>
              <w:t xml:space="preserve"> </w:t>
            </w:r>
            <w:bookmarkEnd w:id="169"/>
            <w:bookmarkEnd w:id="170"/>
            <w:bookmarkEnd w:id="171"/>
            <w:bookmarkEnd w:id="172"/>
            <w:bookmarkEnd w:id="173"/>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Le Candidat devra fournir une Proposition technique incluant un programme des travaux et les méthodes d’exécution prévues, la liste du matériel, du personnel, le calendrier d’exécution et tous autres renseignements demandés à la Section III-, Formulaire de soumission, rubrique"Proposition technique". </w:t>
            </w:r>
            <w:smartTag w:uri="urn:schemas-microsoft-com:office:smarttags" w:element="PersonName">
              <w:smartTagPr>
                <w:attr w:name="ProductID" w:val="La Proposition"/>
              </w:smartTagPr>
              <w:r w:rsidRPr="00CC6C0E">
                <w:rPr>
                  <w:rFonts w:ascii="Frutiger 55" w:hAnsi="Frutiger 55" w:cs="Times New Roman"/>
                  <w:lang w:val="fr-FR"/>
                </w:rPr>
                <w:t>La Proposition</w:t>
              </w:r>
            </w:smartTag>
            <w:r w:rsidRPr="00CC6C0E">
              <w:rPr>
                <w:rFonts w:ascii="Frutiger 55" w:hAnsi="Frutiger 55" w:cs="Times New Roman"/>
                <w:lang w:val="fr-FR"/>
              </w:rPr>
              <w:t xml:space="preserve"> technique devra inclure tous les détails nécessaires pour établir que l’offre du Candidat est conforme aux exigences des spécifications techniques définies dans les Cahiers des Clauses Techniques Particulières et du calendrier d’exécution des travaux.</w:t>
            </w:r>
          </w:p>
        </w:tc>
      </w:tr>
      <w:tr w:rsidR="0079054E" w:rsidRPr="00CC6C0E" w:rsidTr="00424099">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174" w:name="_Toc438532601"/>
            <w:bookmarkStart w:id="175" w:name="_Toc438532602"/>
            <w:bookmarkStart w:id="176" w:name="_Toc438438840"/>
            <w:bookmarkStart w:id="177" w:name="_Toc438532603"/>
            <w:bookmarkStart w:id="178" w:name="_Toc438733984"/>
            <w:bookmarkStart w:id="179" w:name="_Toc438907023"/>
            <w:bookmarkStart w:id="180" w:name="_Toc438907222"/>
            <w:bookmarkStart w:id="181" w:name="_Toc156373300"/>
            <w:bookmarkStart w:id="182" w:name="_Toc188954932"/>
            <w:bookmarkEnd w:id="174"/>
            <w:bookmarkEnd w:id="175"/>
            <w:r w:rsidRPr="00CC6C0E">
              <w:rPr>
                <w:rFonts w:ascii="Frutiger 55" w:hAnsi="Frutiger 55" w:cs="Times New Roman"/>
                <w:lang w:val="fr-FR"/>
              </w:rPr>
              <w:t>Documents attestant des qualifications du candidat</w:t>
            </w:r>
            <w:bookmarkEnd w:id="176"/>
            <w:bookmarkEnd w:id="177"/>
            <w:bookmarkEnd w:id="178"/>
            <w:bookmarkEnd w:id="179"/>
            <w:bookmarkEnd w:id="180"/>
            <w:bookmarkEnd w:id="181"/>
            <w:bookmarkEnd w:id="182"/>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Pour établir qu’il possède les qualifications exigées à la clause 5 des IC pour exécuter le Marché, le Candidat fournira les pièces justificatives demandées dans les formulaires figurant à la Section III, Formulaires de soumission.</w:t>
            </w:r>
          </w:p>
        </w:tc>
      </w:tr>
      <w:tr w:rsidR="0079054E" w:rsidRPr="00CC6C0E" w:rsidTr="00424099">
        <w:trPr>
          <w:trHeight w:val="1530"/>
        </w:trPr>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183" w:name="_Toc438438841"/>
            <w:bookmarkStart w:id="184" w:name="_Toc438532604"/>
            <w:bookmarkStart w:id="185" w:name="_Toc438733985"/>
            <w:bookmarkStart w:id="186" w:name="_Toc438907024"/>
            <w:bookmarkStart w:id="187" w:name="_Toc438907223"/>
            <w:bookmarkStart w:id="188" w:name="_Toc156373301"/>
            <w:bookmarkStart w:id="189" w:name="_Toc188954933"/>
            <w:r w:rsidRPr="00CC6C0E">
              <w:rPr>
                <w:rFonts w:ascii="Frutiger 55" w:hAnsi="Frutiger 55" w:cs="Times New Roman"/>
                <w:lang w:val="fr-FR"/>
              </w:rPr>
              <w:t>Période de validité des offres</w:t>
            </w:r>
            <w:bookmarkEnd w:id="183"/>
            <w:bookmarkEnd w:id="184"/>
            <w:bookmarkEnd w:id="185"/>
            <w:bookmarkEnd w:id="186"/>
            <w:bookmarkEnd w:id="187"/>
            <w:bookmarkEnd w:id="188"/>
            <w:bookmarkEnd w:id="189"/>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Les offres demeureront valables pendant la période spécifiée dans les </w:t>
            </w:r>
            <w:r w:rsidRPr="00CC6C0E">
              <w:rPr>
                <w:rFonts w:ascii="Frutiger 55" w:hAnsi="Frutiger 55" w:cs="Times New Roman"/>
                <w:b/>
                <w:lang w:val="fr-FR"/>
              </w:rPr>
              <w:t>DPAO</w:t>
            </w:r>
            <w:r w:rsidRPr="00CC6C0E">
              <w:rPr>
                <w:rFonts w:ascii="Frutiger 55" w:hAnsi="Frutiger 55" w:cs="Times New Roman"/>
                <w:lang w:val="fr-FR"/>
              </w:rPr>
              <w:t xml:space="preserve"> après la date limite de soumission fixée par l’Autorité contractante. Une offre valable pour une période plus courte sera considérée comme non conforme et rejetée par l’Autorité contractante.</w:t>
            </w:r>
          </w:p>
        </w:tc>
      </w:tr>
      <w:tr w:rsidR="0079054E" w:rsidRPr="00CC6C0E" w:rsidTr="00424099">
        <w:trPr>
          <w:trHeight w:val="2880"/>
        </w:trPr>
        <w:tc>
          <w:tcPr>
            <w:tcW w:w="2023" w:type="dxa"/>
            <w:tcBorders>
              <w:top w:val="nil"/>
              <w:left w:val="nil"/>
              <w:bottom w:val="nil"/>
              <w:right w:val="nil"/>
            </w:tcBorders>
          </w:tcPr>
          <w:p w:rsidR="0079054E" w:rsidRPr="00CC6C0E" w:rsidRDefault="0079054E">
            <w:pPr>
              <w:rPr>
                <w:rFonts w:ascii="Frutiger 55" w:hAnsi="Frutiger 55" w:cs="Times New Roman"/>
              </w:rPr>
            </w:pPr>
          </w:p>
        </w:tc>
        <w:tc>
          <w:tcPr>
            <w:tcW w:w="7607" w:type="dxa"/>
            <w:gridSpan w:val="3"/>
            <w:tcBorders>
              <w:top w:val="nil"/>
              <w:left w:val="nil"/>
              <w:bottom w:val="nil"/>
              <w:right w:val="nil"/>
            </w:tcBorders>
          </w:tcPr>
          <w:p w:rsidR="0086746F"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spacing w:val="-4"/>
                <w:lang w:val="fr-FR"/>
              </w:rPr>
            </w:pPr>
            <w:r w:rsidRPr="00CC6C0E">
              <w:rPr>
                <w:rFonts w:ascii="Frutiger 55" w:hAnsi="Frutiger 55" w:cs="Times New Roman"/>
                <w:spacing w:val="-4"/>
                <w:lang w:val="fr-FR"/>
              </w:rPr>
              <w:t>E</w:t>
            </w:r>
            <w:r w:rsidRPr="00CC6C0E">
              <w:rPr>
                <w:rFonts w:ascii="Frutiger 55" w:hAnsi="Frutiger 55" w:cs="Times New Roman"/>
                <w:lang w:val="fr-FR"/>
              </w:rPr>
              <w:t xml:space="preserve">xceptionnellement, avant l’expiration de la période de validité des offres, l’Autorité contractante peut demander aux candidats de proroger la durée de validité de leur offre, qui ne saurait excéder 45 jours. La demande et les réponses seront formulées par écrit. </w:t>
            </w:r>
            <w:r w:rsidR="00F938C6" w:rsidRPr="00CC6C0E">
              <w:rPr>
                <w:rFonts w:ascii="Frutiger 55" w:hAnsi="Frutiger 55" w:cs="Times New Roman"/>
                <w:lang w:val="fr-FR"/>
              </w:rPr>
              <w:t>La</w:t>
            </w:r>
            <w:r w:rsidRPr="00CC6C0E">
              <w:rPr>
                <w:rFonts w:ascii="Frutiger 55" w:hAnsi="Frutiger 55" w:cs="Times New Roman"/>
                <w:lang w:val="fr-FR"/>
              </w:rPr>
              <w:t xml:space="preserve"> validité sera prolongée pour une durée correspondante. Un candidat peut refuser de proroger la validité de son offre sans perdre sa garantie dont l’original lui sera immédiatement restitué par l’Autorité contractante. Un candidat qui consent à cette prorogation ne se verra pas demander de modifier son offre, ni ne sera autorisé à le faire, sous réserve des dispositions </w:t>
            </w:r>
            <w:r w:rsidR="00F938C6" w:rsidRPr="00CC6C0E">
              <w:rPr>
                <w:rFonts w:ascii="Frutiger 55" w:hAnsi="Frutiger 55" w:cs="Times New Roman"/>
                <w:lang w:val="fr-FR"/>
              </w:rPr>
              <w:t>de la clause IC 14.3.</w:t>
            </w:r>
          </w:p>
        </w:tc>
      </w:tr>
      <w:tr w:rsidR="0079054E" w:rsidRPr="00CC6C0E" w:rsidTr="00424099">
        <w:trPr>
          <w:trHeight w:val="890"/>
        </w:trPr>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rPr>
            </w:pPr>
            <w:bookmarkStart w:id="190" w:name="_Toc188954934"/>
            <w:r w:rsidRPr="00CC6C0E">
              <w:rPr>
                <w:rFonts w:ascii="Frutiger 55" w:hAnsi="Frutiger 55" w:cs="Times New Roman"/>
                <w:lang w:val="fr-FR"/>
              </w:rPr>
              <w:t>Garantie de soumission</w:t>
            </w:r>
            <w:bookmarkEnd w:id="190"/>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Le Candidat fournira une garantie de soumission qui fera partie intégrante de son offre, </w:t>
            </w:r>
            <w:r w:rsidR="00F938C6" w:rsidRPr="00CC6C0E">
              <w:rPr>
                <w:rFonts w:ascii="Frutiger 55" w:hAnsi="Frutiger 55" w:cs="Times New Roman"/>
                <w:lang w:val="fr-FR"/>
              </w:rPr>
              <w:t>conforme au modèle fournie dans la section III, Formulaire</w:t>
            </w:r>
            <w:r w:rsidR="00753DFA" w:rsidRPr="00CC6C0E">
              <w:rPr>
                <w:rFonts w:ascii="Frutiger 55" w:hAnsi="Frutiger 55" w:cs="Times New Roman"/>
                <w:lang w:val="fr-FR"/>
              </w:rPr>
              <w:t>s</w:t>
            </w:r>
            <w:r w:rsidR="00F938C6" w:rsidRPr="00CC6C0E">
              <w:rPr>
                <w:rFonts w:ascii="Frutiger 55" w:hAnsi="Frutiger 55" w:cs="Times New Roman"/>
                <w:lang w:val="fr-FR"/>
              </w:rPr>
              <w:t xml:space="preserve"> de soumission</w:t>
            </w:r>
            <w:r w:rsidRPr="00CC6C0E">
              <w:rPr>
                <w:rFonts w:ascii="Frutiger 55" w:hAnsi="Frutiger 55" w:cs="Times New Roman"/>
                <w:lang w:val="fr-FR"/>
              </w:rPr>
              <w:t xml:space="preserve">. </w:t>
            </w:r>
          </w:p>
        </w:tc>
      </w:tr>
      <w:tr w:rsidR="0079054E" w:rsidRPr="00CC6C0E" w:rsidTr="00424099">
        <w:trPr>
          <w:trHeight w:val="630"/>
        </w:trPr>
        <w:tc>
          <w:tcPr>
            <w:tcW w:w="2023" w:type="dxa"/>
            <w:tcBorders>
              <w:top w:val="nil"/>
              <w:left w:val="nil"/>
              <w:bottom w:val="nil"/>
              <w:right w:val="nil"/>
            </w:tcBorders>
          </w:tcPr>
          <w:p w:rsidR="0079054E" w:rsidRPr="00CC6C0E" w:rsidRDefault="0079054E">
            <w:pPr>
              <w:rPr>
                <w:rFonts w:ascii="Frutiger 55" w:hAnsi="Frutiger 55" w:cs="Times New Roman"/>
              </w:rPr>
            </w:pPr>
            <w:bookmarkStart w:id="191" w:name="_Toc438532606"/>
            <w:bookmarkEnd w:id="191"/>
          </w:p>
        </w:tc>
        <w:tc>
          <w:tcPr>
            <w:tcW w:w="7607" w:type="dxa"/>
            <w:gridSpan w:val="3"/>
            <w:tcBorders>
              <w:top w:val="nil"/>
              <w:left w:val="nil"/>
              <w:bottom w:val="nil"/>
              <w:right w:val="nil"/>
            </w:tcBorders>
          </w:tcPr>
          <w:p w:rsidR="00052FD9"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La garantie de soumission devra :</w:t>
            </w:r>
          </w:p>
          <w:p w:rsidR="00052FD9" w:rsidRPr="00CC6C0E" w:rsidRDefault="00F27EE4" w:rsidP="007C6B8D">
            <w:pPr>
              <w:pStyle w:val="2AutoList1"/>
              <w:numPr>
                <w:ilvl w:val="0"/>
                <w:numId w:val="28"/>
              </w:numPr>
              <w:overflowPunct/>
              <w:autoSpaceDE/>
              <w:autoSpaceDN/>
              <w:adjustRightInd/>
              <w:spacing w:after="200"/>
              <w:textAlignment w:val="auto"/>
              <w:rPr>
                <w:rFonts w:ascii="Frutiger 55" w:hAnsi="Frutiger 55" w:cs="Times New Roman"/>
                <w:lang w:val="fr-FR"/>
              </w:rPr>
            </w:pPr>
            <w:r w:rsidRPr="00CC6C0E">
              <w:rPr>
                <w:rFonts w:ascii="Frutiger 55" w:hAnsi="Frutiger 55" w:cs="Times New Roman"/>
                <w:lang w:val="fr-FR"/>
              </w:rPr>
              <w:t xml:space="preserve">au choix du Candidat, être sous l’une des formes ci- après: (i) une lettre de crédit irrévocable, ou (ii) une garantie bancaire provenant d’une institution bancaire, ou (iii) une garantie émise par une institution </w:t>
            </w:r>
            <w:r w:rsidRPr="00CC6C0E">
              <w:rPr>
                <w:rFonts w:ascii="Frutiger 55" w:hAnsi="Frutiger 55"/>
                <w:lang w:val="fr-FR"/>
              </w:rPr>
              <w:t xml:space="preserve">financière habilitée à cet effet, </w:t>
            </w:r>
            <w:r w:rsidRPr="00CC6C0E">
              <w:rPr>
                <w:rFonts w:ascii="Frutiger 55" w:hAnsi="Frutiger 55"/>
              </w:rPr>
              <w:t>telle une</w:t>
            </w:r>
            <w:r w:rsidRPr="00CC6C0E">
              <w:rPr>
                <w:rFonts w:ascii="Frutiger 55" w:hAnsi="Frutiger 55" w:cs="Times New Roman"/>
              </w:rPr>
              <w:t xml:space="preserve"> société d'assurance, de cautionnement ou de garantie, </w:t>
            </w:r>
            <w:r w:rsidRPr="00CC6C0E">
              <w:rPr>
                <w:rFonts w:ascii="Frutiger 55" w:hAnsi="Frutiger 55" w:cs="Times New Roman"/>
                <w:lang w:val="fr-FR"/>
              </w:rPr>
              <w:t>(iv) un chèque certifié.</w:t>
            </w:r>
          </w:p>
          <w:p w:rsidR="005D0118" w:rsidRPr="00CC6C0E" w:rsidRDefault="00F27EE4" w:rsidP="005D0118">
            <w:pPr>
              <w:pStyle w:val="2AutoList1"/>
              <w:numPr>
                <w:ilvl w:val="0"/>
                <w:numId w:val="28"/>
              </w:numPr>
              <w:tabs>
                <w:tab w:val="clear" w:pos="504"/>
              </w:tabs>
              <w:overflowPunct/>
              <w:autoSpaceDE/>
              <w:autoSpaceDN/>
              <w:adjustRightInd/>
              <w:spacing w:after="200"/>
              <w:textAlignment w:val="auto"/>
              <w:rPr>
                <w:rFonts w:ascii="Frutiger 55" w:hAnsi="Frutiger 55" w:cs="Times New Roman"/>
                <w:lang w:val="fr-FR"/>
              </w:rPr>
            </w:pPr>
            <w:r w:rsidRPr="00CC6C0E">
              <w:rPr>
                <w:rFonts w:ascii="Frutiger 55" w:hAnsi="Frutiger 55" w:cs="Times New Roman"/>
                <w:lang w:val="fr-FR"/>
              </w:rPr>
              <w:t xml:space="preserve">provenir d’une institution au choix du Candidat. Si l’institution d’émission de la garantie est étrangère, elle devra avoir une institution financière correspondante située </w:t>
            </w:r>
            <w:r w:rsidR="00153F2A" w:rsidRPr="00CC6C0E">
              <w:rPr>
                <w:rFonts w:ascii="Frutiger 55" w:hAnsi="Frutiger 55" w:cs="Times New Roman"/>
                <w:lang w:val="fr-FR"/>
              </w:rPr>
              <w:t>dans le</w:t>
            </w:r>
            <w:r w:rsidRPr="00CC6C0E">
              <w:rPr>
                <w:rFonts w:ascii="Frutiger 55" w:hAnsi="Frutiger 55" w:cs="Times New Roman"/>
              </w:rPr>
              <w:t xml:space="preserve"> pays de l’Autorité Contractante</w:t>
            </w:r>
            <w:r w:rsidRPr="00CC6C0E">
              <w:rPr>
                <w:rFonts w:ascii="Frutiger 55" w:hAnsi="Frutiger 55" w:cs="Times New Roman"/>
                <w:lang w:val="fr-FR"/>
              </w:rPr>
              <w:t xml:space="preserve"> auprès de laquelle un appel en garantie pourra être fait ;</w:t>
            </w:r>
          </w:p>
          <w:p w:rsidR="00052FD9" w:rsidRPr="00CC6C0E" w:rsidRDefault="00F27EE4" w:rsidP="007C6B8D">
            <w:pPr>
              <w:pStyle w:val="2AutoList1"/>
              <w:numPr>
                <w:ilvl w:val="0"/>
                <w:numId w:val="28"/>
              </w:numPr>
              <w:overflowPunct/>
              <w:autoSpaceDE/>
              <w:autoSpaceDN/>
              <w:adjustRightInd/>
              <w:spacing w:after="200"/>
              <w:textAlignment w:val="auto"/>
              <w:rPr>
                <w:rFonts w:ascii="Frutiger 55" w:hAnsi="Frutiger 55" w:cs="Times New Roman"/>
                <w:lang w:val="fr-FR"/>
              </w:rPr>
            </w:pPr>
            <w:r w:rsidRPr="00CC6C0E">
              <w:rPr>
                <w:rFonts w:ascii="Frutiger 55" w:hAnsi="Frutiger 55" w:cs="Times New Roman"/>
                <w:lang w:val="fr-FR"/>
              </w:rPr>
              <w:t xml:space="preserve">être </w:t>
            </w:r>
            <w:r w:rsidR="00753DFA" w:rsidRPr="00CC6C0E">
              <w:rPr>
                <w:rFonts w:ascii="Frutiger 55" w:hAnsi="Frutiger 55" w:cs="Times New Roman"/>
                <w:lang w:val="fr-FR"/>
              </w:rPr>
              <w:t xml:space="preserve">substantiellement </w:t>
            </w:r>
            <w:r w:rsidRPr="00CC6C0E">
              <w:rPr>
                <w:rFonts w:ascii="Frutiger 55" w:hAnsi="Frutiger 55" w:cs="Times New Roman"/>
                <w:lang w:val="fr-FR"/>
              </w:rPr>
              <w:t xml:space="preserve">conforme au formulaire de garantie de soumission figurant à la Section III; </w:t>
            </w:r>
          </w:p>
          <w:p w:rsidR="00052FD9" w:rsidRPr="00CC6C0E" w:rsidRDefault="00F27EE4" w:rsidP="007C6B8D">
            <w:pPr>
              <w:pStyle w:val="2AutoList1"/>
              <w:numPr>
                <w:ilvl w:val="0"/>
                <w:numId w:val="28"/>
              </w:numPr>
              <w:overflowPunct/>
              <w:autoSpaceDE/>
              <w:autoSpaceDN/>
              <w:adjustRightInd/>
              <w:spacing w:after="200"/>
              <w:textAlignment w:val="auto"/>
              <w:rPr>
                <w:rFonts w:ascii="Frutiger 55" w:hAnsi="Frutiger 55" w:cs="Times New Roman"/>
                <w:lang w:val="fr-FR"/>
              </w:rPr>
            </w:pPr>
            <w:r w:rsidRPr="00CC6C0E">
              <w:rPr>
                <w:rFonts w:ascii="Frutiger 55" w:hAnsi="Frutiger 55" w:cs="Times New Roman"/>
                <w:lang w:val="fr-FR"/>
              </w:rPr>
              <w:t>être payable immédiatement, sur demande écrite formulée par l’Autorité contractante dans le cas où les conditions énumérées à la clause 20.5 des IC sont invoquées ;</w:t>
            </w:r>
          </w:p>
          <w:p w:rsidR="00052FD9" w:rsidRPr="00CC6C0E" w:rsidRDefault="00F27EE4" w:rsidP="007C6B8D">
            <w:pPr>
              <w:pStyle w:val="2AutoList1"/>
              <w:numPr>
                <w:ilvl w:val="0"/>
                <w:numId w:val="28"/>
              </w:numPr>
              <w:overflowPunct/>
              <w:autoSpaceDE/>
              <w:autoSpaceDN/>
              <w:adjustRightInd/>
              <w:spacing w:after="200"/>
              <w:textAlignment w:val="auto"/>
              <w:rPr>
                <w:rFonts w:ascii="Frutiger 55" w:hAnsi="Frutiger 55" w:cs="Times New Roman"/>
                <w:lang w:val="fr-FR"/>
              </w:rPr>
            </w:pPr>
            <w:r w:rsidRPr="00CC6C0E">
              <w:rPr>
                <w:rFonts w:ascii="Frutiger 55" w:hAnsi="Frutiger 55" w:cs="Times New Roman"/>
                <w:lang w:val="fr-FR"/>
              </w:rPr>
              <w:t>être soumise sous la forme d’un document original ; une copie ne sera pas admise ;</w:t>
            </w:r>
          </w:p>
          <w:p w:rsidR="0079054E" w:rsidRPr="00CC6C0E" w:rsidRDefault="00F27EE4" w:rsidP="00153F2A">
            <w:pPr>
              <w:pStyle w:val="2AutoList1"/>
              <w:numPr>
                <w:ilvl w:val="0"/>
                <w:numId w:val="28"/>
              </w:numPr>
              <w:overflowPunct/>
              <w:autoSpaceDE/>
              <w:autoSpaceDN/>
              <w:adjustRightInd/>
              <w:spacing w:after="200"/>
              <w:textAlignment w:val="auto"/>
              <w:rPr>
                <w:rFonts w:ascii="Frutiger 55" w:hAnsi="Frutiger 55" w:cs="Times New Roman"/>
                <w:lang w:val="fr-FR"/>
              </w:rPr>
            </w:pPr>
            <w:r w:rsidRPr="00CC6C0E">
              <w:rPr>
                <w:rFonts w:ascii="Frutiger 55" w:hAnsi="Frutiger 55" w:cs="Times New Roman"/>
                <w:lang w:val="fr-FR"/>
              </w:rPr>
              <w:t>demeurer valide pendant vingt huit (28) jours au plus, après l’expiration de la durée de validité de l’offre ; en cas de prorogation du délai de validité de l’offre, la garantie de soumission sera prorogée du même délai.</w:t>
            </w:r>
          </w:p>
        </w:tc>
      </w:tr>
      <w:tr w:rsidR="00052FD9" w:rsidRPr="00CC6C0E" w:rsidTr="00424099">
        <w:trPr>
          <w:trHeight w:val="1082"/>
        </w:trPr>
        <w:tc>
          <w:tcPr>
            <w:tcW w:w="2023" w:type="dxa"/>
            <w:tcBorders>
              <w:top w:val="nil"/>
              <w:left w:val="nil"/>
              <w:bottom w:val="nil"/>
              <w:right w:val="nil"/>
            </w:tcBorders>
          </w:tcPr>
          <w:p w:rsidR="00052FD9" w:rsidRPr="00CC6C0E" w:rsidRDefault="00052FD9">
            <w:pPr>
              <w:rPr>
                <w:rFonts w:ascii="Frutiger 55" w:hAnsi="Frutiger 55" w:cs="Times New Roman"/>
              </w:rPr>
            </w:pPr>
            <w:bookmarkStart w:id="192" w:name="_Toc438532607"/>
            <w:bookmarkEnd w:id="192"/>
          </w:p>
        </w:tc>
        <w:tc>
          <w:tcPr>
            <w:tcW w:w="7607" w:type="dxa"/>
            <w:gridSpan w:val="3"/>
            <w:tcBorders>
              <w:top w:val="nil"/>
              <w:left w:val="nil"/>
              <w:bottom w:val="nil"/>
              <w:right w:val="nil"/>
            </w:tcBorders>
          </w:tcPr>
          <w:p w:rsidR="00052FD9"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Toute offre non accompagnée d’une garantie de soumission, selon les dispositions de la clause 20.1 des IC, sera écartée par l’Autorité contractante comme étant non conforme.</w:t>
            </w:r>
          </w:p>
        </w:tc>
      </w:tr>
      <w:tr w:rsidR="00052FD9" w:rsidRPr="00CC6C0E" w:rsidTr="00424099">
        <w:trPr>
          <w:trHeight w:val="983"/>
        </w:trPr>
        <w:tc>
          <w:tcPr>
            <w:tcW w:w="2023" w:type="dxa"/>
            <w:tcBorders>
              <w:top w:val="nil"/>
              <w:left w:val="nil"/>
              <w:bottom w:val="nil"/>
              <w:right w:val="nil"/>
            </w:tcBorders>
          </w:tcPr>
          <w:p w:rsidR="00052FD9" w:rsidRPr="00CC6C0E" w:rsidRDefault="00052FD9">
            <w:pPr>
              <w:rPr>
                <w:rFonts w:ascii="Frutiger 55" w:hAnsi="Frutiger 55" w:cs="Times New Roman"/>
              </w:rPr>
            </w:pPr>
            <w:bookmarkStart w:id="193" w:name="_Toc438532608"/>
            <w:bookmarkEnd w:id="193"/>
          </w:p>
        </w:tc>
        <w:tc>
          <w:tcPr>
            <w:tcW w:w="7607" w:type="dxa"/>
            <w:gridSpan w:val="3"/>
            <w:tcBorders>
              <w:top w:val="nil"/>
              <w:left w:val="nil"/>
              <w:bottom w:val="nil"/>
              <w:right w:val="nil"/>
            </w:tcBorders>
          </w:tcPr>
          <w:p w:rsidR="00052FD9"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Les garanties de soumission des candidats non retenus leur seront restituées immédiatement après que le soumissionnaire retenu aura fourni la garantie de bonne exécution, conformément à l’artcile 40 des IC. </w:t>
            </w:r>
          </w:p>
        </w:tc>
      </w:tr>
      <w:tr w:rsidR="00052FD9" w:rsidRPr="00CC6C0E" w:rsidTr="00424099">
        <w:trPr>
          <w:trHeight w:val="983"/>
        </w:trPr>
        <w:tc>
          <w:tcPr>
            <w:tcW w:w="2023" w:type="dxa"/>
            <w:tcBorders>
              <w:top w:val="nil"/>
              <w:left w:val="nil"/>
              <w:bottom w:val="nil"/>
              <w:right w:val="nil"/>
            </w:tcBorders>
          </w:tcPr>
          <w:p w:rsidR="00052FD9" w:rsidRPr="00CC6C0E" w:rsidRDefault="00052FD9">
            <w:pPr>
              <w:rPr>
                <w:rFonts w:ascii="Frutiger 55" w:hAnsi="Frutiger 55" w:cs="Times New Roman"/>
              </w:rPr>
            </w:pPr>
          </w:p>
        </w:tc>
        <w:tc>
          <w:tcPr>
            <w:tcW w:w="7607" w:type="dxa"/>
            <w:gridSpan w:val="3"/>
            <w:tcBorders>
              <w:top w:val="nil"/>
              <w:left w:val="nil"/>
              <w:bottom w:val="nil"/>
              <w:right w:val="nil"/>
            </w:tcBorders>
          </w:tcPr>
          <w:p w:rsidR="00052FD9"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La garantie de soumission peut être saisie :</w:t>
            </w:r>
          </w:p>
          <w:p w:rsidR="00052FD9" w:rsidRPr="00CC6C0E" w:rsidRDefault="00F27EE4" w:rsidP="007C6B8D">
            <w:pPr>
              <w:pStyle w:val="Retraitcorpsdetexte"/>
              <w:numPr>
                <w:ilvl w:val="0"/>
                <w:numId w:val="29"/>
              </w:numPr>
              <w:tabs>
                <w:tab w:val="clear" w:pos="432"/>
              </w:tabs>
              <w:spacing w:after="180"/>
              <w:ind w:left="1152" w:hanging="576"/>
              <w:rPr>
                <w:rFonts w:ascii="Frutiger 55" w:hAnsi="Frutiger 55"/>
                <w:lang w:val="fr-FR"/>
              </w:rPr>
            </w:pPr>
            <w:r w:rsidRPr="00CC6C0E">
              <w:rPr>
                <w:rFonts w:ascii="Frutiger 55" w:hAnsi="Frutiger 55"/>
                <w:lang w:val="fr-FR"/>
              </w:rPr>
              <w:t>si le Candidat retire son offre pendant le délai de validité qu’il aura spécifié dans la lettre de soumission de son offre, sous réserve des dispositions de la clause 19.2 des IC ; ou</w:t>
            </w:r>
          </w:p>
          <w:p w:rsidR="00052FD9" w:rsidRPr="00CC6C0E" w:rsidRDefault="00F27EE4" w:rsidP="007C6B8D">
            <w:pPr>
              <w:numPr>
                <w:ilvl w:val="0"/>
                <w:numId w:val="29"/>
              </w:numPr>
              <w:tabs>
                <w:tab w:val="clear" w:pos="432"/>
              </w:tabs>
              <w:suppressAutoHyphens w:val="0"/>
              <w:overflowPunct/>
              <w:autoSpaceDE/>
              <w:autoSpaceDN/>
              <w:adjustRightInd/>
              <w:spacing w:after="180"/>
              <w:ind w:left="1152" w:hanging="576"/>
              <w:textAlignment w:val="auto"/>
              <w:rPr>
                <w:rFonts w:ascii="Frutiger 55" w:hAnsi="Frutiger 55" w:cs="Times New Roman"/>
              </w:rPr>
            </w:pPr>
            <w:r w:rsidRPr="00CC6C0E">
              <w:rPr>
                <w:rFonts w:ascii="Frutiger 55" w:hAnsi="Frutiger 55" w:cs="Times New Roman"/>
              </w:rPr>
              <w:t>s’agissant du Candidat retenu, si ce dernier :</w:t>
            </w:r>
          </w:p>
          <w:p w:rsidR="00F244AB" w:rsidRPr="00CC6C0E" w:rsidRDefault="00F27EE4" w:rsidP="007C6B8D">
            <w:pPr>
              <w:numPr>
                <w:ilvl w:val="0"/>
                <w:numId w:val="30"/>
              </w:numPr>
              <w:tabs>
                <w:tab w:val="clear" w:pos="720"/>
                <w:tab w:val="left" w:pos="1602"/>
              </w:tabs>
              <w:suppressAutoHyphens w:val="0"/>
              <w:overflowPunct/>
              <w:autoSpaceDE/>
              <w:autoSpaceDN/>
              <w:adjustRightInd/>
              <w:spacing w:after="180"/>
              <w:ind w:left="1602" w:hanging="450"/>
              <w:textAlignment w:val="auto"/>
              <w:rPr>
                <w:rFonts w:ascii="Frutiger 55" w:hAnsi="Frutiger 55" w:cs="Times New Roman"/>
              </w:rPr>
            </w:pPr>
            <w:r w:rsidRPr="00CC6C0E">
              <w:rPr>
                <w:rFonts w:ascii="Frutiger 55" w:hAnsi="Frutiger 55" w:cs="Times New Roman"/>
              </w:rPr>
              <w:t>n’accepte pas les corrections apportées à son offre pendant l’évaluation et la comparaison des offres ;</w:t>
            </w:r>
          </w:p>
          <w:p w:rsidR="00052FD9" w:rsidRPr="00CC6C0E" w:rsidRDefault="00F27EE4" w:rsidP="007C6B8D">
            <w:pPr>
              <w:numPr>
                <w:ilvl w:val="0"/>
                <w:numId w:val="30"/>
              </w:numPr>
              <w:tabs>
                <w:tab w:val="clear" w:pos="720"/>
                <w:tab w:val="left" w:pos="1602"/>
              </w:tabs>
              <w:suppressAutoHyphens w:val="0"/>
              <w:overflowPunct/>
              <w:autoSpaceDE/>
              <w:autoSpaceDN/>
              <w:adjustRightInd/>
              <w:spacing w:after="180"/>
              <w:ind w:left="1602" w:hanging="450"/>
              <w:textAlignment w:val="auto"/>
              <w:rPr>
                <w:rFonts w:ascii="Frutiger 55" w:hAnsi="Frutiger 55" w:cs="Times New Roman"/>
              </w:rPr>
            </w:pPr>
            <w:r w:rsidRPr="00CC6C0E">
              <w:rPr>
                <w:rFonts w:ascii="Frutiger 55" w:hAnsi="Frutiger 55" w:cs="Times New Roman"/>
              </w:rPr>
              <w:t xml:space="preserve">manque à son obligation de signer le Marché en application de la clause 39 des IC ; </w:t>
            </w:r>
          </w:p>
          <w:p w:rsidR="00052FD9" w:rsidRPr="00CC6C0E" w:rsidRDefault="00F27EE4" w:rsidP="007C6B8D">
            <w:pPr>
              <w:numPr>
                <w:ilvl w:val="0"/>
                <w:numId w:val="30"/>
              </w:numPr>
              <w:tabs>
                <w:tab w:val="clear" w:pos="720"/>
                <w:tab w:val="left" w:pos="1602"/>
              </w:tabs>
              <w:suppressAutoHyphens w:val="0"/>
              <w:overflowPunct/>
              <w:autoSpaceDE/>
              <w:autoSpaceDN/>
              <w:adjustRightInd/>
              <w:spacing w:after="180"/>
              <w:ind w:left="1602" w:hanging="450"/>
              <w:textAlignment w:val="auto"/>
              <w:rPr>
                <w:rFonts w:ascii="Frutiger 55" w:hAnsi="Frutiger 55" w:cs="Times New Roman"/>
              </w:rPr>
            </w:pPr>
            <w:r w:rsidRPr="00CC6C0E">
              <w:rPr>
                <w:rFonts w:ascii="Frutiger 55" w:hAnsi="Frutiger 55" w:cs="Times New Roman"/>
              </w:rPr>
              <w:t>manque à son obligation de fournir la garantie de bonne exécution en application de la clause 40 des IC.</w:t>
            </w:r>
          </w:p>
        </w:tc>
      </w:tr>
      <w:tr w:rsidR="0079054E" w:rsidRPr="00CC6C0E" w:rsidTr="00424099">
        <w:trPr>
          <w:trHeight w:val="1107"/>
        </w:trPr>
        <w:tc>
          <w:tcPr>
            <w:tcW w:w="2023" w:type="dxa"/>
            <w:tcBorders>
              <w:top w:val="nil"/>
              <w:left w:val="nil"/>
              <w:bottom w:val="nil"/>
              <w:right w:val="nil"/>
            </w:tcBorders>
          </w:tcPr>
          <w:p w:rsidR="0079054E" w:rsidRPr="00CC6C0E" w:rsidRDefault="0079054E">
            <w:pPr>
              <w:rPr>
                <w:rFonts w:ascii="Frutiger 55" w:hAnsi="Frutiger 55" w:cs="Times New Roman"/>
              </w:rPr>
            </w:pPr>
            <w:bookmarkStart w:id="194" w:name="_Toc438532609"/>
            <w:bookmarkEnd w:id="194"/>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La garantie de soumission d’un groupement d’entreprises doit désigner comme soumissionnaire le groupement qui a soumis l’offre. Si un groupement n’a pas été formellement constitué lors du dépôt de l’offre, la garantie de soumission d’un groupement d’entreprises doit désigner comme soumissionnaire</w:t>
            </w:r>
            <w:r w:rsidR="00500721" w:rsidRPr="00CC6C0E">
              <w:rPr>
                <w:rFonts w:ascii="Frutiger 55" w:hAnsi="Frutiger 55" w:cs="Times New Roman"/>
                <w:lang w:val="fr-FR"/>
              </w:rPr>
              <w:t>s</w:t>
            </w:r>
            <w:r w:rsidRPr="00CC6C0E">
              <w:rPr>
                <w:rFonts w:ascii="Frutiger 55" w:hAnsi="Frutiger 55" w:cs="Times New Roman"/>
                <w:lang w:val="fr-FR"/>
              </w:rPr>
              <w:t xml:space="preserve"> tous les membres du futur groupement.</w:t>
            </w:r>
          </w:p>
        </w:tc>
      </w:tr>
      <w:tr w:rsidR="00052FD9" w:rsidRPr="00CC6C0E" w:rsidTr="00424099">
        <w:trPr>
          <w:trHeight w:val="1107"/>
        </w:trPr>
        <w:tc>
          <w:tcPr>
            <w:tcW w:w="2023" w:type="dxa"/>
            <w:tcBorders>
              <w:top w:val="nil"/>
              <w:left w:val="nil"/>
              <w:bottom w:val="nil"/>
              <w:right w:val="nil"/>
            </w:tcBorders>
          </w:tcPr>
          <w:p w:rsidR="00052FD9" w:rsidRPr="00CC6C0E" w:rsidRDefault="00052FD9">
            <w:pPr>
              <w:rPr>
                <w:rFonts w:ascii="Frutiger 55" w:hAnsi="Frutiger 55" w:cs="Times New Roman"/>
              </w:rPr>
            </w:pPr>
          </w:p>
        </w:tc>
        <w:tc>
          <w:tcPr>
            <w:tcW w:w="7607" w:type="dxa"/>
            <w:gridSpan w:val="3"/>
            <w:tcBorders>
              <w:top w:val="nil"/>
              <w:left w:val="nil"/>
              <w:bottom w:val="nil"/>
              <w:right w:val="nil"/>
            </w:tcBorders>
          </w:tcPr>
          <w:p w:rsidR="00052FD9"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La garantie de soumission du candidat retenu lui sera restituée dans les meilleurs délais après la signature du Marché, et en tout état de cause dès remise de la garantie de bonne exécution requise.</w:t>
            </w:r>
          </w:p>
        </w:tc>
      </w:tr>
      <w:tr w:rsidR="0079054E" w:rsidRPr="00CC6C0E" w:rsidTr="00424099">
        <w:trPr>
          <w:trHeight w:val="851"/>
        </w:trPr>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195" w:name="_Toc438532610"/>
            <w:bookmarkStart w:id="196" w:name="_Toc438532611"/>
            <w:bookmarkStart w:id="197" w:name="_Toc438438843"/>
            <w:bookmarkStart w:id="198" w:name="_Toc438532612"/>
            <w:bookmarkStart w:id="199" w:name="_Toc438733987"/>
            <w:bookmarkStart w:id="200" w:name="_Toc438907026"/>
            <w:bookmarkStart w:id="201" w:name="_Toc438907225"/>
            <w:bookmarkStart w:id="202" w:name="_Toc156373304"/>
            <w:bookmarkStart w:id="203" w:name="_Toc188954935"/>
            <w:bookmarkEnd w:id="195"/>
            <w:bookmarkEnd w:id="196"/>
            <w:r w:rsidRPr="00CC6C0E">
              <w:rPr>
                <w:rFonts w:ascii="Frutiger 55" w:hAnsi="Frutiger 55" w:cs="Times New Roman"/>
                <w:lang w:val="fr-FR"/>
              </w:rPr>
              <w:t>Forme et signature de l’offre</w:t>
            </w:r>
            <w:bookmarkEnd w:id="197"/>
            <w:bookmarkEnd w:id="198"/>
            <w:bookmarkEnd w:id="199"/>
            <w:bookmarkEnd w:id="200"/>
            <w:bookmarkEnd w:id="201"/>
            <w:bookmarkEnd w:id="202"/>
            <w:bookmarkEnd w:id="203"/>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Le Candidat préparera un original des documents constitutifs de l’offre tels que décrits à la clause 11 des IC, en indiquant clairement la mention «ORIGINAL». Une offre variante, lorsque permise en application de la clause 13 des IC portera clairement la mention «VARIANTE». Par ailleurs, le Candidat soumettra le nombre de copies de l’offre indiqué dans les </w:t>
            </w:r>
            <w:r w:rsidRPr="00CC6C0E">
              <w:rPr>
                <w:rFonts w:ascii="Frutiger 55" w:hAnsi="Frutiger 55" w:cs="Times New Roman"/>
                <w:b/>
                <w:lang w:val="fr-FR"/>
              </w:rPr>
              <w:t>DPAO</w:t>
            </w:r>
            <w:r w:rsidRPr="00CC6C0E">
              <w:rPr>
                <w:rFonts w:ascii="Frutiger 55" w:hAnsi="Frutiger 55" w:cs="Times New Roman"/>
                <w:lang w:val="fr-FR"/>
              </w:rPr>
              <w:t>, en mentionnant clairement sur ces exemplaires « COPIE ». En cas de différences entre les copies et l’original, l’original fera foi.</w:t>
            </w:r>
          </w:p>
        </w:tc>
      </w:tr>
      <w:tr w:rsidR="0079054E" w:rsidRPr="00CC6C0E" w:rsidTr="00424099">
        <w:trPr>
          <w:trHeight w:val="2410"/>
        </w:trPr>
        <w:tc>
          <w:tcPr>
            <w:tcW w:w="2023" w:type="dxa"/>
            <w:tcBorders>
              <w:top w:val="nil"/>
              <w:left w:val="nil"/>
              <w:bottom w:val="nil"/>
              <w:right w:val="nil"/>
            </w:tcBorders>
          </w:tcPr>
          <w:p w:rsidR="0079054E" w:rsidRPr="00CC6C0E" w:rsidRDefault="0079054E">
            <w:pPr>
              <w:rPr>
                <w:rFonts w:ascii="Frutiger 55" w:hAnsi="Frutiger 55" w:cs="Times New Roman"/>
              </w:rPr>
            </w:pPr>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L’original et toutes copies de l’offre seront dactylographiés ou écrits à l’encre indélébile ; ils seront signés par une personne dûment habilitée à signer au nom du candidat. Cette habilitation consistera en une confirmation écrite, qui sera jointe au Formulaire de renseignements sur le Candidat qui fait partie de la Section III. Le nom et le titre de chaque personne signataire de l’habilitation devront être dactylographiés ou imprimés sous la signature. Une même personne ne peut représenter plus d'un candidat pour un même marché. Toutes les pages de l’offre, à l’exception des publications non modifiées telles que le catalogue de fabricant d’équipements ou de matériaux, seront paraphées par la personne signataire de l’offre.</w:t>
            </w:r>
          </w:p>
        </w:tc>
      </w:tr>
      <w:tr w:rsidR="0079054E" w:rsidRPr="00CC6C0E" w:rsidTr="00424099">
        <w:trPr>
          <w:trHeight w:val="856"/>
        </w:trPr>
        <w:tc>
          <w:tcPr>
            <w:tcW w:w="2023" w:type="dxa"/>
            <w:tcBorders>
              <w:top w:val="nil"/>
              <w:left w:val="nil"/>
              <w:bottom w:val="nil"/>
              <w:right w:val="nil"/>
            </w:tcBorders>
          </w:tcPr>
          <w:p w:rsidR="0079054E" w:rsidRPr="00CC6C0E" w:rsidRDefault="0079054E">
            <w:pPr>
              <w:rPr>
                <w:rFonts w:ascii="Frutiger 55" w:hAnsi="Frutiger 55" w:cs="Times New Roman"/>
              </w:rPr>
            </w:pPr>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Tout ajout entre les lignes, rature ou surcharge, pour être valable, devra être signé ou paraphé par la personne signataire. </w:t>
            </w:r>
          </w:p>
          <w:p w:rsidR="001F5C2C" w:rsidRPr="00CC6C0E" w:rsidRDefault="001F5C2C" w:rsidP="001F5C2C">
            <w:pPr>
              <w:pStyle w:val="Header3-Paragraph"/>
              <w:tabs>
                <w:tab w:val="clear" w:pos="504"/>
              </w:tabs>
              <w:overflowPunct/>
              <w:autoSpaceDE/>
              <w:autoSpaceDN/>
              <w:adjustRightInd/>
              <w:spacing w:after="220"/>
              <w:textAlignment w:val="auto"/>
              <w:rPr>
                <w:rFonts w:ascii="Frutiger 55" w:hAnsi="Frutiger 55" w:cs="Times New Roman"/>
                <w:lang w:val="fr-FR"/>
              </w:rPr>
            </w:pPr>
          </w:p>
        </w:tc>
      </w:tr>
      <w:tr w:rsidR="0079054E" w:rsidRPr="00CC6C0E" w:rsidTr="00424099">
        <w:trPr>
          <w:trHeight w:val="1108"/>
        </w:trPr>
        <w:tc>
          <w:tcPr>
            <w:tcW w:w="2023" w:type="dxa"/>
            <w:tcBorders>
              <w:top w:val="nil"/>
              <w:left w:val="nil"/>
              <w:bottom w:val="nil"/>
              <w:right w:val="nil"/>
            </w:tcBorders>
          </w:tcPr>
          <w:p w:rsidR="0079054E" w:rsidRPr="00CC6C0E" w:rsidRDefault="0079054E">
            <w:pPr>
              <w:rPr>
                <w:rFonts w:ascii="Frutiger 55" w:hAnsi="Frutiger 55" w:cs="Times New Roman"/>
              </w:rPr>
            </w:pPr>
          </w:p>
          <w:p w:rsidR="0079054E" w:rsidRPr="00CC6C0E" w:rsidRDefault="0079054E">
            <w:pPr>
              <w:rPr>
                <w:rFonts w:ascii="Frutiger 55" w:hAnsi="Frutiger 55" w:cs="Times New Roman"/>
              </w:rPr>
            </w:pPr>
          </w:p>
        </w:tc>
        <w:tc>
          <w:tcPr>
            <w:tcW w:w="7607" w:type="dxa"/>
            <w:gridSpan w:val="3"/>
            <w:tcBorders>
              <w:top w:val="nil"/>
              <w:left w:val="nil"/>
              <w:bottom w:val="nil"/>
              <w:right w:val="nil"/>
            </w:tcBorders>
          </w:tcPr>
          <w:p w:rsidR="0079054E" w:rsidRPr="00CC6C0E" w:rsidRDefault="00F27EE4" w:rsidP="000F0869">
            <w:pPr>
              <w:pStyle w:val="Section1Header1"/>
              <w:rPr>
                <w:rFonts w:ascii="Frutiger 55" w:hAnsi="Frutiger 55" w:cs="Times New Roman"/>
              </w:rPr>
            </w:pPr>
            <w:bookmarkStart w:id="204" w:name="_Toc438438844"/>
            <w:bookmarkStart w:id="205" w:name="_Toc438532613"/>
            <w:bookmarkStart w:id="206" w:name="_Toc438733988"/>
            <w:bookmarkStart w:id="207" w:name="_Toc438962070"/>
            <w:bookmarkStart w:id="208" w:name="_Toc461939619"/>
            <w:bookmarkStart w:id="209" w:name="_Toc188954936"/>
            <w:r w:rsidRPr="00CC6C0E">
              <w:rPr>
                <w:rFonts w:ascii="Frutiger 55" w:hAnsi="Frutiger 55" w:cs="Times New Roman"/>
              </w:rPr>
              <w:t xml:space="preserve">D. </w:t>
            </w:r>
            <w:r w:rsidRPr="00CC6C0E">
              <w:rPr>
                <w:rFonts w:ascii="Frutiger 55" w:hAnsi="Frutiger 55" w:cs="Times New Roman"/>
              </w:rPr>
              <w:tab/>
              <w:t>Remise des Offres et Ouverture des plis</w:t>
            </w:r>
            <w:bookmarkEnd w:id="204"/>
            <w:bookmarkEnd w:id="205"/>
            <w:bookmarkEnd w:id="206"/>
            <w:bookmarkEnd w:id="207"/>
            <w:bookmarkEnd w:id="208"/>
            <w:bookmarkEnd w:id="209"/>
          </w:p>
          <w:p w:rsidR="001F5C2C" w:rsidRPr="00CC6C0E" w:rsidRDefault="001F5C2C" w:rsidP="000F0869">
            <w:pPr>
              <w:pStyle w:val="Section1Header1"/>
              <w:rPr>
                <w:rFonts w:ascii="Frutiger 55" w:hAnsi="Frutiger 55" w:cs="Times New Roman"/>
              </w:rPr>
            </w:pPr>
          </w:p>
        </w:tc>
      </w:tr>
      <w:tr w:rsidR="0079054E" w:rsidRPr="00CC6C0E" w:rsidTr="00424099">
        <w:trPr>
          <w:trHeight w:val="1928"/>
        </w:trPr>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210" w:name="_Toc156373305"/>
            <w:bookmarkStart w:id="211" w:name="_Toc188954937"/>
            <w:bookmarkStart w:id="212" w:name="_Toc438438845"/>
            <w:bookmarkStart w:id="213" w:name="_Toc438532614"/>
            <w:bookmarkStart w:id="214" w:name="_Toc438733989"/>
            <w:bookmarkStart w:id="215" w:name="_Toc438907027"/>
            <w:bookmarkStart w:id="216" w:name="_Toc438907226"/>
            <w:r w:rsidRPr="00CC6C0E">
              <w:rPr>
                <w:rFonts w:ascii="Frutiger 55" w:hAnsi="Frutiger 55" w:cs="Times New Roman"/>
                <w:lang w:val="fr-FR"/>
              </w:rPr>
              <w:t>Marquage des offres</w:t>
            </w:r>
            <w:bookmarkEnd w:id="210"/>
            <w:bookmarkEnd w:id="211"/>
            <w:r w:rsidRPr="00CC6C0E">
              <w:rPr>
                <w:rFonts w:ascii="Frutiger 55" w:hAnsi="Frutiger 55" w:cs="Times New Roman"/>
                <w:lang w:val="fr-FR"/>
              </w:rPr>
              <w:t xml:space="preserve"> </w:t>
            </w:r>
            <w:bookmarkEnd w:id="212"/>
            <w:bookmarkEnd w:id="213"/>
            <w:bookmarkEnd w:id="214"/>
            <w:bookmarkEnd w:id="215"/>
            <w:bookmarkEnd w:id="216"/>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sz w:val="16"/>
                <w:lang w:val="fr-FR"/>
              </w:rPr>
            </w:pPr>
            <w:r w:rsidRPr="00CC6C0E">
              <w:rPr>
                <w:rFonts w:ascii="Frutiger 55" w:hAnsi="Frutiger 55" w:cs="Times New Roman"/>
                <w:lang w:val="fr-FR"/>
              </w:rPr>
              <w:t xml:space="preserve">Les offres peuvent toujours être soumises par courrier postal ou déposées en personne. Le Soumissionnaire placera l’original de son offre et toutes les copies, y compris les variantes éventuellement autorisées en application de la clause 13 des  IC, dans des enveloppes séparées et cahetées, portant la mention « ORIGINAL », « VARIANTE » ou « COPIE », selon le cas. Toutes ces enveloppes seront elles-mêmes placées dans une même enveloppe extérieure cachetée comprenant également deux documents distincts qui sont d’une part, les renseignements relatifs à la candidature et, d’autre part, la garantie de soumission requise. </w:t>
            </w:r>
          </w:p>
        </w:tc>
      </w:tr>
      <w:tr w:rsidR="0079054E" w:rsidRPr="00CC6C0E" w:rsidTr="00424099">
        <w:tc>
          <w:tcPr>
            <w:tcW w:w="2023" w:type="dxa"/>
            <w:tcBorders>
              <w:top w:val="nil"/>
              <w:left w:val="nil"/>
              <w:bottom w:val="nil"/>
              <w:right w:val="nil"/>
            </w:tcBorders>
          </w:tcPr>
          <w:p w:rsidR="0079054E" w:rsidRPr="00CC6C0E" w:rsidRDefault="0079054E">
            <w:pPr>
              <w:rPr>
                <w:rFonts w:ascii="Frutiger 55" w:hAnsi="Frutiger 55" w:cs="Times New Roman"/>
              </w:rPr>
            </w:pPr>
            <w:bookmarkStart w:id="217" w:name="_Toc438532615"/>
            <w:bookmarkEnd w:id="217"/>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Les enveloppes intérieures et extérieure doivent :</w:t>
            </w:r>
          </w:p>
          <w:p w:rsidR="0079054E" w:rsidRPr="00CC6C0E" w:rsidRDefault="00F27EE4" w:rsidP="00384F04">
            <w:pPr>
              <w:numPr>
                <w:ilvl w:val="0"/>
                <w:numId w:val="11"/>
              </w:numPr>
              <w:tabs>
                <w:tab w:val="left" w:pos="576"/>
                <w:tab w:val="left" w:pos="1152"/>
              </w:tabs>
              <w:suppressAutoHyphens w:val="0"/>
              <w:spacing w:after="200"/>
              <w:ind w:hanging="576"/>
              <w:rPr>
                <w:rFonts w:ascii="Frutiger 55" w:hAnsi="Frutiger 55" w:cs="Times New Roman"/>
              </w:rPr>
            </w:pPr>
            <w:r w:rsidRPr="00CC6C0E">
              <w:rPr>
                <w:rFonts w:ascii="Frutiger 55" w:hAnsi="Frutiger 55" w:cs="Times New Roman"/>
              </w:rPr>
              <w:t>être adressées à l’Autorité contractante selon les modalités visées à la clause 22.1 des IC ;</w:t>
            </w:r>
          </w:p>
          <w:p w:rsidR="0079054E" w:rsidRPr="00CC6C0E" w:rsidRDefault="00F27EE4" w:rsidP="00384F04">
            <w:pPr>
              <w:pStyle w:val="2AutoList1"/>
              <w:numPr>
                <w:ilvl w:val="0"/>
                <w:numId w:val="11"/>
              </w:numPr>
              <w:tabs>
                <w:tab w:val="clear" w:pos="504"/>
                <w:tab w:val="left" w:pos="576"/>
                <w:tab w:val="left" w:pos="1152"/>
              </w:tabs>
              <w:spacing w:after="200"/>
              <w:ind w:hanging="576"/>
              <w:rPr>
                <w:rFonts w:ascii="Frutiger 55" w:hAnsi="Frutiger 55" w:cs="Times New Roman"/>
                <w:lang w:val="fr-FR"/>
              </w:rPr>
            </w:pPr>
            <w:r w:rsidRPr="00CC6C0E">
              <w:rPr>
                <w:rFonts w:ascii="Frutiger 55" w:hAnsi="Frutiger 55" w:cs="Times New Roman"/>
                <w:lang w:val="fr-FR"/>
              </w:rPr>
              <w:t xml:space="preserve">comporter l’identification de l’appel d’offres indiquée à la clause 1.1 des IC, et toute autre identification indiquée dans les </w:t>
            </w:r>
            <w:r w:rsidRPr="00CC6C0E">
              <w:rPr>
                <w:rFonts w:ascii="Frutiger 55" w:hAnsi="Frutiger 55" w:cs="Times New Roman"/>
                <w:b/>
                <w:lang w:val="fr-FR"/>
              </w:rPr>
              <w:t>DPAO</w:t>
            </w:r>
            <w:r w:rsidRPr="00CC6C0E">
              <w:rPr>
                <w:rFonts w:ascii="Frutiger 55" w:hAnsi="Frutiger 55" w:cs="Times New Roman"/>
                <w:lang w:val="fr-FR"/>
              </w:rPr>
              <w:t> ;</w:t>
            </w:r>
          </w:p>
          <w:p w:rsidR="0079054E" w:rsidRPr="00CC6C0E" w:rsidRDefault="00F27EE4" w:rsidP="00384F04">
            <w:pPr>
              <w:pStyle w:val="2AutoList1"/>
              <w:numPr>
                <w:ilvl w:val="0"/>
                <w:numId w:val="11"/>
              </w:numPr>
              <w:tabs>
                <w:tab w:val="clear" w:pos="504"/>
                <w:tab w:val="left" w:pos="576"/>
                <w:tab w:val="left" w:pos="1152"/>
              </w:tabs>
              <w:spacing w:after="200"/>
              <w:ind w:hanging="576"/>
              <w:rPr>
                <w:rFonts w:ascii="Frutiger 55" w:hAnsi="Frutiger 55" w:cs="Times New Roman"/>
                <w:lang w:val="fr-FR"/>
              </w:rPr>
            </w:pPr>
            <w:r w:rsidRPr="00CC6C0E">
              <w:rPr>
                <w:rFonts w:ascii="Frutiger 55" w:hAnsi="Frutiger 55" w:cs="Times New Roman"/>
                <w:lang w:val="fr-FR"/>
              </w:rPr>
              <w:t>comporter la mention de ne pas les ouvrir avant la date et l’heure fixées pour l’ouverture des plis en application de la clause 26.1 des IC.</w:t>
            </w:r>
          </w:p>
          <w:p w:rsidR="00F244AB" w:rsidRPr="00CC6C0E" w:rsidRDefault="00F27EE4" w:rsidP="00F244AB">
            <w:pPr>
              <w:spacing w:after="240"/>
              <w:ind w:left="648"/>
              <w:rPr>
                <w:rFonts w:ascii="Frutiger 55" w:hAnsi="Frutiger 55" w:cs="Times New Roman"/>
              </w:rPr>
            </w:pPr>
            <w:r w:rsidRPr="00CC6C0E">
              <w:rPr>
                <w:rFonts w:ascii="Frutiger 55" w:hAnsi="Frutiger 55" w:cs="Times New Roman"/>
              </w:rPr>
              <w:t>Les enveloppes intérieures comporteront en outre le nom et l’adresse du Soumissionnaire.</w:t>
            </w:r>
          </w:p>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Si les enveloppes ne sont pas marquées comme stipulé, l’Autorité contractante ne sera nullement responsable si l’offre est égarée ou ouverte prématurément.</w:t>
            </w:r>
          </w:p>
        </w:tc>
      </w:tr>
      <w:tr w:rsidR="0079054E" w:rsidRPr="00CC6C0E" w:rsidTr="00424099">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218" w:name="_Toc438532616"/>
            <w:bookmarkStart w:id="219" w:name="_Toc438532617"/>
            <w:bookmarkStart w:id="220" w:name="_Toc156373306"/>
            <w:bookmarkStart w:id="221" w:name="_Toc188954938"/>
            <w:bookmarkStart w:id="222" w:name="_Toc424009124"/>
            <w:bookmarkStart w:id="223" w:name="_Toc438438846"/>
            <w:bookmarkStart w:id="224" w:name="_Toc438532618"/>
            <w:bookmarkStart w:id="225" w:name="_Toc438733990"/>
            <w:bookmarkStart w:id="226" w:name="_Toc438907028"/>
            <w:bookmarkStart w:id="227" w:name="_Toc438907227"/>
            <w:bookmarkEnd w:id="218"/>
            <w:bookmarkEnd w:id="219"/>
            <w:r w:rsidRPr="00CC6C0E">
              <w:rPr>
                <w:rFonts w:ascii="Frutiger 55" w:hAnsi="Frutiger 55" w:cs="Times New Roman"/>
                <w:lang w:val="fr-FR"/>
              </w:rPr>
              <w:t>Date et heure limite de remise des offres</w:t>
            </w:r>
            <w:bookmarkEnd w:id="220"/>
            <w:bookmarkEnd w:id="221"/>
            <w:r w:rsidRPr="00CC6C0E">
              <w:rPr>
                <w:rFonts w:ascii="Frutiger 55" w:hAnsi="Frutiger 55" w:cs="Times New Roman"/>
                <w:lang w:val="fr-FR"/>
              </w:rPr>
              <w:t xml:space="preserve"> </w:t>
            </w:r>
            <w:bookmarkEnd w:id="222"/>
            <w:bookmarkEnd w:id="223"/>
            <w:bookmarkEnd w:id="224"/>
            <w:bookmarkEnd w:id="225"/>
            <w:bookmarkEnd w:id="226"/>
            <w:bookmarkEnd w:id="227"/>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Les offres doivent être reçues par l’Autorité contractante à l’adresse indiquée dans les </w:t>
            </w:r>
            <w:r w:rsidRPr="00CC6C0E">
              <w:rPr>
                <w:rFonts w:ascii="Frutiger 55" w:hAnsi="Frutiger 55" w:cs="Times New Roman"/>
                <w:b/>
                <w:lang w:val="fr-FR"/>
              </w:rPr>
              <w:t xml:space="preserve">DPAO </w:t>
            </w:r>
            <w:r w:rsidRPr="00CC6C0E">
              <w:rPr>
                <w:rFonts w:ascii="Frutiger 55" w:hAnsi="Frutiger 55" w:cs="Times New Roman"/>
                <w:lang w:val="fr-FR"/>
              </w:rPr>
              <w:t xml:space="preserve">à la date fixée et à l’heure limite spécifiées dans lesdites </w:t>
            </w:r>
            <w:r w:rsidRPr="00CC6C0E">
              <w:rPr>
                <w:rFonts w:ascii="Frutiger 55" w:hAnsi="Frutiger 55" w:cs="Times New Roman"/>
                <w:b/>
                <w:lang w:val="fr-FR"/>
              </w:rPr>
              <w:t>DPAO</w:t>
            </w:r>
            <w:r w:rsidRPr="00CC6C0E">
              <w:rPr>
                <w:rFonts w:ascii="Frutiger 55" w:hAnsi="Frutiger 55" w:cs="Times New Roman"/>
                <w:i/>
                <w:lang w:val="fr-FR"/>
              </w:rPr>
              <w:t>.</w:t>
            </w:r>
          </w:p>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L’Autorité contractante peut, si elle le juge nécessaire, reporter la date limite de remise des offres en cas de modification du Dossier d’appel d’offres en application de la clause 8 des IC, auquel cas, tous les droits et obligations de l’Autorité contractante et des Soumissionnaires régis par la date limite antérieure seront régis par la nouvelle date limite. </w:t>
            </w:r>
          </w:p>
        </w:tc>
      </w:tr>
      <w:tr w:rsidR="0079054E" w:rsidRPr="00CC6C0E" w:rsidTr="00424099">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rPr>
            </w:pPr>
            <w:bookmarkStart w:id="228" w:name="_Toc438438847"/>
            <w:bookmarkStart w:id="229" w:name="_Toc438532619"/>
            <w:bookmarkStart w:id="230" w:name="_Toc438733991"/>
            <w:bookmarkStart w:id="231" w:name="_Toc438907029"/>
            <w:bookmarkStart w:id="232" w:name="_Toc438907228"/>
            <w:bookmarkStart w:id="233" w:name="_Toc156373307"/>
            <w:bookmarkStart w:id="234" w:name="_Toc188954939"/>
            <w:r w:rsidRPr="00CC6C0E">
              <w:rPr>
                <w:rFonts w:ascii="Frutiger 55" w:hAnsi="Frutiger 55" w:cs="Times New Roman"/>
                <w:lang w:val="fr-FR"/>
              </w:rPr>
              <w:t>Offres hors délai</w:t>
            </w:r>
            <w:bookmarkEnd w:id="228"/>
            <w:bookmarkEnd w:id="229"/>
            <w:bookmarkEnd w:id="230"/>
            <w:bookmarkEnd w:id="231"/>
            <w:bookmarkEnd w:id="232"/>
            <w:bookmarkEnd w:id="233"/>
            <w:bookmarkEnd w:id="234"/>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L’Autorité contractante n’acceptera aucune offre arrivée après l’expiration du délai de remise des offres, conformément à la clause 23 des IC. Toute offre reçue par l’Autorité contractante après la date et l’heure limites de dépôt des offres sera déclarée hors délai, écartée par la Commission de Passation des Marchés Publics et renvoyée aux frais du Soumissionnaire sans avoir été ouverte.</w:t>
            </w:r>
          </w:p>
        </w:tc>
      </w:tr>
      <w:tr w:rsidR="0079054E" w:rsidRPr="00CC6C0E" w:rsidTr="00424099">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235" w:name="_Toc424009126"/>
            <w:bookmarkStart w:id="236" w:name="_Toc438438848"/>
            <w:bookmarkStart w:id="237" w:name="_Toc438532620"/>
            <w:bookmarkStart w:id="238" w:name="_Toc438733992"/>
            <w:bookmarkStart w:id="239" w:name="_Toc438907030"/>
            <w:bookmarkStart w:id="240" w:name="_Toc438907229"/>
            <w:bookmarkStart w:id="241" w:name="_Toc156373308"/>
            <w:bookmarkStart w:id="242" w:name="_Toc188954940"/>
            <w:r w:rsidRPr="00CC6C0E">
              <w:rPr>
                <w:rFonts w:ascii="Frutiger 55" w:hAnsi="Frutiger 55" w:cs="Times New Roman"/>
                <w:lang w:val="fr-FR"/>
              </w:rPr>
              <w:t>Retrait, substitution et modification des offres</w:t>
            </w:r>
            <w:bookmarkEnd w:id="235"/>
            <w:bookmarkEnd w:id="236"/>
            <w:bookmarkEnd w:id="237"/>
            <w:bookmarkEnd w:id="238"/>
            <w:bookmarkEnd w:id="239"/>
            <w:bookmarkEnd w:id="240"/>
            <w:bookmarkEnd w:id="241"/>
            <w:bookmarkEnd w:id="242"/>
            <w:r w:rsidRPr="00CC6C0E">
              <w:rPr>
                <w:rFonts w:ascii="Frutiger 55" w:hAnsi="Frutiger 55" w:cs="Times New Roman"/>
                <w:lang w:val="fr-FR"/>
              </w:rPr>
              <w:t xml:space="preserve"> </w:t>
            </w:r>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Un Soumissionnaire peut retirer, remplacer, ou modifier son offre après l’avoir déposée, par voie de notification écrite conformément à la clause 22 des IC, dûment signée par un représentant habilité, assortie d’une copie de l’habilitation (pouvoir) en application de la clause 21.2 des IC. La modification ou l’offre de remplacement correspondante doit être jointe à la notification écrite. Toutes les notifications doivent être :</w:t>
            </w:r>
          </w:p>
          <w:p w:rsidR="0079054E" w:rsidRPr="00CC6C0E" w:rsidRDefault="00F27EE4" w:rsidP="00384F04">
            <w:pPr>
              <w:numPr>
                <w:ilvl w:val="0"/>
                <w:numId w:val="12"/>
              </w:numPr>
              <w:tabs>
                <w:tab w:val="left" w:pos="576"/>
                <w:tab w:val="left" w:pos="1152"/>
              </w:tabs>
              <w:suppressAutoHyphens w:val="0"/>
              <w:spacing w:after="200"/>
              <w:ind w:left="1152" w:hanging="576"/>
              <w:rPr>
                <w:rFonts w:ascii="Frutiger 55" w:hAnsi="Frutiger 55" w:cs="Times New Roman"/>
                <w:spacing w:val="-4"/>
              </w:rPr>
            </w:pPr>
            <w:r w:rsidRPr="00CC6C0E">
              <w:rPr>
                <w:rFonts w:ascii="Frutiger 55" w:hAnsi="Frutiger 55" w:cs="Times New Roman"/>
                <w:spacing w:val="-4"/>
              </w:rPr>
              <w:t>délivrées en application des articles 21 et 22 des IC. Par ailleurs, les enveloppes doivent porter clairement, selon le cas, la mention « </w:t>
            </w:r>
            <w:r w:rsidRPr="00CC6C0E">
              <w:rPr>
                <w:rFonts w:ascii="Frutiger 55" w:hAnsi="Frutiger 55" w:cs="Times New Roman"/>
                <w:smallCaps/>
                <w:spacing w:val="-4"/>
              </w:rPr>
              <w:t>Retrait</w:t>
            </w:r>
            <w:r w:rsidRPr="00CC6C0E">
              <w:rPr>
                <w:rFonts w:ascii="Frutiger 55" w:hAnsi="Frutiger 55" w:cs="Times New Roman"/>
                <w:spacing w:val="-4"/>
              </w:rPr>
              <w:t> », « </w:t>
            </w:r>
            <w:r w:rsidRPr="00CC6C0E">
              <w:rPr>
                <w:rFonts w:ascii="Frutiger 55" w:hAnsi="Frutiger 55" w:cs="Times New Roman"/>
                <w:smallCaps/>
                <w:spacing w:val="-4"/>
              </w:rPr>
              <w:t>Offre de Remplacement</w:t>
            </w:r>
            <w:r w:rsidRPr="00CC6C0E">
              <w:rPr>
                <w:rFonts w:ascii="Frutiger 55" w:hAnsi="Frutiger 55" w:cs="Times New Roman"/>
                <w:spacing w:val="-4"/>
              </w:rPr>
              <w:t xml:space="preserve"> » ou </w:t>
            </w:r>
            <w:r w:rsidRPr="00CC6C0E">
              <w:rPr>
                <w:rFonts w:ascii="Frutiger 55" w:hAnsi="Frutiger 55" w:cs="Times New Roman"/>
              </w:rPr>
              <w:t>« </w:t>
            </w:r>
            <w:r w:rsidRPr="00CC6C0E">
              <w:rPr>
                <w:rFonts w:ascii="Frutiger 55" w:hAnsi="Frutiger 55" w:cs="Times New Roman"/>
                <w:smallCaps/>
                <w:spacing w:val="-4"/>
              </w:rPr>
              <w:t>Modification</w:t>
            </w:r>
            <w:r w:rsidRPr="00CC6C0E">
              <w:rPr>
                <w:rFonts w:ascii="Frutiger 55" w:hAnsi="Frutiger 55" w:cs="Times New Roman"/>
              </w:rPr>
              <w:t> »</w:t>
            </w:r>
            <w:r w:rsidRPr="00CC6C0E">
              <w:rPr>
                <w:rFonts w:ascii="Frutiger 55" w:hAnsi="Frutiger 55" w:cs="Times New Roman"/>
                <w:spacing w:val="-4"/>
              </w:rPr>
              <w:t xml:space="preserve"> ; et </w:t>
            </w:r>
          </w:p>
          <w:p w:rsidR="0079054E" w:rsidRPr="00CC6C0E" w:rsidRDefault="00F27EE4" w:rsidP="00384F04">
            <w:pPr>
              <w:numPr>
                <w:ilvl w:val="0"/>
                <w:numId w:val="12"/>
              </w:numPr>
              <w:tabs>
                <w:tab w:val="left" w:pos="576"/>
                <w:tab w:val="left" w:pos="1152"/>
              </w:tabs>
              <w:suppressAutoHyphens w:val="0"/>
              <w:spacing w:after="200"/>
              <w:ind w:left="1152" w:hanging="576"/>
              <w:rPr>
                <w:rFonts w:ascii="Frutiger 55" w:hAnsi="Frutiger 55" w:cs="Times New Roman"/>
                <w:spacing w:val="-4"/>
              </w:rPr>
            </w:pPr>
            <w:r w:rsidRPr="00CC6C0E">
              <w:rPr>
                <w:rFonts w:ascii="Frutiger 55" w:hAnsi="Frutiger 55" w:cs="Times New Roman"/>
                <w:spacing w:val="-4"/>
              </w:rPr>
              <w:t>reçues par l’Autorité contractante avant la date et l’heure limites de remise des offres conformément à la clause 23 des IC.</w:t>
            </w:r>
          </w:p>
        </w:tc>
      </w:tr>
      <w:tr w:rsidR="0079054E" w:rsidRPr="00CC6C0E" w:rsidTr="00424099">
        <w:trPr>
          <w:trHeight w:val="962"/>
        </w:trPr>
        <w:tc>
          <w:tcPr>
            <w:tcW w:w="2023" w:type="dxa"/>
            <w:tcBorders>
              <w:top w:val="nil"/>
              <w:left w:val="nil"/>
              <w:bottom w:val="nil"/>
              <w:right w:val="nil"/>
            </w:tcBorders>
          </w:tcPr>
          <w:p w:rsidR="0079054E" w:rsidRPr="00CC6C0E" w:rsidRDefault="0079054E">
            <w:pPr>
              <w:rPr>
                <w:rFonts w:ascii="Frutiger 55" w:hAnsi="Frutiger 55" w:cs="Times New Roman"/>
              </w:rPr>
            </w:pPr>
            <w:bookmarkStart w:id="243" w:name="_Toc438532621"/>
            <w:bookmarkEnd w:id="243"/>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Les offres dont les Soumissionnaires demandent le retrait en application de la clause 25.1 leur seront renvoyées sans avoir être ouvertes.</w:t>
            </w:r>
          </w:p>
        </w:tc>
      </w:tr>
      <w:tr w:rsidR="0079054E" w:rsidRPr="00CC6C0E" w:rsidTr="00424099">
        <w:tc>
          <w:tcPr>
            <w:tcW w:w="2023" w:type="dxa"/>
            <w:tcBorders>
              <w:top w:val="nil"/>
              <w:left w:val="nil"/>
              <w:bottom w:val="nil"/>
              <w:right w:val="nil"/>
            </w:tcBorders>
          </w:tcPr>
          <w:p w:rsidR="0079054E" w:rsidRPr="00CC6C0E" w:rsidRDefault="0079054E">
            <w:pPr>
              <w:rPr>
                <w:rFonts w:ascii="Frutiger 55" w:hAnsi="Frutiger 55" w:cs="Times New Roman"/>
              </w:rPr>
            </w:pPr>
            <w:bookmarkStart w:id="244" w:name="_Toc438532622"/>
            <w:bookmarkEnd w:id="244"/>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Aucune offre ne peut être retirée, remplacée ou modifiée entre la date et l’heure limites de dépôt des offres et la date d’expiration de la validité spécifiée par le Soumissionnaire sur le formulaire d’offre, ou d’expiration de toute période de prorogation. La seule modification envisageable est l’actualisation du prix de l’offre pour uniquement</w:t>
            </w:r>
            <w:r w:rsidRPr="00CC6C0E">
              <w:rPr>
                <w:rFonts w:ascii="Frutiger 55" w:hAnsi="Frutiger 55"/>
                <w:lang w:val="fr-FR"/>
              </w:rPr>
              <w:t xml:space="preserve"> tenir compte des variations de coûts entre la date limite initiale de validité des offres et la date du début de l’exécution du marché.</w:t>
            </w:r>
          </w:p>
        </w:tc>
      </w:tr>
      <w:tr w:rsidR="0079054E" w:rsidRPr="00CC6C0E" w:rsidTr="00424099">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rPr>
            </w:pPr>
            <w:bookmarkStart w:id="245" w:name="_Toc156373309"/>
            <w:bookmarkStart w:id="246" w:name="_Toc188954941"/>
            <w:r w:rsidRPr="00CC6C0E">
              <w:rPr>
                <w:rFonts w:ascii="Frutiger 55" w:hAnsi="Frutiger 55" w:cs="Times New Roman"/>
                <w:lang w:val="fr-FR"/>
              </w:rPr>
              <w:t>Ouverture des plis</w:t>
            </w:r>
            <w:bookmarkEnd w:id="245"/>
            <w:bookmarkEnd w:id="246"/>
            <w:r w:rsidRPr="00CC6C0E">
              <w:rPr>
                <w:rFonts w:ascii="Frutiger 55" w:hAnsi="Frutiger 55" w:cs="Times New Roman"/>
              </w:rPr>
              <w:t xml:space="preserve"> </w:t>
            </w:r>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smartTag w:uri="urn:schemas-microsoft-com:office:smarttags" w:element="PersonName">
              <w:smartTagPr>
                <w:attr w:name="ProductID" w:val="La Commission"/>
              </w:smartTagPr>
              <w:r w:rsidRPr="00CC6C0E">
                <w:rPr>
                  <w:rFonts w:ascii="Frutiger 55" w:hAnsi="Frutiger 55" w:cs="Times New Roman"/>
                  <w:lang w:val="fr-FR"/>
                </w:rPr>
                <w:t>La Commission</w:t>
              </w:r>
            </w:smartTag>
            <w:r w:rsidRPr="00CC6C0E">
              <w:rPr>
                <w:rFonts w:ascii="Frutiger 55" w:hAnsi="Frutiger 55" w:cs="Times New Roman"/>
                <w:lang w:val="fr-FR"/>
              </w:rPr>
              <w:t xml:space="preserve"> de Passation des Marchés Publics de l’Autorité contractante procédera, en présence d’un représentant de la Cellule de Contrôle des Marchés Publics et le cas échéant, d’un observateur indépendant, à l’ouverture des plis en public à la date, à l’heure et à l’adresse indiquées dans les </w:t>
            </w:r>
            <w:r w:rsidRPr="00CC6C0E">
              <w:rPr>
                <w:rFonts w:ascii="Frutiger 55" w:hAnsi="Frutiger 55" w:cs="Times New Roman"/>
                <w:b/>
                <w:bCs/>
                <w:lang w:val="fr-FR"/>
              </w:rPr>
              <w:t>DPAO</w:t>
            </w:r>
            <w:r w:rsidRPr="00CC6C0E">
              <w:rPr>
                <w:rFonts w:ascii="Frutiger 55" w:hAnsi="Frutiger 55" w:cs="Times New Roman"/>
                <w:lang w:val="fr-FR"/>
              </w:rPr>
              <w:t xml:space="preserve">. Il sera demandé aux représentants des Soumissionnaires présents de signer un registre attestant de leur présence. </w:t>
            </w:r>
          </w:p>
        </w:tc>
      </w:tr>
      <w:tr w:rsidR="0079054E" w:rsidRPr="00CC6C0E" w:rsidTr="00424099">
        <w:tc>
          <w:tcPr>
            <w:tcW w:w="2023" w:type="dxa"/>
            <w:tcBorders>
              <w:top w:val="nil"/>
              <w:left w:val="nil"/>
              <w:bottom w:val="nil"/>
              <w:right w:val="nil"/>
            </w:tcBorders>
          </w:tcPr>
          <w:p w:rsidR="0079054E" w:rsidRPr="00CC6C0E" w:rsidRDefault="0079054E">
            <w:pPr>
              <w:rPr>
                <w:rFonts w:ascii="Frutiger 55" w:hAnsi="Frutiger 55" w:cs="Times New Roman"/>
              </w:rPr>
            </w:pPr>
            <w:bookmarkStart w:id="247" w:name="_Toc438532624"/>
            <w:bookmarkStart w:id="248" w:name="_Toc438532625"/>
            <w:bookmarkEnd w:id="247"/>
            <w:bookmarkEnd w:id="248"/>
          </w:p>
        </w:tc>
        <w:tc>
          <w:tcPr>
            <w:tcW w:w="7607" w:type="dxa"/>
            <w:gridSpan w:val="3"/>
            <w:tcBorders>
              <w:top w:val="nil"/>
              <w:left w:val="nil"/>
              <w:bottom w:val="nil"/>
              <w:right w:val="nil"/>
            </w:tcBorders>
          </w:tcPr>
          <w:p w:rsidR="0079054E" w:rsidRPr="00CC6C0E" w:rsidRDefault="0079054E" w:rsidP="00E71CC9">
            <w:pPr>
              <w:pStyle w:val="Header3-Paragraph"/>
              <w:tabs>
                <w:tab w:val="clear" w:pos="504"/>
              </w:tabs>
              <w:overflowPunct/>
              <w:autoSpaceDE/>
              <w:autoSpaceDN/>
              <w:adjustRightInd/>
              <w:spacing w:after="220"/>
              <w:ind w:left="0" w:firstLine="0"/>
              <w:textAlignment w:val="auto"/>
              <w:rPr>
                <w:rFonts w:ascii="Frutiger 55" w:hAnsi="Frutiger 55" w:cs="Times New Roman"/>
                <w:lang w:val="fr-FR"/>
              </w:rPr>
            </w:pPr>
          </w:p>
        </w:tc>
      </w:tr>
      <w:tr w:rsidR="0079054E" w:rsidRPr="00CC6C0E" w:rsidTr="00424099">
        <w:tc>
          <w:tcPr>
            <w:tcW w:w="2023" w:type="dxa"/>
            <w:tcBorders>
              <w:top w:val="nil"/>
              <w:left w:val="nil"/>
              <w:bottom w:val="nil"/>
              <w:right w:val="nil"/>
            </w:tcBorders>
          </w:tcPr>
          <w:p w:rsidR="0079054E" w:rsidRPr="00CC6C0E" w:rsidRDefault="0079054E">
            <w:pPr>
              <w:rPr>
                <w:rFonts w:ascii="Frutiger 55" w:hAnsi="Frutiger 55" w:cs="Times New Roman"/>
              </w:rPr>
            </w:pPr>
            <w:bookmarkStart w:id="249" w:name="_Toc438532626"/>
            <w:bookmarkEnd w:id="249"/>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Toutes les enveloppes seront ouvertes l’une après l’autre et selon l’ordre suivant : d’abord les enveloppes marquées « RETRAIT », ensuite celles marquées « MODIFICATION » et, enfin, les autres. A chaque ouverture, le nom du Soumissionnaire est annoncé à haute voix, ainsi que la mention éventuelle d’une modification, le prix de l’offre, par lots le cas échéant, y compris tout rabais et toute variante, le délai de réalisation, l’existence d’une garantie de soumission, et tout autre détail que la Commission de Passation des Marchés Publics peut juger utile de mentionner. Seuls les rabais et variantes de l’offre annoncés à haute voix lors de l’ouverture des plis seront soumis à évaluation. Aucune offre ne sera écartée à l’ouverture des plis, </w:t>
            </w:r>
            <w:r w:rsidR="00F938C6" w:rsidRPr="00CC6C0E">
              <w:rPr>
                <w:rFonts w:ascii="Frutiger 55" w:hAnsi="Frutiger 55" w:cs="Times New Roman"/>
                <w:lang w:val="fr-FR"/>
              </w:rPr>
              <w:t>excepté</w:t>
            </w:r>
            <w:r w:rsidRPr="00CC6C0E">
              <w:rPr>
                <w:rFonts w:ascii="Frutiger 55" w:hAnsi="Frutiger 55" w:cs="Times New Roman"/>
                <w:lang w:val="fr-FR"/>
              </w:rPr>
              <w:t xml:space="preserve"> les offres hors délai en application de la clause 24.1. Toutes les pages du Formulaire d’offre, du Bordereau de prix et du Détail quantitatif et estimatif seront visées par les membres de </w:t>
            </w:r>
            <w:smartTag w:uri="urn:schemas-microsoft-com:office:smarttags" w:element="PersonName">
              <w:smartTagPr>
                <w:attr w:name="ProductID" w:val="La Commission"/>
              </w:smartTagPr>
              <w:r w:rsidRPr="00CC6C0E">
                <w:rPr>
                  <w:rFonts w:ascii="Frutiger 55" w:hAnsi="Frutiger 55" w:cs="Times New Roman"/>
                  <w:lang w:val="fr-FR"/>
                </w:rPr>
                <w:t>la Commission</w:t>
              </w:r>
            </w:smartTag>
            <w:r w:rsidRPr="00CC6C0E">
              <w:rPr>
                <w:rFonts w:ascii="Frutiger 55" w:hAnsi="Frutiger 55" w:cs="Times New Roman"/>
                <w:lang w:val="fr-FR"/>
              </w:rPr>
              <w:t xml:space="preserve"> de Passation des Marchés Publics présents à la cérémonie d’ouverture. </w:t>
            </w:r>
          </w:p>
        </w:tc>
      </w:tr>
      <w:tr w:rsidR="0079054E" w:rsidRPr="00CC6C0E" w:rsidTr="00424099">
        <w:tc>
          <w:tcPr>
            <w:tcW w:w="2023" w:type="dxa"/>
            <w:tcBorders>
              <w:top w:val="nil"/>
              <w:left w:val="nil"/>
              <w:bottom w:val="nil"/>
              <w:right w:val="nil"/>
            </w:tcBorders>
          </w:tcPr>
          <w:p w:rsidR="0079054E" w:rsidRPr="00CC6C0E" w:rsidRDefault="0079054E">
            <w:pPr>
              <w:rPr>
                <w:rFonts w:ascii="Frutiger 55" w:hAnsi="Frutiger 55" w:cs="Times New Roman"/>
              </w:rPr>
            </w:pPr>
            <w:bookmarkStart w:id="250" w:name="_Toc438532627"/>
            <w:bookmarkEnd w:id="250"/>
          </w:p>
        </w:tc>
        <w:tc>
          <w:tcPr>
            <w:tcW w:w="7607" w:type="dxa"/>
            <w:gridSpan w:val="3"/>
            <w:tcBorders>
              <w:top w:val="nil"/>
              <w:left w:val="nil"/>
              <w:bottom w:val="nil"/>
              <w:right w:val="nil"/>
            </w:tcBorders>
          </w:tcPr>
          <w:p w:rsidR="00B568B4" w:rsidRPr="00CC6C0E" w:rsidRDefault="00F27EE4" w:rsidP="00E71CC9">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Dès la fin des opérations d'ouverture des plis, </w:t>
            </w:r>
            <w:smartTag w:uri="urn:schemas-microsoft-com:office:smarttags" w:element="PersonName">
              <w:smartTagPr>
                <w:attr w:name="ProductID" w:val="La Commission"/>
              </w:smartTagPr>
              <w:r w:rsidRPr="00CC6C0E">
                <w:rPr>
                  <w:rFonts w:ascii="Frutiger 55" w:hAnsi="Frutiger 55" w:cs="Times New Roman"/>
                  <w:lang w:val="fr-FR"/>
                </w:rPr>
                <w:t>la Commission</w:t>
              </w:r>
            </w:smartTag>
            <w:r w:rsidRPr="00CC6C0E">
              <w:rPr>
                <w:rFonts w:ascii="Frutiger 55" w:hAnsi="Frutiger 55" w:cs="Times New Roman"/>
                <w:lang w:val="fr-FR"/>
              </w:rPr>
              <w:t xml:space="preserve"> de Passation des Marchés Publics établira un procès-verbal de la séance d’ouverture des plis, dûment signé par tous les membres de la Commission de Passation des Marchés et par l’observateur indépendant (s’il y en a un), auquel est jointe la liste signée des personnes présentes, consignant les informations lues à haute voix qui sera immédiatement publié. Un exemplaire du procès-verbal sera remis sans délai à la Banque et à tous les Soumissionnaires ayant soumis une offre dans les délais. </w:t>
            </w:r>
            <w:r w:rsidRPr="00CC6C0E">
              <w:rPr>
                <w:rFonts w:ascii="Frutiger 55" w:hAnsi="Frutiger 55"/>
                <w:lang w:val="fr-FR"/>
              </w:rPr>
              <w:t>Seules les offres ouvertes et lues à haute voix en séance d’ouverture publique seront évaluées.</w:t>
            </w:r>
          </w:p>
        </w:tc>
      </w:tr>
      <w:tr w:rsidR="0079054E" w:rsidRPr="00CC6C0E" w:rsidTr="00424099">
        <w:tc>
          <w:tcPr>
            <w:tcW w:w="2023" w:type="dxa"/>
            <w:tcBorders>
              <w:top w:val="nil"/>
              <w:left w:val="nil"/>
              <w:bottom w:val="nil"/>
              <w:right w:val="nil"/>
            </w:tcBorders>
          </w:tcPr>
          <w:p w:rsidR="0079054E" w:rsidRPr="00CC6C0E" w:rsidRDefault="0079054E">
            <w:pPr>
              <w:rPr>
                <w:rFonts w:ascii="Frutiger 55" w:hAnsi="Frutiger 55" w:cs="Times New Roman"/>
              </w:rPr>
            </w:pPr>
          </w:p>
        </w:tc>
        <w:tc>
          <w:tcPr>
            <w:tcW w:w="7607" w:type="dxa"/>
            <w:gridSpan w:val="3"/>
            <w:tcBorders>
              <w:top w:val="nil"/>
              <w:left w:val="nil"/>
              <w:bottom w:val="nil"/>
              <w:right w:val="nil"/>
            </w:tcBorders>
          </w:tcPr>
          <w:p w:rsidR="0079054E" w:rsidRPr="00CC6C0E" w:rsidRDefault="00F27EE4" w:rsidP="000F0869">
            <w:pPr>
              <w:pStyle w:val="Section1Header1"/>
              <w:rPr>
                <w:rFonts w:ascii="Frutiger 55" w:hAnsi="Frutiger 55" w:cs="Times New Roman"/>
              </w:rPr>
            </w:pPr>
            <w:bookmarkStart w:id="251" w:name="_Toc438438850"/>
            <w:bookmarkStart w:id="252" w:name="_Toc438532629"/>
            <w:bookmarkStart w:id="253" w:name="_Toc438733994"/>
            <w:bookmarkStart w:id="254" w:name="_Toc438962076"/>
            <w:bookmarkStart w:id="255" w:name="_Toc461939620"/>
            <w:bookmarkStart w:id="256" w:name="_Toc188954942"/>
            <w:r w:rsidRPr="00CC6C0E">
              <w:rPr>
                <w:rFonts w:ascii="Frutiger 55" w:hAnsi="Frutiger 55" w:cs="Times New Roman"/>
              </w:rPr>
              <w:t xml:space="preserve">E. </w:t>
            </w:r>
            <w:r w:rsidRPr="00CC6C0E">
              <w:rPr>
                <w:rFonts w:ascii="Frutiger 55" w:hAnsi="Frutiger 55" w:cs="Times New Roman"/>
              </w:rPr>
              <w:tab/>
              <w:t>Évaluation et comparaison des offres</w:t>
            </w:r>
            <w:bookmarkEnd w:id="251"/>
            <w:bookmarkEnd w:id="252"/>
            <w:bookmarkEnd w:id="253"/>
            <w:bookmarkEnd w:id="254"/>
            <w:bookmarkEnd w:id="255"/>
            <w:bookmarkEnd w:id="256"/>
          </w:p>
          <w:p w:rsidR="001F5C2C" w:rsidRPr="00CC6C0E" w:rsidRDefault="001F5C2C" w:rsidP="000F0869">
            <w:pPr>
              <w:pStyle w:val="Section1Header1"/>
              <w:rPr>
                <w:rFonts w:ascii="Frutiger 55" w:hAnsi="Frutiger 55" w:cs="Times New Roman"/>
              </w:rPr>
            </w:pPr>
          </w:p>
        </w:tc>
      </w:tr>
      <w:tr w:rsidR="0079054E" w:rsidRPr="00CC6C0E" w:rsidTr="00424099">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rPr>
            </w:pPr>
            <w:bookmarkStart w:id="257" w:name="_Toc438532628"/>
            <w:bookmarkStart w:id="258" w:name="_Toc438438851"/>
            <w:bookmarkStart w:id="259" w:name="_Toc438532630"/>
            <w:bookmarkStart w:id="260" w:name="_Toc438733995"/>
            <w:bookmarkStart w:id="261" w:name="_Toc438907032"/>
            <w:bookmarkStart w:id="262" w:name="_Toc438907231"/>
            <w:bookmarkStart w:id="263" w:name="_Toc156373310"/>
            <w:bookmarkStart w:id="264" w:name="_Toc188954943"/>
            <w:bookmarkEnd w:id="257"/>
            <w:r w:rsidRPr="00CC6C0E">
              <w:rPr>
                <w:rFonts w:ascii="Frutiger 55" w:hAnsi="Frutiger 55" w:cs="Times New Roman"/>
                <w:lang w:val="fr-FR"/>
              </w:rPr>
              <w:t>Confidentialité</w:t>
            </w:r>
            <w:bookmarkEnd w:id="258"/>
            <w:bookmarkEnd w:id="259"/>
            <w:bookmarkEnd w:id="260"/>
            <w:bookmarkEnd w:id="261"/>
            <w:bookmarkEnd w:id="262"/>
            <w:bookmarkEnd w:id="263"/>
            <w:bookmarkEnd w:id="264"/>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Aucune information relative à l’examen, à l’évaluation, à la comparaison des offres, à la vérification de la qualification des Soumissionnaires et à la recommandation d’attribution du Marché ne sera fournie aux Soumissionnaires ni à toute autre personne non concernée par ladite procédure tant que l’attribution du Marché n’aura pas été rendue publique. </w:t>
            </w:r>
          </w:p>
        </w:tc>
      </w:tr>
      <w:tr w:rsidR="0079054E" w:rsidRPr="00CC6C0E" w:rsidTr="00424099">
        <w:tc>
          <w:tcPr>
            <w:tcW w:w="2023" w:type="dxa"/>
            <w:tcBorders>
              <w:top w:val="nil"/>
              <w:left w:val="nil"/>
              <w:bottom w:val="nil"/>
              <w:right w:val="nil"/>
            </w:tcBorders>
          </w:tcPr>
          <w:p w:rsidR="0079054E" w:rsidRPr="00CC6C0E" w:rsidRDefault="0079054E">
            <w:pPr>
              <w:rPr>
                <w:rFonts w:ascii="Frutiger 55" w:hAnsi="Frutiger 55" w:cs="Times New Roman"/>
              </w:rPr>
            </w:pPr>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Toute tentative faite par un Soumissionnaire pour influencer l’Autorité contractante et/ou les organes de passation ou de contrôle des marchés durant l’examen, l’évaluation, la comparaison des offres et la vérification de la capacité des Soumissionnaires ou la prise de décision d’attribution et sa validation peut entraîner le rejet de son offre.</w:t>
            </w:r>
          </w:p>
        </w:tc>
      </w:tr>
      <w:tr w:rsidR="0079054E" w:rsidRPr="00CC6C0E" w:rsidTr="00424099">
        <w:tc>
          <w:tcPr>
            <w:tcW w:w="2023" w:type="dxa"/>
            <w:tcBorders>
              <w:top w:val="nil"/>
              <w:left w:val="nil"/>
              <w:bottom w:val="nil"/>
              <w:right w:val="nil"/>
            </w:tcBorders>
          </w:tcPr>
          <w:p w:rsidR="0079054E" w:rsidRPr="00CC6C0E" w:rsidRDefault="0079054E">
            <w:pPr>
              <w:rPr>
                <w:rFonts w:ascii="Frutiger 55" w:hAnsi="Frutiger 55" w:cs="Times New Roman"/>
              </w:rPr>
            </w:pPr>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Nonobstant les dispositions de la clause 27.2, entre le moment où les plis seront ouverts et celui où le Marché sera attribué, si un Soumissionnaire souhaite entrer en contact avec l’Autorité contractante pour des motifs ayant trait à son offre, il devra le faire uniquement par écrit.</w:t>
            </w:r>
          </w:p>
        </w:tc>
      </w:tr>
      <w:tr w:rsidR="0079054E" w:rsidRPr="00CC6C0E" w:rsidTr="00424099">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rPr>
            </w:pPr>
            <w:bookmarkStart w:id="265" w:name="_Toc424009129"/>
            <w:bookmarkStart w:id="266" w:name="_Toc438438852"/>
            <w:bookmarkStart w:id="267" w:name="_Toc438532631"/>
            <w:bookmarkStart w:id="268" w:name="_Toc438733996"/>
            <w:bookmarkStart w:id="269" w:name="_Toc438907033"/>
            <w:bookmarkStart w:id="270" w:name="_Toc438907232"/>
            <w:bookmarkStart w:id="271" w:name="_Toc156373311"/>
            <w:bookmarkStart w:id="272" w:name="_Toc188954944"/>
            <w:r w:rsidRPr="00CC6C0E">
              <w:rPr>
                <w:rFonts w:ascii="Frutiger 55" w:hAnsi="Frutiger 55" w:cs="Times New Roman"/>
                <w:lang w:val="fr-FR"/>
              </w:rPr>
              <w:t>Éclaircisse</w:t>
            </w:r>
            <w:r w:rsidRPr="00CC6C0E">
              <w:rPr>
                <w:rFonts w:ascii="Frutiger 55" w:hAnsi="Frutiger 55" w:cs="Times New Roman"/>
                <w:lang w:val="fr-FR"/>
              </w:rPr>
              <w:softHyphen/>
              <w:t>ments concernant les Offres</w:t>
            </w:r>
            <w:bookmarkEnd w:id="265"/>
            <w:bookmarkEnd w:id="266"/>
            <w:bookmarkEnd w:id="267"/>
            <w:bookmarkEnd w:id="268"/>
            <w:bookmarkEnd w:id="269"/>
            <w:bookmarkEnd w:id="270"/>
            <w:bookmarkEnd w:id="271"/>
            <w:bookmarkEnd w:id="272"/>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Pour faciliter l’examen, l’évaluation, la comparaison des offres et la vérification des qualifications des Soumissionnaires, l’Autorité contractante a toute latitude pour demander à un Soumissionnaire des éclaircissements sur son offre. Aucun éclaircissement apporté par un Soumissionnaire autrement qu’en réponse à une demande de l’Autorité contractante ne sera pris en compte. La demande d’éclaircissement de l’Autorité contractante, et la réponse apportée, seront formulées par écrit. Aucune modification de prix, ni aucun changement substantiel de l’offre ne sera demandé, offert ou autorisé, si ce n’est pour confirmer la correction des erreurs arithmétiques découvertes par l’Autorité contractante lors de l’évaluation des offres en application de la clause 30 des IC.</w:t>
            </w:r>
          </w:p>
        </w:tc>
      </w:tr>
      <w:tr w:rsidR="0079054E" w:rsidRPr="00CC6C0E" w:rsidTr="00424099">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rPr>
            </w:pPr>
            <w:bookmarkStart w:id="273" w:name="_Toc424009130"/>
            <w:bookmarkStart w:id="274" w:name="_Toc156373313"/>
            <w:bookmarkStart w:id="275" w:name="_Toc188954945"/>
            <w:bookmarkStart w:id="276" w:name="_Toc438438853"/>
            <w:bookmarkStart w:id="277" w:name="_Toc438532632"/>
            <w:bookmarkStart w:id="278" w:name="_Toc438733997"/>
            <w:bookmarkStart w:id="279" w:name="_Toc438907034"/>
            <w:bookmarkStart w:id="280" w:name="_Toc438907233"/>
            <w:r w:rsidRPr="00CC6C0E">
              <w:rPr>
                <w:rFonts w:ascii="Frutiger 55" w:hAnsi="Frutiger 55" w:cs="Times New Roman"/>
                <w:lang w:val="fr-FR"/>
              </w:rPr>
              <w:t>Conformité des offres</w:t>
            </w:r>
            <w:bookmarkEnd w:id="273"/>
            <w:bookmarkEnd w:id="274"/>
            <w:bookmarkEnd w:id="275"/>
            <w:r w:rsidRPr="00CC6C0E">
              <w:rPr>
                <w:rFonts w:ascii="Frutiger 55" w:hAnsi="Frutiger 55" w:cs="Times New Roman"/>
              </w:rPr>
              <w:t xml:space="preserve"> </w:t>
            </w:r>
            <w:bookmarkEnd w:id="276"/>
            <w:bookmarkEnd w:id="277"/>
            <w:bookmarkEnd w:id="278"/>
            <w:bookmarkEnd w:id="279"/>
            <w:bookmarkEnd w:id="280"/>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  L’Autorité contractante établira la conformité de l’offre sur la base de son seul contenu. </w:t>
            </w:r>
          </w:p>
        </w:tc>
      </w:tr>
      <w:tr w:rsidR="0079054E" w:rsidRPr="00CC6C0E" w:rsidTr="00424099">
        <w:tc>
          <w:tcPr>
            <w:tcW w:w="2023" w:type="dxa"/>
            <w:tcBorders>
              <w:top w:val="nil"/>
              <w:left w:val="nil"/>
              <w:bottom w:val="nil"/>
              <w:right w:val="nil"/>
            </w:tcBorders>
          </w:tcPr>
          <w:p w:rsidR="0079054E" w:rsidRPr="00CC6C0E" w:rsidRDefault="0079054E" w:rsidP="0079054E">
            <w:pPr>
              <w:numPr>
                <w:ilvl w:val="12"/>
                <w:numId w:val="0"/>
              </w:numPr>
              <w:rPr>
                <w:rFonts w:ascii="Frutiger 55" w:hAnsi="Frutiger 55" w:cs="Times New Roman"/>
              </w:rPr>
            </w:pPr>
            <w:bookmarkStart w:id="281" w:name="_Toc438532633"/>
            <w:bookmarkEnd w:id="281"/>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rPr>
            </w:pPr>
            <w:r w:rsidRPr="00CC6C0E">
              <w:rPr>
                <w:rFonts w:ascii="Frutiger 55" w:hAnsi="Frutiger 55" w:cs="Times New Roman"/>
                <w:spacing w:val="-4"/>
                <w:lang w:val="fr-FR"/>
              </w:rPr>
              <w:t xml:space="preserve">  Une offre conforme pour l’essentiel est une offre conforme à toutes les stipulations, spécifications et conditions du Dossier d’appel d’offres, sans divergence, réserve </w:t>
            </w:r>
            <w:r w:rsidRPr="00CC6C0E">
              <w:rPr>
                <w:rFonts w:ascii="Frutiger 55" w:hAnsi="Frutiger 55" w:cs="Times New Roman"/>
                <w:lang w:val="fr-FR"/>
              </w:rPr>
              <w:t>ou omission substantielles</w:t>
            </w:r>
            <w:r w:rsidRPr="00CC6C0E">
              <w:rPr>
                <w:rFonts w:ascii="Frutiger 55" w:hAnsi="Frutiger 55" w:cs="Times New Roman"/>
                <w:spacing w:val="-4"/>
                <w:lang w:val="fr-FR"/>
              </w:rPr>
              <w:t xml:space="preserve">. </w:t>
            </w:r>
            <w:r w:rsidRPr="00CC6C0E">
              <w:rPr>
                <w:rFonts w:ascii="Frutiger 55" w:hAnsi="Frutiger 55" w:cs="Times New Roman"/>
                <w:spacing w:val="-4"/>
              </w:rPr>
              <w:t xml:space="preserve">Les divergences </w:t>
            </w:r>
            <w:r w:rsidRPr="00CC6C0E">
              <w:rPr>
                <w:rFonts w:ascii="Frutiger 55" w:hAnsi="Frutiger 55" w:cs="Times New Roman"/>
              </w:rPr>
              <w:t>ou omission substantielles</w:t>
            </w:r>
            <w:r w:rsidRPr="00CC6C0E">
              <w:rPr>
                <w:rFonts w:ascii="Frutiger 55" w:hAnsi="Frutiger 55" w:cs="Times New Roman"/>
                <w:spacing w:val="-4"/>
              </w:rPr>
              <w:t xml:space="preserve"> sont celles qui : </w:t>
            </w:r>
          </w:p>
          <w:p w:rsidR="0079054E" w:rsidRPr="00CC6C0E" w:rsidRDefault="00F27EE4" w:rsidP="00384F04">
            <w:pPr>
              <w:numPr>
                <w:ilvl w:val="0"/>
                <w:numId w:val="19"/>
              </w:numPr>
              <w:tabs>
                <w:tab w:val="left" w:pos="576"/>
                <w:tab w:val="left" w:pos="1152"/>
              </w:tabs>
              <w:suppressAutoHyphens w:val="0"/>
              <w:spacing w:after="200"/>
              <w:ind w:left="1152" w:hanging="576"/>
              <w:jc w:val="left"/>
              <w:rPr>
                <w:rFonts w:ascii="Frutiger 55" w:hAnsi="Frutiger 55" w:cs="Times New Roman"/>
              </w:rPr>
            </w:pPr>
            <w:r w:rsidRPr="00CC6C0E">
              <w:rPr>
                <w:rFonts w:ascii="Frutiger 55" w:hAnsi="Frutiger 55" w:cs="Times New Roman"/>
                <w:spacing w:val="-4"/>
              </w:rPr>
              <w:t xml:space="preserve">si elles étaient acceptées, </w:t>
            </w:r>
          </w:p>
          <w:p w:rsidR="0079054E" w:rsidRPr="00CC6C0E" w:rsidRDefault="00F27EE4" w:rsidP="00384F04">
            <w:pPr>
              <w:numPr>
                <w:ilvl w:val="0"/>
                <w:numId w:val="13"/>
              </w:numPr>
              <w:tabs>
                <w:tab w:val="clear" w:pos="0"/>
                <w:tab w:val="left" w:pos="576"/>
                <w:tab w:val="left" w:pos="1692"/>
              </w:tabs>
              <w:suppressAutoHyphens w:val="0"/>
              <w:spacing w:after="200"/>
              <w:ind w:left="1728" w:hanging="576"/>
              <w:jc w:val="left"/>
              <w:rPr>
                <w:rFonts w:ascii="Frutiger 55" w:hAnsi="Frutiger 55" w:cs="Times New Roman"/>
              </w:rPr>
            </w:pPr>
            <w:r w:rsidRPr="00CC6C0E">
              <w:rPr>
                <w:rFonts w:ascii="Frutiger 55" w:hAnsi="Frutiger 55" w:cs="Times New Roman"/>
                <w:spacing w:val="-4"/>
              </w:rPr>
              <w:t xml:space="preserve">limiteraient de manière substantielle la portée, la qualité ou les performances </w:t>
            </w:r>
            <w:r w:rsidRPr="00CC6C0E">
              <w:rPr>
                <w:rFonts w:ascii="Frutiger 55" w:hAnsi="Frutiger 55" w:cs="Times New Roman"/>
              </w:rPr>
              <w:t>des travaux spécifiés dans le Marché </w:t>
            </w:r>
            <w:r w:rsidRPr="00CC6C0E">
              <w:rPr>
                <w:rFonts w:ascii="Frutiger 55" w:hAnsi="Frutiger 55" w:cs="Times New Roman"/>
                <w:spacing w:val="-4"/>
              </w:rPr>
              <w:t xml:space="preserve">; ou </w:t>
            </w:r>
          </w:p>
          <w:p w:rsidR="0079054E" w:rsidRPr="00CC6C0E" w:rsidRDefault="00F27EE4" w:rsidP="009E4F41">
            <w:pPr>
              <w:numPr>
                <w:ilvl w:val="0"/>
                <w:numId w:val="13"/>
              </w:numPr>
              <w:tabs>
                <w:tab w:val="clear" w:pos="0"/>
                <w:tab w:val="left" w:pos="576"/>
                <w:tab w:val="left" w:pos="1692"/>
              </w:tabs>
              <w:suppressAutoHyphens w:val="0"/>
              <w:spacing w:after="200"/>
              <w:ind w:left="1728" w:hanging="576"/>
              <w:rPr>
                <w:rFonts w:ascii="Frutiger 55" w:hAnsi="Frutiger 55" w:cs="Times New Roman"/>
              </w:rPr>
            </w:pPr>
            <w:r w:rsidRPr="00CC6C0E">
              <w:rPr>
                <w:rFonts w:ascii="Frutiger 55" w:hAnsi="Frutiger 55" w:cs="Times New Roman"/>
                <w:spacing w:val="-4"/>
              </w:rPr>
              <w:t xml:space="preserve">limiteraient, d’une manière substantielle et non conforme au Dossier d’appel d’offres, les droits de l’Autorité contractante ou les obligations du </w:t>
            </w:r>
            <w:r w:rsidRPr="00CC6C0E">
              <w:rPr>
                <w:rFonts w:ascii="Frutiger 55" w:hAnsi="Frutiger 55" w:cs="Times New Roman"/>
              </w:rPr>
              <w:t>Soumissionnaire</w:t>
            </w:r>
            <w:r w:rsidRPr="00CC6C0E">
              <w:rPr>
                <w:rFonts w:ascii="Frutiger 55" w:hAnsi="Frutiger 55" w:cs="Times New Roman"/>
                <w:spacing w:val="-4"/>
              </w:rPr>
              <w:t xml:space="preserve"> au titre du Marché ; ou </w:t>
            </w:r>
          </w:p>
          <w:p w:rsidR="0079054E" w:rsidRPr="00CC6C0E" w:rsidRDefault="00F27EE4" w:rsidP="009E4F41">
            <w:pPr>
              <w:numPr>
                <w:ilvl w:val="0"/>
                <w:numId w:val="20"/>
              </w:numPr>
              <w:tabs>
                <w:tab w:val="clear" w:pos="0"/>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spacing w:val="-4"/>
              </w:rPr>
              <w:t xml:space="preserve">dont l’acceptation serait préjudiciable aux autres </w:t>
            </w:r>
            <w:r w:rsidRPr="00CC6C0E">
              <w:rPr>
                <w:rFonts w:ascii="Frutiger 55" w:hAnsi="Frutiger 55" w:cs="Times New Roman"/>
              </w:rPr>
              <w:t>Soumissionnaire</w:t>
            </w:r>
            <w:r w:rsidRPr="00CC6C0E">
              <w:rPr>
                <w:rFonts w:ascii="Frutiger 55" w:hAnsi="Frutiger 55" w:cs="Times New Roman"/>
                <w:spacing w:val="-4"/>
              </w:rPr>
              <w:t xml:space="preserve"> ayant présenté des offres conformes.</w:t>
            </w:r>
          </w:p>
        </w:tc>
      </w:tr>
      <w:tr w:rsidR="0079054E" w:rsidRPr="00CC6C0E" w:rsidTr="00424099">
        <w:tc>
          <w:tcPr>
            <w:tcW w:w="2023" w:type="dxa"/>
            <w:tcBorders>
              <w:top w:val="nil"/>
              <w:left w:val="nil"/>
              <w:bottom w:val="nil"/>
              <w:right w:val="nil"/>
            </w:tcBorders>
          </w:tcPr>
          <w:p w:rsidR="0079054E" w:rsidRPr="00CC6C0E" w:rsidRDefault="0079054E">
            <w:pPr>
              <w:rPr>
                <w:rFonts w:ascii="Frutiger 55" w:hAnsi="Frutiger 55" w:cs="Times New Roman"/>
              </w:rPr>
            </w:pPr>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L’Autorité contractante examinera les aspects techniques de l’offre en application de la clause 17 des  IC, notamment pour s’assurer que toutes les exigences de la Section V (Cahier des Clauses techniques et plans) ont été satisfaites sans divergence ou réserve substantielle. Dans le cadre de cet examen, l’ensemble des aspects techniques requis dans le Dossier d’Appel d’Offres par l’Autorité contractante ne peut faire l’objet d’un système de notation par pondération. L’offre sera jugée conforme ou non aux spécifications techniques requises.</w:t>
            </w:r>
          </w:p>
        </w:tc>
      </w:tr>
      <w:tr w:rsidR="0079054E" w:rsidRPr="00CC6C0E" w:rsidTr="00424099">
        <w:tc>
          <w:tcPr>
            <w:tcW w:w="2023" w:type="dxa"/>
            <w:tcBorders>
              <w:top w:val="nil"/>
              <w:left w:val="nil"/>
              <w:bottom w:val="nil"/>
              <w:right w:val="nil"/>
            </w:tcBorders>
          </w:tcPr>
          <w:p w:rsidR="0079054E" w:rsidRPr="00CC6C0E" w:rsidRDefault="0079054E" w:rsidP="0079054E">
            <w:pPr>
              <w:numPr>
                <w:ilvl w:val="12"/>
                <w:numId w:val="0"/>
              </w:numPr>
              <w:rPr>
                <w:rFonts w:ascii="Frutiger 55" w:hAnsi="Frutiger 55" w:cs="Times New Roman"/>
              </w:rPr>
            </w:pPr>
            <w:bookmarkStart w:id="282" w:name="_Toc438532634"/>
            <w:bookmarkStart w:id="283" w:name="_Toc438532635"/>
            <w:bookmarkEnd w:id="282"/>
            <w:bookmarkEnd w:id="283"/>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spacing w:val="-4"/>
                <w:lang w:val="fr-FR"/>
              </w:rPr>
            </w:pPr>
            <w:r w:rsidRPr="00CC6C0E">
              <w:rPr>
                <w:rFonts w:ascii="Frutiger 55" w:hAnsi="Frutiger 55" w:cs="Times New Roman"/>
                <w:spacing w:val="-4"/>
                <w:lang w:val="fr-FR"/>
              </w:rPr>
              <w:t xml:space="preserve">L’Autorité contractante écartera toute offre qui n’est pas conforme pour l’essentiel au Dossier d’Appel d’Offres et le </w:t>
            </w:r>
            <w:r w:rsidRPr="00CC6C0E">
              <w:rPr>
                <w:rFonts w:ascii="Frutiger 55" w:hAnsi="Frutiger 55" w:cs="Times New Roman"/>
                <w:lang w:val="fr-FR"/>
              </w:rPr>
              <w:t>Soumissionnaire</w:t>
            </w:r>
            <w:r w:rsidRPr="00CC6C0E">
              <w:rPr>
                <w:rFonts w:ascii="Frutiger 55" w:hAnsi="Frutiger 55" w:cs="Times New Roman"/>
                <w:spacing w:val="-4"/>
                <w:lang w:val="fr-FR"/>
              </w:rPr>
              <w:t xml:space="preserve"> ne pourra pas, par la suite, la rendre conforme en apportant des corrections à la divergence, réserve ou omission substantielle constatée. </w:t>
            </w:r>
          </w:p>
        </w:tc>
      </w:tr>
      <w:tr w:rsidR="0079054E" w:rsidRPr="00CC6C0E" w:rsidTr="00424099">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284" w:name="_Toc438438854"/>
            <w:bookmarkStart w:id="285" w:name="_Toc438532636"/>
            <w:bookmarkStart w:id="286" w:name="_Toc438733998"/>
            <w:bookmarkStart w:id="287" w:name="_Toc438907035"/>
            <w:bookmarkStart w:id="288" w:name="_Toc438907234"/>
            <w:bookmarkStart w:id="289" w:name="_Toc156373314"/>
            <w:bookmarkStart w:id="290" w:name="_Toc188954946"/>
            <w:r w:rsidRPr="00CC6C0E">
              <w:rPr>
                <w:rFonts w:ascii="Frutiger 55" w:hAnsi="Frutiger 55" w:cs="Times New Roman"/>
                <w:lang w:val="fr-FR"/>
              </w:rPr>
              <w:t>Non-conformité, erreurs et omissions</w:t>
            </w:r>
            <w:bookmarkStart w:id="291" w:name="_Hlt438533232"/>
            <w:bookmarkEnd w:id="284"/>
            <w:bookmarkEnd w:id="285"/>
            <w:bookmarkEnd w:id="286"/>
            <w:bookmarkEnd w:id="287"/>
            <w:bookmarkEnd w:id="288"/>
            <w:bookmarkEnd w:id="289"/>
            <w:bookmarkEnd w:id="290"/>
            <w:bookmarkEnd w:id="291"/>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Si une offre est conforme pour l’essentiel, l’Autorité contractante peut tolérer toute non-conformité ou omission qui ne constitue pas une divergence, réserve ou omission substantielle par rapport aux conditions de l’appel d’offres.</w:t>
            </w:r>
          </w:p>
        </w:tc>
      </w:tr>
      <w:tr w:rsidR="0079054E" w:rsidRPr="00CC6C0E" w:rsidTr="00424099">
        <w:tc>
          <w:tcPr>
            <w:tcW w:w="2023" w:type="dxa"/>
            <w:tcBorders>
              <w:top w:val="nil"/>
              <w:left w:val="nil"/>
              <w:bottom w:val="nil"/>
              <w:right w:val="nil"/>
            </w:tcBorders>
          </w:tcPr>
          <w:p w:rsidR="0079054E" w:rsidRPr="00CC6C0E" w:rsidRDefault="0079054E">
            <w:pPr>
              <w:spacing w:after="120"/>
              <w:ind w:left="576" w:hanging="576"/>
              <w:rPr>
                <w:rFonts w:ascii="Frutiger 55" w:hAnsi="Frutiger 55" w:cs="Times New Roman"/>
              </w:rPr>
            </w:pPr>
            <w:bookmarkStart w:id="292" w:name="_Toc438532637"/>
            <w:bookmarkEnd w:id="292"/>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Si une offre est conforme pour l’essentiel, l’Autorité contractante peut demander au Soumissionnaire de présenter, dans un délai raisonnable, les informations ou la documentation nécessaire pour remédier à la non-conformité ou aux omissions non essentielles constatées dans l’offre en rapport avec la documentation demandée. Pareille omission ne peut, en aucun cas, être liée à un élément quelconque du prix de l’offre. Le Soumissionnaire qui ne ferait pas droit à cette demande peut voir son offre écartée. </w:t>
            </w:r>
          </w:p>
        </w:tc>
      </w:tr>
      <w:tr w:rsidR="0079054E" w:rsidRPr="00CC6C0E" w:rsidTr="00424099">
        <w:tc>
          <w:tcPr>
            <w:tcW w:w="2023" w:type="dxa"/>
            <w:tcBorders>
              <w:top w:val="nil"/>
              <w:left w:val="nil"/>
              <w:bottom w:val="nil"/>
              <w:right w:val="nil"/>
            </w:tcBorders>
          </w:tcPr>
          <w:p w:rsidR="0079054E" w:rsidRPr="00CC6C0E" w:rsidRDefault="0079054E" w:rsidP="00394F21">
            <w:pPr>
              <w:pStyle w:val="Header1-Clauses"/>
              <w:ind w:left="0" w:firstLine="0"/>
              <w:rPr>
                <w:rFonts w:ascii="Frutiger 55" w:hAnsi="Frutiger 55" w:cs="Times New Roman"/>
                <w:lang w:val="fr-FR"/>
              </w:rPr>
            </w:pPr>
            <w:bookmarkStart w:id="293" w:name="_Toc438532638"/>
            <w:bookmarkStart w:id="294" w:name="_Toc438532639"/>
            <w:bookmarkEnd w:id="293"/>
            <w:bookmarkEnd w:id="294"/>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Si une offre est conforme, l’Autorité contractante rectifiera les erreurs arithmétiques sur la base suivante :</w:t>
            </w:r>
          </w:p>
          <w:p w:rsidR="0079054E" w:rsidRPr="00CC6C0E" w:rsidRDefault="00F27EE4" w:rsidP="00384F04">
            <w:pPr>
              <w:numPr>
                <w:ilvl w:val="0"/>
                <w:numId w:val="14"/>
              </w:numPr>
              <w:tabs>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rPr>
              <w:t xml:space="preserve">S’il y a contradiction entre le prix unitaire et le prix total obtenu en multipliant le prix unitaire par la quantité correspondante, le prix unitaire fera foi et le prix total sera corrigé, à moins que, de l’avis de l’Autorité contractante, la virgule des décimales du prix unitaire soit manifestement mal placée, auquel cas le prix total indiqué prévaudra et le prix unitaire sera corrigé ; </w:t>
            </w:r>
          </w:p>
          <w:p w:rsidR="0079054E" w:rsidRPr="00CC6C0E" w:rsidRDefault="00F27EE4" w:rsidP="00384F04">
            <w:pPr>
              <w:numPr>
                <w:ilvl w:val="0"/>
                <w:numId w:val="14"/>
              </w:numPr>
              <w:tabs>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rPr>
              <w:t>Si le total obtenu par addition ou soustraction des sous totaux n’est pas exact, les sous totaux feront foi et le total sera corrigé ; et</w:t>
            </w:r>
          </w:p>
          <w:p w:rsidR="002B250F" w:rsidRPr="00CC6C0E" w:rsidRDefault="00F27EE4" w:rsidP="00E71CC9">
            <w:pPr>
              <w:numPr>
                <w:ilvl w:val="0"/>
                <w:numId w:val="14"/>
              </w:numPr>
              <w:tabs>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rPr>
              <w:t>S’il y a contradiction entre le prix indiqué en lettres et en chiffres, le montant en lettres fera foi, à moins que ce montant ne soit entaché d’une erreur arithmétique, auquel cas le montant en chiffres prévaudra sous réserve des alinéas a) et b) ci-dessus.</w:t>
            </w:r>
          </w:p>
        </w:tc>
      </w:tr>
      <w:tr w:rsidR="0079054E" w:rsidRPr="00CC6C0E" w:rsidTr="00424099">
        <w:tc>
          <w:tcPr>
            <w:tcW w:w="2023" w:type="dxa"/>
            <w:tcBorders>
              <w:top w:val="nil"/>
              <w:left w:val="nil"/>
              <w:bottom w:val="nil"/>
              <w:right w:val="nil"/>
            </w:tcBorders>
          </w:tcPr>
          <w:p w:rsidR="0079054E" w:rsidRPr="00CC6C0E" w:rsidRDefault="0079054E">
            <w:pPr>
              <w:rPr>
                <w:rFonts w:ascii="Frutiger 55" w:hAnsi="Frutiger 55" w:cs="Times New Roman"/>
              </w:rPr>
            </w:pPr>
            <w:bookmarkStart w:id="295" w:name="_Toc438532640"/>
            <w:bookmarkStart w:id="296" w:name="_Toc438532641"/>
            <w:bookmarkEnd w:id="295"/>
            <w:bookmarkEnd w:id="296"/>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Si le Soumissionnaire ayant présenté l’offre évaluée la moins-disante n’accepte pas les corrections apportées, son offre sera écartée et sa garantie de soumission pourra être saisie.</w:t>
            </w:r>
          </w:p>
        </w:tc>
      </w:tr>
      <w:tr w:rsidR="00394F21" w:rsidRPr="00CC6C0E" w:rsidTr="00424099">
        <w:tc>
          <w:tcPr>
            <w:tcW w:w="2023" w:type="dxa"/>
            <w:tcBorders>
              <w:top w:val="nil"/>
              <w:left w:val="nil"/>
              <w:bottom w:val="nil"/>
              <w:right w:val="nil"/>
            </w:tcBorders>
          </w:tcPr>
          <w:p w:rsidR="00394F21"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297" w:name="_Toc438532643"/>
            <w:bookmarkStart w:id="298" w:name="_Toc438532644"/>
            <w:bookmarkStart w:id="299" w:name="_Toc188501969"/>
            <w:bookmarkStart w:id="300" w:name="_Toc188954947"/>
            <w:bookmarkStart w:id="301" w:name="_Toc438438855"/>
            <w:bookmarkStart w:id="302" w:name="_Toc438532642"/>
            <w:bookmarkStart w:id="303" w:name="_Toc438733999"/>
            <w:bookmarkStart w:id="304" w:name="_Toc438907036"/>
            <w:bookmarkStart w:id="305" w:name="_Toc438907235"/>
            <w:bookmarkEnd w:id="297"/>
            <w:bookmarkEnd w:id="298"/>
            <w:r w:rsidRPr="00CC6C0E">
              <w:rPr>
                <w:rFonts w:ascii="Frutiger 55" w:hAnsi="Frutiger 55" w:cs="Times New Roman"/>
                <w:lang w:val="fr-FR"/>
              </w:rPr>
              <w:t>Examen préliminaire des offres</w:t>
            </w:r>
            <w:bookmarkEnd w:id="299"/>
            <w:bookmarkEnd w:id="300"/>
            <w:r w:rsidRPr="00CC6C0E">
              <w:rPr>
                <w:rFonts w:ascii="Frutiger 55" w:hAnsi="Frutiger 55" w:cs="Times New Roman"/>
                <w:lang w:val="fr-FR"/>
              </w:rPr>
              <w:t xml:space="preserve"> </w:t>
            </w:r>
            <w:bookmarkEnd w:id="301"/>
            <w:bookmarkEnd w:id="302"/>
            <w:bookmarkEnd w:id="303"/>
            <w:bookmarkEnd w:id="304"/>
            <w:bookmarkEnd w:id="305"/>
          </w:p>
        </w:tc>
        <w:tc>
          <w:tcPr>
            <w:tcW w:w="7607" w:type="dxa"/>
            <w:gridSpan w:val="3"/>
            <w:tcBorders>
              <w:top w:val="nil"/>
              <w:left w:val="nil"/>
              <w:bottom w:val="nil"/>
              <w:right w:val="nil"/>
            </w:tcBorders>
          </w:tcPr>
          <w:p w:rsidR="00394F21"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sz w:val="16"/>
                <w:lang w:val="fr-FR"/>
              </w:rPr>
            </w:pPr>
            <w:r w:rsidRPr="00CC6C0E">
              <w:rPr>
                <w:rFonts w:ascii="Frutiger 55" w:hAnsi="Frutiger 55" w:cs="Times New Roman"/>
                <w:lang w:val="fr-FR"/>
              </w:rPr>
              <w:t>L’Autorité contractante examinera les offres pour s’assurer que tous les documents et la documentation technique demandés à la clause 11 des IC ont bien été fournis et sont tous complets. A tous les stades de l’évaluation, la présence de l’observateur indépendant</w:t>
            </w:r>
            <w:r w:rsidR="00D7680D" w:rsidRPr="00CC6C0E">
              <w:rPr>
                <w:rFonts w:ascii="Frutiger 55" w:hAnsi="Frutiger 55" w:cs="Times New Roman"/>
                <w:lang w:val="fr-FR"/>
              </w:rPr>
              <w:t>, s’il est prévu,</w:t>
            </w:r>
            <w:r w:rsidRPr="00CC6C0E">
              <w:rPr>
                <w:rFonts w:ascii="Frutiger 55" w:hAnsi="Frutiger 55" w:cs="Times New Roman"/>
                <w:lang w:val="fr-FR"/>
              </w:rPr>
              <w:t xml:space="preserve"> est requise.</w:t>
            </w:r>
          </w:p>
        </w:tc>
      </w:tr>
      <w:tr w:rsidR="00394F21" w:rsidRPr="00CC6C0E" w:rsidTr="00424099">
        <w:tc>
          <w:tcPr>
            <w:tcW w:w="2023" w:type="dxa"/>
            <w:tcBorders>
              <w:top w:val="nil"/>
              <w:left w:val="nil"/>
              <w:bottom w:val="nil"/>
              <w:right w:val="nil"/>
            </w:tcBorders>
          </w:tcPr>
          <w:p w:rsidR="00394F21" w:rsidRPr="00CC6C0E" w:rsidRDefault="00394F21" w:rsidP="00882DA0">
            <w:pPr>
              <w:rPr>
                <w:rFonts w:ascii="Frutiger 55" w:hAnsi="Frutiger 55" w:cs="Times New Roman"/>
              </w:rPr>
            </w:pPr>
          </w:p>
        </w:tc>
        <w:tc>
          <w:tcPr>
            <w:tcW w:w="7607" w:type="dxa"/>
            <w:gridSpan w:val="3"/>
            <w:tcBorders>
              <w:top w:val="nil"/>
              <w:left w:val="nil"/>
              <w:bottom w:val="nil"/>
              <w:right w:val="nil"/>
            </w:tcBorders>
          </w:tcPr>
          <w:p w:rsidR="00394F21"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L’Autorité contractante confirmera que les documents et renseignements ci-après sont inclus dans l’offre. Au cas où l’un quelconque de ces documents ou renseignements manquerait, l’offre sera rejetée : </w:t>
            </w:r>
          </w:p>
          <w:p w:rsidR="00394F21" w:rsidRPr="00CC6C0E" w:rsidRDefault="00F27EE4" w:rsidP="007C6B8D">
            <w:pPr>
              <w:numPr>
                <w:ilvl w:val="0"/>
                <w:numId w:val="31"/>
              </w:numPr>
              <w:tabs>
                <w:tab w:val="clear" w:pos="360"/>
                <w:tab w:val="num" w:pos="612"/>
              </w:tabs>
              <w:suppressAutoHyphens w:val="0"/>
              <w:overflowPunct/>
              <w:autoSpaceDE/>
              <w:autoSpaceDN/>
              <w:adjustRightInd/>
              <w:spacing w:after="180"/>
              <w:ind w:left="1152" w:hanging="576"/>
              <w:textAlignment w:val="auto"/>
              <w:rPr>
                <w:rFonts w:ascii="Frutiger 55" w:hAnsi="Frutiger 55" w:cs="Times New Roman"/>
              </w:rPr>
            </w:pPr>
            <w:r w:rsidRPr="00CC6C0E">
              <w:rPr>
                <w:rFonts w:ascii="Frutiger 55" w:hAnsi="Frutiger 55" w:cs="Times New Roman"/>
              </w:rPr>
              <w:t xml:space="preserve">le formulaire de soumission de l’offre, conformément à la clause 12.1 des IC ; </w:t>
            </w:r>
          </w:p>
          <w:p w:rsidR="00394F21" w:rsidRPr="00CC6C0E" w:rsidRDefault="00F27EE4" w:rsidP="007C6B8D">
            <w:pPr>
              <w:numPr>
                <w:ilvl w:val="0"/>
                <w:numId w:val="32"/>
              </w:numPr>
              <w:suppressAutoHyphens w:val="0"/>
              <w:overflowPunct/>
              <w:autoSpaceDE/>
              <w:autoSpaceDN/>
              <w:adjustRightInd/>
              <w:spacing w:after="180"/>
              <w:ind w:left="1152" w:hanging="576"/>
              <w:textAlignment w:val="auto"/>
              <w:rPr>
                <w:rFonts w:ascii="Frutiger 55" w:hAnsi="Frutiger 55" w:cs="Times New Roman"/>
              </w:rPr>
            </w:pPr>
            <w:r w:rsidRPr="00CC6C0E">
              <w:rPr>
                <w:rFonts w:ascii="Frutiger 55" w:hAnsi="Frutiger 55" w:cs="Times New Roman"/>
              </w:rPr>
              <w:t xml:space="preserve">le Bordereau des prix </w:t>
            </w:r>
            <w:r w:rsidR="005E0AB1" w:rsidRPr="00CC6C0E">
              <w:rPr>
                <w:rFonts w:ascii="Frutiger 55" w:hAnsi="Frutiger 55" w:cs="Times New Roman"/>
              </w:rPr>
              <w:t xml:space="preserve">(lorqu’il s’agit d’un marché à prix unitaires) </w:t>
            </w:r>
            <w:r w:rsidRPr="00CC6C0E">
              <w:rPr>
                <w:rFonts w:ascii="Frutiger 55" w:hAnsi="Frutiger 55" w:cs="Times New Roman"/>
              </w:rPr>
              <w:t>et le Détail quantitatif, conformément à la clause 12.2 des IC ;</w:t>
            </w:r>
          </w:p>
          <w:p w:rsidR="00394F21" w:rsidRPr="00CC6C0E" w:rsidRDefault="00F27EE4" w:rsidP="007C6B8D">
            <w:pPr>
              <w:numPr>
                <w:ilvl w:val="0"/>
                <w:numId w:val="32"/>
              </w:numPr>
              <w:suppressAutoHyphens w:val="0"/>
              <w:overflowPunct/>
              <w:autoSpaceDE/>
              <w:autoSpaceDN/>
              <w:adjustRightInd/>
              <w:spacing w:after="180"/>
              <w:ind w:left="1152" w:hanging="576"/>
              <w:textAlignment w:val="auto"/>
              <w:rPr>
                <w:rFonts w:ascii="Frutiger 55" w:hAnsi="Frutiger 55" w:cs="Times New Roman"/>
              </w:rPr>
            </w:pPr>
            <w:r w:rsidRPr="00CC6C0E">
              <w:rPr>
                <w:rFonts w:ascii="Frutiger 55" w:hAnsi="Frutiger 55" w:cs="Times New Roman"/>
              </w:rPr>
              <w:t xml:space="preserve">le pouvoir habilitant le signataire à engager le Soumissionnaire, conformément à la clause 21.2 des IC ; et </w:t>
            </w:r>
          </w:p>
          <w:p w:rsidR="00394F21" w:rsidRPr="00CC6C0E" w:rsidRDefault="00F27EE4" w:rsidP="007C6B8D">
            <w:pPr>
              <w:numPr>
                <w:ilvl w:val="0"/>
                <w:numId w:val="32"/>
              </w:numPr>
              <w:suppressAutoHyphens w:val="0"/>
              <w:overflowPunct/>
              <w:autoSpaceDE/>
              <w:autoSpaceDN/>
              <w:adjustRightInd/>
              <w:spacing w:after="180"/>
              <w:ind w:left="1152" w:hanging="576"/>
              <w:textAlignment w:val="auto"/>
              <w:rPr>
                <w:rFonts w:ascii="Frutiger 55" w:hAnsi="Frutiger 55" w:cs="Times New Roman"/>
              </w:rPr>
            </w:pPr>
            <w:r w:rsidRPr="00CC6C0E">
              <w:rPr>
                <w:rFonts w:ascii="Frutiger 55" w:hAnsi="Frutiger 55" w:cs="Times New Roman"/>
              </w:rPr>
              <w:t>la garantie de soumission conformément à la clause 20 des IC.</w:t>
            </w:r>
          </w:p>
          <w:p w:rsidR="00B75447" w:rsidRPr="00CC6C0E" w:rsidRDefault="00D7680D" w:rsidP="00E71CC9">
            <w:pPr>
              <w:numPr>
                <w:ilvl w:val="0"/>
                <w:numId w:val="32"/>
              </w:numPr>
              <w:suppressAutoHyphens w:val="0"/>
              <w:overflowPunct/>
              <w:autoSpaceDE/>
              <w:autoSpaceDN/>
              <w:adjustRightInd/>
              <w:spacing w:after="180"/>
              <w:ind w:left="1152" w:hanging="576"/>
              <w:textAlignment w:val="auto"/>
              <w:rPr>
                <w:rFonts w:ascii="Frutiger 55" w:hAnsi="Frutiger 55" w:cs="Times New Roman"/>
              </w:rPr>
            </w:pPr>
            <w:r w:rsidRPr="00CC6C0E">
              <w:rPr>
                <w:rFonts w:ascii="Frutiger 55" w:hAnsi="Frutiger 55" w:cs="Times New Roman"/>
              </w:rPr>
              <w:t xml:space="preserve">Les autres pièces citées dans les </w:t>
            </w:r>
            <w:r w:rsidR="00F27EE4" w:rsidRPr="00CC6C0E">
              <w:rPr>
                <w:rFonts w:ascii="Frutiger 55" w:hAnsi="Frutiger 55" w:cs="Times New Roman"/>
                <w:b/>
              </w:rPr>
              <w:t>DPAO</w:t>
            </w:r>
            <w:r w:rsidRPr="00CC6C0E">
              <w:rPr>
                <w:rFonts w:ascii="Frutiger 55" w:hAnsi="Frutiger 55" w:cs="Times New Roman"/>
                <w:b/>
              </w:rPr>
              <w:t>.</w:t>
            </w:r>
          </w:p>
        </w:tc>
      </w:tr>
      <w:tr w:rsidR="00D772C5" w:rsidRPr="00CC6C0E" w:rsidTr="00424099">
        <w:tc>
          <w:tcPr>
            <w:tcW w:w="2023" w:type="dxa"/>
            <w:tcBorders>
              <w:top w:val="nil"/>
              <w:left w:val="nil"/>
              <w:bottom w:val="nil"/>
              <w:right w:val="nil"/>
            </w:tcBorders>
          </w:tcPr>
          <w:p w:rsidR="00D772C5"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rPr>
            </w:pPr>
            <w:bookmarkStart w:id="306" w:name="_Toc438438859"/>
            <w:bookmarkStart w:id="307" w:name="_Toc438532648"/>
            <w:bookmarkStart w:id="308" w:name="_Toc438734003"/>
            <w:bookmarkStart w:id="309" w:name="_Toc438907040"/>
            <w:bookmarkStart w:id="310" w:name="_Toc438907239"/>
            <w:bookmarkStart w:id="311" w:name="_Toc156373318"/>
            <w:bookmarkStart w:id="312" w:name="_Toc188954948"/>
            <w:r w:rsidRPr="00CC6C0E">
              <w:rPr>
                <w:rFonts w:ascii="Frutiger 55" w:hAnsi="Frutiger 55" w:cs="Times New Roman"/>
                <w:lang w:val="fr-FR"/>
              </w:rPr>
              <w:t>Évaluation des Offres</w:t>
            </w:r>
            <w:bookmarkStart w:id="313" w:name="_Hlt438533055"/>
            <w:bookmarkEnd w:id="306"/>
            <w:bookmarkEnd w:id="307"/>
            <w:bookmarkEnd w:id="308"/>
            <w:bookmarkEnd w:id="309"/>
            <w:bookmarkEnd w:id="310"/>
            <w:bookmarkEnd w:id="311"/>
            <w:bookmarkEnd w:id="312"/>
            <w:bookmarkEnd w:id="313"/>
          </w:p>
        </w:tc>
        <w:tc>
          <w:tcPr>
            <w:tcW w:w="7607" w:type="dxa"/>
            <w:gridSpan w:val="3"/>
            <w:tcBorders>
              <w:top w:val="nil"/>
              <w:left w:val="nil"/>
              <w:bottom w:val="nil"/>
              <w:right w:val="nil"/>
            </w:tcBorders>
          </w:tcPr>
          <w:p w:rsidR="00D772C5"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L’Autorité contractante évaluera chacune des offres dont elle aura établi, à ce stade de l’évaluation, qu’elle était conforme.</w:t>
            </w:r>
          </w:p>
        </w:tc>
      </w:tr>
      <w:tr w:rsidR="00D772C5" w:rsidRPr="00CC6C0E" w:rsidTr="00424099">
        <w:tc>
          <w:tcPr>
            <w:tcW w:w="2023" w:type="dxa"/>
            <w:tcBorders>
              <w:top w:val="nil"/>
              <w:left w:val="nil"/>
              <w:bottom w:val="nil"/>
              <w:right w:val="nil"/>
            </w:tcBorders>
          </w:tcPr>
          <w:p w:rsidR="00D772C5" w:rsidRPr="00CC6C0E" w:rsidRDefault="00D772C5" w:rsidP="004E0251">
            <w:pPr>
              <w:pStyle w:val="Notedefin"/>
              <w:rPr>
                <w:rFonts w:ascii="Frutiger 55" w:hAnsi="Frutiger 55" w:cs="Times New Roman"/>
              </w:rPr>
            </w:pPr>
          </w:p>
        </w:tc>
        <w:tc>
          <w:tcPr>
            <w:tcW w:w="7607" w:type="dxa"/>
            <w:gridSpan w:val="3"/>
            <w:tcBorders>
              <w:top w:val="nil"/>
              <w:left w:val="nil"/>
              <w:bottom w:val="nil"/>
              <w:right w:val="nil"/>
            </w:tcBorders>
          </w:tcPr>
          <w:p w:rsidR="00D772C5"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Pour évaluer une offre, l’Autorité contractante n’utilisera que les critères et méthodes définis dans la présente clause à l’exclusion de tous autres critères et méthodes. </w:t>
            </w:r>
          </w:p>
        </w:tc>
      </w:tr>
      <w:tr w:rsidR="0079054E" w:rsidRPr="00CC6C0E" w:rsidTr="00424099">
        <w:tc>
          <w:tcPr>
            <w:tcW w:w="2023" w:type="dxa"/>
            <w:tcBorders>
              <w:top w:val="nil"/>
              <w:left w:val="nil"/>
              <w:bottom w:val="nil"/>
              <w:right w:val="nil"/>
            </w:tcBorders>
          </w:tcPr>
          <w:p w:rsidR="0079054E" w:rsidRPr="00CC6C0E" w:rsidRDefault="0079054E">
            <w:pPr>
              <w:rPr>
                <w:rFonts w:ascii="Frutiger 55" w:hAnsi="Frutiger 55" w:cs="Times New Roman"/>
              </w:rPr>
            </w:pPr>
            <w:bookmarkStart w:id="314" w:name="_Toc438532649"/>
            <w:bookmarkEnd w:id="314"/>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Pour évaluer une offre, l’Autorité contractante prendra en compte les éléments ci-après :</w:t>
            </w:r>
          </w:p>
          <w:p w:rsidR="0079054E" w:rsidRPr="00CC6C0E" w:rsidRDefault="00F27EE4" w:rsidP="00384F04">
            <w:pPr>
              <w:numPr>
                <w:ilvl w:val="0"/>
                <w:numId w:val="16"/>
              </w:numPr>
              <w:tabs>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rPr>
              <w:t>le prix de l’offre, en excluant les sommes provisionnelles et, le cas échéant, les provisions pour imprévus figurant dans le Détail quantitatif et estimatif récapitulatif, mais en ajoutant le montant des travaux en régie, lorsqu’ils sont chiffrés de façon compétitive ;</w:t>
            </w:r>
          </w:p>
          <w:p w:rsidR="0079054E" w:rsidRPr="00CC6C0E" w:rsidRDefault="00F27EE4" w:rsidP="00384F04">
            <w:pPr>
              <w:numPr>
                <w:ilvl w:val="0"/>
                <w:numId w:val="16"/>
              </w:numPr>
              <w:tabs>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rPr>
              <w:t>les ajustements apportés au prix pour rectifier les erreurs arithmétiques en application de la clause 30.3 ;</w:t>
            </w:r>
          </w:p>
          <w:p w:rsidR="0079054E" w:rsidRPr="00CC6C0E" w:rsidRDefault="00F27EE4" w:rsidP="00384F04">
            <w:pPr>
              <w:numPr>
                <w:ilvl w:val="0"/>
                <w:numId w:val="16"/>
              </w:numPr>
              <w:tabs>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rPr>
              <w:t>les ajustements du prix imputables aux rabais offerts en application de la clause 14.1 ;</w:t>
            </w:r>
          </w:p>
          <w:p w:rsidR="0079054E" w:rsidRPr="00CC6C0E" w:rsidRDefault="00F27EE4" w:rsidP="00384F04">
            <w:pPr>
              <w:numPr>
                <w:ilvl w:val="0"/>
                <w:numId w:val="16"/>
              </w:numPr>
              <w:tabs>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rPr>
              <w:t>les ajustements calculés de façon appropriée, sur des bases techniques ou financières, résultant de toute autre modification, divergence ou réserve quantifiable ;</w:t>
            </w:r>
          </w:p>
          <w:p w:rsidR="00977C7A" w:rsidRPr="00CC6C0E" w:rsidRDefault="00F27EE4" w:rsidP="00384F04">
            <w:pPr>
              <w:numPr>
                <w:ilvl w:val="0"/>
                <w:numId w:val="16"/>
              </w:numPr>
              <w:tabs>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rPr>
              <w:t xml:space="preserve">les ajustements résultant de l’utilisation des facteurs d’évaluation additionnels indiqués aux </w:t>
            </w:r>
            <w:r w:rsidRPr="00CC6C0E">
              <w:rPr>
                <w:rFonts w:ascii="Frutiger 55" w:hAnsi="Frutiger 55" w:cs="Times New Roman"/>
                <w:b/>
              </w:rPr>
              <w:t>DPAO</w:t>
            </w:r>
            <w:r w:rsidRPr="00CC6C0E">
              <w:rPr>
                <w:rFonts w:ascii="Frutiger 55" w:hAnsi="Frutiger 55" w:cs="Times New Roman"/>
              </w:rPr>
              <w:t>, le cas échéant ;</w:t>
            </w:r>
          </w:p>
          <w:p w:rsidR="0079054E" w:rsidRPr="00CC6C0E" w:rsidRDefault="00F27EE4" w:rsidP="00384F04">
            <w:pPr>
              <w:numPr>
                <w:ilvl w:val="0"/>
                <w:numId w:val="16"/>
              </w:numPr>
              <w:tabs>
                <w:tab w:val="left" w:pos="576"/>
                <w:tab w:val="left" w:pos="1152"/>
              </w:tabs>
              <w:suppressAutoHyphens w:val="0"/>
              <w:spacing w:after="200"/>
              <w:ind w:left="1152" w:hanging="576"/>
              <w:rPr>
                <w:rFonts w:ascii="Frutiger 55" w:hAnsi="Frutiger 55" w:cs="Times New Roman"/>
              </w:rPr>
            </w:pPr>
            <w:r w:rsidRPr="00CC6C0E">
              <w:rPr>
                <w:rFonts w:ascii="Frutiger 55" w:hAnsi="Frutiger 55" w:cs="Times New Roman"/>
              </w:rPr>
              <w:t>les ajustements imputables à l’application d’une marge de préférence, le cas échéant, conformément à la clause 33 des IC.</w:t>
            </w:r>
          </w:p>
          <w:p w:rsidR="00CF433D" w:rsidRPr="00CC6C0E" w:rsidRDefault="005A01D1" w:rsidP="00CF433D">
            <w:pPr>
              <w:tabs>
                <w:tab w:val="left" w:pos="576"/>
                <w:tab w:val="left" w:pos="1152"/>
              </w:tabs>
              <w:suppressAutoHyphens w:val="0"/>
              <w:spacing w:after="200"/>
              <w:ind w:left="624"/>
              <w:rPr>
                <w:rFonts w:ascii="Frutiger 55" w:hAnsi="Frutiger 55" w:cs="Times New Roman"/>
              </w:rPr>
            </w:pPr>
            <w:r w:rsidRPr="00CC6C0E">
              <w:rPr>
                <w:rFonts w:ascii="Frutiger 55" w:hAnsi="Frutiger 55" w:cs="Times New Roman"/>
              </w:rPr>
              <w:t>L</w:t>
            </w:r>
            <w:r w:rsidR="00D208C6" w:rsidRPr="00CC6C0E">
              <w:rPr>
                <w:rFonts w:ascii="Frutiger 55" w:hAnsi="Frutiger 55" w:cs="Times New Roman"/>
              </w:rPr>
              <w:t xml:space="preserve">’évaluation </w:t>
            </w:r>
            <w:r w:rsidRPr="00CC6C0E">
              <w:rPr>
                <w:rFonts w:ascii="Frutiger 55" w:hAnsi="Frutiger 55" w:cs="Times New Roman"/>
              </w:rPr>
              <w:t xml:space="preserve">des offres </w:t>
            </w:r>
            <w:r w:rsidR="00D208C6" w:rsidRPr="00CC6C0E">
              <w:rPr>
                <w:rFonts w:ascii="Frutiger 55" w:hAnsi="Frutiger 55" w:cs="Times New Roman"/>
              </w:rPr>
              <w:t>se fera sur la base des montants TTC.</w:t>
            </w:r>
          </w:p>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L’effet estimé des formules de révision des prix ou d’actualisation, figurant dans les CCAG et CCAP, appliquées durant la période d’exécution du Marché, ne sera pas pris en considération lors de l’évaluation des offres.</w:t>
            </w:r>
          </w:p>
          <w:p w:rsidR="00E40AA4"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Si cela est prévu dans les </w:t>
            </w:r>
            <w:r w:rsidRPr="00CC6C0E">
              <w:rPr>
                <w:rFonts w:ascii="Frutiger 55" w:hAnsi="Frutiger 55" w:cs="Times New Roman"/>
                <w:b/>
                <w:lang w:val="fr-FR"/>
              </w:rPr>
              <w:t>DPAO</w:t>
            </w:r>
            <w:r w:rsidRPr="00CC6C0E">
              <w:rPr>
                <w:rFonts w:ascii="Frutiger 55" w:hAnsi="Frutiger 55" w:cs="Times New Roman"/>
                <w:lang w:val="fr-FR"/>
              </w:rPr>
              <w:t xml:space="preserve">, le Dossier d’Appel d’Offres peut autoriser les Soumissionnaires à indiquer séparément leurs prix pour chaque lot, et permettre à l’Autorité contractante d’attribuer des marchés par lots à plus d’un Soumissionnaire. La méthode d’évaluation pour déterminer la combinaison d’offres la moins-disante, compte tenu de tous rabais offerts dans le Formulaire d’offre, sera précisée aux </w:t>
            </w:r>
            <w:r w:rsidRPr="00CC6C0E">
              <w:rPr>
                <w:rFonts w:ascii="Frutiger 55" w:hAnsi="Frutiger 55" w:cs="Times New Roman"/>
                <w:b/>
                <w:lang w:val="fr-FR"/>
              </w:rPr>
              <w:t>DPAO</w:t>
            </w:r>
            <w:r w:rsidRPr="00CC6C0E">
              <w:rPr>
                <w:rFonts w:ascii="Frutiger 55" w:hAnsi="Frutiger 55" w:cs="Times New Roman"/>
                <w:lang w:val="fr-FR"/>
              </w:rPr>
              <w:t>, le cas échéant.</w:t>
            </w:r>
          </w:p>
          <w:p w:rsidR="005C2FE3" w:rsidRPr="00CC6C0E" w:rsidRDefault="00F27EE4" w:rsidP="00E71CC9">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Si l’offre évaluée la moins disante en fonction de critères exprimés en termes monétaires est fortement déséquilibrée ou présumée anormalement basse par rapport à l’estimation de l’Autorité contractante, de l’échéancier de paiement des travaux à exécuter, celui-ci ne peut la rejeter qu’après  avoir demandé au Candidat de fournir le sous détail des prix pour tout élément du Détail quantitatif et estimatif, aux fins de prouver que ces prix sont compatibles avec les méthodes de construction et le calendrier proposé.  Après avoir examiné le sous</w:t>
            </w:r>
            <w:r w:rsidR="00D74CF0" w:rsidRPr="00CC6C0E">
              <w:rPr>
                <w:rFonts w:ascii="Frutiger 55" w:hAnsi="Frutiger 55" w:cs="Times New Roman"/>
                <w:lang w:val="fr-FR"/>
              </w:rPr>
              <w:t>-</w:t>
            </w:r>
            <w:r w:rsidRPr="00CC6C0E">
              <w:rPr>
                <w:rFonts w:ascii="Frutiger 55" w:hAnsi="Frutiger 55" w:cs="Times New Roman"/>
                <w:lang w:val="fr-FR"/>
              </w:rPr>
              <w:t>détail de prix, l’Autorité contractante peut demander que le montant de la garantie de bonne exécution soit porté, aux frais du titulaire du Marché, à un niveau suffisant pour se protéger contre toute perte financière au cas où l’attributaire viendrait à manquer à ses obligations au titre du Marché.</w:t>
            </w:r>
          </w:p>
        </w:tc>
      </w:tr>
      <w:tr w:rsidR="00846858" w:rsidRPr="00CC6C0E" w:rsidTr="00424099">
        <w:tc>
          <w:tcPr>
            <w:tcW w:w="2023" w:type="dxa"/>
            <w:tcBorders>
              <w:top w:val="nil"/>
              <w:left w:val="nil"/>
              <w:bottom w:val="nil"/>
              <w:right w:val="nil"/>
            </w:tcBorders>
          </w:tcPr>
          <w:p w:rsidR="00846858"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rPr>
            </w:pPr>
            <w:bookmarkStart w:id="315" w:name="_Toc188954949"/>
            <w:r w:rsidRPr="00CC6C0E">
              <w:rPr>
                <w:rFonts w:ascii="Frutiger 55" w:hAnsi="Frutiger 55" w:cs="Times New Roman"/>
                <w:lang w:val="fr-FR"/>
              </w:rPr>
              <w:t>Marge de préférence</w:t>
            </w:r>
            <w:bookmarkEnd w:id="315"/>
          </w:p>
        </w:tc>
        <w:tc>
          <w:tcPr>
            <w:tcW w:w="7607" w:type="dxa"/>
            <w:gridSpan w:val="3"/>
            <w:tcBorders>
              <w:top w:val="nil"/>
              <w:left w:val="nil"/>
              <w:bottom w:val="nil"/>
              <w:right w:val="nil"/>
            </w:tcBorders>
          </w:tcPr>
          <w:p w:rsidR="0086746F" w:rsidRPr="00CC6C0E" w:rsidRDefault="00F27EE4" w:rsidP="00E71CC9">
            <w:pPr>
              <w:pStyle w:val="Header3-Paragraph"/>
              <w:tabs>
                <w:tab w:val="clear" w:pos="504"/>
                <w:tab w:val="left" w:pos="374"/>
              </w:tabs>
              <w:spacing w:after="220"/>
              <w:textAlignment w:val="auto"/>
              <w:rPr>
                <w:rFonts w:ascii="Frutiger 55" w:hAnsi="Frutiger 55"/>
                <w:lang w:val="fr-FR"/>
              </w:rPr>
            </w:pPr>
            <w:r w:rsidRPr="00CC6C0E">
              <w:rPr>
                <w:rFonts w:ascii="Frutiger 55" w:hAnsi="Frutiger 55" w:cs="Times New Roman"/>
                <w:lang w:val="fr-FR"/>
              </w:rPr>
              <w:t xml:space="preserve">33.1. Lors </w:t>
            </w:r>
            <w:r w:rsidR="00D74CF0" w:rsidRPr="00CC6C0E">
              <w:rPr>
                <w:rFonts w:ascii="Frutiger 55" w:hAnsi="Frutiger 55" w:cs="Times New Roman"/>
                <w:lang w:val="fr-FR"/>
              </w:rPr>
              <w:t>de la passation d’un marché</w:t>
            </w:r>
            <w:r w:rsidR="007411BB" w:rsidRPr="00CC6C0E">
              <w:rPr>
                <w:rFonts w:ascii="Frutiger 55" w:hAnsi="Frutiger 55" w:cs="Times New Roman"/>
                <w:lang w:val="fr-FR"/>
              </w:rPr>
              <w:t xml:space="preserve"> sur appel d’offres international</w:t>
            </w:r>
            <w:r w:rsidR="00D74CF0" w:rsidRPr="00CC6C0E">
              <w:rPr>
                <w:rFonts w:ascii="Frutiger 55" w:hAnsi="Frutiger 55" w:cs="Times New Roman"/>
                <w:lang w:val="fr-FR"/>
              </w:rPr>
              <w:t>,</w:t>
            </w:r>
            <w:r w:rsidR="007411BB" w:rsidRPr="00CC6C0E">
              <w:rPr>
                <w:rFonts w:ascii="Frutiger 55" w:hAnsi="Frutiger 55" w:cs="Times New Roman"/>
                <w:lang w:val="fr-FR"/>
              </w:rPr>
              <w:t xml:space="preserve"> sauf dispositions contraire dans les </w:t>
            </w:r>
            <w:r w:rsidRPr="00CC6C0E">
              <w:rPr>
                <w:rFonts w:ascii="Frutiger 55" w:hAnsi="Frutiger 55" w:cs="Times New Roman"/>
                <w:b/>
                <w:lang w:val="fr-FR"/>
              </w:rPr>
              <w:t>DPAO</w:t>
            </w:r>
            <w:r w:rsidR="007411BB" w:rsidRPr="00CC6C0E">
              <w:rPr>
                <w:rFonts w:ascii="Frutiger 55" w:hAnsi="Frutiger 55" w:cs="Times New Roman"/>
                <w:lang w:val="fr-FR"/>
              </w:rPr>
              <w:t>,</w:t>
            </w:r>
            <w:r w:rsidR="00D74CF0" w:rsidRPr="00CC6C0E">
              <w:rPr>
                <w:rFonts w:ascii="Frutiger 55" w:hAnsi="Frutiger 55" w:cs="Times New Roman"/>
                <w:lang w:val="fr-FR"/>
              </w:rPr>
              <w:t xml:space="preserve"> </w:t>
            </w:r>
            <w:r w:rsidR="00D74CF0" w:rsidRPr="00CC6C0E">
              <w:rPr>
                <w:rFonts w:ascii="Frutiger 55" w:hAnsi="Frutiger 55"/>
                <w:lang w:val="fr-FR"/>
              </w:rPr>
              <w:t>u</w:t>
            </w:r>
            <w:r w:rsidRPr="00CC6C0E">
              <w:rPr>
                <w:rFonts w:ascii="Frutiger 55" w:hAnsi="Frutiger 55"/>
                <w:lang w:val="fr-FR"/>
              </w:rPr>
              <w:t>ne marge de préfer</w:t>
            </w:r>
            <w:r w:rsidR="00D74CF0" w:rsidRPr="00CC6C0E">
              <w:rPr>
                <w:rFonts w:ascii="Frutiger 55" w:hAnsi="Frutiger 55"/>
                <w:lang w:val="fr-FR"/>
              </w:rPr>
              <w:t>e</w:t>
            </w:r>
            <w:r w:rsidRPr="00CC6C0E">
              <w:rPr>
                <w:rFonts w:ascii="Frutiger 55" w:hAnsi="Frutiger 55"/>
                <w:lang w:val="fr-FR"/>
              </w:rPr>
              <w:t>nce d</w:t>
            </w:r>
            <w:r w:rsidR="00D74CF0" w:rsidRPr="00CC6C0E">
              <w:rPr>
                <w:rFonts w:ascii="Frutiger 55" w:hAnsi="Frutiger 55"/>
                <w:lang w:val="fr-FR"/>
              </w:rPr>
              <w:t xml:space="preserve">ont le pourcentage est indiqué dans  </w:t>
            </w:r>
            <w:r w:rsidRPr="00CC6C0E">
              <w:rPr>
                <w:rFonts w:ascii="Frutiger 55" w:hAnsi="Frutiger 55"/>
                <w:b/>
                <w:lang w:val="fr-FR"/>
              </w:rPr>
              <w:t>les DPAO</w:t>
            </w:r>
            <w:r w:rsidRPr="00CC6C0E">
              <w:rPr>
                <w:rFonts w:ascii="Frutiger 55" w:hAnsi="Frutiger 55"/>
                <w:lang w:val="fr-FR"/>
              </w:rPr>
              <w:t xml:space="preserve"> </w:t>
            </w:r>
            <w:r w:rsidR="007411BB" w:rsidRPr="00CC6C0E">
              <w:rPr>
                <w:rFonts w:ascii="Frutiger 55" w:hAnsi="Frutiger 55"/>
                <w:lang w:val="fr-FR"/>
              </w:rPr>
              <w:t>peut être</w:t>
            </w:r>
            <w:r w:rsidRPr="00CC6C0E">
              <w:rPr>
                <w:rFonts w:ascii="Frutiger 55" w:hAnsi="Frutiger 55"/>
                <w:lang w:val="fr-FR"/>
              </w:rPr>
              <w:t xml:space="preserve"> accordée à l’offre présentée par une entreprise communautaire.</w:t>
            </w:r>
            <w:r w:rsidR="00564871" w:rsidRPr="00CC6C0E">
              <w:rPr>
                <w:rFonts w:ascii="Frutiger 55" w:hAnsi="Frutiger 55"/>
                <w:lang w:val="fr-FR"/>
              </w:rPr>
              <w:t xml:space="preserve"> La marge de préférence ne saurait être supérieure à 15 %.</w:t>
            </w:r>
            <w:r w:rsidR="007411BB" w:rsidRPr="00CC6C0E">
              <w:rPr>
                <w:rFonts w:ascii="Frutiger 55" w:hAnsi="Frutiger 55"/>
                <w:lang w:val="fr-FR"/>
              </w:rPr>
              <w:t xml:space="preserve"> Les modalités d’application de la marge de préférence sont décrites dans les </w:t>
            </w:r>
            <w:r w:rsidRPr="00CC6C0E">
              <w:rPr>
                <w:rFonts w:ascii="Frutiger 55" w:hAnsi="Frutiger 55"/>
                <w:b/>
                <w:lang w:val="fr-FR"/>
              </w:rPr>
              <w:t>DPAO</w:t>
            </w:r>
            <w:r w:rsidR="007411BB" w:rsidRPr="00CC6C0E">
              <w:rPr>
                <w:rFonts w:ascii="Frutiger 55" w:hAnsi="Frutiger 55"/>
                <w:lang w:val="fr-FR"/>
              </w:rPr>
              <w:t>.</w:t>
            </w:r>
          </w:p>
        </w:tc>
      </w:tr>
      <w:tr w:rsidR="0079054E" w:rsidRPr="00CC6C0E" w:rsidTr="00424099">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rPr>
            </w:pPr>
            <w:bookmarkStart w:id="316" w:name="_Toc438532650"/>
            <w:bookmarkStart w:id="317" w:name="_Toc438532651"/>
            <w:bookmarkStart w:id="318" w:name="_Toc438438860"/>
            <w:bookmarkStart w:id="319" w:name="_Toc438532654"/>
            <w:bookmarkStart w:id="320" w:name="_Toc438734004"/>
            <w:bookmarkStart w:id="321" w:name="_Toc438907041"/>
            <w:bookmarkStart w:id="322" w:name="_Toc438907240"/>
            <w:bookmarkStart w:id="323" w:name="_Toc156373319"/>
            <w:bookmarkStart w:id="324" w:name="_Toc188954950"/>
            <w:bookmarkEnd w:id="316"/>
            <w:bookmarkEnd w:id="317"/>
            <w:r w:rsidRPr="00CC6C0E">
              <w:rPr>
                <w:rFonts w:ascii="Frutiger 55" w:hAnsi="Frutiger 55" w:cs="Times New Roman"/>
                <w:lang w:val="fr-FR"/>
              </w:rPr>
              <w:t>Comparaison des offres</w:t>
            </w:r>
            <w:bookmarkEnd w:id="318"/>
            <w:bookmarkEnd w:id="319"/>
            <w:bookmarkEnd w:id="320"/>
            <w:bookmarkEnd w:id="321"/>
            <w:bookmarkEnd w:id="322"/>
            <w:bookmarkEnd w:id="323"/>
            <w:bookmarkEnd w:id="324"/>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i/>
                <w:lang w:val="fr-FR"/>
              </w:rPr>
            </w:pPr>
            <w:r w:rsidRPr="00CC6C0E">
              <w:rPr>
                <w:rFonts w:ascii="Frutiger 55" w:hAnsi="Frutiger 55" w:cs="Times New Roman"/>
                <w:lang w:val="fr-FR"/>
              </w:rPr>
              <w:t>L’Autorité contractante comparera toutes les offres substantiellement conformes pour déterminer l’offre évaluée la moins-disante, en application de la clause 32.3 des  IC, et ce dans un délai maximum de quinze (15) jours à compter de l’ouverture des plis.</w:t>
            </w:r>
          </w:p>
        </w:tc>
      </w:tr>
      <w:tr w:rsidR="0079054E" w:rsidRPr="00CC6C0E" w:rsidTr="00424099">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325" w:name="_Toc438438861"/>
            <w:bookmarkStart w:id="326" w:name="_Toc438532655"/>
            <w:bookmarkStart w:id="327" w:name="_Toc438734005"/>
            <w:bookmarkStart w:id="328" w:name="_Toc438907042"/>
            <w:bookmarkStart w:id="329" w:name="_Toc438907241"/>
            <w:bookmarkStart w:id="330" w:name="_Toc156373320"/>
            <w:bookmarkStart w:id="331" w:name="_Toc188954951"/>
            <w:r w:rsidRPr="00CC6C0E">
              <w:rPr>
                <w:rFonts w:ascii="Frutiger 55" w:hAnsi="Frutiger 55" w:cs="Times New Roman"/>
                <w:lang w:val="fr-FR"/>
              </w:rPr>
              <w:t>Qualification du Candidat</w:t>
            </w:r>
            <w:bookmarkEnd w:id="325"/>
            <w:bookmarkEnd w:id="326"/>
            <w:bookmarkEnd w:id="327"/>
            <w:bookmarkEnd w:id="328"/>
            <w:bookmarkEnd w:id="329"/>
            <w:bookmarkEnd w:id="330"/>
            <w:bookmarkEnd w:id="331"/>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L’Autorité contractante s’assurera que le Soumissionnaire ayant soumis l’offre évaluée la moins-disante et substantiellement conforme aux dispositions du dossier d’appel d’offres, possède bien les qualifications requises pour exécuter le Marché de façon satisfaisante. </w:t>
            </w:r>
          </w:p>
        </w:tc>
      </w:tr>
      <w:tr w:rsidR="0079054E" w:rsidRPr="00CC6C0E" w:rsidTr="00424099">
        <w:tc>
          <w:tcPr>
            <w:tcW w:w="2023" w:type="dxa"/>
            <w:tcBorders>
              <w:top w:val="nil"/>
              <w:left w:val="nil"/>
              <w:bottom w:val="nil"/>
              <w:right w:val="nil"/>
            </w:tcBorders>
          </w:tcPr>
          <w:p w:rsidR="0079054E" w:rsidRPr="00CC6C0E" w:rsidRDefault="0079054E" w:rsidP="0079054E">
            <w:pPr>
              <w:pStyle w:val="Outline"/>
              <w:numPr>
                <w:ilvl w:val="12"/>
                <w:numId w:val="0"/>
              </w:numPr>
              <w:spacing w:before="0"/>
              <w:rPr>
                <w:rFonts w:ascii="Frutiger 55" w:hAnsi="Frutiger 55" w:cs="Times New Roman"/>
                <w:kern w:val="0"/>
              </w:rPr>
            </w:pPr>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Cette détermination sera fondée sur l’examen des pièces attestant les qualifications du Soumissionnaire et soumises par lui en application de la clause 18.1 des IC, sur les éclaircissements apportés en application de la clause 28 des  IC, le cas échéant, et </w:t>
            </w:r>
            <w:smartTag w:uri="urn:schemas-microsoft-com:office:smarttags" w:element="PersonName">
              <w:smartTagPr>
                <w:attr w:name="ProductID" w:val="La Proposition"/>
              </w:smartTagPr>
              <w:r w:rsidRPr="00CC6C0E">
                <w:rPr>
                  <w:rFonts w:ascii="Frutiger 55" w:hAnsi="Frutiger 55" w:cs="Times New Roman"/>
                  <w:lang w:val="fr-FR"/>
                </w:rPr>
                <w:t>la Proposition</w:t>
              </w:r>
            </w:smartTag>
            <w:r w:rsidRPr="00CC6C0E">
              <w:rPr>
                <w:rFonts w:ascii="Frutiger 55" w:hAnsi="Frutiger 55" w:cs="Times New Roman"/>
                <w:lang w:val="fr-FR"/>
              </w:rPr>
              <w:t xml:space="preserve"> technique du Soumissionnaire.</w:t>
            </w:r>
          </w:p>
        </w:tc>
      </w:tr>
      <w:tr w:rsidR="0079054E" w:rsidRPr="00CC6C0E" w:rsidTr="00424099">
        <w:tc>
          <w:tcPr>
            <w:tcW w:w="2023" w:type="dxa"/>
            <w:tcBorders>
              <w:top w:val="nil"/>
              <w:left w:val="nil"/>
              <w:bottom w:val="nil"/>
              <w:right w:val="nil"/>
            </w:tcBorders>
          </w:tcPr>
          <w:p w:rsidR="0079054E" w:rsidRPr="00CC6C0E" w:rsidRDefault="0079054E" w:rsidP="0079054E">
            <w:pPr>
              <w:numPr>
                <w:ilvl w:val="12"/>
                <w:numId w:val="0"/>
              </w:numPr>
              <w:rPr>
                <w:rFonts w:ascii="Frutiger 55" w:hAnsi="Frutiger 55" w:cs="Times New Roman"/>
              </w:rPr>
            </w:pPr>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L’attribution du Marché au Soumissionnaire est subordonnée à la vérification que celui-ci satisfait aux critères de qualification. Dans le cas contraire, l’offre sera rejetée et l’Autorité contractante procédera à l’examen de la seconde offre évaluée la moins-disante afin d’établir de la même manière si le Soumissionnaire est qualifié pour exécuter le Marché.</w:t>
            </w:r>
          </w:p>
        </w:tc>
      </w:tr>
      <w:tr w:rsidR="0079054E" w:rsidRPr="00CC6C0E" w:rsidTr="00424099">
        <w:trPr>
          <w:cantSplit/>
        </w:trPr>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332" w:name="_Toc156373321"/>
            <w:bookmarkStart w:id="333" w:name="_Toc188954952"/>
            <w:bookmarkStart w:id="334" w:name="_Toc438438862"/>
            <w:bookmarkStart w:id="335" w:name="_Toc438532656"/>
            <w:bookmarkStart w:id="336" w:name="_Toc438734006"/>
            <w:bookmarkStart w:id="337" w:name="_Toc438907043"/>
            <w:bookmarkStart w:id="338" w:name="_Toc438907242"/>
            <w:r w:rsidRPr="00CC6C0E">
              <w:rPr>
                <w:rFonts w:ascii="Frutiger 55" w:hAnsi="Frutiger 55" w:cs="Times New Roman"/>
                <w:lang w:val="fr-FR"/>
              </w:rPr>
              <w:t>Droit de l’Autorité contractante d’accepter l’une quelconque des offres et de rejeter une ou toutes les offres</w:t>
            </w:r>
            <w:bookmarkEnd w:id="332"/>
            <w:bookmarkEnd w:id="333"/>
            <w:r w:rsidRPr="00CC6C0E">
              <w:rPr>
                <w:rFonts w:ascii="Frutiger 55" w:hAnsi="Frutiger 55" w:cs="Times New Roman"/>
                <w:lang w:val="fr-FR"/>
              </w:rPr>
              <w:t xml:space="preserve"> </w:t>
            </w:r>
            <w:bookmarkEnd w:id="334"/>
            <w:bookmarkEnd w:id="335"/>
            <w:bookmarkEnd w:id="336"/>
            <w:bookmarkEnd w:id="337"/>
            <w:bookmarkEnd w:id="338"/>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L’Autorité contractante se réserve le droit d’accepter ou d’écarter toute offre, et d’annuler la procédure d’appel d’offres et d’écarter toutes les offres, sans encourir de ce fait une responsabilité quelconque vis-à-vis des Soumissionnaires. </w:t>
            </w:r>
          </w:p>
          <w:p w:rsidR="00846858"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L’Autorité contractante informera, par écrit, les Soumissionnaires qui en font la demande écrite, des motifs qui l'ont conduit</w:t>
            </w:r>
            <w:r w:rsidR="00564871" w:rsidRPr="00CC6C0E">
              <w:rPr>
                <w:rFonts w:ascii="Frutiger 55" w:hAnsi="Frutiger 55" w:cs="Times New Roman"/>
                <w:lang w:val="fr-FR"/>
              </w:rPr>
              <w:t>e</w:t>
            </w:r>
            <w:r w:rsidRPr="00CC6C0E">
              <w:rPr>
                <w:rFonts w:ascii="Frutiger 55" w:hAnsi="Frutiger 55" w:cs="Times New Roman"/>
                <w:lang w:val="fr-FR"/>
              </w:rPr>
              <w:t xml:space="preserve"> à annuler ou à recommencer la procédure, dans un délai de cinq (5) jours ouvrables à compter de la réception de la demande.</w:t>
            </w:r>
          </w:p>
        </w:tc>
      </w:tr>
      <w:tr w:rsidR="0079054E" w:rsidRPr="00CC6C0E" w:rsidTr="004976FA">
        <w:trPr>
          <w:trHeight w:val="634"/>
        </w:trPr>
        <w:tc>
          <w:tcPr>
            <w:tcW w:w="2023" w:type="dxa"/>
            <w:tcBorders>
              <w:top w:val="nil"/>
              <w:left w:val="nil"/>
              <w:bottom w:val="nil"/>
              <w:right w:val="nil"/>
            </w:tcBorders>
          </w:tcPr>
          <w:p w:rsidR="0079054E" w:rsidRPr="00CC6C0E" w:rsidRDefault="0079054E">
            <w:pPr>
              <w:rPr>
                <w:rFonts w:ascii="Frutiger 55" w:hAnsi="Frutiger 55" w:cs="Times New Roman"/>
              </w:rPr>
            </w:pPr>
          </w:p>
        </w:tc>
        <w:tc>
          <w:tcPr>
            <w:tcW w:w="7607" w:type="dxa"/>
            <w:gridSpan w:val="3"/>
            <w:tcBorders>
              <w:top w:val="nil"/>
              <w:left w:val="nil"/>
              <w:bottom w:val="nil"/>
              <w:right w:val="nil"/>
            </w:tcBorders>
          </w:tcPr>
          <w:p w:rsidR="0079054E" w:rsidRPr="00CC6C0E" w:rsidRDefault="00F27EE4" w:rsidP="000F0869">
            <w:pPr>
              <w:pStyle w:val="Section1Header1"/>
              <w:rPr>
                <w:rFonts w:ascii="Frutiger 55" w:hAnsi="Frutiger 55" w:cs="Times New Roman"/>
              </w:rPr>
            </w:pPr>
            <w:bookmarkStart w:id="339" w:name="_Toc438438863"/>
            <w:bookmarkStart w:id="340" w:name="_Toc438532657"/>
            <w:bookmarkStart w:id="341" w:name="_Toc438734007"/>
            <w:bookmarkStart w:id="342" w:name="_Toc438962089"/>
            <w:bookmarkStart w:id="343" w:name="_Toc461939621"/>
            <w:bookmarkStart w:id="344" w:name="_Toc188954953"/>
            <w:r w:rsidRPr="00CC6C0E">
              <w:rPr>
                <w:rFonts w:ascii="Frutiger 55" w:hAnsi="Frutiger 55" w:cs="Times New Roman"/>
              </w:rPr>
              <w:t xml:space="preserve">F. </w:t>
            </w:r>
            <w:r w:rsidRPr="00CC6C0E">
              <w:rPr>
                <w:rFonts w:ascii="Frutiger 55" w:hAnsi="Frutiger 55" w:cs="Times New Roman"/>
              </w:rPr>
              <w:tab/>
              <w:t>Attribution du Marché</w:t>
            </w:r>
            <w:bookmarkEnd w:id="339"/>
            <w:bookmarkEnd w:id="340"/>
            <w:bookmarkEnd w:id="341"/>
            <w:bookmarkEnd w:id="342"/>
            <w:bookmarkEnd w:id="343"/>
            <w:bookmarkEnd w:id="344"/>
          </w:p>
        </w:tc>
      </w:tr>
      <w:tr w:rsidR="0079054E" w:rsidRPr="00CC6C0E" w:rsidTr="004976FA">
        <w:trPr>
          <w:trHeight w:val="1631"/>
        </w:trPr>
        <w:tc>
          <w:tcPr>
            <w:tcW w:w="2046" w:type="dxa"/>
            <w:gridSpan w:val="2"/>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rPr>
            </w:pPr>
            <w:bookmarkStart w:id="345" w:name="_Toc438438864"/>
            <w:bookmarkStart w:id="346" w:name="_Toc438532658"/>
            <w:bookmarkStart w:id="347" w:name="_Toc438734008"/>
            <w:bookmarkStart w:id="348" w:name="_Toc438907044"/>
            <w:bookmarkStart w:id="349" w:name="_Toc438907243"/>
            <w:bookmarkStart w:id="350" w:name="_Toc156373322"/>
            <w:bookmarkStart w:id="351" w:name="_Toc188954954"/>
            <w:r w:rsidRPr="00CC6C0E">
              <w:rPr>
                <w:rFonts w:ascii="Frutiger 55" w:hAnsi="Frutiger 55" w:cs="Times New Roman"/>
                <w:lang w:val="fr-FR"/>
              </w:rPr>
              <w:t>Critères d’attribution</w:t>
            </w:r>
            <w:bookmarkEnd w:id="345"/>
            <w:bookmarkEnd w:id="346"/>
            <w:bookmarkEnd w:id="347"/>
            <w:bookmarkEnd w:id="348"/>
            <w:bookmarkEnd w:id="349"/>
            <w:bookmarkEnd w:id="350"/>
            <w:bookmarkEnd w:id="351"/>
          </w:p>
        </w:tc>
        <w:tc>
          <w:tcPr>
            <w:tcW w:w="7584" w:type="dxa"/>
            <w:gridSpan w:val="2"/>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L’Autorité contractante attribuera le Marché au Soumissionnaire dont l’offre aura été évaluée la moins-disante en fonction des critères exprimés en termes monétaires et jugée substantiellement conforme au Dossier d’appel d’offres, à condition que le Soumissionnaire soit en outre jugé qualifié pour exécuter le Marché de façon satisfaisante.</w:t>
            </w:r>
          </w:p>
          <w:p w:rsidR="0079707B" w:rsidRPr="00CC6C0E" w:rsidRDefault="00F27EE4" w:rsidP="00F86F91">
            <w:pPr>
              <w:pStyle w:val="Header3-Paragraph"/>
              <w:numPr>
                <w:ilvl w:val="1"/>
                <w:numId w:val="24"/>
              </w:numPr>
              <w:overflowPunct/>
              <w:autoSpaceDE/>
              <w:autoSpaceDN/>
              <w:adjustRightInd/>
              <w:spacing w:after="220"/>
              <w:ind w:left="612" w:hanging="612"/>
              <w:textAlignment w:val="auto"/>
              <w:outlineLvl w:val="1"/>
              <w:rPr>
                <w:rFonts w:ascii="Frutiger 55" w:hAnsi="Frutiger 55" w:cs="Times New Roman"/>
                <w:lang w:val="fr-FR"/>
              </w:rPr>
            </w:pPr>
            <w:r w:rsidRPr="00CC6C0E">
              <w:rPr>
                <w:rFonts w:ascii="Frutiger 55" w:hAnsi="Frutiger 55" w:cs="Times New Roman"/>
                <w:lang w:val="fr-FR"/>
              </w:rPr>
              <w:t>Les propositions d’attributions émanant de la Commission de Passation des Marchés font l’objet d’un procès-verbal d’attribution provisoire qui doit obligatoirement comporter l’ensemble des informations visées au point 37 relatif au critère d’attribution</w:t>
            </w:r>
            <w:r w:rsidR="002C50A9" w:rsidRPr="00CC6C0E">
              <w:rPr>
                <w:rFonts w:ascii="Frutiger 55" w:hAnsi="Frutiger 55" w:cs="Times New Roman"/>
                <w:lang w:val="fr-FR"/>
              </w:rPr>
              <w:t>.</w:t>
            </w:r>
            <w:r w:rsidRPr="00CC6C0E">
              <w:rPr>
                <w:rFonts w:ascii="Frutiger 55" w:hAnsi="Frutiger 55" w:cs="Times New Roman"/>
                <w:lang w:val="fr-FR"/>
              </w:rPr>
              <w:t xml:space="preserve"> </w:t>
            </w:r>
            <w:r w:rsidR="00AC004F" w:rsidRPr="00CC6C0E">
              <w:rPr>
                <w:rFonts w:ascii="Frutiger 55" w:hAnsi="Frutiger 55" w:cs="Times New Roman"/>
                <w:lang w:val="fr-FR"/>
              </w:rPr>
              <w:t>Après avis de non-objection de la Banque sur les résultats de l’analyse des offres, l’autorité contractante procède à leur publication dans un journal de large diffusion au niveau national. L</w:t>
            </w:r>
            <w:r w:rsidRPr="00CC6C0E">
              <w:rPr>
                <w:rFonts w:ascii="Frutiger 55" w:hAnsi="Frutiger 55" w:cs="Times New Roman"/>
                <w:lang w:val="fr-FR"/>
              </w:rPr>
              <w:t xml:space="preserve">’attribution est alors immédiatement notifiée au soumissionnaire retenu </w:t>
            </w:r>
            <w:r w:rsidRPr="00CC6C0E">
              <w:rPr>
                <w:rFonts w:ascii="Frutiger 55" w:hAnsi="Frutiger 55"/>
                <w:lang w:val="fr-FR"/>
              </w:rPr>
              <w:t xml:space="preserve">qui fournira dans </w:t>
            </w:r>
            <w:r w:rsidR="00AC004F" w:rsidRPr="00CC6C0E">
              <w:rPr>
                <w:rFonts w:ascii="Frutiger 55" w:hAnsi="Frutiger 55"/>
                <w:lang w:val="fr-FR"/>
              </w:rPr>
              <w:t>un</w:t>
            </w:r>
            <w:r w:rsidRPr="00CC6C0E">
              <w:rPr>
                <w:rFonts w:ascii="Frutiger 55" w:hAnsi="Frutiger 55"/>
                <w:lang w:val="fr-FR"/>
              </w:rPr>
              <w:t xml:space="preserve"> délai </w:t>
            </w:r>
            <w:r w:rsidR="00AC004F" w:rsidRPr="00CC6C0E">
              <w:rPr>
                <w:rFonts w:ascii="Frutiger 55" w:hAnsi="Frutiger 55"/>
                <w:lang w:val="fr-FR"/>
              </w:rPr>
              <w:t>de vingt-huit (28) jours</w:t>
            </w:r>
            <w:r w:rsidRPr="00CC6C0E">
              <w:rPr>
                <w:rFonts w:ascii="Frutiger 55" w:hAnsi="Frutiger 55"/>
                <w:lang w:val="fr-FR"/>
              </w:rPr>
              <w:t xml:space="preserve">, la garantie de bonne exécution ; après ces formalités, </w:t>
            </w:r>
            <w:r w:rsidRPr="00CC6C0E">
              <w:rPr>
                <w:rFonts w:ascii="Frutiger 55" w:hAnsi="Frutiger 55" w:cs="Times New Roman"/>
                <w:lang w:val="fr-FR"/>
              </w:rPr>
              <w:t>les autres soumissionnaires informés du rejet de leur offre.</w:t>
            </w:r>
          </w:p>
          <w:p w:rsidR="0030235F"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L’Autorité contractante observe un délai minimum de quinze (15) jours après la publication visée à la clause 37.2 ci-dessus avant de procéder à la signature du marché et de le soumettre à l’approbation des autorités compétentes.</w:t>
            </w:r>
          </w:p>
        </w:tc>
      </w:tr>
      <w:tr w:rsidR="009B2A1A" w:rsidRPr="00CC6C0E" w:rsidTr="00424099">
        <w:tc>
          <w:tcPr>
            <w:tcW w:w="2023" w:type="dxa"/>
            <w:tcBorders>
              <w:top w:val="nil"/>
              <w:left w:val="nil"/>
              <w:bottom w:val="nil"/>
              <w:right w:val="nil"/>
            </w:tcBorders>
          </w:tcPr>
          <w:p w:rsidR="009B2A1A" w:rsidRPr="00CC6C0E" w:rsidRDefault="00F27EE4" w:rsidP="00F86F91">
            <w:pPr>
              <w:pStyle w:val="Notedefin"/>
              <w:numPr>
                <w:ilvl w:val="0"/>
                <w:numId w:val="24"/>
              </w:numPr>
              <w:rPr>
                <w:rFonts w:ascii="Frutiger 55" w:hAnsi="Frutiger 55" w:cs="Times New Roman"/>
              </w:rPr>
            </w:pPr>
            <w:bookmarkStart w:id="352" w:name="_Toc190767454"/>
            <w:r w:rsidRPr="00CC6C0E">
              <w:rPr>
                <w:rFonts w:ascii="Frutiger 55" w:hAnsi="Frutiger 55" w:cs="Times New Roman"/>
                <w:b/>
                <w:sz w:val="24"/>
              </w:rPr>
              <w:t>Signature du Marché</w:t>
            </w:r>
            <w:bookmarkEnd w:id="352"/>
          </w:p>
        </w:tc>
        <w:tc>
          <w:tcPr>
            <w:tcW w:w="7607" w:type="dxa"/>
            <w:gridSpan w:val="3"/>
            <w:tcBorders>
              <w:top w:val="nil"/>
              <w:left w:val="nil"/>
              <w:bottom w:val="nil"/>
              <w:right w:val="nil"/>
            </w:tcBorders>
          </w:tcPr>
          <w:p w:rsidR="009B2A1A" w:rsidRPr="00CC6C0E" w:rsidRDefault="00F27EE4" w:rsidP="00F86F91">
            <w:pPr>
              <w:numPr>
                <w:ilvl w:val="1"/>
                <w:numId w:val="24"/>
              </w:numPr>
              <w:suppressAutoHyphens w:val="0"/>
              <w:overflowPunct/>
              <w:autoSpaceDE/>
              <w:autoSpaceDN/>
              <w:adjustRightInd/>
              <w:spacing w:after="200"/>
              <w:ind w:left="612" w:hanging="612"/>
              <w:textAlignment w:val="auto"/>
              <w:rPr>
                <w:rFonts w:ascii="Frutiger 55" w:hAnsi="Frutiger 55" w:cs="Times New Roman"/>
              </w:rPr>
            </w:pPr>
            <w:r w:rsidRPr="00CC6C0E">
              <w:rPr>
                <w:rFonts w:ascii="Frutiger 55" w:hAnsi="Frutiger 55" w:cs="Times New Roman"/>
              </w:rPr>
              <w:t>L’Autorité contractante enverra au Soumissionnaire retenu le projet de marché adopté par la Commission de Passation des Marchés et validé par l’Organe de contrôle des marchés publics compétent sept (7) jours ouvrables au plus tard après l’adoption des propositions d’attribution.</w:t>
            </w:r>
          </w:p>
          <w:p w:rsidR="009B2A1A" w:rsidRPr="00CC6C0E" w:rsidRDefault="00F27EE4" w:rsidP="00F86F91">
            <w:pPr>
              <w:numPr>
                <w:ilvl w:val="1"/>
                <w:numId w:val="24"/>
              </w:numPr>
              <w:suppressAutoHyphens w:val="0"/>
              <w:overflowPunct/>
              <w:autoSpaceDE/>
              <w:autoSpaceDN/>
              <w:adjustRightInd/>
              <w:spacing w:after="200"/>
              <w:ind w:left="612" w:hanging="612"/>
              <w:textAlignment w:val="auto"/>
              <w:rPr>
                <w:rFonts w:ascii="Frutiger 55" w:hAnsi="Frutiger 55" w:cs="Times New Roman"/>
              </w:rPr>
            </w:pPr>
            <w:r w:rsidRPr="00CC6C0E">
              <w:rPr>
                <w:rFonts w:ascii="Frutiger 55" w:hAnsi="Frutiger 55" w:cs="Times New Roman"/>
              </w:rPr>
              <w:t xml:space="preserve">Le marché sera dès lors signé par les deux parties dans les sept (7) jours ouvrables suivant la réception du projet de marché par l’attributaire provisoire et transmis pour  validation </w:t>
            </w:r>
            <w:r w:rsidR="003A5D87" w:rsidRPr="00CC6C0E">
              <w:rPr>
                <w:rFonts w:ascii="Frutiger 55" w:hAnsi="Frutiger 55" w:cs="Times New Roman"/>
              </w:rPr>
              <w:t>de l’Organe de contrôle des marchés publics compétent</w:t>
            </w:r>
            <w:r w:rsidRPr="00CC6C0E">
              <w:rPr>
                <w:rFonts w:ascii="Frutiger 55" w:hAnsi="Frutiger 55" w:cs="Times New Roman"/>
              </w:rPr>
              <w:t xml:space="preserve"> conformément à </w:t>
            </w:r>
            <w:r w:rsidR="003A5D87" w:rsidRPr="00CC6C0E">
              <w:rPr>
                <w:rFonts w:ascii="Frutiger 55" w:hAnsi="Frutiger 55" w:cs="Times New Roman"/>
              </w:rPr>
              <w:t>la règlementation en vigueur dans le</w:t>
            </w:r>
            <w:r w:rsidRPr="00CC6C0E">
              <w:rPr>
                <w:rFonts w:ascii="Frutiger 55" w:hAnsi="Frutiger 55" w:cs="Times New Roman"/>
              </w:rPr>
              <w:t xml:space="preserve"> </w:t>
            </w:r>
            <w:r w:rsidR="00E65797" w:rsidRPr="00CC6C0E">
              <w:rPr>
                <w:rFonts w:ascii="Frutiger 55" w:hAnsi="Frutiger 55" w:cs="Times New Roman"/>
              </w:rPr>
              <w:t>pays de l’Autorité contractante</w:t>
            </w:r>
            <w:r w:rsidRPr="00CC6C0E">
              <w:rPr>
                <w:rFonts w:ascii="Frutiger 55" w:hAnsi="Frutiger 55" w:cs="Times New Roman"/>
                <w:i/>
              </w:rPr>
              <w:t>.</w:t>
            </w:r>
            <w:r w:rsidRPr="00CC6C0E">
              <w:rPr>
                <w:rFonts w:ascii="Frutiger 55" w:hAnsi="Frutiger 55" w:cs="Times New Roman"/>
              </w:rPr>
              <w:t xml:space="preserve">  </w:t>
            </w:r>
          </w:p>
          <w:p w:rsidR="004964CB" w:rsidRPr="00CC6C0E" w:rsidRDefault="00F27EE4" w:rsidP="00F86F91">
            <w:pPr>
              <w:numPr>
                <w:ilvl w:val="1"/>
                <w:numId w:val="24"/>
              </w:numPr>
              <w:suppressAutoHyphens w:val="0"/>
              <w:overflowPunct/>
              <w:autoSpaceDE/>
              <w:autoSpaceDN/>
              <w:adjustRightInd/>
              <w:spacing w:after="200"/>
              <w:ind w:left="612" w:hanging="612"/>
              <w:textAlignment w:val="auto"/>
              <w:rPr>
                <w:rFonts w:ascii="Frutiger 55" w:hAnsi="Frutiger 55" w:cs="Times New Roman"/>
              </w:rPr>
            </w:pPr>
            <w:r w:rsidRPr="00CC6C0E">
              <w:rPr>
                <w:rFonts w:ascii="Frutiger 55" w:hAnsi="Frutiger 55" w:cs="Times New Roman"/>
              </w:rPr>
              <w:t>Aucune négociation n’a lieu entre l’Autorité contractante et le soumissionnaire ou l’attributaire provisoire sur l’offre soumise.</w:t>
            </w:r>
          </w:p>
        </w:tc>
      </w:tr>
      <w:tr w:rsidR="0079054E" w:rsidRPr="00CC6C0E" w:rsidTr="00424099">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lang w:val="fr-FR"/>
              </w:rPr>
            </w:pPr>
            <w:bookmarkStart w:id="353" w:name="_Toc438438866"/>
            <w:bookmarkStart w:id="354" w:name="_Toc438532660"/>
            <w:bookmarkStart w:id="355" w:name="_Toc438734010"/>
            <w:bookmarkStart w:id="356" w:name="_Toc438907046"/>
            <w:bookmarkStart w:id="357" w:name="_Toc438907245"/>
            <w:bookmarkStart w:id="358" w:name="_Toc156373323"/>
            <w:bookmarkStart w:id="359" w:name="_Toc188954955"/>
            <w:r w:rsidRPr="00CC6C0E">
              <w:rPr>
                <w:rFonts w:ascii="Frutiger 55" w:hAnsi="Frutiger 55" w:cs="Times New Roman"/>
                <w:lang w:val="fr-FR"/>
              </w:rPr>
              <w:t>Notification de l’attribution du Marché</w:t>
            </w:r>
            <w:bookmarkEnd w:id="353"/>
            <w:bookmarkEnd w:id="354"/>
            <w:bookmarkEnd w:id="355"/>
            <w:bookmarkEnd w:id="356"/>
            <w:bookmarkEnd w:id="357"/>
            <w:bookmarkEnd w:id="358"/>
            <w:bookmarkEnd w:id="359"/>
          </w:p>
        </w:tc>
        <w:tc>
          <w:tcPr>
            <w:tcW w:w="7607" w:type="dxa"/>
            <w:gridSpan w:val="3"/>
            <w:tcBorders>
              <w:top w:val="nil"/>
              <w:left w:val="nil"/>
              <w:bottom w:val="nil"/>
              <w:right w:val="nil"/>
            </w:tcBorders>
          </w:tcPr>
          <w:p w:rsidR="00846858"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Dans les trois (</w:t>
            </w:r>
            <w:r w:rsidR="001F21F9" w:rsidRPr="00CC6C0E">
              <w:rPr>
                <w:rFonts w:ascii="Frutiger 55" w:hAnsi="Frutiger 55" w:cs="Times New Roman"/>
                <w:lang w:val="fr-FR"/>
              </w:rPr>
              <w:t>0</w:t>
            </w:r>
            <w:r w:rsidRPr="00CC6C0E">
              <w:rPr>
                <w:rFonts w:ascii="Frutiger 55" w:hAnsi="Frutiger 55" w:cs="Times New Roman"/>
                <w:lang w:val="fr-FR"/>
              </w:rPr>
              <w:t>3) jours après son approbation par l’autorité compétente, le marché est notifié par l'Autorité contractante au titulaire du marché avant expiration du délai de validité des offres.</w:t>
            </w:r>
            <w:r w:rsidRPr="00CC6C0E">
              <w:rPr>
                <w:rFonts w:ascii="Frutiger 55" w:hAnsi="Frutiger 55" w:cs="Times New Roman"/>
                <w:sz w:val="22"/>
                <w:szCs w:val="22"/>
                <w:lang w:val="fr-FR"/>
              </w:rPr>
              <w:t xml:space="preserve"> </w:t>
            </w:r>
            <w:r w:rsidRPr="00CC6C0E">
              <w:rPr>
                <w:rFonts w:ascii="Frutiger 55" w:hAnsi="Frutiger 55" w:cs="Times New Roman"/>
                <w:lang w:val="fr-FR"/>
              </w:rPr>
              <w:t>La notification consiste en une remise au titulaire contre récépissé ou en un envoi par lettre recommandée avec accusé de réception ou par tout moyen permettant de donner date certaine à cet envoi. La date de notification est celle du récépissé ou de l'avis de réception.</w:t>
            </w:r>
          </w:p>
          <w:p w:rsidR="0085730D"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 xml:space="preserve"> Sauf dispositions contraires dans le marché, la date de notification constitue le point de départ des délais contractuels d'exécution du marché. Le marché ne produit d'effet à l'égard du titulaire qu'à compter de la date de sa notification.</w:t>
            </w:r>
          </w:p>
        </w:tc>
      </w:tr>
      <w:tr w:rsidR="0079054E" w:rsidRPr="00CC6C0E" w:rsidTr="00424099">
        <w:tc>
          <w:tcPr>
            <w:tcW w:w="2023" w:type="dxa"/>
            <w:tcBorders>
              <w:top w:val="nil"/>
              <w:left w:val="nil"/>
              <w:bottom w:val="nil"/>
              <w:right w:val="nil"/>
            </w:tcBorders>
          </w:tcPr>
          <w:p w:rsidR="0079054E"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rPr>
            </w:pPr>
            <w:bookmarkStart w:id="360" w:name="_Toc438438868"/>
            <w:bookmarkStart w:id="361" w:name="_Toc438532662"/>
            <w:bookmarkStart w:id="362" w:name="_Toc438734012"/>
            <w:bookmarkStart w:id="363" w:name="_Toc438907048"/>
            <w:bookmarkStart w:id="364" w:name="_Toc438907247"/>
            <w:bookmarkStart w:id="365" w:name="_Toc156373325"/>
            <w:bookmarkStart w:id="366" w:name="_Toc188954957"/>
            <w:r w:rsidRPr="00CC6C0E">
              <w:rPr>
                <w:rFonts w:ascii="Frutiger 55" w:hAnsi="Frutiger 55" w:cs="Times New Roman"/>
                <w:lang w:val="fr-FR"/>
              </w:rPr>
              <w:t>Garantie de bonne exécution</w:t>
            </w:r>
            <w:bookmarkEnd w:id="360"/>
            <w:bookmarkEnd w:id="361"/>
            <w:bookmarkEnd w:id="362"/>
            <w:bookmarkEnd w:id="363"/>
            <w:bookmarkEnd w:id="364"/>
            <w:bookmarkEnd w:id="365"/>
            <w:bookmarkEnd w:id="366"/>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Dans les quatorze (14) jours suivant la réception de la notification du Marché par l’Autorité contractante et en tout état de cause, avant expiration de la garantie de soumission et tout paiement par l’Autorité contractante, le titulaire fournira la garantie de bonne exécution, conformément au CCAG en utilisant le Formulaire de garantie de bonne exécution figurant à la Section IX.</w:t>
            </w:r>
          </w:p>
        </w:tc>
      </w:tr>
      <w:tr w:rsidR="0079054E" w:rsidRPr="00CC6C0E" w:rsidTr="00424099">
        <w:trPr>
          <w:trHeight w:val="936"/>
        </w:trPr>
        <w:tc>
          <w:tcPr>
            <w:tcW w:w="2023" w:type="dxa"/>
            <w:tcBorders>
              <w:top w:val="nil"/>
              <w:left w:val="nil"/>
              <w:bottom w:val="nil"/>
              <w:right w:val="nil"/>
            </w:tcBorders>
          </w:tcPr>
          <w:p w:rsidR="0079054E" w:rsidRPr="00CC6C0E" w:rsidRDefault="0079054E">
            <w:pPr>
              <w:rPr>
                <w:rFonts w:ascii="Frutiger 55" w:hAnsi="Frutiger 55" w:cs="Times New Roman"/>
              </w:rPr>
            </w:pPr>
          </w:p>
        </w:tc>
        <w:tc>
          <w:tcPr>
            <w:tcW w:w="7607" w:type="dxa"/>
            <w:gridSpan w:val="3"/>
            <w:tcBorders>
              <w:top w:val="nil"/>
              <w:left w:val="nil"/>
              <w:bottom w:val="nil"/>
              <w:right w:val="nil"/>
            </w:tcBorders>
          </w:tcPr>
          <w:p w:rsidR="0079054E" w:rsidRPr="00CC6C0E" w:rsidRDefault="00F27EE4" w:rsidP="00F86F91">
            <w:pPr>
              <w:pStyle w:val="Header3-Paragraph"/>
              <w:numPr>
                <w:ilvl w:val="1"/>
                <w:numId w:val="24"/>
              </w:numPr>
              <w:overflowPunct/>
              <w:autoSpaceDE/>
              <w:autoSpaceDN/>
              <w:adjustRightInd/>
              <w:spacing w:after="220"/>
              <w:ind w:left="612" w:hanging="612"/>
              <w:textAlignment w:val="auto"/>
              <w:rPr>
                <w:rFonts w:ascii="Frutiger 55" w:hAnsi="Frutiger 55" w:cs="Times New Roman"/>
                <w:lang w:val="fr-FR"/>
              </w:rPr>
            </w:pPr>
            <w:r w:rsidRPr="00CC6C0E">
              <w:rPr>
                <w:rFonts w:ascii="Frutiger 55" w:hAnsi="Frutiger 55" w:cs="Times New Roman"/>
                <w:lang w:val="fr-FR"/>
              </w:rPr>
              <w:t>Le défaut de production par le Soumissionnaire retenu, de la garantie de bonne exécution susmentionnée ou le fait qu’il ne signe pas l’Acte d’Engagement, constitueront des motifs suffisants d’annulation de l’attribution du Marché et de saisie de la garantie de soumission, auquel cas l’Autorité contractante pourra attribuer le Marché au Soumissionnaire dont l’offre est jugée substantiellement conforme au Dossier d’Appel d’Offres et évaluée la deuxième moins-disante, et qui possède les qualifications exigées pour exécuter le Marché.</w:t>
            </w:r>
          </w:p>
        </w:tc>
      </w:tr>
      <w:tr w:rsidR="006067CA" w:rsidRPr="00CC6C0E" w:rsidTr="00424099">
        <w:tc>
          <w:tcPr>
            <w:tcW w:w="2023" w:type="dxa"/>
            <w:tcBorders>
              <w:top w:val="nil"/>
              <w:left w:val="nil"/>
              <w:bottom w:val="nil"/>
              <w:right w:val="nil"/>
            </w:tcBorders>
          </w:tcPr>
          <w:p w:rsidR="006067CA"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rPr>
            </w:pPr>
            <w:bookmarkStart w:id="367" w:name="_Toc188501982"/>
            <w:bookmarkStart w:id="368" w:name="_Toc188954958"/>
            <w:r w:rsidRPr="00CC6C0E">
              <w:rPr>
                <w:rFonts w:ascii="Frutiger 55" w:hAnsi="Frutiger 55" w:cs="Times New Roman"/>
              </w:rPr>
              <w:t>Information des candidats</w:t>
            </w:r>
            <w:bookmarkEnd w:id="367"/>
            <w:bookmarkEnd w:id="368"/>
          </w:p>
          <w:p w:rsidR="00280330" w:rsidRPr="00CC6C0E" w:rsidRDefault="00280330" w:rsidP="00280330">
            <w:pPr>
              <w:pStyle w:val="Header1-Clauses"/>
              <w:tabs>
                <w:tab w:val="clear" w:pos="432"/>
              </w:tabs>
              <w:overflowPunct/>
              <w:autoSpaceDE/>
              <w:autoSpaceDN/>
              <w:adjustRightInd/>
              <w:textAlignment w:val="auto"/>
              <w:rPr>
                <w:rFonts w:ascii="Frutiger 55" w:hAnsi="Frutiger 55" w:cs="Times New Roman"/>
              </w:rPr>
            </w:pPr>
          </w:p>
          <w:p w:rsidR="00280330" w:rsidRPr="00CC6C0E" w:rsidRDefault="00280330" w:rsidP="00280330">
            <w:pPr>
              <w:pStyle w:val="Header1-Clauses"/>
              <w:tabs>
                <w:tab w:val="clear" w:pos="432"/>
              </w:tabs>
              <w:overflowPunct/>
              <w:autoSpaceDE/>
              <w:autoSpaceDN/>
              <w:adjustRightInd/>
              <w:textAlignment w:val="auto"/>
              <w:rPr>
                <w:rFonts w:ascii="Frutiger 55" w:hAnsi="Frutiger 55" w:cs="Times New Roman"/>
              </w:rPr>
            </w:pPr>
          </w:p>
          <w:p w:rsidR="00E40AA4" w:rsidRPr="00CC6C0E" w:rsidRDefault="00E40AA4">
            <w:pPr>
              <w:pStyle w:val="Header1-Clauses"/>
              <w:tabs>
                <w:tab w:val="clear" w:pos="432"/>
              </w:tabs>
              <w:overflowPunct/>
              <w:autoSpaceDE/>
              <w:autoSpaceDN/>
              <w:adjustRightInd/>
              <w:ind w:left="0" w:firstLine="0"/>
              <w:textAlignment w:val="auto"/>
              <w:rPr>
                <w:rFonts w:ascii="Frutiger 55" w:hAnsi="Frutiger 55" w:cs="Times New Roman"/>
              </w:rPr>
            </w:pPr>
          </w:p>
          <w:p w:rsidR="00C73EF7" w:rsidRPr="00CC6C0E" w:rsidRDefault="00F27EE4" w:rsidP="00F86F91">
            <w:pPr>
              <w:pStyle w:val="Header1-Clauses"/>
              <w:numPr>
                <w:ilvl w:val="0"/>
                <w:numId w:val="24"/>
              </w:numPr>
              <w:tabs>
                <w:tab w:val="clear" w:pos="432"/>
              </w:tabs>
              <w:overflowPunct/>
              <w:autoSpaceDE/>
              <w:autoSpaceDN/>
              <w:adjustRightInd/>
              <w:textAlignment w:val="auto"/>
              <w:rPr>
                <w:rFonts w:ascii="Frutiger 55" w:hAnsi="Frutiger 55" w:cs="Times New Roman"/>
              </w:rPr>
            </w:pPr>
            <w:r w:rsidRPr="00CC6C0E">
              <w:rPr>
                <w:rFonts w:ascii="Frutiger 55" w:hAnsi="Frutiger 55" w:cs="Times New Roman"/>
              </w:rPr>
              <w:t>Entrée en vigueur du Marché</w:t>
            </w: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C73EF7" w:rsidRPr="00CC6C0E" w:rsidRDefault="00C73EF7" w:rsidP="00C73EF7">
            <w:pPr>
              <w:rPr>
                <w:rFonts w:ascii="Frutiger 55" w:hAnsi="Frutiger 55"/>
                <w:lang w:val="es-ES_tradnl"/>
              </w:rPr>
            </w:pPr>
          </w:p>
          <w:p w:rsidR="00280330" w:rsidRPr="00CC6C0E" w:rsidRDefault="00280330" w:rsidP="00BD6224">
            <w:pPr>
              <w:rPr>
                <w:rFonts w:ascii="Frutiger 55" w:hAnsi="Frutiger 55"/>
                <w:b/>
                <w:lang w:val="es-ES_tradnl"/>
              </w:rPr>
            </w:pPr>
          </w:p>
        </w:tc>
        <w:tc>
          <w:tcPr>
            <w:tcW w:w="7607" w:type="dxa"/>
            <w:gridSpan w:val="3"/>
            <w:tcBorders>
              <w:top w:val="nil"/>
              <w:left w:val="nil"/>
              <w:bottom w:val="nil"/>
              <w:right w:val="nil"/>
            </w:tcBorders>
          </w:tcPr>
          <w:p w:rsidR="006067CA" w:rsidRPr="00CC6C0E" w:rsidRDefault="00F27EE4" w:rsidP="00280330">
            <w:pPr>
              <w:pStyle w:val="Header3-Paragraph"/>
              <w:numPr>
                <w:ilvl w:val="1"/>
                <w:numId w:val="58"/>
              </w:numPr>
              <w:tabs>
                <w:tab w:val="clear" w:pos="504"/>
              </w:tabs>
              <w:overflowPunct/>
              <w:autoSpaceDE/>
              <w:autoSpaceDN/>
              <w:adjustRightInd/>
              <w:spacing w:after="220"/>
              <w:ind w:left="397"/>
              <w:textAlignment w:val="auto"/>
              <w:rPr>
                <w:rFonts w:ascii="Frutiger 55" w:hAnsi="Frutiger 55" w:cs="Times New Roman"/>
                <w:lang w:val="fr-FR"/>
              </w:rPr>
            </w:pPr>
            <w:r w:rsidRPr="00CC6C0E">
              <w:rPr>
                <w:rFonts w:ascii="Frutiger 55" w:hAnsi="Frutiger 55" w:cs="Times New Roman"/>
                <w:lang w:val="fr-FR"/>
              </w:rPr>
              <w:t>Dès qu'elle a approuvé la proposition d'attribution, l’Autorité contractante avise immédiatement les autres Soumissionnaires du rejet de leurs offres et publie le procès verbal.</w:t>
            </w:r>
          </w:p>
          <w:p w:rsidR="00E40AA4" w:rsidRPr="00CC6C0E" w:rsidRDefault="00E40AA4">
            <w:pPr>
              <w:spacing w:after="200"/>
              <w:ind w:right="-72"/>
              <w:rPr>
                <w:rFonts w:ascii="Frutiger 55" w:hAnsi="Frutiger 55" w:cs="Times New Roman"/>
              </w:rPr>
            </w:pPr>
          </w:p>
          <w:p w:rsidR="00280330" w:rsidRPr="00CC6C0E" w:rsidRDefault="00F27EE4" w:rsidP="00280330">
            <w:pPr>
              <w:spacing w:after="200"/>
              <w:ind w:left="57" w:right="-72"/>
              <w:rPr>
                <w:rFonts w:ascii="Frutiger 55" w:hAnsi="Frutiger 55" w:cs="Times New Roman"/>
              </w:rPr>
            </w:pPr>
            <w:r w:rsidRPr="00CC6C0E">
              <w:rPr>
                <w:rFonts w:ascii="Frutiger 55" w:hAnsi="Frutiger 55" w:cs="Times New Roman"/>
              </w:rPr>
              <w:t>42.1  L’entrée en vigueur du Marché est subordonnée à la réalisation de celles des conditions suivantes qui sont spécifiées au CCAP :</w:t>
            </w:r>
          </w:p>
          <w:p w:rsidR="00280330" w:rsidRPr="00CC6C0E" w:rsidRDefault="00F27EE4" w:rsidP="00280330">
            <w:pPr>
              <w:numPr>
                <w:ilvl w:val="0"/>
                <w:numId w:val="54"/>
              </w:numPr>
              <w:tabs>
                <w:tab w:val="left" w:pos="1080"/>
              </w:tabs>
              <w:spacing w:after="200"/>
              <w:ind w:right="-72"/>
              <w:jc w:val="left"/>
              <w:rPr>
                <w:rFonts w:ascii="Frutiger 55" w:hAnsi="Frutiger 55" w:cs="Times New Roman"/>
              </w:rPr>
            </w:pPr>
            <w:r w:rsidRPr="00CC6C0E">
              <w:rPr>
                <w:rFonts w:ascii="Frutiger 55" w:hAnsi="Frutiger 55" w:cs="Times New Roman"/>
              </w:rPr>
              <w:t>l’approbation des autorités compétentes ;</w:t>
            </w:r>
          </w:p>
          <w:p w:rsidR="00280330" w:rsidRPr="00CC6C0E" w:rsidRDefault="00F27EE4" w:rsidP="00280330">
            <w:pPr>
              <w:numPr>
                <w:ilvl w:val="0"/>
                <w:numId w:val="54"/>
              </w:numPr>
              <w:tabs>
                <w:tab w:val="left" w:pos="1080"/>
              </w:tabs>
              <w:spacing w:after="200"/>
              <w:ind w:right="-72"/>
              <w:jc w:val="left"/>
              <w:rPr>
                <w:rFonts w:ascii="Frutiger 55" w:hAnsi="Frutiger 55" w:cs="Times New Roman"/>
              </w:rPr>
            </w:pPr>
            <w:r w:rsidRPr="00CC6C0E">
              <w:rPr>
                <w:rFonts w:ascii="Frutiger 55" w:hAnsi="Frutiger 55" w:cs="Times New Roman"/>
              </w:rPr>
              <w:t>sa notification à l’attributaire ou à une date ultérieure prévue dans le CCAP ;</w:t>
            </w:r>
          </w:p>
          <w:p w:rsidR="00280330" w:rsidRPr="00CC6C0E" w:rsidRDefault="00F27EE4" w:rsidP="00280330">
            <w:pPr>
              <w:tabs>
                <w:tab w:val="left" w:pos="1080"/>
              </w:tabs>
              <w:spacing w:after="200"/>
              <w:ind w:left="1080" w:right="-72" w:hanging="540"/>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la mise en place du financement du Marché ;</w:t>
            </w:r>
          </w:p>
          <w:p w:rsidR="00280330" w:rsidRPr="00CC6C0E" w:rsidRDefault="00F27EE4" w:rsidP="00280330">
            <w:pPr>
              <w:tabs>
                <w:tab w:val="left" w:pos="1080"/>
              </w:tabs>
              <w:spacing w:after="200"/>
              <w:ind w:left="1080" w:right="-72" w:hanging="540"/>
              <w:rPr>
                <w:rFonts w:ascii="Frutiger 55" w:hAnsi="Frutiger 55" w:cs="Times New Roman"/>
              </w:rPr>
            </w:pPr>
            <w:r w:rsidRPr="00CC6C0E">
              <w:rPr>
                <w:rFonts w:ascii="Frutiger 55" w:hAnsi="Frutiger 55" w:cs="Times New Roman"/>
              </w:rPr>
              <w:t>d)</w:t>
            </w:r>
            <w:r w:rsidRPr="00CC6C0E">
              <w:rPr>
                <w:rFonts w:ascii="Frutiger 55" w:hAnsi="Frutiger 55" w:cs="Times New Roman"/>
              </w:rPr>
              <w:tab/>
              <w:t>la mise en place des garanties à produire par l’Entrepreneur ;</w:t>
            </w:r>
          </w:p>
          <w:p w:rsidR="00280330" w:rsidRPr="00CC6C0E" w:rsidRDefault="00F27EE4" w:rsidP="00280330">
            <w:pPr>
              <w:tabs>
                <w:tab w:val="left" w:pos="1080"/>
              </w:tabs>
              <w:spacing w:after="200"/>
              <w:ind w:left="1080" w:right="-72" w:hanging="540"/>
              <w:rPr>
                <w:rFonts w:ascii="Frutiger 55" w:hAnsi="Frutiger 55" w:cs="Times New Roman"/>
              </w:rPr>
            </w:pPr>
            <w:r w:rsidRPr="00CC6C0E">
              <w:rPr>
                <w:rFonts w:ascii="Frutiger 55" w:hAnsi="Frutiger 55" w:cs="Times New Roman"/>
              </w:rPr>
              <w:t>e)</w:t>
            </w:r>
            <w:r w:rsidRPr="00CC6C0E">
              <w:rPr>
                <w:rFonts w:ascii="Frutiger 55" w:hAnsi="Frutiger 55" w:cs="Times New Roman"/>
              </w:rPr>
              <w:tab/>
              <w:t>le versement de l’avance prévue à l’Article 12.5 du CCAG ; et</w:t>
            </w:r>
          </w:p>
          <w:p w:rsidR="00280330" w:rsidRPr="00CC6C0E" w:rsidRDefault="00F27EE4" w:rsidP="00280330">
            <w:pPr>
              <w:tabs>
                <w:tab w:val="left" w:pos="1080"/>
              </w:tabs>
              <w:spacing w:after="200"/>
              <w:ind w:left="1080" w:right="-72" w:hanging="540"/>
              <w:rPr>
                <w:rFonts w:ascii="Frutiger 55" w:hAnsi="Frutiger 55" w:cs="Times New Roman"/>
              </w:rPr>
            </w:pPr>
            <w:r w:rsidRPr="00CC6C0E">
              <w:rPr>
                <w:rFonts w:ascii="Frutiger 55" w:hAnsi="Frutiger 55" w:cs="Times New Roman"/>
              </w:rPr>
              <w:t>f)</w:t>
            </w:r>
            <w:r w:rsidRPr="00CC6C0E">
              <w:rPr>
                <w:rFonts w:ascii="Frutiger 55" w:hAnsi="Frutiger 55" w:cs="Times New Roman"/>
              </w:rPr>
              <w:tab/>
              <w:t>la mise à la disposition du site par le Maître d’Oeuvre à l’Entrepreneur.</w:t>
            </w:r>
          </w:p>
          <w:p w:rsidR="009A7C8F" w:rsidRPr="00CC6C0E" w:rsidRDefault="00F27EE4" w:rsidP="009A7C8F">
            <w:pPr>
              <w:numPr>
                <w:ilvl w:val="1"/>
                <w:numId w:val="61"/>
              </w:numPr>
              <w:spacing w:after="200"/>
              <w:ind w:left="510" w:right="-72"/>
              <w:rPr>
                <w:rFonts w:ascii="Frutiger 55" w:hAnsi="Frutiger 55" w:cs="Times New Roman"/>
              </w:rPr>
            </w:pPr>
            <w:r w:rsidRPr="00CC6C0E">
              <w:rPr>
                <w:rFonts w:ascii="Frutiger 55" w:hAnsi="Frutiger 55" w:cs="Times New Roman"/>
              </w:rPr>
              <w:t>Un procès-verbal sera établi contradictoirement et signé par les parties dès que les conditions mentionnées ci-dessus seront remplies. La date d’entrée en vigueur du Marché est celle de la signature de ce procès-verbal.</w:t>
            </w:r>
          </w:p>
          <w:p w:rsidR="009A7C8F" w:rsidRPr="00CC6C0E" w:rsidRDefault="00F27EE4" w:rsidP="009A7C8F">
            <w:pPr>
              <w:numPr>
                <w:ilvl w:val="1"/>
                <w:numId w:val="61"/>
              </w:numPr>
              <w:spacing w:after="200"/>
              <w:ind w:left="510" w:right="-72"/>
              <w:rPr>
                <w:rFonts w:ascii="Frutiger 55" w:hAnsi="Frutiger 55" w:cs="Times New Roman"/>
              </w:rPr>
            </w:pPr>
            <w:r w:rsidRPr="00CC6C0E">
              <w:rPr>
                <w:rFonts w:ascii="Frutiger 55" w:hAnsi="Frutiger 55" w:cs="Times New Roman"/>
              </w:rPr>
              <w:t xml:space="preserve">Si l’entrée en vigueur du Marché n’est pas survenue dans les trois (3) mois suivant la date de </w:t>
            </w:r>
            <w:smartTag w:uri="urn:schemas-microsoft-com:office:smarttags" w:element="PersonName">
              <w:smartTagPr>
                <w:attr w:name="ProductID" w:val="la Lettre"/>
              </w:smartTagPr>
              <w:r w:rsidRPr="00CC6C0E">
                <w:rPr>
                  <w:rFonts w:ascii="Frutiger 55" w:hAnsi="Frutiger 55" w:cs="Times New Roman"/>
                </w:rPr>
                <w:t>la Lettre</w:t>
              </w:r>
            </w:smartTag>
            <w:r w:rsidRPr="00CC6C0E">
              <w:rPr>
                <w:rFonts w:ascii="Frutiger 55" w:hAnsi="Frutiger 55" w:cs="Times New Roman"/>
              </w:rPr>
              <w:t xml:space="preserve"> de notification d’attribution, chaque partie est libre de dénoncer le Marché pour défaut d’entrée en vigueur.</w:t>
            </w:r>
          </w:p>
          <w:p w:rsidR="00C73EF7" w:rsidRPr="00CC6C0E" w:rsidRDefault="00F27EE4" w:rsidP="00BD6224">
            <w:pPr>
              <w:pStyle w:val="Header3-Paragraph"/>
              <w:tabs>
                <w:tab w:val="clear" w:pos="504"/>
              </w:tabs>
              <w:overflowPunct/>
              <w:autoSpaceDE/>
              <w:autoSpaceDN/>
              <w:adjustRightInd/>
              <w:spacing w:after="220"/>
              <w:ind w:left="113" w:firstLine="0"/>
              <w:textAlignment w:val="auto"/>
              <w:rPr>
                <w:rFonts w:ascii="Frutiger 55" w:hAnsi="Frutiger 55" w:cs="Times New Roman"/>
                <w:lang w:val="fr-FR"/>
              </w:rPr>
            </w:pPr>
            <w:r w:rsidRPr="00CC6C0E">
              <w:rPr>
                <w:rFonts w:ascii="Frutiger 55" w:hAnsi="Frutiger 55" w:cs="Times New Roman"/>
                <w:lang w:val="fr-FR"/>
              </w:rPr>
              <w:t>42.4 Dans les quinze (15) jours calendaires de l’entrée en vigueur du marché, l’Autorité contractante publie un avis d’attribution définitive.</w:t>
            </w:r>
          </w:p>
          <w:p w:rsidR="00C73EF7" w:rsidRPr="00CC6C0E" w:rsidRDefault="00C73EF7" w:rsidP="009A7C8F">
            <w:pPr>
              <w:pStyle w:val="Header3-Paragraph"/>
              <w:tabs>
                <w:tab w:val="clear" w:pos="504"/>
              </w:tabs>
              <w:overflowPunct/>
              <w:autoSpaceDE/>
              <w:autoSpaceDN/>
              <w:adjustRightInd/>
              <w:spacing w:after="220"/>
              <w:ind w:left="113" w:firstLine="0"/>
              <w:textAlignment w:val="auto"/>
              <w:rPr>
                <w:rFonts w:ascii="Frutiger 55" w:hAnsi="Frutiger 55" w:cs="Times New Roman"/>
                <w:lang w:val="fr-FR"/>
              </w:rPr>
            </w:pPr>
          </w:p>
        </w:tc>
      </w:tr>
      <w:tr w:rsidR="006067CA" w:rsidRPr="00CC6C0E" w:rsidTr="00424099">
        <w:tc>
          <w:tcPr>
            <w:tcW w:w="2023" w:type="dxa"/>
            <w:tcBorders>
              <w:top w:val="nil"/>
              <w:left w:val="nil"/>
              <w:bottom w:val="nil"/>
              <w:right w:val="nil"/>
            </w:tcBorders>
          </w:tcPr>
          <w:p w:rsidR="006067CA" w:rsidRPr="00CC6C0E" w:rsidRDefault="00F27EE4" w:rsidP="00BD6224">
            <w:pPr>
              <w:pStyle w:val="Header1-Clauses"/>
              <w:numPr>
                <w:ilvl w:val="0"/>
                <w:numId w:val="61"/>
              </w:numPr>
              <w:tabs>
                <w:tab w:val="clear" w:pos="432"/>
              </w:tabs>
              <w:overflowPunct/>
              <w:autoSpaceDE/>
              <w:autoSpaceDN/>
              <w:adjustRightInd/>
              <w:textAlignment w:val="auto"/>
              <w:rPr>
                <w:rFonts w:ascii="Frutiger 55" w:hAnsi="Frutiger 55" w:cs="Times New Roman"/>
              </w:rPr>
            </w:pPr>
            <w:bookmarkStart w:id="369" w:name="_Toc188501983"/>
            <w:bookmarkStart w:id="370" w:name="_Toc188954959"/>
            <w:r w:rsidRPr="00CC6C0E">
              <w:rPr>
                <w:rFonts w:ascii="Frutiger 55" w:hAnsi="Frutiger 55" w:cs="Times New Roman"/>
              </w:rPr>
              <w:t>Recours</w:t>
            </w:r>
            <w:bookmarkEnd w:id="369"/>
            <w:bookmarkEnd w:id="370"/>
          </w:p>
        </w:tc>
        <w:tc>
          <w:tcPr>
            <w:tcW w:w="7607" w:type="dxa"/>
            <w:gridSpan w:val="3"/>
            <w:tcBorders>
              <w:top w:val="nil"/>
              <w:left w:val="nil"/>
              <w:bottom w:val="nil"/>
              <w:right w:val="nil"/>
            </w:tcBorders>
          </w:tcPr>
          <w:p w:rsidR="006067CA" w:rsidRPr="00CC6C0E" w:rsidRDefault="00F27EE4" w:rsidP="00BD6224">
            <w:pPr>
              <w:pStyle w:val="Header3-Paragraph"/>
              <w:numPr>
                <w:ilvl w:val="1"/>
                <w:numId w:val="61"/>
              </w:numPr>
              <w:tabs>
                <w:tab w:val="clear" w:pos="504"/>
              </w:tabs>
              <w:overflowPunct/>
              <w:autoSpaceDE/>
              <w:autoSpaceDN/>
              <w:adjustRightInd/>
              <w:spacing w:after="220"/>
              <w:ind w:left="510"/>
              <w:textAlignment w:val="auto"/>
              <w:rPr>
                <w:rFonts w:ascii="Frutiger 55" w:hAnsi="Frutiger 55" w:cs="Times New Roman"/>
                <w:lang w:val="fr-FR"/>
              </w:rPr>
            </w:pPr>
            <w:r w:rsidRPr="00CC6C0E">
              <w:rPr>
                <w:rFonts w:ascii="Frutiger 55" w:hAnsi="Frutiger 55" w:cs="Times New Roman"/>
                <w:lang w:val="fr-FR"/>
              </w:rPr>
              <w:t>Tout candidat ou soumissionnaire est habilité à saisir l’Autorité contractante ou son supérieur hiérarchique d’un recours à l’encontre des actes et décisions de cette dernière leur créant un préjudice par une notification écrite indiquant les références de la procédure de passation du marché et exposant les motifs de son recours par lettre recommandée avec demande d'avis de réception ou déposée contre récépissé. Le candidat, ou le Soummissionaire, requérant transmettre à la banque une copie de la lettre de saisine. Ce recours peut porter sur la décision d’attribuer ou de ne pas attribuer le marché, les conditions de publication des avis, les règles relatives à la participation des Soumissionnaires et aux capacités et garanties exigées, le mode de passation et la procédure de sélection retenue, la conformité des documents d’appel d’offres à la réglementation, les spécifications techniques retenues, et les critères d’évaluation. Il doit invoquer une infraction caractérisée de la réglementation des marchés publics. Il doit être exercé dans un délai de cinq (5) jours ouvrables à compter de la publication de la décision d’attribution provisoire du marché, ou dans les dix (10) jours ouvrables précédant la date prévue pour le dépôt de la candidature ou de la soumission. Ce recours a pour effet de suspendre la procédure jusqu’à la décision défintive de l’Autorité contractante ou de son supérieur hiérarchique</w:t>
            </w:r>
          </w:p>
          <w:p w:rsidR="006067CA" w:rsidRPr="00CC6C0E" w:rsidRDefault="00F27EE4" w:rsidP="00BD6224">
            <w:pPr>
              <w:pStyle w:val="Header3-Paragraph"/>
              <w:numPr>
                <w:ilvl w:val="1"/>
                <w:numId w:val="61"/>
              </w:numPr>
              <w:tabs>
                <w:tab w:val="clear" w:pos="504"/>
              </w:tabs>
              <w:overflowPunct/>
              <w:autoSpaceDE/>
              <w:autoSpaceDN/>
              <w:adjustRightInd/>
              <w:spacing w:after="220"/>
              <w:ind w:left="510" w:hanging="612"/>
              <w:textAlignment w:val="auto"/>
              <w:rPr>
                <w:rFonts w:ascii="Frutiger 55" w:hAnsi="Frutiger 55" w:cs="Times New Roman"/>
                <w:lang w:val="fr-FR"/>
              </w:rPr>
            </w:pPr>
            <w:r w:rsidRPr="00CC6C0E">
              <w:rPr>
                <w:rFonts w:ascii="Frutiger 55" w:hAnsi="Frutiger 55" w:cs="Times New Roman"/>
                <w:lang w:val="fr-FR"/>
              </w:rPr>
              <w:t>La décision de l’Autorité contractante doit intervenir dans un délai de trois (</w:t>
            </w:r>
            <w:r w:rsidR="004A363D" w:rsidRPr="00CC6C0E">
              <w:rPr>
                <w:rFonts w:ascii="Frutiger 55" w:hAnsi="Frutiger 55" w:cs="Times New Roman"/>
                <w:lang w:val="fr-FR"/>
              </w:rPr>
              <w:t>0</w:t>
            </w:r>
            <w:r w:rsidRPr="00CC6C0E">
              <w:rPr>
                <w:rFonts w:ascii="Frutiger 55" w:hAnsi="Frutiger 55" w:cs="Times New Roman"/>
                <w:lang w:val="fr-FR"/>
              </w:rPr>
              <w:t xml:space="preserve">3) jours à compter de sa saisine. </w:t>
            </w:r>
          </w:p>
          <w:p w:rsidR="006067CA" w:rsidRPr="00CC6C0E" w:rsidRDefault="00F27EE4" w:rsidP="00BD6224">
            <w:pPr>
              <w:pStyle w:val="Header3-Paragraph"/>
              <w:numPr>
                <w:ilvl w:val="1"/>
                <w:numId w:val="61"/>
              </w:numPr>
              <w:tabs>
                <w:tab w:val="clear" w:pos="504"/>
              </w:tabs>
              <w:overflowPunct/>
              <w:autoSpaceDE/>
              <w:autoSpaceDN/>
              <w:adjustRightInd/>
              <w:spacing w:after="220"/>
              <w:ind w:left="510" w:hanging="612"/>
              <w:textAlignment w:val="auto"/>
              <w:rPr>
                <w:rFonts w:ascii="Frutiger 55" w:hAnsi="Frutiger 55" w:cs="Times New Roman"/>
                <w:lang w:val="fr-FR"/>
              </w:rPr>
            </w:pPr>
            <w:r w:rsidRPr="00CC6C0E">
              <w:rPr>
                <w:rFonts w:ascii="Frutiger 55" w:hAnsi="Frutiger 55" w:cs="Times New Roman"/>
                <w:lang w:val="fr-FR"/>
              </w:rPr>
              <w:t xml:space="preserve">En l’absence de suite favorable de son recours le requérant dispose de deux (2) jours ouvrables à compter de la réception de la réponse de l'Autorité contractante ou de l'expiration du délai de trois (3) jours mentionnés ci-dessus pour présenter un recours devant le Comité de Règlement des Différends placé sous la responsabilité de l'Autorité de Régulation des Marchés Publics. </w:t>
            </w:r>
          </w:p>
          <w:p w:rsidR="00560BB0" w:rsidRPr="00CC6C0E" w:rsidRDefault="00F27EE4" w:rsidP="009A7C8F">
            <w:pPr>
              <w:pStyle w:val="Header3-Paragraph"/>
              <w:tabs>
                <w:tab w:val="clear" w:pos="504"/>
              </w:tabs>
              <w:overflowPunct/>
              <w:autoSpaceDE/>
              <w:autoSpaceDN/>
              <w:adjustRightInd/>
              <w:spacing w:after="220"/>
              <w:ind w:left="510" w:firstLine="0"/>
              <w:textAlignment w:val="auto"/>
              <w:rPr>
                <w:rFonts w:ascii="Frutiger 55" w:hAnsi="Frutiger 55" w:cs="Times New Roman"/>
                <w:lang w:val="fr-FR"/>
              </w:rPr>
            </w:pPr>
            <w:r w:rsidRPr="00CC6C0E">
              <w:rPr>
                <w:rFonts w:ascii="Frutiger 55" w:hAnsi="Frutiger 55" w:cs="Times New Roman"/>
                <w:lang w:val="fr-FR"/>
              </w:rPr>
              <w:t>Nonobstant les dispositions susmentionnées, en cas de litiges entre les parties contractantes survenant au cours, soit de l’exécution, soit après l’achèvement des prestations prévues au contrat, ou portant sur l’interprétation et l’application des dispositions  matérielles  du présent dossier d’appel d’offres, elles ont la faculté de soumettre leurs différends soit à l’arbitrage national, soit à l’arbitrage international.</w:t>
            </w:r>
          </w:p>
          <w:p w:rsidR="00BD6224" w:rsidRPr="00CC6C0E" w:rsidRDefault="00F27EE4" w:rsidP="00BD6224">
            <w:pPr>
              <w:pStyle w:val="Header3-Paragraph"/>
              <w:numPr>
                <w:ilvl w:val="1"/>
                <w:numId w:val="61"/>
              </w:numPr>
              <w:tabs>
                <w:tab w:val="clear" w:pos="504"/>
              </w:tabs>
              <w:overflowPunct/>
              <w:autoSpaceDE/>
              <w:autoSpaceDN/>
              <w:adjustRightInd/>
              <w:spacing w:after="220"/>
              <w:ind w:left="510" w:hanging="612"/>
              <w:textAlignment w:val="auto"/>
              <w:rPr>
                <w:rFonts w:ascii="Frutiger 55" w:hAnsi="Frutiger 55" w:cs="Times New Roman"/>
                <w:lang w:val="fr-FR"/>
              </w:rPr>
            </w:pPr>
            <w:r w:rsidRPr="00CC6C0E">
              <w:rPr>
                <w:rFonts w:ascii="Frutiger 55" w:hAnsi="Frutiger 55" w:cs="Times New Roman"/>
                <w:lang w:val="fr-FR"/>
              </w:rPr>
              <w:t xml:space="preserve">Cette option, aussi bien au plan national qu’au plan international, doit être exercée en conformité avec l’Acte uniforme relatif au droit de l’arbitrage adopté le 11 mars 1999  et pris en application du Traité OHADA ou </w:t>
            </w:r>
            <w:smartTag w:uri="urn:schemas-microsoft-com:office:smarttags" w:element="PersonName">
              <w:smartTagPr>
                <w:attr w:name="ProductID" w:val="la Loi"/>
              </w:smartTagPr>
              <w:r w:rsidRPr="00CC6C0E">
                <w:rPr>
                  <w:rFonts w:ascii="Frutiger 55" w:hAnsi="Frutiger 55" w:cs="Times New Roman"/>
                  <w:lang w:val="fr-FR"/>
                </w:rPr>
                <w:t>la Loi</w:t>
              </w:r>
            </w:smartTag>
            <w:r w:rsidRPr="00CC6C0E">
              <w:rPr>
                <w:rFonts w:ascii="Frutiger 55" w:hAnsi="Frutiger 55" w:cs="Times New Roman"/>
                <w:lang w:val="fr-FR"/>
              </w:rPr>
              <w:t xml:space="preserve"> type de </w:t>
            </w:r>
            <w:smartTag w:uri="urn:schemas-microsoft-com:office:smarttags" w:element="PersonName">
              <w:smartTagPr>
                <w:attr w:name="ProductID" w:val="la CNUDCI"/>
              </w:smartTagPr>
              <w:r w:rsidRPr="00CC6C0E">
                <w:rPr>
                  <w:rFonts w:ascii="Frutiger 55" w:hAnsi="Frutiger 55" w:cs="Times New Roman"/>
                  <w:lang w:val="fr-FR"/>
                </w:rPr>
                <w:t>la CNUDCI</w:t>
              </w:r>
            </w:smartTag>
            <w:r w:rsidRPr="00CC6C0E">
              <w:rPr>
                <w:rFonts w:ascii="Frutiger 55" w:hAnsi="Frutiger 55" w:cs="Times New Roman"/>
                <w:lang w:val="fr-FR"/>
              </w:rPr>
              <w:t xml:space="preserve"> sur l’arbitrage commercial international du 21 juin 1985 ou encore </w:t>
            </w:r>
            <w:smartTag w:uri="urn:schemas-microsoft-com:office:smarttags" w:element="PersonName">
              <w:smartTagPr>
                <w:attr w:name="ProductID" w:val="la Convention"/>
              </w:smartTagPr>
              <w:r w:rsidRPr="00CC6C0E">
                <w:rPr>
                  <w:rFonts w:ascii="Frutiger 55" w:hAnsi="Frutiger 55" w:cs="Times New Roman"/>
                  <w:lang w:val="fr-FR"/>
                </w:rPr>
                <w:t>la Convention</w:t>
              </w:r>
            </w:smartTag>
            <w:r w:rsidRPr="00CC6C0E">
              <w:rPr>
                <w:rFonts w:ascii="Frutiger 55" w:hAnsi="Frutiger 55" w:cs="Times New Roman"/>
                <w:lang w:val="fr-FR"/>
              </w:rPr>
              <w:t xml:space="preserve"> de New York de 1958 pour la reconnaissance et l’exécution des sentences arbitrales.</w:t>
            </w:r>
          </w:p>
          <w:p w:rsidR="006067CA" w:rsidRPr="00CC6C0E" w:rsidRDefault="006067CA" w:rsidP="00882DA0">
            <w:pPr>
              <w:rPr>
                <w:rFonts w:ascii="Frutiger 55" w:hAnsi="Frutiger 55" w:cs="Times New Roman"/>
              </w:rPr>
            </w:pPr>
          </w:p>
        </w:tc>
      </w:tr>
    </w:tbl>
    <w:p w:rsidR="00BD6224" w:rsidRPr="00CC6C0E" w:rsidRDefault="00F27EE4" w:rsidP="00BD6224">
      <w:pPr>
        <w:ind w:left="360"/>
        <w:rPr>
          <w:rFonts w:ascii="Frutiger 55" w:hAnsi="Frutiger 55" w:cs="Times New Roman"/>
          <w:b/>
        </w:rPr>
      </w:pPr>
      <w:r w:rsidRPr="00CC6C0E">
        <w:rPr>
          <w:rFonts w:ascii="Frutiger 55" w:hAnsi="Frutiger 55" w:cs="Times New Roman"/>
          <w:b/>
        </w:rPr>
        <w:t>44. Conciliateur</w:t>
      </w:r>
    </w:p>
    <w:p w:rsidR="00BD6224" w:rsidRPr="00CC6C0E" w:rsidRDefault="00BD6224" w:rsidP="00BD6224">
      <w:pPr>
        <w:rPr>
          <w:rFonts w:ascii="Frutiger 55" w:hAnsi="Frutiger 55" w:cs="Times New Roman"/>
        </w:rPr>
      </w:pPr>
    </w:p>
    <w:p w:rsidR="0009142C" w:rsidRPr="00CC6C0E" w:rsidRDefault="00F27EE4" w:rsidP="00BD6224">
      <w:pPr>
        <w:ind w:left="2694"/>
        <w:rPr>
          <w:rFonts w:ascii="Frutiger 55" w:hAnsi="Frutiger 55" w:cs="Times New Roman"/>
          <w:b/>
          <w:bCs/>
          <w:iCs/>
        </w:rPr>
      </w:pPr>
      <w:r w:rsidRPr="00CC6C0E">
        <w:rPr>
          <w:rFonts w:ascii="Frutiger 55" w:hAnsi="Frutiger 55" w:cs="Times New Roman"/>
          <w:b/>
        </w:rPr>
        <w:t xml:space="preserve">  </w:t>
      </w:r>
      <w:r w:rsidRPr="00CC6C0E">
        <w:rPr>
          <w:rFonts w:ascii="Frutiger 55" w:hAnsi="Frutiger 55" w:cs="Times New Roman"/>
        </w:rPr>
        <w:t xml:space="preserve">44.1. </w:t>
      </w:r>
      <w:r w:rsidRPr="00CC6C0E">
        <w:rPr>
          <w:rFonts w:ascii="Frutiger 55" w:hAnsi="Frutiger 55" w:cs="Times New Roman"/>
          <w:bCs/>
          <w:iCs/>
        </w:rPr>
        <w:t>(</w:t>
      </w:r>
      <w:r w:rsidR="00E65797" w:rsidRPr="00CC6C0E">
        <w:rPr>
          <w:rFonts w:ascii="Frutiger 55" w:hAnsi="Frutiger 55" w:cs="Times New Roman"/>
          <w:bCs/>
          <w:iCs/>
        </w:rPr>
        <w:t>Note : l’intervention d’un conciliateur est requis uniquement pour les marchés dont les seuils sont égaux ou supérieurs à 5 milliards TTC)</w:t>
      </w:r>
      <w:r w:rsidRPr="00CC6C0E">
        <w:rPr>
          <w:rFonts w:ascii="Frutiger 55" w:hAnsi="Frutiger 55" w:cs="Times New Roman"/>
          <w:b/>
          <w:bCs/>
          <w:iCs/>
        </w:rPr>
        <w:t xml:space="preserve"> </w:t>
      </w:r>
    </w:p>
    <w:p w:rsidR="00BD6224" w:rsidRPr="00CC6C0E" w:rsidRDefault="00F27EE4" w:rsidP="00BD6224">
      <w:pPr>
        <w:ind w:left="2694"/>
        <w:rPr>
          <w:rFonts w:ascii="Frutiger 55" w:hAnsi="Frutiger 55" w:cs="Times New Roman"/>
        </w:rPr>
      </w:pPr>
      <w:r w:rsidRPr="00CC6C0E">
        <w:rPr>
          <w:rFonts w:ascii="Frutiger 55" w:hAnsi="Frutiger 55" w:cs="Times New Roman"/>
        </w:rPr>
        <w:t xml:space="preserve">Le Maître d’Ouvrage propose aux </w:t>
      </w:r>
      <w:r w:rsidRPr="00CC6C0E">
        <w:rPr>
          <w:rFonts w:ascii="Frutiger 55" w:hAnsi="Frutiger 55" w:cs="Times New Roman"/>
          <w:b/>
        </w:rPr>
        <w:t>DPAO</w:t>
      </w:r>
      <w:r w:rsidRPr="00CC6C0E">
        <w:rPr>
          <w:rFonts w:ascii="Frutiger 55" w:hAnsi="Frutiger 55" w:cs="Times New Roman"/>
        </w:rPr>
        <w:t xml:space="preserve"> le nom du Conciliateur. Si le Soumissionnaire n’accepte pas la proposition du Maître d’Ouvrage, il devra le mentionner dans sa soumission.  Si le Maître d’Ouvrage et l’attributaire du Marché ne sont pas en accord sur la nomination du Conciliateur, l’Autorité de nomination du Conciliateur désignée dans </w:t>
      </w:r>
      <w:r w:rsidRPr="00CC6C0E">
        <w:rPr>
          <w:rFonts w:ascii="Frutiger 55" w:hAnsi="Frutiger 55" w:cs="Times New Roman"/>
          <w:b/>
        </w:rPr>
        <w:t>les DPAO</w:t>
      </w:r>
      <w:r w:rsidRPr="00CC6C0E">
        <w:rPr>
          <w:rFonts w:ascii="Frutiger 55" w:hAnsi="Frutiger 55" w:cs="Times New Roman"/>
        </w:rPr>
        <w:t>, sera invitée à désigner le Conciliateur qui sera ensuite accepté conjointement par le Maître d’Ouvrage et l’attributaire du Marché.</w:t>
      </w:r>
    </w:p>
    <w:p w:rsidR="00BD6224" w:rsidRPr="00CC6C0E" w:rsidRDefault="00BD6224" w:rsidP="00BD6224">
      <w:pPr>
        <w:ind w:left="2694"/>
        <w:rPr>
          <w:rFonts w:ascii="Frutiger 55" w:hAnsi="Frutiger 55" w:cs="Times New Roman"/>
        </w:rPr>
      </w:pPr>
    </w:p>
    <w:p w:rsidR="00BD6224" w:rsidRPr="00CC6C0E" w:rsidRDefault="00F27EE4" w:rsidP="00BD6224">
      <w:pPr>
        <w:ind w:left="2552"/>
        <w:rPr>
          <w:rFonts w:ascii="Frutiger 55" w:hAnsi="Frutiger 55" w:cs="Times New Roman"/>
        </w:rPr>
      </w:pPr>
      <w:r w:rsidRPr="00CC6C0E">
        <w:rPr>
          <w:rFonts w:ascii="Frutiger 55" w:hAnsi="Frutiger 55" w:cs="Times New Roman"/>
        </w:rPr>
        <w:t xml:space="preserve">44.2. Le Conciliateur est payé à l’heure au tarif précisé dans l’Acte d’engagement, et le coût est réparti, à parts égales, entre le Maître d’Ouvrage et l’Entrepreneur, quelle que soit la décision du Conciliateur.  </w:t>
      </w:r>
    </w:p>
    <w:p w:rsidR="00BD6224" w:rsidRPr="00CC6C0E" w:rsidRDefault="00BD6224" w:rsidP="00BD6224">
      <w:pPr>
        <w:ind w:left="2552"/>
        <w:rPr>
          <w:rFonts w:ascii="Frutiger 55" w:hAnsi="Frutiger 55" w:cs="Times New Roman"/>
        </w:rPr>
      </w:pPr>
    </w:p>
    <w:p w:rsidR="00BD6224" w:rsidRPr="00CC6C0E" w:rsidRDefault="00F27EE4" w:rsidP="00BD6224">
      <w:pPr>
        <w:ind w:left="2552"/>
        <w:rPr>
          <w:rFonts w:ascii="Frutiger 55" w:hAnsi="Frutiger 55" w:cs="Times New Roman"/>
        </w:rPr>
      </w:pPr>
      <w:r w:rsidRPr="00CC6C0E">
        <w:rPr>
          <w:rFonts w:ascii="Frutiger 55" w:hAnsi="Frutiger 55" w:cs="Times New Roman"/>
        </w:rPr>
        <w:t>44.3. En absence de règlement à l'amiable, une partie peut notifier par écrit l'autre partie en demandant le règlement par conciliation.</w:t>
      </w:r>
    </w:p>
    <w:p w:rsidR="00BD6224" w:rsidRPr="00CC6C0E" w:rsidRDefault="00BD6224" w:rsidP="00BD6224">
      <w:pPr>
        <w:ind w:left="2552"/>
        <w:rPr>
          <w:rFonts w:ascii="Frutiger 55" w:hAnsi="Frutiger 55" w:cs="Times New Roman"/>
        </w:rPr>
      </w:pPr>
    </w:p>
    <w:p w:rsidR="00BD6224" w:rsidRPr="00CC6C0E" w:rsidRDefault="00F27EE4" w:rsidP="00BD6224">
      <w:pPr>
        <w:ind w:left="2552"/>
        <w:rPr>
          <w:rFonts w:ascii="Frutiger 55" w:hAnsi="Frutiger 55" w:cs="Times New Roman"/>
        </w:rPr>
      </w:pPr>
      <w:r w:rsidRPr="00CC6C0E">
        <w:rPr>
          <w:rFonts w:ascii="Frutiger 55" w:hAnsi="Frutiger 55" w:cs="Times New Roman"/>
        </w:rPr>
        <w:t xml:space="preserve">L'autre partie est tenue </w:t>
      </w:r>
      <w:r w:rsidR="001403D7" w:rsidRPr="00CC6C0E">
        <w:rPr>
          <w:rFonts w:ascii="Frutiger 55" w:hAnsi="Frutiger 55" w:cs="Times New Roman"/>
        </w:rPr>
        <w:t>de</w:t>
      </w:r>
      <w:r w:rsidRPr="00CC6C0E">
        <w:rPr>
          <w:rFonts w:ascii="Frutiger 55" w:hAnsi="Frutiger 55" w:cs="Times New Roman"/>
        </w:rPr>
        <w:t xml:space="preserve"> répondre à la demande de conciliation dans un délai de </w:t>
      </w:r>
      <w:r w:rsidR="001403D7" w:rsidRPr="00CC6C0E">
        <w:rPr>
          <w:rFonts w:ascii="Frutiger 55" w:hAnsi="Frutiger 55" w:cs="Times New Roman"/>
        </w:rPr>
        <w:t>quinze (</w:t>
      </w:r>
      <w:r w:rsidRPr="00CC6C0E">
        <w:rPr>
          <w:rFonts w:ascii="Frutiger 55" w:hAnsi="Frutiger 55" w:cs="Times New Roman"/>
        </w:rPr>
        <w:t>15</w:t>
      </w:r>
      <w:r w:rsidR="001403D7" w:rsidRPr="00CC6C0E">
        <w:rPr>
          <w:rFonts w:ascii="Frutiger 55" w:hAnsi="Frutiger 55" w:cs="Times New Roman"/>
        </w:rPr>
        <w:t>)</w:t>
      </w:r>
      <w:r w:rsidRPr="00CC6C0E">
        <w:rPr>
          <w:rFonts w:ascii="Frutiger 55" w:hAnsi="Frutiger 55" w:cs="Times New Roman"/>
        </w:rPr>
        <w:t xml:space="preserve"> jours calendaires. </w:t>
      </w:r>
    </w:p>
    <w:p w:rsidR="00BD6224" w:rsidRPr="00CC6C0E" w:rsidRDefault="00BD6224" w:rsidP="00BD6224">
      <w:pPr>
        <w:ind w:left="2552"/>
        <w:rPr>
          <w:rFonts w:ascii="Frutiger 55" w:hAnsi="Frutiger 55" w:cs="Times New Roman"/>
        </w:rPr>
      </w:pPr>
    </w:p>
    <w:p w:rsidR="00BD6224" w:rsidRPr="00CC6C0E" w:rsidRDefault="00F27EE4" w:rsidP="00BD6224">
      <w:pPr>
        <w:ind w:left="2552"/>
        <w:rPr>
          <w:rFonts w:ascii="Frutiger 55" w:hAnsi="Frutiger 55" w:cs="Times New Roman"/>
        </w:rPr>
      </w:pPr>
      <w:r w:rsidRPr="00CC6C0E">
        <w:rPr>
          <w:rFonts w:ascii="Frutiger 55" w:hAnsi="Frutiger 55" w:cs="Times New Roman"/>
        </w:rPr>
        <w:t xml:space="preserve">44.4. Sauf accord contraire des parties, la période maximale fixée pour parvenir à un règlement par conciliation est de </w:t>
      </w:r>
      <w:r w:rsidR="001403D7" w:rsidRPr="00CC6C0E">
        <w:rPr>
          <w:rFonts w:ascii="Frutiger 55" w:hAnsi="Frutiger 55" w:cs="Times New Roman"/>
        </w:rPr>
        <w:t>trente (</w:t>
      </w:r>
      <w:r w:rsidRPr="00CC6C0E">
        <w:rPr>
          <w:rFonts w:ascii="Frutiger 55" w:hAnsi="Frutiger 55" w:cs="Times New Roman"/>
        </w:rPr>
        <w:t>30</w:t>
      </w:r>
      <w:r w:rsidR="001403D7" w:rsidRPr="00CC6C0E">
        <w:rPr>
          <w:rFonts w:ascii="Frutiger 55" w:hAnsi="Frutiger 55" w:cs="Times New Roman"/>
        </w:rPr>
        <w:t>)</w:t>
      </w:r>
      <w:r w:rsidRPr="00CC6C0E">
        <w:rPr>
          <w:rFonts w:ascii="Frutiger 55" w:hAnsi="Frutiger 55" w:cs="Times New Roman"/>
        </w:rPr>
        <w:t xml:space="preserve"> jours calendaires à compter de la date d’ouverture de la procédure. </w:t>
      </w:r>
    </w:p>
    <w:p w:rsidR="00BD6224" w:rsidRPr="00CC6C0E" w:rsidRDefault="00BD6224" w:rsidP="00BD6224">
      <w:pPr>
        <w:ind w:left="2552"/>
        <w:rPr>
          <w:rFonts w:ascii="Frutiger 55" w:hAnsi="Frutiger 55" w:cs="Times New Roman"/>
        </w:rPr>
      </w:pPr>
    </w:p>
    <w:p w:rsidR="00BD6224" w:rsidRPr="00CC6C0E" w:rsidRDefault="00F27EE4" w:rsidP="00BD6224">
      <w:pPr>
        <w:ind w:left="2552"/>
        <w:rPr>
          <w:rFonts w:ascii="Frutiger 55" w:hAnsi="Frutiger 55" w:cs="Times New Roman"/>
        </w:rPr>
      </w:pPr>
      <w:r w:rsidRPr="00CC6C0E">
        <w:rPr>
          <w:rFonts w:ascii="Frutiger 55" w:hAnsi="Frutiger 55" w:cs="Times New Roman"/>
        </w:rPr>
        <w:t>44.5. La conciliation est réputée avoir échoué dans les cas ci-après :</w:t>
      </w:r>
    </w:p>
    <w:p w:rsidR="00BD6224" w:rsidRPr="00CC6C0E" w:rsidRDefault="00BD6224" w:rsidP="00BD6224">
      <w:pPr>
        <w:ind w:left="2552"/>
        <w:rPr>
          <w:rFonts w:ascii="Frutiger 55" w:hAnsi="Frutiger 55" w:cs="Times New Roman"/>
        </w:rPr>
      </w:pPr>
    </w:p>
    <w:p w:rsidR="00BD6224" w:rsidRPr="00CC6C0E" w:rsidRDefault="00F27EE4" w:rsidP="00BD6224">
      <w:pPr>
        <w:ind w:left="2552"/>
        <w:rPr>
          <w:rFonts w:ascii="Frutiger 55" w:hAnsi="Frutiger 55" w:cs="Times New Roman"/>
        </w:rPr>
      </w:pPr>
      <w:r w:rsidRPr="00CC6C0E">
        <w:rPr>
          <w:rFonts w:ascii="Frutiger 55" w:hAnsi="Frutiger 55" w:cs="Times New Roman"/>
        </w:rPr>
        <w:t>a- si une partie n'est pas d'accord avec la demande de l'autre partie de règlement par conciliation ;</w:t>
      </w:r>
    </w:p>
    <w:p w:rsidR="00BD6224" w:rsidRPr="00CC6C0E" w:rsidRDefault="00F27EE4" w:rsidP="00BD6224">
      <w:pPr>
        <w:ind w:left="2552"/>
        <w:rPr>
          <w:rFonts w:ascii="Frutiger 55" w:hAnsi="Frutiger 55" w:cs="Times New Roman"/>
        </w:rPr>
      </w:pPr>
      <w:r w:rsidRPr="00CC6C0E">
        <w:rPr>
          <w:rFonts w:ascii="Frutiger 55" w:hAnsi="Frutiger 55" w:cs="Times New Roman"/>
        </w:rPr>
        <w:t>b- si une partie ne répond pas à cette demande dans les délais requis ;</w:t>
      </w:r>
    </w:p>
    <w:p w:rsidR="00BD6224" w:rsidRPr="00CC6C0E" w:rsidRDefault="00F27EE4" w:rsidP="00BD6224">
      <w:pPr>
        <w:ind w:left="2552"/>
        <w:rPr>
          <w:rFonts w:ascii="Frutiger 55" w:hAnsi="Frutiger 55" w:cs="Times New Roman"/>
        </w:rPr>
      </w:pPr>
      <w:r w:rsidRPr="00CC6C0E">
        <w:rPr>
          <w:rFonts w:ascii="Frutiger 55" w:hAnsi="Frutiger 55" w:cs="Times New Roman"/>
        </w:rPr>
        <w:t xml:space="preserve">c- si le règlement par conciliation n'aboutit pas dans la période maximale, </w:t>
      </w:r>
    </w:p>
    <w:p w:rsidR="0086746F" w:rsidRPr="00CC6C0E" w:rsidRDefault="0086746F">
      <w:pPr>
        <w:rPr>
          <w:rFonts w:ascii="Frutiger 55" w:hAnsi="Frutiger 55" w:cs="Times New Roman"/>
        </w:rPr>
      </w:pPr>
    </w:p>
    <w:p w:rsidR="00BD6224" w:rsidRPr="00CC6C0E" w:rsidRDefault="00F27EE4" w:rsidP="00BD6224">
      <w:pPr>
        <w:tabs>
          <w:tab w:val="left" w:pos="1440"/>
        </w:tabs>
        <w:spacing w:after="200"/>
        <w:ind w:left="2552" w:right="-72"/>
        <w:rPr>
          <w:rFonts w:ascii="Frutiger 55" w:hAnsi="Frutiger 55" w:cs="Times New Roman"/>
        </w:rPr>
      </w:pPr>
      <w:r w:rsidRPr="00CC6C0E">
        <w:rPr>
          <w:rFonts w:ascii="Frutiger 55" w:hAnsi="Frutiger 55" w:cs="Times New Roman"/>
        </w:rPr>
        <w:t>44.6. En cas de procédure ayant abouti à une décision du Conciliateur,</w:t>
      </w:r>
      <w:r w:rsidRPr="00CC6C0E">
        <w:rPr>
          <w:rFonts w:ascii="Frutiger 55" w:hAnsi="Frutiger 55"/>
        </w:rPr>
        <w:t xml:space="preserve"> </w:t>
      </w:r>
      <w:r w:rsidRPr="00CC6C0E">
        <w:rPr>
          <w:rFonts w:ascii="Frutiger 55" w:hAnsi="Frutiger 55" w:cs="Times New Roman"/>
        </w:rPr>
        <w:t xml:space="preserve">l’une des parties en présence peut notifier à l’autre partie son intention de soumettre ladite décision à l’arbitrage conformément au paragraphe </w:t>
      </w:r>
      <w:r w:rsidRPr="00CC6C0E">
        <w:rPr>
          <w:rFonts w:ascii="Frutiger 55" w:hAnsi="Frutiger 55" w:cs="Times New Roman"/>
          <w:color w:val="FF0000"/>
        </w:rPr>
        <w:t> </w:t>
      </w:r>
      <w:r w:rsidRPr="00CC6C0E">
        <w:rPr>
          <w:rFonts w:ascii="Frutiger 55" w:hAnsi="Frutiger 55" w:cs="Times New Roman"/>
        </w:rPr>
        <w:t>43.4 ci-dessus dans les trente (30) jours suivant la décision du Conciliateur. Si aucune des parties ne notifie à l’autre partie dans ce délai, la décision prise par le Conciliateur devient définitive et exécutoire</w:t>
      </w:r>
      <w:r w:rsidRPr="00CC6C0E">
        <w:rPr>
          <w:rFonts w:ascii="Frutiger 55" w:hAnsi="Frutiger 55" w:cs="Times New Roman"/>
          <w:b/>
          <w:i/>
        </w:rPr>
        <w:t>.</w:t>
      </w:r>
    </w:p>
    <w:p w:rsidR="00BD6224" w:rsidRPr="00CC6C0E" w:rsidRDefault="00F27EE4" w:rsidP="00BD6224">
      <w:pPr>
        <w:tabs>
          <w:tab w:val="left" w:pos="1440"/>
        </w:tabs>
        <w:spacing w:after="200"/>
        <w:ind w:left="2552" w:right="-72"/>
        <w:rPr>
          <w:rFonts w:ascii="Frutiger 55" w:hAnsi="Frutiger 55" w:cs="Times New Roman"/>
        </w:rPr>
      </w:pPr>
      <w:r w:rsidRPr="00CC6C0E">
        <w:rPr>
          <w:rFonts w:ascii="Frutiger 55" w:hAnsi="Frutiger 55" w:cs="Times New Roman"/>
        </w:rPr>
        <w:t xml:space="preserve"> 44.7. En cas de démission ou de décès du Conciliateur, ou si l’Autorité contractante et l’Entrepreneur conviennent que le Conciliateur ne s’acquitte pas de ses fonctions conformément aux dispositions du Marché, un nouveau Conciliateur sera nommé conjointement ou, si les deux parties n’arrivent pas à un accord dans les trente (30) jours, par l’Autorité chargée de la désignation et figurant aux </w:t>
      </w:r>
      <w:r w:rsidRPr="00CC6C0E">
        <w:rPr>
          <w:rFonts w:ascii="Frutiger 55" w:hAnsi="Frutiger 55" w:cs="Times New Roman"/>
          <w:b/>
        </w:rPr>
        <w:t>DPAO</w:t>
      </w:r>
      <w:r w:rsidRPr="00CC6C0E">
        <w:rPr>
          <w:rFonts w:ascii="Frutiger 55" w:hAnsi="Frutiger 55" w:cs="Times New Roman"/>
        </w:rPr>
        <w:t>, à la demande de l’une des parties en présence.</w:t>
      </w:r>
    </w:p>
    <w:p w:rsidR="00BD6224" w:rsidRPr="00CC6C0E" w:rsidRDefault="00BD6224" w:rsidP="008A7CC4">
      <w:pPr>
        <w:ind w:left="360"/>
        <w:rPr>
          <w:rFonts w:ascii="Frutiger 55" w:hAnsi="Frutiger 55" w:cs="Times New Roman"/>
          <w:b/>
        </w:rPr>
      </w:pPr>
    </w:p>
    <w:p w:rsidR="00BD6224" w:rsidRPr="00CC6C0E" w:rsidRDefault="00BD6224" w:rsidP="00BD6224">
      <w:pPr>
        <w:rPr>
          <w:rFonts w:ascii="Frutiger 55" w:hAnsi="Frutiger 55" w:cs="Times New Roman"/>
        </w:rPr>
      </w:pPr>
    </w:p>
    <w:p w:rsidR="005B39B8" w:rsidRPr="00CC6C0E" w:rsidRDefault="005B39B8" w:rsidP="00BD6224">
      <w:pPr>
        <w:rPr>
          <w:rFonts w:ascii="Frutiger 55" w:hAnsi="Frutiger 55" w:cs="Times New Roman"/>
        </w:rPr>
        <w:sectPr w:rsidR="005B39B8" w:rsidRPr="00CC6C0E" w:rsidSect="004E0251">
          <w:headerReference w:type="even" r:id="rId26"/>
          <w:headerReference w:type="default" r:id="rId27"/>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rsidR="0079054E" w:rsidRPr="00CC6C0E" w:rsidRDefault="0079054E">
      <w:pPr>
        <w:ind w:left="180"/>
        <w:rPr>
          <w:rFonts w:ascii="Frutiger 55" w:hAnsi="Frutiger 55" w:cs="Times New Roman"/>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0"/>
        <w:gridCol w:w="7740"/>
      </w:tblGrid>
      <w:tr w:rsidR="0079054E" w:rsidRPr="00CC6C0E">
        <w:trPr>
          <w:cantSplit/>
        </w:trPr>
        <w:tc>
          <w:tcPr>
            <w:tcW w:w="9360" w:type="dxa"/>
            <w:gridSpan w:val="2"/>
            <w:tcBorders>
              <w:top w:val="nil"/>
              <w:left w:val="nil"/>
              <w:bottom w:val="single" w:sz="12" w:space="0" w:color="000000"/>
              <w:right w:val="nil"/>
            </w:tcBorders>
          </w:tcPr>
          <w:p w:rsidR="00E33F3E" w:rsidRPr="00CC6C0E" w:rsidRDefault="00F27EE4" w:rsidP="00E33F3E">
            <w:pPr>
              <w:pStyle w:val="Sous-titre"/>
              <w:spacing w:before="240" w:after="120"/>
              <w:rPr>
                <w:rFonts w:ascii="Frutiger 55" w:hAnsi="Frutiger 55" w:cs="Times New Roman"/>
                <w:lang w:val="fr-FR"/>
              </w:rPr>
            </w:pPr>
            <w:r w:rsidRPr="00CC6C0E">
              <w:rPr>
                <w:rFonts w:ascii="Frutiger 55" w:hAnsi="Frutiger 55" w:cs="Times New Roman"/>
                <w:lang w:val="fr-FR"/>
              </w:rPr>
              <w:br w:type="page"/>
            </w:r>
            <w:bookmarkStart w:id="371" w:name="_Toc438366665"/>
            <w:bookmarkStart w:id="372" w:name="_Toc156027992"/>
            <w:bookmarkStart w:id="373" w:name="_Toc156372848"/>
            <w:bookmarkStart w:id="374" w:name="_Toc217482501"/>
            <w:r w:rsidRPr="00CC6C0E">
              <w:rPr>
                <w:rFonts w:ascii="Frutiger 55" w:hAnsi="Frutiger 55" w:cs="Times New Roman"/>
                <w:lang w:val="fr-FR"/>
              </w:rPr>
              <w:t xml:space="preserve"> Section II.  </w:t>
            </w:r>
          </w:p>
          <w:p w:rsidR="0079054E" w:rsidRPr="00CC6C0E" w:rsidRDefault="00F27EE4" w:rsidP="00E33F3E">
            <w:pPr>
              <w:pStyle w:val="Sous-titre"/>
              <w:spacing w:before="240" w:after="120"/>
              <w:rPr>
                <w:rFonts w:ascii="Frutiger 55" w:hAnsi="Frutiger 55" w:cs="Times New Roman"/>
                <w:lang w:val="fr-FR"/>
              </w:rPr>
            </w:pPr>
            <w:r w:rsidRPr="00CC6C0E">
              <w:rPr>
                <w:rFonts w:ascii="Frutiger 55" w:hAnsi="Frutiger 55" w:cs="Times New Roman"/>
                <w:lang w:val="fr-FR"/>
              </w:rPr>
              <w:t>Données particulières de l’appel d’offres</w:t>
            </w:r>
            <w:bookmarkEnd w:id="371"/>
            <w:bookmarkEnd w:id="372"/>
            <w:bookmarkEnd w:id="373"/>
            <w:bookmarkEnd w:id="374"/>
          </w:p>
        </w:tc>
      </w:tr>
      <w:tr w:rsidR="0079054E" w:rsidRPr="00CC6C0E">
        <w:trPr>
          <w:cantSplit/>
        </w:trPr>
        <w:tc>
          <w:tcPr>
            <w:tcW w:w="9360" w:type="dxa"/>
            <w:gridSpan w:val="2"/>
            <w:tcBorders>
              <w:top w:val="single" w:sz="6" w:space="0" w:color="000000"/>
              <w:left w:val="single" w:sz="12" w:space="0" w:color="000000"/>
              <w:bottom w:val="single" w:sz="12" w:space="0" w:color="000000"/>
              <w:right w:val="single" w:sz="12" w:space="0" w:color="000000"/>
            </w:tcBorders>
          </w:tcPr>
          <w:p w:rsidR="0079054E" w:rsidRPr="00CC6C0E" w:rsidRDefault="00F27EE4">
            <w:pPr>
              <w:spacing w:before="240" w:after="120"/>
              <w:jc w:val="center"/>
              <w:rPr>
                <w:rFonts w:ascii="Frutiger 55" w:hAnsi="Frutiger 55" w:cs="Times New Roman"/>
                <w:b/>
                <w:sz w:val="28"/>
              </w:rPr>
            </w:pPr>
            <w:r w:rsidRPr="00CC6C0E">
              <w:rPr>
                <w:rFonts w:ascii="Frutiger 55" w:hAnsi="Frutiger 55" w:cs="Times New Roman"/>
                <w:b/>
                <w:sz w:val="28"/>
              </w:rPr>
              <w:t>A.  Introduction</w:t>
            </w:r>
          </w:p>
        </w:tc>
      </w:tr>
      <w:tr w:rsidR="00CE6EA5" w:rsidRPr="00CC6C0E">
        <w:trPr>
          <w:cantSplit/>
        </w:trPr>
        <w:tc>
          <w:tcPr>
            <w:tcW w:w="1620" w:type="dxa"/>
            <w:tcBorders>
              <w:top w:val="single" w:sz="6" w:space="0" w:color="000000"/>
              <w:left w:val="single" w:sz="12" w:space="0" w:color="000000"/>
              <w:bottom w:val="nil"/>
              <w:right w:val="single" w:sz="6" w:space="0" w:color="000000"/>
            </w:tcBorders>
          </w:tcPr>
          <w:p w:rsidR="00CE6EA5" w:rsidRPr="00CC6C0E" w:rsidRDefault="00F27EE4">
            <w:pPr>
              <w:spacing w:before="120" w:after="120"/>
              <w:rPr>
                <w:rFonts w:ascii="Frutiger 55" w:hAnsi="Frutiger 55" w:cs="Times New Roman"/>
                <w:b/>
              </w:rPr>
            </w:pPr>
            <w:r w:rsidRPr="00CC6C0E">
              <w:rPr>
                <w:rFonts w:ascii="Frutiger 55" w:hAnsi="Frutiger 55" w:cs="Times New Roman"/>
                <w:b/>
              </w:rPr>
              <w:t xml:space="preserve"> IC  1.1</w:t>
            </w:r>
          </w:p>
        </w:tc>
        <w:tc>
          <w:tcPr>
            <w:tcW w:w="7740" w:type="dxa"/>
            <w:tcBorders>
              <w:top w:val="single" w:sz="6" w:space="0" w:color="000000"/>
              <w:left w:val="single" w:sz="6" w:space="0" w:color="000000"/>
              <w:bottom w:val="nil"/>
              <w:right w:val="single" w:sz="12" w:space="0" w:color="000000"/>
            </w:tcBorders>
          </w:tcPr>
          <w:p w:rsidR="00CE6EA5" w:rsidRPr="00CC6C0E" w:rsidRDefault="00F27EE4" w:rsidP="007A30A8">
            <w:pPr>
              <w:tabs>
                <w:tab w:val="right" w:pos="7272"/>
              </w:tabs>
              <w:spacing w:after="200"/>
              <w:rPr>
                <w:rFonts w:ascii="Frutiger 55" w:hAnsi="Frutiger 55" w:cs="Times New Roman"/>
                <w:i/>
              </w:rPr>
            </w:pPr>
            <w:r w:rsidRPr="00CC6C0E">
              <w:rPr>
                <w:rFonts w:ascii="Frutiger 55" w:hAnsi="Frutiger 55" w:cs="Times New Roman"/>
              </w:rPr>
              <w:t xml:space="preserve">Référence de l’avis d’appel d’offres </w:t>
            </w:r>
            <w:r w:rsidRPr="00CC6C0E">
              <w:rPr>
                <w:rFonts w:ascii="Frutiger 55" w:hAnsi="Frutiger 55" w:cs="Times New Roman"/>
                <w:i/>
              </w:rPr>
              <w:t>[insérer la référence]</w:t>
            </w:r>
          </w:p>
        </w:tc>
      </w:tr>
      <w:tr w:rsidR="00CE6EA5" w:rsidRPr="00CC6C0E">
        <w:trPr>
          <w:cantSplit/>
        </w:trPr>
        <w:tc>
          <w:tcPr>
            <w:tcW w:w="1620" w:type="dxa"/>
            <w:tcBorders>
              <w:top w:val="single" w:sz="12" w:space="0" w:color="000000"/>
              <w:left w:val="single" w:sz="12" w:space="0" w:color="000000"/>
              <w:bottom w:val="nil"/>
              <w:right w:val="single" w:sz="6" w:space="0" w:color="000000"/>
            </w:tcBorders>
          </w:tcPr>
          <w:p w:rsidR="00CE6EA5" w:rsidRPr="00CC6C0E" w:rsidRDefault="00F27EE4">
            <w:pPr>
              <w:spacing w:before="120" w:after="120"/>
              <w:rPr>
                <w:rFonts w:ascii="Frutiger 55" w:hAnsi="Frutiger 55" w:cs="Times New Roman"/>
                <w:b/>
              </w:rPr>
            </w:pPr>
            <w:r w:rsidRPr="00CC6C0E">
              <w:rPr>
                <w:rFonts w:ascii="Frutiger 55" w:hAnsi="Frutiger 55" w:cs="Times New Roman"/>
                <w:b/>
              </w:rPr>
              <w:t xml:space="preserve"> IC  1.1</w:t>
            </w:r>
          </w:p>
        </w:tc>
        <w:tc>
          <w:tcPr>
            <w:tcW w:w="7740" w:type="dxa"/>
            <w:tcBorders>
              <w:top w:val="single" w:sz="12" w:space="0" w:color="000000"/>
              <w:left w:val="nil"/>
              <w:bottom w:val="single" w:sz="12" w:space="0" w:color="auto"/>
              <w:right w:val="single" w:sz="12" w:space="0" w:color="000000"/>
            </w:tcBorders>
          </w:tcPr>
          <w:p w:rsidR="00CE6EA5" w:rsidRPr="00CC6C0E" w:rsidRDefault="00F27EE4" w:rsidP="007A30A8">
            <w:pPr>
              <w:tabs>
                <w:tab w:val="right" w:pos="7272"/>
              </w:tabs>
              <w:spacing w:after="200"/>
              <w:rPr>
                <w:rFonts w:ascii="Frutiger 55" w:hAnsi="Frutiger 55" w:cs="Times New Roman"/>
                <w:u w:val="single"/>
              </w:rPr>
            </w:pPr>
            <w:r w:rsidRPr="00CC6C0E">
              <w:rPr>
                <w:rFonts w:ascii="Frutiger 55" w:hAnsi="Frutiger 55" w:cs="Times New Roman"/>
              </w:rPr>
              <w:t xml:space="preserve">Nom de l’Autorité contractante : </w:t>
            </w:r>
            <w:r w:rsidRPr="00CC6C0E">
              <w:rPr>
                <w:rFonts w:ascii="Frutiger 55" w:hAnsi="Frutiger 55" w:cs="Times New Roman"/>
                <w:i/>
                <w:iCs/>
              </w:rPr>
              <w:t>[insérer le nom]:</w:t>
            </w:r>
            <w:r w:rsidRPr="00CC6C0E">
              <w:rPr>
                <w:rFonts w:ascii="Frutiger 55" w:hAnsi="Frutiger 55" w:cs="Times New Roman"/>
                <w:u w:val="single"/>
              </w:rPr>
              <w:tab/>
            </w:r>
          </w:p>
          <w:p w:rsidR="005B39B8" w:rsidRPr="00CC6C0E" w:rsidRDefault="005B39B8" w:rsidP="007A30A8">
            <w:pPr>
              <w:tabs>
                <w:tab w:val="right" w:pos="7272"/>
              </w:tabs>
              <w:spacing w:after="200"/>
              <w:rPr>
                <w:rFonts w:ascii="Frutiger 55" w:hAnsi="Frutiger 55" w:cs="Times New Roman"/>
              </w:rPr>
            </w:pPr>
            <w:r w:rsidRPr="00CC6C0E">
              <w:rPr>
                <w:rFonts w:ascii="Frutiger 55" w:hAnsi="Frutiger 55" w:cs="Times New Roman"/>
                <w:u w:val="single"/>
              </w:rPr>
              <w:t xml:space="preserve">Pays de </w:t>
            </w:r>
            <w:r w:rsidRPr="00CC6C0E">
              <w:rPr>
                <w:rFonts w:ascii="Frutiger 55" w:hAnsi="Frutiger 55" w:cs="Times New Roman"/>
              </w:rPr>
              <w:t xml:space="preserve">l’Autorité contractante : </w:t>
            </w:r>
            <w:r w:rsidRPr="00CC6C0E">
              <w:rPr>
                <w:rFonts w:ascii="Frutiger 55" w:hAnsi="Frutiger 55" w:cs="Times New Roman"/>
                <w:i/>
                <w:iCs/>
              </w:rPr>
              <w:t>[insérer le nom du pays]</w:t>
            </w:r>
          </w:p>
        </w:tc>
      </w:tr>
      <w:tr w:rsidR="00CE6EA5" w:rsidRPr="00CC6C0E">
        <w:trPr>
          <w:cantSplit/>
        </w:trPr>
        <w:tc>
          <w:tcPr>
            <w:tcW w:w="1620" w:type="dxa"/>
            <w:tcBorders>
              <w:top w:val="single" w:sz="12" w:space="0" w:color="000000"/>
              <w:left w:val="single" w:sz="12" w:space="0" w:color="000000"/>
              <w:bottom w:val="nil"/>
              <w:right w:val="single" w:sz="6" w:space="0" w:color="000000"/>
            </w:tcBorders>
          </w:tcPr>
          <w:p w:rsidR="00CE6EA5" w:rsidRPr="00CC6C0E" w:rsidRDefault="00F27EE4">
            <w:pPr>
              <w:spacing w:before="120" w:after="120"/>
              <w:rPr>
                <w:rFonts w:ascii="Frutiger 55" w:hAnsi="Frutiger 55" w:cs="Times New Roman"/>
                <w:b/>
              </w:rPr>
            </w:pPr>
            <w:r w:rsidRPr="00CC6C0E">
              <w:rPr>
                <w:rFonts w:ascii="Frutiger 55" w:hAnsi="Frutiger 55" w:cs="Times New Roman"/>
                <w:b/>
              </w:rPr>
              <w:t xml:space="preserve"> IC  1.1</w:t>
            </w:r>
          </w:p>
        </w:tc>
        <w:tc>
          <w:tcPr>
            <w:tcW w:w="7740" w:type="dxa"/>
            <w:tcBorders>
              <w:top w:val="nil"/>
              <w:left w:val="single" w:sz="6" w:space="0" w:color="000000"/>
              <w:bottom w:val="single" w:sz="12" w:space="0" w:color="000000"/>
              <w:right w:val="single" w:sz="12" w:space="0" w:color="000000"/>
            </w:tcBorders>
          </w:tcPr>
          <w:p w:rsidR="001F6A4A" w:rsidRPr="00CC6C0E" w:rsidRDefault="00F27EE4" w:rsidP="001F6A4A">
            <w:pPr>
              <w:pStyle w:val="Pieddepage"/>
              <w:tabs>
                <w:tab w:val="right" w:pos="7254"/>
              </w:tabs>
              <w:spacing w:after="120"/>
              <w:jc w:val="both"/>
              <w:rPr>
                <w:rFonts w:ascii="Frutiger 55" w:hAnsi="Frutiger 55"/>
                <w:i/>
                <w:sz w:val="24"/>
              </w:rPr>
            </w:pPr>
            <w:r w:rsidRPr="00CC6C0E">
              <w:rPr>
                <w:rFonts w:ascii="Frutiger 55" w:hAnsi="Frutiger 55"/>
                <w:i/>
                <w:sz w:val="24"/>
              </w:rPr>
              <w:t xml:space="preserve">[Le texte ci-après doit être inclus seulement si l’appel d’offres porte sur plusieurs lots dont l’attribution peut donner lieu à un ou plusieurs marchés. Dans le cas contraire, il convient de l’omettre] </w:t>
            </w:r>
          </w:p>
          <w:p w:rsidR="00CE6EA5" w:rsidRPr="00CC6C0E" w:rsidRDefault="00F27EE4" w:rsidP="001F6A4A">
            <w:pPr>
              <w:tabs>
                <w:tab w:val="right" w:pos="7272"/>
              </w:tabs>
              <w:spacing w:after="200"/>
              <w:rPr>
                <w:rFonts w:ascii="Frutiger 55" w:hAnsi="Frutiger 55" w:cs="Times New Roman"/>
              </w:rPr>
            </w:pPr>
            <w:r w:rsidRPr="00CC6C0E">
              <w:rPr>
                <w:rFonts w:ascii="Frutiger 55" w:hAnsi="Frutiger 55" w:cs="Times New Roman"/>
              </w:rPr>
              <w:t xml:space="preserve">Nombre et identification des lots faisant l’objet du présent appel d’offres : </w:t>
            </w:r>
            <w:r w:rsidRPr="00CC6C0E">
              <w:rPr>
                <w:rFonts w:ascii="Frutiger 55" w:hAnsi="Frutiger 55" w:cs="Times New Roman"/>
                <w:u w:val="single"/>
              </w:rPr>
              <w:tab/>
            </w:r>
          </w:p>
          <w:p w:rsidR="00CE6EA5" w:rsidRPr="00CC6C0E" w:rsidRDefault="00F27EE4" w:rsidP="007A30A8">
            <w:pPr>
              <w:tabs>
                <w:tab w:val="right" w:pos="7272"/>
              </w:tabs>
              <w:spacing w:after="200"/>
              <w:rPr>
                <w:rFonts w:ascii="Frutiger 55" w:hAnsi="Frutiger 55" w:cs="Times New Roman"/>
                <w:i/>
              </w:rPr>
            </w:pPr>
            <w:r w:rsidRPr="00CC6C0E">
              <w:rPr>
                <w:rFonts w:ascii="Frutiger 55" w:hAnsi="Frutiger 55" w:cs="Times New Roman"/>
                <w:i/>
                <w:iCs/>
              </w:rPr>
              <w:t>[nombre de lots et numéro d’identification de chaque lot, le cas échéant]</w:t>
            </w:r>
            <w:r w:rsidRPr="00CC6C0E">
              <w:rPr>
                <w:rFonts w:ascii="Frutiger 55" w:hAnsi="Frutiger 55" w:cs="Times New Roman"/>
                <w:i/>
              </w:rPr>
              <w:tab/>
              <w:t>.</w:t>
            </w:r>
          </w:p>
          <w:p w:rsidR="004E2D66" w:rsidRPr="00CC6C0E" w:rsidRDefault="00F27EE4" w:rsidP="004E2D66">
            <w:pPr>
              <w:tabs>
                <w:tab w:val="right" w:pos="7272"/>
              </w:tabs>
              <w:spacing w:after="200"/>
              <w:rPr>
                <w:rFonts w:ascii="Frutiger 55" w:hAnsi="Frutiger 55" w:cs="Times New Roman"/>
              </w:rPr>
            </w:pPr>
            <w:r w:rsidRPr="00CC6C0E">
              <w:rPr>
                <w:rFonts w:ascii="Frutiger 55" w:hAnsi="Frutiger 55" w:cs="Times New Roman"/>
                <w:i/>
              </w:rPr>
              <w:t>Le nombre de lots pouvant être attribués à un même soumissionnaire ne saurait être limité arbitrairement par l’Autorité contractante, notamment par référence au montant cumulé ou non de son offre ou de son chiffre d’affaires, dès lors que ce dernier dispose des capacités techniques et financières requises permettant d’exécuter les marchés afférents.</w:t>
            </w:r>
          </w:p>
        </w:tc>
      </w:tr>
      <w:tr w:rsidR="00A72424" w:rsidRPr="00CC6C0E">
        <w:trPr>
          <w:cantSplit/>
        </w:trPr>
        <w:tc>
          <w:tcPr>
            <w:tcW w:w="1620" w:type="dxa"/>
            <w:tcBorders>
              <w:top w:val="single" w:sz="12" w:space="0" w:color="000000"/>
              <w:left w:val="single" w:sz="12" w:space="0" w:color="000000"/>
              <w:bottom w:val="nil"/>
              <w:right w:val="single" w:sz="6" w:space="0" w:color="000000"/>
            </w:tcBorders>
          </w:tcPr>
          <w:p w:rsidR="00A72424" w:rsidRPr="00CC6C0E" w:rsidRDefault="00A72424">
            <w:pPr>
              <w:spacing w:before="120" w:after="120"/>
              <w:rPr>
                <w:rFonts w:ascii="Frutiger 55" w:hAnsi="Frutiger 55" w:cs="Times New Roman"/>
                <w:b/>
              </w:rPr>
            </w:pPr>
            <w:r w:rsidRPr="00CC6C0E">
              <w:rPr>
                <w:rFonts w:ascii="Frutiger 55" w:hAnsi="Frutiger 55" w:cs="Times New Roman"/>
                <w:b/>
              </w:rPr>
              <w:t>IC. 2.1</w:t>
            </w:r>
          </w:p>
        </w:tc>
        <w:tc>
          <w:tcPr>
            <w:tcW w:w="7740" w:type="dxa"/>
            <w:tcBorders>
              <w:top w:val="single" w:sz="12" w:space="0" w:color="000000"/>
              <w:left w:val="single" w:sz="6" w:space="0" w:color="000000"/>
              <w:bottom w:val="nil"/>
              <w:right w:val="single" w:sz="12" w:space="0" w:color="000000"/>
            </w:tcBorders>
          </w:tcPr>
          <w:p w:rsidR="00A72424" w:rsidRPr="00CC6C0E" w:rsidRDefault="00A72424" w:rsidP="003730D8">
            <w:pPr>
              <w:tabs>
                <w:tab w:val="right" w:pos="7254"/>
              </w:tabs>
              <w:spacing w:after="200"/>
              <w:rPr>
                <w:rFonts w:ascii="Frutiger 55" w:hAnsi="Frutiger 55" w:cs="Times New Roman"/>
              </w:rPr>
            </w:pPr>
            <w:r w:rsidRPr="00CC6C0E">
              <w:rPr>
                <w:rFonts w:ascii="Frutiger 55" w:hAnsi="Frutiger 55" w:cs="Times New Roman"/>
              </w:rPr>
              <w:t>Descri</w:t>
            </w:r>
            <w:r w:rsidR="00FB1EDB">
              <w:rPr>
                <w:rFonts w:ascii="Frutiger 55" w:hAnsi="Frutiger 55" w:cs="Times New Roman"/>
              </w:rPr>
              <w:t>p</w:t>
            </w:r>
            <w:r w:rsidRPr="00CC6C0E">
              <w:rPr>
                <w:rFonts w:ascii="Frutiger 55" w:hAnsi="Frutiger 55" w:cs="Times New Roman"/>
              </w:rPr>
              <w:t>tion du projet : [</w:t>
            </w:r>
            <w:r w:rsidR="00E65797" w:rsidRPr="00CC6C0E">
              <w:rPr>
                <w:rFonts w:ascii="Frutiger 55" w:hAnsi="Frutiger 55" w:cs="Times New Roman"/>
                <w:i/>
              </w:rPr>
              <w:t>décrire succintement l’objet et l’étendue du projet</w:t>
            </w:r>
            <w:r w:rsidRPr="00CC6C0E">
              <w:rPr>
                <w:rFonts w:ascii="Frutiger 55" w:hAnsi="Frutiger 55" w:cs="Times New Roman"/>
              </w:rPr>
              <w:t>]</w:t>
            </w:r>
          </w:p>
        </w:tc>
      </w:tr>
      <w:tr w:rsidR="00CE6EA5" w:rsidRPr="00CC6C0E">
        <w:trPr>
          <w:cantSplit/>
        </w:trPr>
        <w:tc>
          <w:tcPr>
            <w:tcW w:w="1620" w:type="dxa"/>
            <w:tcBorders>
              <w:top w:val="single" w:sz="12" w:space="0" w:color="000000"/>
              <w:left w:val="single" w:sz="12" w:space="0" w:color="000000"/>
              <w:bottom w:val="nil"/>
              <w:right w:val="single" w:sz="6" w:space="0" w:color="000000"/>
            </w:tcBorders>
          </w:tcPr>
          <w:p w:rsidR="00CE6EA5" w:rsidRPr="00CC6C0E" w:rsidRDefault="00F27EE4">
            <w:pPr>
              <w:spacing w:before="120" w:after="120"/>
              <w:rPr>
                <w:rFonts w:ascii="Frutiger 55" w:hAnsi="Frutiger 55" w:cs="Times New Roman"/>
                <w:b/>
              </w:rPr>
            </w:pPr>
            <w:r w:rsidRPr="00CC6C0E">
              <w:rPr>
                <w:rFonts w:ascii="Frutiger 55" w:hAnsi="Frutiger 55" w:cs="Times New Roman"/>
                <w:b/>
              </w:rPr>
              <w:t>IC 4.1</w:t>
            </w:r>
          </w:p>
        </w:tc>
        <w:tc>
          <w:tcPr>
            <w:tcW w:w="7740" w:type="dxa"/>
            <w:tcBorders>
              <w:top w:val="single" w:sz="12" w:space="0" w:color="000000"/>
              <w:left w:val="single" w:sz="6" w:space="0" w:color="000000"/>
              <w:bottom w:val="nil"/>
              <w:right w:val="single" w:sz="12" w:space="0" w:color="000000"/>
            </w:tcBorders>
          </w:tcPr>
          <w:p w:rsidR="00CE6EA5" w:rsidRPr="00CC6C0E" w:rsidRDefault="00F27EE4" w:rsidP="003730D8">
            <w:pPr>
              <w:tabs>
                <w:tab w:val="right" w:pos="7254"/>
              </w:tabs>
              <w:spacing w:after="200"/>
              <w:rPr>
                <w:rFonts w:ascii="Frutiger 55" w:hAnsi="Frutiger 55" w:cs="Times New Roman"/>
                <w:u w:val="single"/>
              </w:rPr>
            </w:pPr>
            <w:r w:rsidRPr="00CC6C0E">
              <w:rPr>
                <w:rFonts w:ascii="Frutiger 55" w:hAnsi="Frutiger 55" w:cs="Times New Roman"/>
              </w:rPr>
              <w:t>L’appel d’offres (</w:t>
            </w:r>
            <w:r w:rsidRPr="00CC6C0E">
              <w:rPr>
                <w:rFonts w:ascii="Frutiger 55" w:hAnsi="Frutiger 55" w:cs="Times New Roman"/>
                <w:i/>
              </w:rPr>
              <w:t>a/n’a pas</w:t>
            </w:r>
            <w:r w:rsidRPr="00CC6C0E">
              <w:rPr>
                <w:rFonts w:ascii="Frutiger 55" w:hAnsi="Frutiger 55" w:cs="Times New Roman"/>
              </w:rPr>
              <w:t>) été précédé d’une pré qualification.</w:t>
            </w:r>
          </w:p>
        </w:tc>
      </w:tr>
      <w:tr w:rsidR="001C10A0" w:rsidRPr="00CC6C0E">
        <w:trPr>
          <w:cantSplit/>
          <w:trHeight w:val="13437"/>
        </w:trPr>
        <w:tc>
          <w:tcPr>
            <w:tcW w:w="1620" w:type="dxa"/>
            <w:tcBorders>
              <w:top w:val="single" w:sz="12" w:space="0" w:color="auto"/>
              <w:left w:val="single" w:sz="12" w:space="0" w:color="auto"/>
              <w:bottom w:val="single" w:sz="12" w:space="0" w:color="auto"/>
              <w:right w:val="single" w:sz="6" w:space="0" w:color="auto"/>
            </w:tcBorders>
          </w:tcPr>
          <w:p w:rsidR="001C10A0" w:rsidRPr="00CC6C0E" w:rsidRDefault="001C10A0">
            <w:pPr>
              <w:tabs>
                <w:tab w:val="left" w:pos="864"/>
              </w:tabs>
              <w:spacing w:before="120" w:after="120"/>
              <w:ind w:left="864" w:hanging="432"/>
              <w:outlineLvl w:val="2"/>
              <w:rPr>
                <w:rFonts w:ascii="Frutiger 55" w:hAnsi="Frutiger 55" w:cs="Times New Roman"/>
                <w:b/>
              </w:rPr>
            </w:pPr>
            <w:r w:rsidRPr="00CC6C0E">
              <w:rPr>
                <w:rFonts w:ascii="Frutiger 55" w:hAnsi="Frutiger 55" w:cs="Times New Roman"/>
                <w:b/>
              </w:rPr>
              <w:t>IC 5.3</w:t>
            </w:r>
          </w:p>
        </w:tc>
        <w:tc>
          <w:tcPr>
            <w:tcW w:w="7740" w:type="dxa"/>
            <w:tcBorders>
              <w:top w:val="single" w:sz="12" w:space="0" w:color="auto"/>
              <w:left w:val="nil"/>
              <w:bottom w:val="single" w:sz="12" w:space="0" w:color="auto"/>
              <w:right w:val="single" w:sz="12" w:space="0" w:color="000000"/>
            </w:tcBorders>
          </w:tcPr>
          <w:p w:rsidR="00902DCF" w:rsidRPr="00CC6C0E" w:rsidRDefault="00902DCF" w:rsidP="001C10A0">
            <w:pPr>
              <w:rPr>
                <w:rFonts w:ascii="Frutiger 55" w:hAnsi="Frutiger 55" w:cs="Times New Roman"/>
                <w:b/>
              </w:rPr>
            </w:pPr>
            <w:r w:rsidRPr="00CC6C0E">
              <w:rPr>
                <w:rFonts w:ascii="Frutiger 55" w:hAnsi="Frutiger 55" w:cs="Times New Roman"/>
                <w:b/>
              </w:rPr>
              <w:t>Critères de qualification lorsque l’appel d’offres est précédé d’une préqualification.</w:t>
            </w:r>
          </w:p>
          <w:p w:rsidR="00902DCF" w:rsidRPr="00FB1EDB" w:rsidRDefault="00902DCF" w:rsidP="001C10A0">
            <w:pPr>
              <w:rPr>
                <w:rFonts w:ascii="Frutiger 55" w:hAnsi="Frutiger 55" w:cs="Times New Roman"/>
                <w:b/>
                <w:sz w:val="16"/>
                <w:szCs w:val="16"/>
              </w:rPr>
            </w:pPr>
          </w:p>
          <w:p w:rsidR="00902DCF" w:rsidRPr="00CC6C0E" w:rsidRDefault="00902DCF" w:rsidP="00902DCF">
            <w:pPr>
              <w:rPr>
                <w:rFonts w:ascii="Frutiger 55" w:hAnsi="Frutiger 55"/>
                <w:b/>
              </w:rPr>
            </w:pPr>
            <w:r w:rsidRPr="00CC6C0E">
              <w:rPr>
                <w:rFonts w:ascii="Frutiger 55" w:hAnsi="Frutiger 55"/>
                <w:b/>
              </w:rPr>
              <w:t>1    Mise à jour des renseignements</w:t>
            </w:r>
          </w:p>
          <w:p w:rsidR="00902DCF" w:rsidRPr="00FB1EDB" w:rsidRDefault="00902DCF" w:rsidP="00902DCF">
            <w:pPr>
              <w:ind w:left="720"/>
              <w:rPr>
                <w:rFonts w:ascii="Frutiger 55" w:hAnsi="Frutiger 55"/>
                <w:sz w:val="16"/>
                <w:szCs w:val="16"/>
              </w:rPr>
            </w:pPr>
          </w:p>
          <w:p w:rsidR="00902DCF" w:rsidRPr="00CC6C0E" w:rsidRDefault="00902DCF" w:rsidP="00902DCF">
            <w:pPr>
              <w:rPr>
                <w:rFonts w:ascii="Frutiger 55" w:hAnsi="Frutiger 55"/>
              </w:rPr>
            </w:pPr>
            <w:r w:rsidRPr="00CC6C0E">
              <w:rPr>
                <w:rFonts w:ascii="Frutiger 55" w:hAnsi="Frutiger 55"/>
              </w:rPr>
              <w:t xml:space="preserve">Le candidat doit continuer à satisfaire aux critères utilisés lors de la pré qualification </w:t>
            </w:r>
          </w:p>
          <w:p w:rsidR="00902DCF" w:rsidRPr="00FB1EDB" w:rsidRDefault="00902DCF" w:rsidP="00902DCF">
            <w:pPr>
              <w:rPr>
                <w:rFonts w:ascii="Frutiger 55" w:hAnsi="Frutiger 55"/>
                <w:sz w:val="16"/>
                <w:szCs w:val="16"/>
              </w:rPr>
            </w:pPr>
          </w:p>
          <w:p w:rsidR="00902DCF" w:rsidRPr="00CC6C0E" w:rsidRDefault="00902DCF" w:rsidP="00902DCF">
            <w:pPr>
              <w:rPr>
                <w:rFonts w:ascii="Frutiger 55" w:hAnsi="Frutiger 55"/>
                <w:b/>
              </w:rPr>
            </w:pPr>
            <w:r w:rsidRPr="00CC6C0E">
              <w:rPr>
                <w:rFonts w:ascii="Frutiger 55" w:hAnsi="Frutiger 55"/>
                <w:b/>
              </w:rPr>
              <w:t>2</w:t>
            </w:r>
            <w:r w:rsidRPr="00CC6C0E">
              <w:rPr>
                <w:rFonts w:ascii="Frutiger 55" w:hAnsi="Frutiger 55"/>
                <w:b/>
              </w:rPr>
              <w:tab/>
              <w:t>Situation financière</w:t>
            </w:r>
            <w:r w:rsidRPr="00CC6C0E">
              <w:rPr>
                <w:rFonts w:ascii="Frutiger 55" w:hAnsi="Frutiger 55"/>
                <w:b/>
              </w:rPr>
              <w:tab/>
            </w:r>
          </w:p>
          <w:p w:rsidR="00902DCF" w:rsidRPr="00FB1EDB" w:rsidRDefault="00902DCF" w:rsidP="00902DCF">
            <w:pPr>
              <w:ind w:left="720"/>
              <w:rPr>
                <w:rFonts w:ascii="Frutiger 55" w:hAnsi="Frutiger 55"/>
                <w:b/>
                <w:sz w:val="16"/>
                <w:szCs w:val="16"/>
              </w:rPr>
            </w:pPr>
          </w:p>
          <w:p w:rsidR="00902DCF" w:rsidRPr="00CC6C0E" w:rsidRDefault="00902DCF" w:rsidP="00902DCF">
            <w:pPr>
              <w:rPr>
                <w:rFonts w:ascii="Frutiger 55" w:hAnsi="Frutiger 55"/>
              </w:rPr>
            </w:pPr>
            <w:r w:rsidRPr="00CC6C0E">
              <w:rPr>
                <w:rFonts w:ascii="Frutiger 55" w:hAnsi="Frutiger 55"/>
              </w:rPr>
              <w:t>En utilisant le formulaire FIN 2.1. de la Section III, Formulaires de soumission, le Soumissionnaire</w:t>
            </w:r>
            <w:r w:rsidRPr="00CC6C0E" w:rsidDel="00386846">
              <w:rPr>
                <w:rFonts w:ascii="Frutiger 55" w:hAnsi="Frutiger 55"/>
              </w:rPr>
              <w:t xml:space="preserve"> </w:t>
            </w:r>
            <w:r w:rsidRPr="00CC6C0E">
              <w:rPr>
                <w:rFonts w:ascii="Frutiger 55" w:hAnsi="Frutiger 55"/>
              </w:rPr>
              <w:t xml:space="preserve">doit établir qu’il a accès à des financements tels que des avoirs liquides, lignes de crédit, autres que l’avance de démarrage éventuelle, à hauteur de : </w:t>
            </w:r>
          </w:p>
          <w:p w:rsidR="00902DCF" w:rsidRPr="00CC6C0E" w:rsidRDefault="00902DCF" w:rsidP="00902DCF">
            <w:pPr>
              <w:ind w:left="720"/>
              <w:rPr>
                <w:rFonts w:ascii="Frutiger 55" w:hAnsi="Frutiger 55"/>
              </w:rPr>
            </w:pPr>
          </w:p>
          <w:p w:rsidR="00902DCF" w:rsidRPr="00CC6C0E" w:rsidRDefault="00902DCF" w:rsidP="00902DCF">
            <w:pPr>
              <w:rPr>
                <w:rFonts w:ascii="Frutiger 55" w:hAnsi="Frutiger 55"/>
              </w:rPr>
            </w:pPr>
            <w:r w:rsidRPr="00CC6C0E">
              <w:rPr>
                <w:rFonts w:ascii="Frutiger 55" w:hAnsi="Frutiger 55"/>
              </w:rPr>
              <w:t>(i) besoins en financement du marché :</w:t>
            </w:r>
          </w:p>
          <w:p w:rsidR="00902DCF" w:rsidRPr="00CC6C0E" w:rsidRDefault="00902DCF" w:rsidP="00902DCF">
            <w:pPr>
              <w:ind w:left="1440"/>
              <w:rPr>
                <w:rFonts w:ascii="Frutiger 55" w:hAnsi="Frutiger 55"/>
              </w:rPr>
            </w:pPr>
            <w:r w:rsidRPr="00CC6C0E">
              <w:rPr>
                <w:rFonts w:ascii="Frutiger 55" w:hAnsi="Frutiger 55"/>
              </w:rPr>
              <w:t>……………………………………………………….</w:t>
            </w:r>
          </w:p>
          <w:p w:rsidR="00902DCF" w:rsidRPr="00CC6C0E" w:rsidRDefault="00902DCF" w:rsidP="00902DCF">
            <w:pPr>
              <w:ind w:left="1440"/>
              <w:rPr>
                <w:rFonts w:ascii="Frutiger 55" w:hAnsi="Frutiger 55"/>
              </w:rPr>
            </w:pPr>
          </w:p>
          <w:p w:rsidR="00902DCF" w:rsidRPr="00CC6C0E" w:rsidRDefault="00902DCF" w:rsidP="00902DCF">
            <w:pPr>
              <w:ind w:left="1440"/>
              <w:rPr>
                <w:rFonts w:ascii="Frutiger 55" w:hAnsi="Frutiger 55"/>
              </w:rPr>
            </w:pPr>
            <w:r w:rsidRPr="00CC6C0E">
              <w:rPr>
                <w:rFonts w:ascii="Frutiger 55" w:hAnsi="Frutiger 55"/>
              </w:rPr>
              <w:t xml:space="preserve">et </w:t>
            </w:r>
          </w:p>
          <w:p w:rsidR="00902DCF" w:rsidRPr="00CC6C0E" w:rsidRDefault="00902DCF" w:rsidP="00902DCF">
            <w:pPr>
              <w:ind w:left="1440"/>
              <w:rPr>
                <w:rFonts w:ascii="Frutiger 55" w:hAnsi="Frutiger 55"/>
              </w:rPr>
            </w:pPr>
          </w:p>
          <w:p w:rsidR="00902DCF" w:rsidRPr="00CC6C0E" w:rsidRDefault="00902DCF" w:rsidP="00902DCF">
            <w:pPr>
              <w:rPr>
                <w:rFonts w:ascii="Frutiger 55" w:hAnsi="Frutiger 55"/>
              </w:rPr>
            </w:pPr>
            <w:r w:rsidRPr="00CC6C0E">
              <w:rPr>
                <w:rFonts w:ascii="Frutiger 55" w:hAnsi="Frutiger 55"/>
              </w:rPr>
              <w:t>(ii) besoins en financement pour ce marché et les autres engagements en cours du Candidat.</w:t>
            </w:r>
          </w:p>
          <w:p w:rsidR="00902DCF" w:rsidRPr="00CC6C0E" w:rsidRDefault="00902DCF" w:rsidP="001C10A0">
            <w:pPr>
              <w:rPr>
                <w:rFonts w:ascii="Frutiger 55" w:hAnsi="Frutiger 55" w:cs="Times New Roman"/>
                <w:b/>
              </w:rPr>
            </w:pPr>
          </w:p>
          <w:p w:rsidR="001C10A0" w:rsidRPr="00CC6C0E" w:rsidRDefault="00902DCF" w:rsidP="001C10A0">
            <w:pPr>
              <w:rPr>
                <w:rFonts w:ascii="Frutiger 55" w:hAnsi="Frutiger 55" w:cs="Times New Roman"/>
                <w:b/>
              </w:rPr>
            </w:pPr>
            <w:r w:rsidRPr="00CC6C0E">
              <w:rPr>
                <w:rFonts w:ascii="Frutiger 55" w:hAnsi="Frutiger 55" w:cs="Times New Roman"/>
                <w:b/>
              </w:rPr>
              <w:t xml:space="preserve">3     </w:t>
            </w:r>
            <w:r w:rsidR="001C10A0" w:rsidRPr="00CC6C0E">
              <w:rPr>
                <w:rFonts w:ascii="Frutiger 55" w:hAnsi="Frutiger 55" w:cs="Times New Roman"/>
                <w:b/>
              </w:rPr>
              <w:t>Personnel</w:t>
            </w:r>
          </w:p>
          <w:p w:rsidR="001C10A0" w:rsidRPr="00FB1EDB" w:rsidRDefault="001C10A0" w:rsidP="001C10A0">
            <w:pPr>
              <w:ind w:left="720"/>
              <w:rPr>
                <w:rFonts w:ascii="Frutiger 55" w:hAnsi="Frutiger 55" w:cs="Times New Roman"/>
                <w:sz w:val="16"/>
                <w:szCs w:val="16"/>
              </w:rPr>
            </w:pPr>
          </w:p>
          <w:p w:rsidR="001C10A0" w:rsidRPr="00CC6C0E" w:rsidRDefault="001C10A0" w:rsidP="001C10A0">
            <w:pPr>
              <w:rPr>
                <w:rFonts w:ascii="Frutiger 55" w:hAnsi="Frutiger 55" w:cs="Times New Roman"/>
              </w:rPr>
            </w:pPr>
            <w:r w:rsidRPr="00CC6C0E">
              <w:rPr>
                <w:rFonts w:ascii="Frutiger 55" w:hAnsi="Frutiger 55" w:cs="Times New Roman"/>
              </w:rPr>
              <w:t>Le Candidat doit établir qu’il dispose du personnel pour les positions-clés suivantes :</w:t>
            </w:r>
          </w:p>
          <w:p w:rsidR="001C10A0" w:rsidRPr="00CC6C0E" w:rsidRDefault="001C10A0" w:rsidP="001C10A0">
            <w:pPr>
              <w:rPr>
                <w:rFonts w:ascii="Frutiger 55" w:hAnsi="Frutiger 55" w:cs="Times New Roman"/>
              </w:rPr>
            </w:pPr>
            <w:r w:rsidRPr="00CC6C0E">
              <w:rPr>
                <w:rFonts w:ascii="Frutiger 55" w:hAnsi="Frutiger 55" w:cs="Times New Roman"/>
              </w:rPr>
              <w:tab/>
            </w:r>
          </w:p>
          <w:tbl>
            <w:tblPr>
              <w:tblW w:w="7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970"/>
              <w:gridCol w:w="1276"/>
              <w:gridCol w:w="1417"/>
              <w:gridCol w:w="1985"/>
            </w:tblGrid>
            <w:tr w:rsidR="001C10A0" w:rsidRPr="00CC6C0E" w:rsidTr="001C10A0">
              <w:trPr>
                <w:trHeight w:val="658"/>
              </w:trPr>
              <w:tc>
                <w:tcPr>
                  <w:tcW w:w="540" w:type="dxa"/>
                  <w:tcBorders>
                    <w:top w:val="single" w:sz="12" w:space="0" w:color="auto"/>
                    <w:left w:val="single" w:sz="12" w:space="0" w:color="auto"/>
                    <w:bottom w:val="single" w:sz="12" w:space="0" w:color="auto"/>
                    <w:right w:val="single" w:sz="12" w:space="0" w:color="auto"/>
                  </w:tcBorders>
                </w:tcPr>
                <w:p w:rsidR="001C10A0" w:rsidRPr="00CC6C0E" w:rsidRDefault="001C10A0" w:rsidP="001C10A0">
                  <w:pPr>
                    <w:rPr>
                      <w:rFonts w:ascii="Frutiger 55" w:hAnsi="Frutiger 55" w:cs="Times New Roman"/>
                      <w:b/>
                      <w:i/>
                      <w:sz w:val="20"/>
                    </w:rPr>
                  </w:pPr>
                  <w:r w:rsidRPr="00CC6C0E">
                    <w:rPr>
                      <w:rFonts w:ascii="Frutiger 55" w:hAnsi="Frutiger 55" w:cs="Times New Roman"/>
                      <w:b/>
                      <w:i/>
                      <w:sz w:val="20"/>
                    </w:rPr>
                    <w:t>Numéro</w:t>
                  </w:r>
                </w:p>
              </w:tc>
              <w:tc>
                <w:tcPr>
                  <w:tcW w:w="1970" w:type="dxa"/>
                  <w:tcBorders>
                    <w:top w:val="single" w:sz="12" w:space="0" w:color="auto"/>
                    <w:left w:val="single" w:sz="12" w:space="0" w:color="auto"/>
                    <w:bottom w:val="single" w:sz="12" w:space="0" w:color="auto"/>
                    <w:right w:val="single" w:sz="12" w:space="0" w:color="auto"/>
                  </w:tcBorders>
                </w:tcPr>
                <w:p w:rsidR="001C10A0" w:rsidRPr="00CC6C0E" w:rsidRDefault="001C10A0" w:rsidP="001C10A0">
                  <w:pPr>
                    <w:rPr>
                      <w:rFonts w:ascii="Frutiger 55" w:hAnsi="Frutiger 55" w:cs="Times New Roman"/>
                      <w:b/>
                      <w:i/>
                      <w:sz w:val="20"/>
                    </w:rPr>
                  </w:pPr>
                  <w:r w:rsidRPr="00CC6C0E">
                    <w:rPr>
                      <w:rFonts w:ascii="Frutiger 55" w:hAnsi="Frutiger 55" w:cs="Times New Roman"/>
                      <w:b/>
                      <w:i/>
                      <w:sz w:val="20"/>
                    </w:rPr>
                    <w:t>Nom et Prénom</w:t>
                  </w:r>
                </w:p>
              </w:tc>
              <w:tc>
                <w:tcPr>
                  <w:tcW w:w="1276" w:type="dxa"/>
                  <w:tcBorders>
                    <w:top w:val="single" w:sz="12" w:space="0" w:color="auto"/>
                    <w:left w:val="single" w:sz="12" w:space="0" w:color="auto"/>
                    <w:bottom w:val="single" w:sz="12" w:space="0" w:color="auto"/>
                    <w:right w:val="single" w:sz="12" w:space="0" w:color="auto"/>
                  </w:tcBorders>
                </w:tcPr>
                <w:p w:rsidR="001C10A0" w:rsidRPr="00CC6C0E" w:rsidRDefault="001C10A0" w:rsidP="001C10A0">
                  <w:pPr>
                    <w:rPr>
                      <w:rFonts w:ascii="Frutiger 55" w:hAnsi="Frutiger 55" w:cs="Times New Roman"/>
                      <w:b/>
                      <w:i/>
                      <w:sz w:val="20"/>
                    </w:rPr>
                  </w:pPr>
                  <w:r w:rsidRPr="00CC6C0E">
                    <w:rPr>
                      <w:rFonts w:ascii="Frutiger 55" w:hAnsi="Frutiger 55" w:cs="Times New Roman"/>
                      <w:b/>
                      <w:i/>
                      <w:sz w:val="20"/>
                    </w:rPr>
                    <w:t>Position</w:t>
                  </w:r>
                </w:p>
              </w:tc>
              <w:tc>
                <w:tcPr>
                  <w:tcW w:w="1417" w:type="dxa"/>
                  <w:tcBorders>
                    <w:top w:val="single" w:sz="12" w:space="0" w:color="auto"/>
                    <w:left w:val="single" w:sz="12" w:space="0" w:color="auto"/>
                    <w:bottom w:val="single" w:sz="12" w:space="0" w:color="auto"/>
                    <w:right w:val="single" w:sz="12" w:space="0" w:color="auto"/>
                  </w:tcBorders>
                </w:tcPr>
                <w:p w:rsidR="001C10A0" w:rsidRPr="00CC6C0E" w:rsidRDefault="001C10A0" w:rsidP="001C10A0">
                  <w:pPr>
                    <w:rPr>
                      <w:rFonts w:ascii="Frutiger 55" w:hAnsi="Frutiger 55" w:cs="Times New Roman"/>
                      <w:b/>
                      <w:i/>
                      <w:sz w:val="20"/>
                    </w:rPr>
                  </w:pPr>
                  <w:r w:rsidRPr="00CC6C0E">
                    <w:rPr>
                      <w:rFonts w:ascii="Frutiger 55" w:hAnsi="Frutiger 55" w:cs="Times New Roman"/>
                      <w:b/>
                      <w:i/>
                      <w:sz w:val="20"/>
                    </w:rPr>
                    <w:t>Expérience globale en travaux (années)</w:t>
                  </w:r>
                </w:p>
              </w:tc>
              <w:tc>
                <w:tcPr>
                  <w:tcW w:w="1985" w:type="dxa"/>
                  <w:tcBorders>
                    <w:top w:val="single" w:sz="12" w:space="0" w:color="auto"/>
                    <w:left w:val="single" w:sz="12" w:space="0" w:color="auto"/>
                    <w:bottom w:val="single" w:sz="12" w:space="0" w:color="auto"/>
                    <w:right w:val="single" w:sz="12" w:space="0" w:color="auto"/>
                  </w:tcBorders>
                </w:tcPr>
                <w:p w:rsidR="001C10A0" w:rsidRPr="00CC6C0E" w:rsidRDefault="001C10A0" w:rsidP="001C10A0">
                  <w:pPr>
                    <w:rPr>
                      <w:rFonts w:ascii="Frutiger 55" w:hAnsi="Frutiger 55" w:cs="Times New Roman"/>
                      <w:b/>
                      <w:i/>
                      <w:sz w:val="20"/>
                    </w:rPr>
                  </w:pPr>
                  <w:r w:rsidRPr="00CC6C0E">
                    <w:rPr>
                      <w:rFonts w:ascii="Frutiger 55" w:hAnsi="Frutiger 55" w:cs="Times New Roman"/>
                      <w:b/>
                      <w:i/>
                      <w:sz w:val="20"/>
                    </w:rPr>
                    <w:t xml:space="preserve">Expérience dans des travaux similaires </w:t>
                  </w:r>
                </w:p>
                <w:p w:rsidR="001C10A0" w:rsidRPr="00CC6C0E" w:rsidRDefault="001C10A0" w:rsidP="001C10A0">
                  <w:pPr>
                    <w:rPr>
                      <w:rFonts w:ascii="Frutiger 55" w:hAnsi="Frutiger 55" w:cs="Times New Roman"/>
                      <w:b/>
                      <w:i/>
                      <w:sz w:val="20"/>
                    </w:rPr>
                  </w:pPr>
                  <w:r w:rsidRPr="00CC6C0E">
                    <w:rPr>
                      <w:rFonts w:ascii="Frutiger 55" w:hAnsi="Frutiger 55" w:cs="Times New Roman"/>
                      <w:b/>
                      <w:i/>
                      <w:sz w:val="20"/>
                    </w:rPr>
                    <w:t>(années)</w:t>
                  </w:r>
                </w:p>
              </w:tc>
            </w:tr>
            <w:tr w:rsidR="001C10A0" w:rsidRPr="00CC6C0E" w:rsidTr="001C10A0">
              <w:tc>
                <w:tcPr>
                  <w:tcW w:w="540" w:type="dxa"/>
                  <w:tcBorders>
                    <w:top w:val="single" w:sz="12"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rPr>
                  </w:pPr>
                  <w:r w:rsidRPr="00CC6C0E">
                    <w:rPr>
                      <w:rFonts w:ascii="Frutiger 55" w:hAnsi="Frutiger 55" w:cs="Times New Roman"/>
                      <w:i/>
                    </w:rPr>
                    <w:t>1</w:t>
                  </w:r>
                </w:p>
              </w:tc>
              <w:tc>
                <w:tcPr>
                  <w:tcW w:w="1970" w:type="dxa"/>
                  <w:tcBorders>
                    <w:top w:val="single" w:sz="12"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sz w:val="20"/>
                    </w:rPr>
                  </w:pPr>
                </w:p>
              </w:tc>
              <w:tc>
                <w:tcPr>
                  <w:tcW w:w="1276" w:type="dxa"/>
                  <w:tcBorders>
                    <w:top w:val="single" w:sz="12"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sz w:val="20"/>
                    </w:rPr>
                  </w:pPr>
                </w:p>
              </w:tc>
              <w:tc>
                <w:tcPr>
                  <w:tcW w:w="1417" w:type="dxa"/>
                  <w:tcBorders>
                    <w:top w:val="single" w:sz="12"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sz w:val="20"/>
                    </w:rPr>
                  </w:pPr>
                </w:p>
              </w:tc>
              <w:tc>
                <w:tcPr>
                  <w:tcW w:w="1985" w:type="dxa"/>
                  <w:tcBorders>
                    <w:top w:val="single" w:sz="12"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sz w:val="20"/>
                    </w:rPr>
                  </w:pPr>
                </w:p>
              </w:tc>
            </w:tr>
            <w:tr w:rsidR="001C10A0" w:rsidRPr="00CC6C0E" w:rsidTr="001C10A0">
              <w:tc>
                <w:tcPr>
                  <w:tcW w:w="540" w:type="dxa"/>
                  <w:tcBorders>
                    <w:top w:val="single" w:sz="6"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sz w:val="20"/>
                    </w:rPr>
                  </w:pPr>
                  <w:r w:rsidRPr="00CC6C0E">
                    <w:rPr>
                      <w:rFonts w:ascii="Frutiger 55" w:hAnsi="Frutiger 55" w:cs="Times New Roman"/>
                      <w:i/>
                      <w:sz w:val="20"/>
                    </w:rPr>
                    <w:t>2</w:t>
                  </w:r>
                </w:p>
              </w:tc>
              <w:tc>
                <w:tcPr>
                  <w:tcW w:w="1970" w:type="dxa"/>
                  <w:tcBorders>
                    <w:top w:val="single" w:sz="6"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sz w:val="20"/>
                    </w:rPr>
                  </w:pPr>
                </w:p>
              </w:tc>
              <w:tc>
                <w:tcPr>
                  <w:tcW w:w="1276" w:type="dxa"/>
                  <w:tcBorders>
                    <w:top w:val="single" w:sz="6"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sz w:val="20"/>
                    </w:rPr>
                  </w:pPr>
                </w:p>
              </w:tc>
              <w:tc>
                <w:tcPr>
                  <w:tcW w:w="1417" w:type="dxa"/>
                  <w:tcBorders>
                    <w:top w:val="single" w:sz="6"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sz w:val="20"/>
                      <w:u w:val="single"/>
                    </w:rPr>
                  </w:pPr>
                </w:p>
              </w:tc>
              <w:tc>
                <w:tcPr>
                  <w:tcW w:w="1985" w:type="dxa"/>
                  <w:tcBorders>
                    <w:top w:val="single" w:sz="6"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sz w:val="20"/>
                    </w:rPr>
                  </w:pPr>
                </w:p>
              </w:tc>
            </w:tr>
          </w:tbl>
          <w:p w:rsidR="001C10A0" w:rsidRPr="00FB1EDB" w:rsidRDefault="001C10A0" w:rsidP="001C10A0">
            <w:pPr>
              <w:tabs>
                <w:tab w:val="left" w:pos="432"/>
                <w:tab w:val="left" w:pos="2952"/>
                <w:tab w:val="left" w:pos="5832"/>
              </w:tabs>
              <w:rPr>
                <w:rFonts w:ascii="Frutiger 55" w:hAnsi="Frutiger 55" w:cs="Times New Roman"/>
                <w:i/>
                <w:iCs/>
                <w:sz w:val="20"/>
                <w:szCs w:val="20"/>
              </w:rPr>
            </w:pPr>
            <w:r w:rsidRPr="00CC6C0E">
              <w:rPr>
                <w:rFonts w:ascii="Frutiger 55" w:hAnsi="Frutiger 55" w:cs="Times New Roman"/>
                <w:i/>
                <w:iCs/>
              </w:rPr>
              <w:t>[</w:t>
            </w:r>
            <w:r w:rsidRPr="00FB1EDB">
              <w:rPr>
                <w:rFonts w:ascii="Frutiger 55" w:hAnsi="Frutiger 55" w:cs="Times New Roman"/>
                <w:i/>
                <w:iCs/>
                <w:sz w:val="20"/>
                <w:szCs w:val="20"/>
              </w:rPr>
              <w:t>Insérer dans le tableau ci avant : (i) la liste des positions-clé (par ex : Directeur des travaux, responsable de chantier principal, conducteur de travaux ouvrage d’art, chef mécanicien, responsable de la logistique, etc. … (ii) le nombre d’années d’expérience en travaux demandé pour chacun (de 10 à 15 ans), et (iii) le nombre d’années d’expérience en travaux similaires demandé pour chacun (de 5 à 10 ans)</w:t>
            </w:r>
            <w:r w:rsidRPr="00CC6C0E">
              <w:rPr>
                <w:rFonts w:ascii="Frutiger 55" w:hAnsi="Frutiger 55" w:cs="Times New Roman"/>
                <w:i/>
                <w:iCs/>
              </w:rPr>
              <w:t xml:space="preserve">]. </w:t>
            </w:r>
            <w:r w:rsidRPr="00FB1EDB">
              <w:rPr>
                <w:rFonts w:ascii="Frutiger 55" w:hAnsi="Frutiger 55" w:cs="Times New Roman"/>
                <w:i/>
                <w:iCs/>
                <w:sz w:val="20"/>
                <w:szCs w:val="20"/>
              </w:rPr>
              <w:t>Ces éléments d’information sont particulièrement importants pour les entreprises naissantes qui pourront être autorisées à fournir, en lieu et place des performances techniques, des pièces relatives aux expérinces professionnelles du personnel d’encadrement.</w:t>
            </w:r>
          </w:p>
          <w:p w:rsidR="001C10A0" w:rsidRPr="00FB1EDB" w:rsidRDefault="001C10A0" w:rsidP="001C10A0">
            <w:pPr>
              <w:rPr>
                <w:rFonts w:ascii="Frutiger 55" w:hAnsi="Frutiger 55" w:cs="Times New Roman"/>
                <w:sz w:val="22"/>
                <w:szCs w:val="22"/>
              </w:rPr>
            </w:pPr>
            <w:r w:rsidRPr="00FB1EDB">
              <w:rPr>
                <w:rFonts w:ascii="Frutiger 55" w:hAnsi="Frutiger 55" w:cs="Times New Roman"/>
                <w:sz w:val="22"/>
                <w:szCs w:val="22"/>
              </w:rPr>
              <w:t>Le Candidat doit fournir les détails concernant le personnel proposé et son expérience en utilisant le formulaire PER 1 de la Section III, Formulaires de soumission.</w:t>
            </w:r>
          </w:p>
          <w:p w:rsidR="001C10A0" w:rsidRPr="00CC6C0E" w:rsidRDefault="001C10A0" w:rsidP="001C10A0">
            <w:pPr>
              <w:rPr>
                <w:rFonts w:ascii="Frutiger 55" w:hAnsi="Frutiger 55" w:cs="Times New Roman"/>
                <w:b/>
                <w:i/>
              </w:rPr>
            </w:pPr>
            <w:r w:rsidRPr="00FB1EDB">
              <w:rPr>
                <w:rFonts w:ascii="Frutiger 55" w:hAnsi="Frutiger 55" w:cs="Times New Roman"/>
                <w:i/>
                <w:sz w:val="22"/>
                <w:szCs w:val="22"/>
              </w:rPr>
              <w:t xml:space="preserve">Le Candidat devra confirmer à l’Autorité contractante préalablement à la signature du contrat la disponibilité du personnel désigné dans son offre pour les positions clés. </w:t>
            </w:r>
          </w:p>
        </w:tc>
      </w:tr>
      <w:tr w:rsidR="001C10A0" w:rsidRPr="00CC6C0E">
        <w:trPr>
          <w:cantSplit/>
          <w:trHeight w:val="13437"/>
        </w:trPr>
        <w:tc>
          <w:tcPr>
            <w:tcW w:w="1620" w:type="dxa"/>
            <w:tcBorders>
              <w:top w:val="single" w:sz="12" w:space="0" w:color="auto"/>
              <w:left w:val="single" w:sz="12" w:space="0" w:color="auto"/>
              <w:bottom w:val="single" w:sz="12" w:space="0" w:color="auto"/>
              <w:right w:val="single" w:sz="6" w:space="0" w:color="auto"/>
            </w:tcBorders>
          </w:tcPr>
          <w:p w:rsidR="001C10A0" w:rsidRPr="00CC6C0E" w:rsidRDefault="001C10A0">
            <w:pPr>
              <w:spacing w:before="120" w:after="120"/>
              <w:rPr>
                <w:rFonts w:ascii="Frutiger 55" w:hAnsi="Frutiger 55" w:cs="Times New Roman"/>
                <w:b/>
              </w:rPr>
            </w:pPr>
          </w:p>
        </w:tc>
        <w:tc>
          <w:tcPr>
            <w:tcW w:w="7740" w:type="dxa"/>
            <w:tcBorders>
              <w:top w:val="single" w:sz="12" w:space="0" w:color="auto"/>
              <w:left w:val="nil"/>
              <w:bottom w:val="single" w:sz="12" w:space="0" w:color="auto"/>
              <w:right w:val="single" w:sz="12" w:space="0" w:color="000000"/>
            </w:tcBorders>
          </w:tcPr>
          <w:p w:rsidR="001C10A0" w:rsidRPr="00CC6C0E" w:rsidRDefault="00902DCF" w:rsidP="001C10A0">
            <w:pPr>
              <w:rPr>
                <w:rFonts w:ascii="Frutiger 55" w:hAnsi="Frutiger 55" w:cs="Times New Roman"/>
                <w:b/>
              </w:rPr>
            </w:pPr>
            <w:r w:rsidRPr="00CC6C0E">
              <w:rPr>
                <w:rFonts w:ascii="Frutiger 55" w:hAnsi="Frutiger 55" w:cs="Times New Roman"/>
                <w:b/>
              </w:rPr>
              <w:t xml:space="preserve">4 </w:t>
            </w:r>
            <w:r w:rsidR="001C10A0" w:rsidRPr="00CC6C0E">
              <w:rPr>
                <w:rFonts w:ascii="Frutiger 55" w:hAnsi="Frutiger 55" w:cs="Times New Roman"/>
                <w:b/>
              </w:rPr>
              <w:t>Matériel</w:t>
            </w:r>
          </w:p>
          <w:p w:rsidR="001C10A0" w:rsidRPr="00CC6C0E" w:rsidRDefault="001C10A0" w:rsidP="001C10A0">
            <w:pPr>
              <w:ind w:left="720"/>
              <w:rPr>
                <w:rFonts w:ascii="Frutiger 55" w:hAnsi="Frutiger 55" w:cs="Times New Roman"/>
              </w:rPr>
            </w:pPr>
            <w:r w:rsidRPr="00CC6C0E">
              <w:rPr>
                <w:rFonts w:ascii="Frutiger 55" w:hAnsi="Frutiger 55" w:cs="Times New Roman"/>
              </w:rPr>
              <w:t>Le Candidat doit établir qu’il a les matériels suivants :</w:t>
            </w:r>
          </w:p>
          <w:p w:rsidR="001C10A0" w:rsidRPr="00CC6C0E" w:rsidRDefault="001C10A0" w:rsidP="001C10A0">
            <w:pPr>
              <w:rPr>
                <w:rFonts w:ascii="Frutiger 55" w:hAnsi="Frutiger 55" w:cs="Times New Roman"/>
              </w:rPr>
            </w:pP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4680"/>
              <w:gridCol w:w="2790"/>
            </w:tblGrid>
            <w:tr w:rsidR="001C10A0" w:rsidRPr="00CC6C0E" w:rsidTr="009066A7">
              <w:tc>
                <w:tcPr>
                  <w:tcW w:w="1980" w:type="dxa"/>
                  <w:tcBorders>
                    <w:top w:val="single" w:sz="12" w:space="0" w:color="auto"/>
                    <w:left w:val="single" w:sz="12" w:space="0" w:color="auto"/>
                    <w:bottom w:val="single" w:sz="12" w:space="0" w:color="auto"/>
                    <w:right w:val="single" w:sz="12" w:space="0" w:color="auto"/>
                  </w:tcBorders>
                </w:tcPr>
                <w:p w:rsidR="001C10A0" w:rsidRPr="00CC6C0E" w:rsidRDefault="001C10A0" w:rsidP="001C10A0">
                  <w:pPr>
                    <w:rPr>
                      <w:rFonts w:ascii="Frutiger 55" w:hAnsi="Frutiger 55" w:cs="Times New Roman"/>
                      <w:b/>
                      <w:sz w:val="20"/>
                    </w:rPr>
                  </w:pPr>
                  <w:r w:rsidRPr="00CC6C0E">
                    <w:rPr>
                      <w:rFonts w:ascii="Frutiger 55" w:hAnsi="Frutiger 55" w:cs="Times New Roman"/>
                      <w:b/>
                      <w:sz w:val="20"/>
                    </w:rPr>
                    <w:t>Numéro</w:t>
                  </w:r>
                </w:p>
              </w:tc>
              <w:tc>
                <w:tcPr>
                  <w:tcW w:w="4680" w:type="dxa"/>
                  <w:tcBorders>
                    <w:top w:val="single" w:sz="12" w:space="0" w:color="auto"/>
                    <w:left w:val="single" w:sz="12" w:space="0" w:color="auto"/>
                    <w:bottom w:val="single" w:sz="12" w:space="0" w:color="auto"/>
                    <w:right w:val="single" w:sz="12" w:space="0" w:color="auto"/>
                  </w:tcBorders>
                </w:tcPr>
                <w:p w:rsidR="001C10A0" w:rsidRPr="00CC6C0E" w:rsidRDefault="001C10A0" w:rsidP="001C10A0">
                  <w:pPr>
                    <w:rPr>
                      <w:rFonts w:ascii="Frutiger 55" w:hAnsi="Frutiger 55" w:cs="Times New Roman"/>
                      <w:b/>
                      <w:sz w:val="20"/>
                    </w:rPr>
                  </w:pPr>
                  <w:r w:rsidRPr="00CC6C0E">
                    <w:rPr>
                      <w:rFonts w:ascii="Frutiger 55" w:hAnsi="Frutiger 55" w:cs="Times New Roman"/>
                      <w:b/>
                      <w:sz w:val="20"/>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rsidR="001C10A0" w:rsidRPr="00CC6C0E" w:rsidRDefault="001C10A0" w:rsidP="001C10A0">
                  <w:pPr>
                    <w:rPr>
                      <w:rFonts w:ascii="Frutiger 55" w:hAnsi="Frutiger 55" w:cs="Times New Roman"/>
                      <w:b/>
                      <w:sz w:val="20"/>
                    </w:rPr>
                  </w:pPr>
                  <w:r w:rsidRPr="00CC6C0E">
                    <w:rPr>
                      <w:rFonts w:ascii="Frutiger 55" w:hAnsi="Frutiger 55" w:cs="Times New Roman"/>
                      <w:b/>
                      <w:sz w:val="20"/>
                    </w:rPr>
                    <w:t>Nombre minimum requis</w:t>
                  </w:r>
                </w:p>
              </w:tc>
            </w:tr>
            <w:tr w:rsidR="001C10A0" w:rsidRPr="00CC6C0E" w:rsidTr="009066A7">
              <w:tc>
                <w:tcPr>
                  <w:tcW w:w="1980" w:type="dxa"/>
                  <w:tcBorders>
                    <w:top w:val="single" w:sz="12"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rPr>
                  </w:pPr>
                  <w:r w:rsidRPr="00CC6C0E">
                    <w:rPr>
                      <w:rFonts w:ascii="Frutiger 55" w:hAnsi="Frutiger 55" w:cs="Times New Roman"/>
                    </w:rPr>
                    <w:t>1</w:t>
                  </w:r>
                </w:p>
              </w:tc>
              <w:tc>
                <w:tcPr>
                  <w:tcW w:w="4680" w:type="dxa"/>
                  <w:tcBorders>
                    <w:top w:val="single" w:sz="12"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sz w:val="20"/>
                    </w:rPr>
                  </w:pPr>
                </w:p>
              </w:tc>
              <w:tc>
                <w:tcPr>
                  <w:tcW w:w="2790" w:type="dxa"/>
                  <w:tcBorders>
                    <w:top w:val="single" w:sz="12"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sz w:val="20"/>
                    </w:rPr>
                  </w:pPr>
                </w:p>
              </w:tc>
            </w:tr>
            <w:tr w:rsidR="001C10A0" w:rsidRPr="00CC6C0E" w:rsidTr="009066A7">
              <w:tc>
                <w:tcPr>
                  <w:tcW w:w="1980" w:type="dxa"/>
                  <w:tcBorders>
                    <w:top w:val="single" w:sz="6"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sz w:val="20"/>
                    </w:rPr>
                  </w:pPr>
                  <w:r w:rsidRPr="00CC6C0E">
                    <w:rPr>
                      <w:rFonts w:ascii="Frutiger 55" w:hAnsi="Frutiger 55" w:cs="Times New Roman"/>
                      <w:i/>
                      <w:sz w:val="20"/>
                    </w:rPr>
                    <w:t>2</w:t>
                  </w:r>
                </w:p>
              </w:tc>
              <w:tc>
                <w:tcPr>
                  <w:tcW w:w="4680" w:type="dxa"/>
                  <w:tcBorders>
                    <w:top w:val="single" w:sz="6"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sz w:val="20"/>
                    </w:rPr>
                  </w:pPr>
                </w:p>
              </w:tc>
              <w:tc>
                <w:tcPr>
                  <w:tcW w:w="2790" w:type="dxa"/>
                  <w:tcBorders>
                    <w:top w:val="single" w:sz="6"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sz w:val="20"/>
                      <w:u w:val="single"/>
                    </w:rPr>
                  </w:pPr>
                </w:p>
              </w:tc>
            </w:tr>
            <w:tr w:rsidR="001C10A0" w:rsidRPr="00CC6C0E" w:rsidTr="009066A7">
              <w:tc>
                <w:tcPr>
                  <w:tcW w:w="1980" w:type="dxa"/>
                  <w:tcBorders>
                    <w:top w:val="single" w:sz="6"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sz w:val="20"/>
                      <w:u w:val="single"/>
                    </w:rPr>
                  </w:pPr>
                  <w:r w:rsidRPr="00CC6C0E">
                    <w:rPr>
                      <w:rFonts w:ascii="Frutiger 55" w:hAnsi="Frutiger 55" w:cs="Times New Roman"/>
                      <w:i/>
                      <w:sz w:val="20"/>
                      <w:u w:val="single"/>
                    </w:rPr>
                    <w:t>5</w:t>
                  </w:r>
                </w:p>
              </w:tc>
              <w:tc>
                <w:tcPr>
                  <w:tcW w:w="4680" w:type="dxa"/>
                  <w:tcBorders>
                    <w:top w:val="single" w:sz="6"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sz w:val="20"/>
                    </w:rPr>
                  </w:pPr>
                </w:p>
              </w:tc>
              <w:tc>
                <w:tcPr>
                  <w:tcW w:w="2790" w:type="dxa"/>
                  <w:tcBorders>
                    <w:top w:val="single" w:sz="6"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sz w:val="20"/>
                      <w:u w:val="single"/>
                    </w:rPr>
                  </w:pPr>
                </w:p>
              </w:tc>
            </w:tr>
            <w:tr w:rsidR="001C10A0" w:rsidRPr="00CC6C0E" w:rsidTr="009066A7">
              <w:tc>
                <w:tcPr>
                  <w:tcW w:w="1980" w:type="dxa"/>
                  <w:tcBorders>
                    <w:top w:val="single" w:sz="6"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rPr>
                  </w:pPr>
                </w:p>
              </w:tc>
              <w:tc>
                <w:tcPr>
                  <w:tcW w:w="4680" w:type="dxa"/>
                  <w:tcBorders>
                    <w:top w:val="single" w:sz="6"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rPr>
                  </w:pPr>
                </w:p>
              </w:tc>
              <w:tc>
                <w:tcPr>
                  <w:tcW w:w="2790" w:type="dxa"/>
                  <w:tcBorders>
                    <w:top w:val="single" w:sz="6"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u w:val="single"/>
                    </w:rPr>
                  </w:pPr>
                </w:p>
              </w:tc>
            </w:tr>
            <w:tr w:rsidR="001C10A0" w:rsidRPr="00CC6C0E" w:rsidTr="009066A7">
              <w:tc>
                <w:tcPr>
                  <w:tcW w:w="1980" w:type="dxa"/>
                  <w:tcBorders>
                    <w:top w:val="single" w:sz="6"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rPr>
                  </w:pPr>
                </w:p>
              </w:tc>
              <w:tc>
                <w:tcPr>
                  <w:tcW w:w="4680" w:type="dxa"/>
                  <w:tcBorders>
                    <w:top w:val="single" w:sz="6"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rPr>
                  </w:pPr>
                </w:p>
              </w:tc>
              <w:tc>
                <w:tcPr>
                  <w:tcW w:w="2790" w:type="dxa"/>
                  <w:tcBorders>
                    <w:top w:val="single" w:sz="6" w:space="0" w:color="auto"/>
                    <w:left w:val="single" w:sz="6" w:space="0" w:color="auto"/>
                    <w:bottom w:val="single" w:sz="6" w:space="0" w:color="auto"/>
                    <w:right w:val="single" w:sz="6" w:space="0" w:color="auto"/>
                  </w:tcBorders>
                </w:tcPr>
                <w:p w:rsidR="001C10A0" w:rsidRPr="00CC6C0E" w:rsidRDefault="001C10A0" w:rsidP="001C10A0">
                  <w:pPr>
                    <w:rPr>
                      <w:rFonts w:ascii="Frutiger 55" w:hAnsi="Frutiger 55" w:cs="Times New Roman"/>
                      <w:i/>
                      <w:u w:val="single"/>
                    </w:rPr>
                  </w:pPr>
                </w:p>
              </w:tc>
            </w:tr>
          </w:tbl>
          <w:p w:rsidR="001C10A0" w:rsidRPr="00CC6C0E" w:rsidRDefault="001C10A0" w:rsidP="001C10A0">
            <w:pPr>
              <w:rPr>
                <w:rFonts w:ascii="Frutiger 55" w:hAnsi="Frutiger 55" w:cs="Times New Roman"/>
                <w:i/>
              </w:rPr>
            </w:pPr>
          </w:p>
          <w:p w:rsidR="001C10A0" w:rsidRPr="00CC6C0E" w:rsidRDefault="001C10A0" w:rsidP="001C10A0">
            <w:pPr>
              <w:tabs>
                <w:tab w:val="left" w:pos="432"/>
                <w:tab w:val="left" w:pos="2952"/>
                <w:tab w:val="left" w:pos="5832"/>
              </w:tabs>
              <w:rPr>
                <w:rFonts w:ascii="Frutiger 55" w:hAnsi="Frutiger 55" w:cs="Times New Roman"/>
                <w:i/>
                <w:iCs/>
              </w:rPr>
            </w:pPr>
            <w:r w:rsidRPr="00CC6C0E">
              <w:rPr>
                <w:rFonts w:ascii="Frutiger 55" w:hAnsi="Frutiger 55" w:cs="Times New Roman"/>
                <w:i/>
                <w:iCs/>
              </w:rPr>
              <w:t>[Insérer dans le tableau ci avant : (i) la liste des matériels les plus importants requis pour la réalisation des travaux et (ii) le nombre minimal requis de chaque type de matériel]</w:t>
            </w:r>
          </w:p>
          <w:p w:rsidR="001C10A0" w:rsidRPr="00CC6C0E" w:rsidRDefault="001C10A0" w:rsidP="001C10A0">
            <w:pPr>
              <w:rPr>
                <w:rFonts w:ascii="Frutiger 55" w:hAnsi="Frutiger 55" w:cs="Times New Roman"/>
                <w:i/>
              </w:rPr>
            </w:pPr>
          </w:p>
          <w:p w:rsidR="001C10A0" w:rsidRPr="00FB1EDB" w:rsidRDefault="001C10A0" w:rsidP="00FB1EDB">
            <w:pPr>
              <w:rPr>
                <w:rFonts w:ascii="Frutiger 55" w:hAnsi="Frutiger 55" w:cs="Times New Roman"/>
                <w:i/>
                <w:sz w:val="28"/>
              </w:rPr>
            </w:pPr>
            <w:r w:rsidRPr="00CC6C0E">
              <w:rPr>
                <w:rFonts w:ascii="Frutiger 55" w:hAnsi="Frutiger 55" w:cs="Times New Roman"/>
              </w:rPr>
              <w:t xml:space="preserve">Le Candidat doit fournir les détails concernant le matériel proposé et sa propriété en utilisant le formulaire </w:t>
            </w:r>
            <w:smartTag w:uri="urn:schemas-microsoft-com:office:smarttags" w:element="stockticker">
              <w:r w:rsidRPr="00CC6C0E">
                <w:rPr>
                  <w:rFonts w:ascii="Frutiger 55" w:hAnsi="Frutiger 55" w:cs="Times New Roman"/>
                </w:rPr>
                <w:t>MAT</w:t>
              </w:r>
            </w:smartTag>
            <w:r w:rsidRPr="00CC6C0E">
              <w:rPr>
                <w:rFonts w:ascii="Frutiger 55" w:hAnsi="Frutiger 55" w:cs="Times New Roman"/>
              </w:rPr>
              <w:t xml:space="preserve"> de la Section III, Formulaires de soumission</w:t>
            </w:r>
            <w:r w:rsidRPr="00CC6C0E">
              <w:rPr>
                <w:rFonts w:ascii="Frutiger 55" w:hAnsi="Frutiger 55" w:cs="Times New Roman"/>
                <w:i/>
              </w:rPr>
              <w:t>.</w:t>
            </w:r>
          </w:p>
        </w:tc>
      </w:tr>
      <w:tr w:rsidR="001C10A0" w:rsidRPr="00CC6C0E">
        <w:trPr>
          <w:cantSplit/>
        </w:trPr>
        <w:tc>
          <w:tcPr>
            <w:tcW w:w="1620" w:type="dxa"/>
            <w:tcBorders>
              <w:top w:val="single" w:sz="12" w:space="0" w:color="auto"/>
              <w:left w:val="single" w:sz="12" w:space="0" w:color="auto"/>
              <w:bottom w:val="single" w:sz="12" w:space="0" w:color="auto"/>
              <w:right w:val="single" w:sz="6" w:space="0" w:color="auto"/>
            </w:tcBorders>
          </w:tcPr>
          <w:p w:rsidR="001C10A0" w:rsidRPr="00CC6C0E" w:rsidRDefault="001C10A0">
            <w:pPr>
              <w:spacing w:before="120" w:after="120"/>
              <w:rPr>
                <w:rFonts w:ascii="Frutiger 55" w:hAnsi="Frutiger 55" w:cs="Times New Roman"/>
                <w:b/>
              </w:rPr>
            </w:pPr>
          </w:p>
        </w:tc>
        <w:tc>
          <w:tcPr>
            <w:tcW w:w="7740" w:type="dxa"/>
            <w:tcBorders>
              <w:top w:val="single" w:sz="12" w:space="0" w:color="auto"/>
              <w:left w:val="nil"/>
              <w:bottom w:val="single" w:sz="12" w:space="0" w:color="auto"/>
              <w:right w:val="single" w:sz="12" w:space="0" w:color="000000"/>
            </w:tcBorders>
          </w:tcPr>
          <w:p w:rsidR="001C10A0" w:rsidRPr="00CC6C0E" w:rsidRDefault="001C10A0" w:rsidP="00FB1EDB">
            <w:pPr>
              <w:pStyle w:val="i"/>
              <w:tabs>
                <w:tab w:val="right" w:pos="7848"/>
              </w:tabs>
              <w:suppressAutoHyphens w:val="0"/>
              <w:spacing w:before="120" w:after="120"/>
              <w:rPr>
                <w:rFonts w:ascii="Frutiger 55" w:hAnsi="Frutiger 55" w:cs="Times New Roman"/>
                <w:lang w:val="fr-FR"/>
              </w:rPr>
            </w:pPr>
          </w:p>
        </w:tc>
      </w:tr>
      <w:tr w:rsidR="001C10A0" w:rsidRPr="00CC6C0E">
        <w:trPr>
          <w:cantSplit/>
        </w:trPr>
        <w:tc>
          <w:tcPr>
            <w:tcW w:w="1620" w:type="dxa"/>
            <w:tcBorders>
              <w:top w:val="single" w:sz="12" w:space="0" w:color="auto"/>
              <w:left w:val="single" w:sz="12" w:space="0" w:color="auto"/>
              <w:bottom w:val="single" w:sz="12" w:space="0" w:color="auto"/>
              <w:right w:val="single" w:sz="6" w:space="0" w:color="auto"/>
            </w:tcBorders>
          </w:tcPr>
          <w:p w:rsidR="001C10A0" w:rsidRPr="00CC6C0E" w:rsidRDefault="001C10A0">
            <w:pPr>
              <w:spacing w:before="120" w:after="120"/>
              <w:rPr>
                <w:rFonts w:ascii="Frutiger 55" w:hAnsi="Frutiger 55" w:cs="Times New Roman"/>
                <w:b/>
              </w:rPr>
            </w:pPr>
            <w:r w:rsidRPr="00CC6C0E">
              <w:rPr>
                <w:rFonts w:ascii="Frutiger 55" w:hAnsi="Frutiger 55" w:cs="Times New Roman"/>
                <w:b/>
              </w:rPr>
              <w:t>IC 5.3</w:t>
            </w:r>
          </w:p>
        </w:tc>
        <w:tc>
          <w:tcPr>
            <w:tcW w:w="7740" w:type="dxa"/>
            <w:tcBorders>
              <w:top w:val="single" w:sz="12" w:space="0" w:color="auto"/>
              <w:left w:val="nil"/>
              <w:bottom w:val="single" w:sz="12" w:space="0" w:color="auto"/>
              <w:right w:val="single" w:sz="12" w:space="0" w:color="000000"/>
            </w:tcBorders>
          </w:tcPr>
          <w:p w:rsidR="001C10A0" w:rsidRPr="00CC6C0E" w:rsidRDefault="001C10A0" w:rsidP="00267E54">
            <w:pPr>
              <w:rPr>
                <w:rFonts w:ascii="Frutiger 55" w:hAnsi="Frutiger 55" w:cs="Times New Roman"/>
              </w:rPr>
            </w:pPr>
            <w:r w:rsidRPr="00CC6C0E">
              <w:rPr>
                <w:rFonts w:ascii="Frutiger 55" w:hAnsi="Frutiger 55" w:cs="Times New Roman"/>
                <w:b/>
              </w:rPr>
              <w:t>Critères de qualification si une Pré-Qualification n’a pas été effectuée préalablement (voir annexe A aux DPAO, le cas échéant)</w:t>
            </w:r>
          </w:p>
        </w:tc>
      </w:tr>
      <w:tr w:rsidR="001C10A0" w:rsidRPr="00CC6C0E">
        <w:tc>
          <w:tcPr>
            <w:tcW w:w="9360" w:type="dxa"/>
            <w:gridSpan w:val="2"/>
            <w:tcBorders>
              <w:top w:val="single" w:sz="6" w:space="0" w:color="000000"/>
              <w:left w:val="single" w:sz="12" w:space="0" w:color="000000"/>
              <w:bottom w:val="single" w:sz="6" w:space="0" w:color="000000"/>
              <w:right w:val="single" w:sz="12" w:space="0" w:color="000000"/>
            </w:tcBorders>
          </w:tcPr>
          <w:p w:rsidR="001C10A0" w:rsidRPr="00CC6C0E" w:rsidRDefault="00FB1EDB">
            <w:pPr>
              <w:tabs>
                <w:tab w:val="right" w:pos="7434"/>
              </w:tabs>
              <w:spacing w:before="240" w:after="120"/>
              <w:jc w:val="center"/>
              <w:rPr>
                <w:rFonts w:ascii="Frutiger 55" w:hAnsi="Frutiger 55" w:cs="Times New Roman"/>
                <w:b/>
                <w:sz w:val="28"/>
              </w:rPr>
            </w:pPr>
            <w:r>
              <w:rPr>
                <w:rFonts w:ascii="Frutiger 55" w:hAnsi="Frutiger 55" w:cs="Times New Roman"/>
                <w:b/>
                <w:sz w:val="28"/>
              </w:rPr>
              <w:t xml:space="preserve">B. </w:t>
            </w:r>
            <w:r w:rsidR="001C10A0" w:rsidRPr="00CC6C0E">
              <w:rPr>
                <w:rFonts w:ascii="Frutiger 55" w:hAnsi="Frutiger 55" w:cs="Times New Roman"/>
                <w:b/>
                <w:sz w:val="28"/>
              </w:rPr>
              <w:t>Dossier d’appel d’offres</w:t>
            </w:r>
          </w:p>
        </w:tc>
      </w:tr>
      <w:tr w:rsidR="001C10A0" w:rsidRPr="00CC6C0E">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FB1EDB">
            <w:pPr>
              <w:tabs>
                <w:tab w:val="right" w:pos="7254"/>
              </w:tabs>
              <w:spacing w:before="120" w:after="120"/>
              <w:rPr>
                <w:rFonts w:ascii="Frutiger 55" w:hAnsi="Frutiger 55" w:cs="Times New Roman"/>
                <w:b/>
              </w:rPr>
            </w:pPr>
            <w:r>
              <w:rPr>
                <w:rFonts w:ascii="Frutiger 55" w:hAnsi="Frutiger 55" w:cs="Times New Roman"/>
                <w:b/>
              </w:rPr>
              <w:t xml:space="preserve"> IC </w:t>
            </w:r>
            <w:r w:rsidR="001C10A0" w:rsidRPr="00CC6C0E">
              <w:rPr>
                <w:rFonts w:ascii="Frutiger 55" w:hAnsi="Frutiger 55" w:cs="Times New Roman"/>
                <w:b/>
              </w:rPr>
              <w:t>7.1</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pPr>
              <w:tabs>
                <w:tab w:val="right" w:pos="7254"/>
              </w:tabs>
              <w:spacing w:before="120"/>
              <w:rPr>
                <w:rFonts w:ascii="Frutiger 55" w:hAnsi="Frutiger 55" w:cs="Times New Roman"/>
              </w:rPr>
            </w:pPr>
            <w:r w:rsidRPr="00CC6C0E">
              <w:rPr>
                <w:rFonts w:ascii="Frutiger 55" w:hAnsi="Frutiger 55" w:cs="Times New Roman"/>
              </w:rPr>
              <w:t xml:space="preserve">Afin d’obtenir des </w:t>
            </w:r>
            <w:r w:rsidRPr="00CC6C0E">
              <w:rPr>
                <w:rFonts w:ascii="Frutiger 55" w:hAnsi="Frutiger 55" w:cs="Times New Roman"/>
                <w:b/>
                <w:u w:val="single"/>
              </w:rPr>
              <w:t>clarifications</w:t>
            </w:r>
            <w:r w:rsidRPr="00CC6C0E">
              <w:rPr>
                <w:rFonts w:ascii="Frutiger 55" w:hAnsi="Frutiger 55" w:cs="Times New Roman"/>
                <w:b/>
              </w:rPr>
              <w:t xml:space="preserve"> </w:t>
            </w:r>
            <w:r w:rsidRPr="00CC6C0E">
              <w:rPr>
                <w:rFonts w:ascii="Frutiger 55" w:hAnsi="Frutiger 55" w:cs="Times New Roman"/>
              </w:rPr>
              <w:t>uniquement</w:t>
            </w:r>
            <w:r w:rsidRPr="00CC6C0E">
              <w:rPr>
                <w:rFonts w:ascii="Frutiger 55" w:hAnsi="Frutiger 55" w:cs="Times New Roman"/>
                <w:b/>
              </w:rPr>
              <w:t xml:space="preserve">, </w:t>
            </w:r>
            <w:r w:rsidRPr="00CC6C0E">
              <w:rPr>
                <w:rFonts w:ascii="Frutiger 55" w:hAnsi="Frutiger 55" w:cs="Times New Roman"/>
              </w:rPr>
              <w:t>l’adresse de l’Autorité contractante est la suivante :</w:t>
            </w:r>
          </w:p>
          <w:p w:rsidR="001C10A0" w:rsidRPr="00CC6C0E" w:rsidRDefault="001C10A0" w:rsidP="00E804FE">
            <w:pPr>
              <w:tabs>
                <w:tab w:val="right" w:pos="7254"/>
              </w:tabs>
              <w:spacing w:before="120"/>
              <w:rPr>
                <w:rFonts w:ascii="Frutiger 55" w:hAnsi="Frutiger 55" w:cs="Times New Roman"/>
              </w:rPr>
            </w:pPr>
            <w:r w:rsidRPr="00CC6C0E">
              <w:rPr>
                <w:rFonts w:ascii="Frutiger 55" w:hAnsi="Frutiger 55" w:cs="Times New Roman"/>
              </w:rPr>
              <w:t xml:space="preserve">Rue : </w:t>
            </w:r>
            <w:r w:rsidRPr="00CC6C0E">
              <w:rPr>
                <w:rFonts w:ascii="Frutiger 55" w:hAnsi="Frutiger 55" w:cs="Times New Roman"/>
                <w:u w:val="single"/>
              </w:rPr>
              <w:tab/>
            </w:r>
          </w:p>
          <w:p w:rsidR="001C10A0" w:rsidRPr="00CC6C0E" w:rsidRDefault="001C10A0" w:rsidP="00E804FE">
            <w:pPr>
              <w:tabs>
                <w:tab w:val="right" w:pos="7254"/>
              </w:tabs>
              <w:spacing w:before="120"/>
              <w:rPr>
                <w:rFonts w:ascii="Frutiger 55" w:hAnsi="Frutiger 55" w:cs="Times New Roman"/>
              </w:rPr>
            </w:pPr>
            <w:r w:rsidRPr="00CC6C0E">
              <w:rPr>
                <w:rFonts w:ascii="Frutiger 55" w:hAnsi="Frutiger 55" w:cs="Times New Roman"/>
              </w:rPr>
              <w:t xml:space="preserve">Étage/ numéro de bureau : </w:t>
            </w:r>
            <w:r w:rsidRPr="00CC6C0E">
              <w:rPr>
                <w:rFonts w:ascii="Frutiger 55" w:hAnsi="Frutiger 55" w:cs="Times New Roman"/>
                <w:u w:val="single"/>
              </w:rPr>
              <w:tab/>
            </w:r>
          </w:p>
          <w:p w:rsidR="001C10A0" w:rsidRPr="00CC6C0E" w:rsidRDefault="001C10A0" w:rsidP="00E804FE">
            <w:pPr>
              <w:tabs>
                <w:tab w:val="right" w:pos="7254"/>
              </w:tabs>
              <w:spacing w:before="120"/>
              <w:rPr>
                <w:rFonts w:ascii="Frutiger 55" w:hAnsi="Frutiger 55" w:cs="Times New Roman"/>
                <w:i/>
              </w:rPr>
            </w:pPr>
            <w:r w:rsidRPr="00CC6C0E">
              <w:rPr>
                <w:rFonts w:ascii="Frutiger 55" w:hAnsi="Frutiger 55" w:cs="Times New Roman"/>
              </w:rPr>
              <w:t xml:space="preserve">Ville : </w:t>
            </w:r>
            <w:r w:rsidRPr="00CC6C0E">
              <w:rPr>
                <w:rFonts w:ascii="Frutiger 55" w:hAnsi="Frutiger 55" w:cs="Times New Roman"/>
                <w:u w:val="single"/>
              </w:rPr>
              <w:tab/>
            </w:r>
          </w:p>
          <w:p w:rsidR="001C10A0" w:rsidRPr="00CC6C0E" w:rsidRDefault="001C10A0" w:rsidP="00E804FE">
            <w:pPr>
              <w:tabs>
                <w:tab w:val="right" w:pos="7254"/>
              </w:tabs>
              <w:spacing w:before="120"/>
              <w:rPr>
                <w:rFonts w:ascii="Frutiger 55" w:hAnsi="Frutiger 55" w:cs="Times New Roman"/>
                <w:i/>
              </w:rPr>
            </w:pPr>
            <w:r w:rsidRPr="00CC6C0E">
              <w:rPr>
                <w:rFonts w:ascii="Frutiger 55" w:hAnsi="Frutiger 55" w:cs="Times New Roman"/>
              </w:rPr>
              <w:t xml:space="preserve">Code postal : </w:t>
            </w:r>
            <w:r w:rsidRPr="00CC6C0E">
              <w:rPr>
                <w:rFonts w:ascii="Frutiger 55" w:hAnsi="Frutiger 55" w:cs="Times New Roman"/>
                <w:u w:val="single"/>
              </w:rPr>
              <w:tab/>
            </w:r>
          </w:p>
          <w:p w:rsidR="001C10A0" w:rsidRPr="00CC6C0E" w:rsidRDefault="001C10A0" w:rsidP="00E804FE">
            <w:pPr>
              <w:tabs>
                <w:tab w:val="right" w:pos="7254"/>
              </w:tabs>
              <w:spacing w:after="200"/>
              <w:rPr>
                <w:rFonts w:ascii="Frutiger 55" w:hAnsi="Frutiger 55" w:cs="Times New Roman"/>
                <w:i/>
              </w:rPr>
            </w:pPr>
            <w:r w:rsidRPr="00CC6C0E">
              <w:rPr>
                <w:rFonts w:ascii="Frutiger 55" w:hAnsi="Frutiger 55" w:cs="Times New Roman"/>
              </w:rPr>
              <w:t xml:space="preserve">Pays : </w:t>
            </w:r>
            <w:r w:rsidRPr="00CC6C0E">
              <w:rPr>
                <w:rFonts w:ascii="Frutiger 55" w:hAnsi="Frutiger 55" w:cs="Times New Roman"/>
                <w:u w:val="single"/>
              </w:rPr>
              <w:tab/>
            </w:r>
          </w:p>
          <w:p w:rsidR="001C10A0" w:rsidRPr="00CC6C0E" w:rsidRDefault="001C10A0">
            <w:pPr>
              <w:tabs>
                <w:tab w:val="right" w:pos="7254"/>
              </w:tabs>
              <w:spacing w:before="120"/>
              <w:rPr>
                <w:rFonts w:ascii="Frutiger 55" w:hAnsi="Frutiger 55" w:cs="Times New Roman"/>
              </w:rPr>
            </w:pPr>
            <w:r w:rsidRPr="00CC6C0E">
              <w:rPr>
                <w:rFonts w:ascii="Frutiger 55" w:hAnsi="Frutiger 55" w:cs="Times New Roman"/>
              </w:rPr>
              <w:t xml:space="preserve">Numéro de téléphone : </w:t>
            </w:r>
            <w:r w:rsidRPr="00CC6C0E">
              <w:rPr>
                <w:rFonts w:ascii="Frutiger 55" w:hAnsi="Frutiger 55" w:cs="Times New Roman"/>
                <w:u w:val="single"/>
              </w:rPr>
              <w:tab/>
            </w:r>
          </w:p>
          <w:p w:rsidR="001C10A0" w:rsidRPr="00CC6C0E" w:rsidRDefault="001C10A0">
            <w:pPr>
              <w:tabs>
                <w:tab w:val="right" w:pos="7254"/>
              </w:tabs>
              <w:spacing w:before="120"/>
              <w:rPr>
                <w:rFonts w:ascii="Frutiger 55" w:hAnsi="Frutiger 55" w:cs="Times New Roman"/>
              </w:rPr>
            </w:pPr>
            <w:r w:rsidRPr="00CC6C0E">
              <w:rPr>
                <w:rFonts w:ascii="Frutiger 55" w:hAnsi="Frutiger 55" w:cs="Times New Roman"/>
              </w:rPr>
              <w:t xml:space="preserve">Numéro de télécopie : </w:t>
            </w:r>
            <w:r w:rsidRPr="00CC6C0E">
              <w:rPr>
                <w:rFonts w:ascii="Frutiger 55" w:hAnsi="Frutiger 55" w:cs="Times New Roman"/>
                <w:u w:val="single"/>
              </w:rPr>
              <w:tab/>
            </w:r>
          </w:p>
          <w:p w:rsidR="001C10A0" w:rsidRPr="00CC6C0E" w:rsidRDefault="001C10A0">
            <w:pPr>
              <w:tabs>
                <w:tab w:val="right" w:pos="7254"/>
              </w:tabs>
              <w:spacing w:before="120" w:after="120"/>
              <w:rPr>
                <w:rFonts w:ascii="Frutiger 55" w:hAnsi="Frutiger 55" w:cs="Times New Roman"/>
              </w:rPr>
            </w:pPr>
            <w:r w:rsidRPr="00CC6C0E">
              <w:rPr>
                <w:rFonts w:ascii="Frutiger 55" w:hAnsi="Frutiger 55" w:cs="Times New Roman"/>
              </w:rPr>
              <w:t xml:space="preserve">Adresse électronique : </w:t>
            </w:r>
            <w:r w:rsidRPr="00CC6C0E">
              <w:rPr>
                <w:rFonts w:ascii="Frutiger 55" w:hAnsi="Frutiger 55" w:cs="Times New Roman"/>
                <w:u w:val="single"/>
              </w:rPr>
              <w:tab/>
            </w:r>
          </w:p>
        </w:tc>
      </w:tr>
      <w:tr w:rsidR="001C10A0" w:rsidRPr="00CC6C0E">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pPr>
              <w:tabs>
                <w:tab w:val="right" w:pos="7254"/>
              </w:tabs>
              <w:spacing w:before="120" w:after="120"/>
              <w:rPr>
                <w:rFonts w:ascii="Frutiger 55" w:hAnsi="Frutiger 55" w:cs="Times New Roman"/>
                <w:b/>
              </w:rPr>
            </w:pPr>
            <w:r w:rsidRPr="00CC6C0E">
              <w:rPr>
                <w:rFonts w:ascii="Frutiger 55" w:hAnsi="Frutiger 55" w:cs="Times New Roman"/>
                <w:b/>
              </w:rPr>
              <w:t xml:space="preserve"> IC  7.4</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pPr>
              <w:tabs>
                <w:tab w:val="right" w:pos="7254"/>
              </w:tabs>
              <w:spacing w:before="120"/>
              <w:rPr>
                <w:rFonts w:ascii="Frutiger 55" w:hAnsi="Frutiger 55" w:cs="Times New Roman"/>
              </w:rPr>
            </w:pPr>
            <w:r w:rsidRPr="00CC6C0E">
              <w:rPr>
                <w:rFonts w:ascii="Frutiger 55" w:hAnsi="Frutiger 55" w:cs="Times New Roman"/>
                <w:i/>
              </w:rPr>
              <w:t>[Il est recommandé à l’Autorité contractante d’organiser une réunion préparatoire avec l’ensemble des soumissionnaires, ainsi qu’une visite groupée du site des travaux. Cette réunion se tiendra de préférence à mi-période de préparation des offres, afin que les candidats aient eu le temps de prendre connaissance du dossier d’appel d’offres et des circonstances particulières des travaux, et qu’ils aient le temps nécessaire de prendre en compte dans la préparation de leur offre, les renseignements obtenus lors de cette réunion et de la visite du site. Dans ce cas, insérer la rédaction suivante :</w:t>
            </w:r>
            <w:r w:rsidRPr="00CC6C0E">
              <w:rPr>
                <w:rFonts w:ascii="Frutiger 55" w:hAnsi="Frutiger 55" w:cs="Times New Roman"/>
              </w:rPr>
              <w:t xml:space="preserve">   « Une réunion préparatoire aura lieu au lieu et date ci-après :</w:t>
            </w:r>
          </w:p>
          <w:p w:rsidR="001C10A0" w:rsidRPr="00CC6C0E" w:rsidRDefault="001C10A0">
            <w:pPr>
              <w:tabs>
                <w:tab w:val="right" w:pos="7254"/>
              </w:tabs>
              <w:spacing w:before="120"/>
              <w:rPr>
                <w:rFonts w:ascii="Frutiger 55" w:hAnsi="Frutiger 55" w:cs="Times New Roman"/>
              </w:rPr>
            </w:pPr>
            <w:r w:rsidRPr="00CC6C0E">
              <w:rPr>
                <w:rFonts w:ascii="Frutiger 55" w:hAnsi="Frutiger 55" w:cs="Times New Roman"/>
              </w:rPr>
              <w:t>Lieu :</w:t>
            </w:r>
          </w:p>
          <w:p w:rsidR="001C10A0" w:rsidRPr="00CC6C0E" w:rsidRDefault="001C10A0">
            <w:pPr>
              <w:tabs>
                <w:tab w:val="right" w:pos="7254"/>
              </w:tabs>
              <w:spacing w:before="120"/>
              <w:rPr>
                <w:rFonts w:ascii="Frutiger 55" w:hAnsi="Frutiger 55" w:cs="Times New Roman"/>
              </w:rPr>
            </w:pPr>
            <w:r w:rsidRPr="00CC6C0E">
              <w:rPr>
                <w:rFonts w:ascii="Frutiger 55" w:hAnsi="Frutiger 55" w:cs="Times New Roman"/>
              </w:rPr>
              <w:t>Date :</w:t>
            </w:r>
          </w:p>
          <w:p w:rsidR="001C10A0" w:rsidRPr="00CC6C0E" w:rsidRDefault="001C10A0">
            <w:pPr>
              <w:tabs>
                <w:tab w:val="right" w:pos="7254"/>
              </w:tabs>
              <w:spacing w:before="120"/>
              <w:rPr>
                <w:rFonts w:ascii="Frutiger 55" w:hAnsi="Frutiger 55" w:cs="Times New Roman"/>
              </w:rPr>
            </w:pPr>
            <w:r w:rsidRPr="00CC6C0E">
              <w:rPr>
                <w:rFonts w:ascii="Frutiger 55" w:hAnsi="Frutiger 55" w:cs="Times New Roman"/>
              </w:rPr>
              <w:t>Heure :</w:t>
            </w:r>
          </w:p>
          <w:p w:rsidR="001C10A0" w:rsidRPr="00CC6C0E" w:rsidRDefault="001C10A0">
            <w:pPr>
              <w:tabs>
                <w:tab w:val="right" w:pos="7254"/>
              </w:tabs>
              <w:spacing w:before="120"/>
              <w:rPr>
                <w:rFonts w:ascii="Frutiger 55" w:hAnsi="Frutiger 55" w:cs="Times New Roman"/>
              </w:rPr>
            </w:pPr>
            <w:r w:rsidRPr="00CC6C0E">
              <w:rPr>
                <w:rFonts w:ascii="Frutiger 55" w:hAnsi="Frutiger 55" w:cs="Times New Roman"/>
              </w:rPr>
              <w:t>Une visite du site sera organisée par l’Autorité contractante.]</w:t>
            </w:r>
          </w:p>
          <w:p w:rsidR="001C10A0" w:rsidRPr="00CC6C0E" w:rsidRDefault="001C10A0">
            <w:pPr>
              <w:tabs>
                <w:tab w:val="right" w:pos="7254"/>
              </w:tabs>
              <w:spacing w:before="120"/>
              <w:rPr>
                <w:rFonts w:ascii="Frutiger 55" w:hAnsi="Frutiger 55" w:cs="Times New Roman"/>
              </w:rPr>
            </w:pPr>
            <w:r w:rsidRPr="00CC6C0E">
              <w:rPr>
                <w:rFonts w:ascii="Frutiger 55" w:hAnsi="Frutiger 55" w:cs="Times New Roman"/>
                <w:i/>
              </w:rPr>
              <w:t>Dans le cas contraire, insérer :</w:t>
            </w:r>
            <w:r w:rsidRPr="00CC6C0E">
              <w:rPr>
                <w:rFonts w:ascii="Frutiger 55" w:hAnsi="Frutiger 55" w:cs="Times New Roman"/>
                <w:b/>
              </w:rPr>
              <w:t xml:space="preserve"> </w:t>
            </w:r>
            <w:r w:rsidRPr="00CC6C0E">
              <w:rPr>
                <w:rFonts w:ascii="Frutiger 55" w:hAnsi="Frutiger 55" w:cs="Times New Roman"/>
              </w:rPr>
              <w:t>«Une réunion préparatoire/une visite organisée du site n’est (ne sont) pas prévue(s) ».]</w:t>
            </w:r>
          </w:p>
        </w:tc>
      </w:tr>
      <w:tr w:rsidR="001C10A0" w:rsidRPr="00CC6C0E">
        <w:tc>
          <w:tcPr>
            <w:tcW w:w="9360" w:type="dxa"/>
            <w:gridSpan w:val="2"/>
            <w:tcBorders>
              <w:top w:val="single" w:sz="6" w:space="0" w:color="000000"/>
              <w:left w:val="single" w:sz="12" w:space="0" w:color="000000"/>
              <w:bottom w:val="single" w:sz="6" w:space="0" w:color="000000"/>
              <w:right w:val="single" w:sz="12" w:space="0" w:color="000000"/>
            </w:tcBorders>
          </w:tcPr>
          <w:p w:rsidR="001C10A0" w:rsidRPr="00CC6C0E" w:rsidRDefault="001C10A0">
            <w:pPr>
              <w:tabs>
                <w:tab w:val="right" w:pos="7254"/>
              </w:tabs>
              <w:spacing w:before="240" w:after="120"/>
              <w:jc w:val="center"/>
              <w:rPr>
                <w:rFonts w:ascii="Frutiger 55" w:hAnsi="Frutiger 55" w:cs="Times New Roman"/>
                <w:b/>
                <w:sz w:val="28"/>
              </w:rPr>
            </w:pPr>
            <w:r w:rsidRPr="00CC6C0E">
              <w:rPr>
                <w:rFonts w:ascii="Frutiger 55" w:hAnsi="Frutiger 55" w:cs="Times New Roman"/>
                <w:b/>
                <w:sz w:val="28"/>
              </w:rPr>
              <w:t>C.  Préparation des offres</w:t>
            </w:r>
          </w:p>
        </w:tc>
      </w:tr>
      <w:tr w:rsidR="001C10A0" w:rsidRPr="00CC6C0E">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pPr>
              <w:tabs>
                <w:tab w:val="right" w:pos="7434"/>
              </w:tabs>
              <w:spacing w:before="120" w:after="120"/>
              <w:rPr>
                <w:rFonts w:ascii="Frutiger 55" w:hAnsi="Frutiger 55" w:cs="Times New Roman"/>
                <w:b/>
              </w:rPr>
            </w:pPr>
            <w:r w:rsidRPr="00CC6C0E">
              <w:rPr>
                <w:rFonts w:ascii="Frutiger 55" w:hAnsi="Frutiger 55" w:cs="Times New Roman"/>
                <w:b/>
              </w:rPr>
              <w:t xml:space="preserve"> IC  11.1 (k)</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pPr>
              <w:pStyle w:val="i"/>
              <w:tabs>
                <w:tab w:val="right" w:pos="7254"/>
              </w:tabs>
              <w:suppressAutoHyphens w:val="0"/>
              <w:spacing w:before="120"/>
              <w:rPr>
                <w:rFonts w:ascii="Frutiger 55" w:hAnsi="Frutiger 55" w:cs="Times New Roman"/>
                <w:lang w:val="fr-FR"/>
              </w:rPr>
            </w:pPr>
            <w:r w:rsidRPr="00CC6C0E">
              <w:rPr>
                <w:rFonts w:ascii="Frutiger 55" w:hAnsi="Frutiger 55" w:cs="Times New Roman"/>
                <w:lang w:val="fr-FR"/>
              </w:rPr>
              <w:t xml:space="preserve">Le Candidat devra joindre à son offre les autres documents suivants : </w:t>
            </w:r>
          </w:p>
          <w:p w:rsidR="001C10A0" w:rsidRPr="00CC6C0E" w:rsidRDefault="001C10A0" w:rsidP="00507AC5">
            <w:pPr>
              <w:tabs>
                <w:tab w:val="right" w:pos="7254"/>
              </w:tabs>
              <w:spacing w:after="200"/>
              <w:rPr>
                <w:rFonts w:ascii="Frutiger 55" w:hAnsi="Frutiger 55" w:cs="Times New Roman"/>
                <w:i/>
              </w:rPr>
            </w:pPr>
            <w:r w:rsidRPr="00CC6C0E">
              <w:rPr>
                <w:rFonts w:ascii="Frutiger 55" w:hAnsi="Frutiger 55" w:cs="Times New Roman"/>
                <w:i/>
                <w:iCs/>
                <w:u w:val="single"/>
              </w:rPr>
              <w:t xml:space="preserve">[insérer </w:t>
            </w:r>
            <w:r w:rsidRPr="00CC6C0E">
              <w:rPr>
                <w:rFonts w:ascii="Frutiger 55" w:hAnsi="Frutiger 55" w:cs="Times New Roman"/>
                <w:i/>
              </w:rPr>
              <w:t xml:space="preserve">ici tout document qui ne figure pas déjà à la clause 11.1 des IS et que le maître d’ouvrage estime qu’il est nécessaire à l’évaluation des offres. </w:t>
            </w:r>
          </w:p>
          <w:p w:rsidR="001C10A0" w:rsidRPr="00CC6C0E" w:rsidRDefault="001C10A0" w:rsidP="00507AC5">
            <w:pPr>
              <w:tabs>
                <w:tab w:val="right" w:pos="7254"/>
              </w:tabs>
              <w:spacing w:after="200"/>
              <w:rPr>
                <w:rFonts w:ascii="Frutiger 55" w:hAnsi="Frutiger 55" w:cs="Times New Roman"/>
                <w:i/>
                <w:iCs/>
                <w:u w:val="single"/>
              </w:rPr>
            </w:pPr>
            <w:r w:rsidRPr="00CC6C0E">
              <w:rPr>
                <w:rFonts w:ascii="Frutiger 55" w:hAnsi="Frutiger 55" w:cs="Times New Roman"/>
                <w:i/>
              </w:rPr>
              <w:t xml:space="preserve">Les documents ou attestations requis par l’Autorité contractante doivent pouvoir être obtenus par le candidat ou soumissionnaire auprès des autorités administratives concernées dans un délai raisonnable </w:t>
            </w:r>
            <w:r w:rsidRPr="00CC6C0E">
              <w:rPr>
                <w:rFonts w:ascii="Frutiger 55" w:hAnsi="Frutiger 55" w:cs="Times New Roman"/>
                <w:b/>
                <w:i/>
                <w:u w:val="single"/>
              </w:rPr>
              <w:t>précédant</w:t>
            </w:r>
            <w:r w:rsidRPr="00CC6C0E">
              <w:rPr>
                <w:rFonts w:ascii="Frutiger 55" w:hAnsi="Frutiger 55" w:cs="Times New Roman"/>
                <w:i/>
              </w:rPr>
              <w:t xml:space="preserve"> la date fixée pour le dépôt des offres. La preuve suffisante que le candidat ou soumissionnaire a satisfait à ses obligations fiscales ou sociales dans les trois mois précédant la date de dépôt des offres, peut résulter d’un justificatif de paiement ou d’une quittance délivrée par l’administration</w:t>
            </w:r>
            <w:r w:rsidRPr="00CC6C0E">
              <w:rPr>
                <w:rStyle w:val="Appelnotedebasdep"/>
                <w:rFonts w:ascii="Frutiger 55" w:hAnsi="Frutiger 55" w:cs="Times New Roman"/>
                <w:i/>
              </w:rPr>
              <w:footnoteReference w:id="20"/>
            </w:r>
            <w:r w:rsidRPr="00CC6C0E">
              <w:rPr>
                <w:rFonts w:ascii="Frutiger 55" w:hAnsi="Frutiger 55" w:cs="Times New Roman"/>
                <w:i/>
              </w:rPr>
              <w:t>.</w:t>
            </w:r>
          </w:p>
          <w:p w:rsidR="001C10A0" w:rsidRPr="00CC6C0E" w:rsidRDefault="001C10A0">
            <w:pPr>
              <w:tabs>
                <w:tab w:val="right" w:pos="7254"/>
              </w:tabs>
              <w:rPr>
                <w:rFonts w:ascii="Frutiger 55" w:hAnsi="Frutiger 55" w:cs="Times New Roman"/>
                <w:u w:val="single"/>
              </w:rPr>
            </w:pPr>
            <w:r w:rsidRPr="00CC6C0E">
              <w:rPr>
                <w:rFonts w:ascii="Frutiger 55" w:hAnsi="Frutiger 55" w:cs="Times New Roman"/>
                <w:u w:val="single"/>
              </w:rPr>
              <w:tab/>
            </w:r>
          </w:p>
        </w:tc>
      </w:tr>
      <w:tr w:rsidR="001C10A0" w:rsidRPr="00CC6C0E">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pPr>
              <w:tabs>
                <w:tab w:val="right" w:pos="7434"/>
              </w:tabs>
              <w:spacing w:before="120" w:after="120"/>
              <w:rPr>
                <w:rFonts w:ascii="Frutiger 55" w:hAnsi="Frutiger 55" w:cs="Times New Roman"/>
                <w:b/>
              </w:rPr>
            </w:pPr>
            <w:r w:rsidRPr="00CC6C0E">
              <w:rPr>
                <w:rFonts w:ascii="Frutiger 55" w:hAnsi="Frutiger 55" w:cs="Times New Roman"/>
                <w:b/>
              </w:rPr>
              <w:t xml:space="preserve"> IC  13.1</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rsidP="001F6A4A">
            <w:pPr>
              <w:rPr>
                <w:rFonts w:ascii="Frutiger 55" w:hAnsi="Frutiger 55" w:cs="Times New Roman"/>
                <w:i/>
              </w:rPr>
            </w:pPr>
            <w:r w:rsidRPr="00CC6C0E">
              <w:rPr>
                <w:rFonts w:ascii="Frutiger 55" w:hAnsi="Frutiger 55" w:cs="Times New Roman"/>
                <w:i/>
              </w:rPr>
              <w:t xml:space="preserve">[Si l’Autorité contractante souhaite permettre des variantes au titre des articles 13.2, 13.3 ou 13.4 des IC, il devra l’indiquer explicitement dans les DPAO, comme indiqué ci-après. Dans le cas contraire, ne rien indiquer] </w:t>
            </w:r>
          </w:p>
          <w:p w:rsidR="001C10A0" w:rsidRPr="00CC6C0E" w:rsidRDefault="001C10A0" w:rsidP="001F6A4A">
            <w:pPr>
              <w:rPr>
                <w:rFonts w:ascii="Frutiger 55" w:hAnsi="Frutiger 55" w:cs="Times New Roman"/>
              </w:rPr>
            </w:pPr>
          </w:p>
          <w:p w:rsidR="001C10A0" w:rsidRPr="00CC6C0E" w:rsidRDefault="001C10A0" w:rsidP="001F6A4A">
            <w:pPr>
              <w:rPr>
                <w:rFonts w:ascii="Frutiger 55" w:hAnsi="Frutiger 55" w:cs="Times New Roman"/>
                <w:b/>
              </w:rPr>
            </w:pPr>
            <w:r w:rsidRPr="00CC6C0E">
              <w:rPr>
                <w:rFonts w:ascii="Frutiger 55" w:hAnsi="Frutiger 55" w:cs="Times New Roman"/>
              </w:rPr>
              <w:t xml:space="preserve">« Des variantes sont permises, au titre des  articles </w:t>
            </w:r>
            <w:r w:rsidRPr="00CC6C0E">
              <w:rPr>
                <w:rFonts w:ascii="Frutiger 55" w:hAnsi="Frutiger 55" w:cs="Times New Roman"/>
                <w:i/>
              </w:rPr>
              <w:t>[insérer la ou les  articles au titre de la(les)quelle(s) les variantes sont permises, de manière consistante avec le texte retenu ci-dessous au droit de IC 13.2 et IC 13.4].</w:t>
            </w:r>
            <w:r w:rsidRPr="00CC6C0E">
              <w:rPr>
                <w:rFonts w:ascii="Frutiger 55" w:hAnsi="Frutiger 55" w:cs="Times New Roman"/>
              </w:rPr>
              <w:t> »</w:t>
            </w:r>
          </w:p>
          <w:p w:rsidR="001C10A0" w:rsidRPr="00CC6C0E" w:rsidRDefault="001C10A0">
            <w:pPr>
              <w:tabs>
                <w:tab w:val="right" w:pos="7254"/>
              </w:tabs>
              <w:spacing w:before="120"/>
              <w:rPr>
                <w:rFonts w:ascii="Frutiger 55" w:hAnsi="Frutiger 55" w:cs="Times New Roman"/>
              </w:rPr>
            </w:pPr>
          </w:p>
        </w:tc>
      </w:tr>
      <w:tr w:rsidR="001C10A0" w:rsidRPr="00CC6C0E">
        <w:trPr>
          <w:trHeight w:val="1310"/>
        </w:trPr>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pPr>
              <w:tabs>
                <w:tab w:val="right" w:pos="7434"/>
              </w:tabs>
              <w:spacing w:before="120" w:after="120"/>
              <w:rPr>
                <w:rFonts w:ascii="Frutiger 55" w:hAnsi="Frutiger 55" w:cs="Times New Roman"/>
                <w:b/>
              </w:rPr>
            </w:pPr>
            <w:r w:rsidRPr="00CC6C0E">
              <w:rPr>
                <w:rFonts w:ascii="Frutiger 55" w:hAnsi="Frutiger 55" w:cs="Times New Roman"/>
                <w:b/>
              </w:rPr>
              <w:t xml:space="preserve"> IC  13.2</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rsidP="00524C7C">
            <w:pPr>
              <w:rPr>
                <w:rFonts w:ascii="Frutiger 55" w:hAnsi="Frutiger 55" w:cs="Times New Roman"/>
                <w:b/>
              </w:rPr>
            </w:pPr>
            <w:r w:rsidRPr="00CC6C0E">
              <w:rPr>
                <w:rFonts w:ascii="Frutiger 55" w:hAnsi="Frutiger 55" w:cs="Times New Roman"/>
                <w:b/>
              </w:rPr>
              <w:t>[</w:t>
            </w:r>
            <w:r w:rsidRPr="00CC6C0E">
              <w:rPr>
                <w:rFonts w:ascii="Frutiger 55" w:hAnsi="Frutiger 55" w:cs="Times New Roman"/>
                <w:i/>
              </w:rPr>
              <w:t>Si l’Autorité contractante souhaite permettre des variantes au titre de la clause 13.2 des IS, il devra l’indiquer explicitement dans les DPAO, comme indiqué ci-après et insérer :</w:t>
            </w:r>
            <w:r w:rsidRPr="00CC6C0E">
              <w:rPr>
                <w:rFonts w:ascii="Frutiger 55" w:hAnsi="Frutiger 55" w:cs="Times New Roman"/>
                <w:b/>
              </w:rPr>
              <w:t xml:space="preserve"> ]</w:t>
            </w:r>
          </w:p>
          <w:p w:rsidR="001C10A0" w:rsidRPr="00CC6C0E" w:rsidRDefault="001C10A0" w:rsidP="00524C7C">
            <w:pPr>
              <w:rPr>
                <w:rFonts w:ascii="Frutiger 55" w:hAnsi="Frutiger 55" w:cs="Times New Roman"/>
              </w:rPr>
            </w:pPr>
            <w:r w:rsidRPr="00CC6C0E">
              <w:rPr>
                <w:rFonts w:ascii="Frutiger 55" w:hAnsi="Frutiger 55" w:cs="Times New Roman"/>
              </w:rPr>
              <w:t>« Des variantes portant sur le délai d’exécution sont permises.</w:t>
            </w:r>
            <w:r w:rsidRPr="00CC6C0E">
              <w:rPr>
                <w:rFonts w:ascii="Frutiger 55" w:hAnsi="Frutiger 55" w:cs="Times New Roman"/>
                <w:b/>
              </w:rPr>
              <w:t xml:space="preserve"> </w:t>
            </w:r>
            <w:r w:rsidRPr="00CC6C0E">
              <w:rPr>
                <w:rFonts w:ascii="Frutiger 55" w:hAnsi="Frutiger 55" w:cs="Times New Roman"/>
              </w:rPr>
              <w:t>Le délai d’exécution des travaux devra être compris entre _____ jours au minimum et _____ jours au maximum.  La méthode d’évaluation figure aux DPAO IC 32.3.e. Le délai d’exécution proposé dans la fourchette ci-dessus par le Candidat retenu deviendra le délai d’exécution contractuel. »</w:t>
            </w:r>
          </w:p>
          <w:p w:rsidR="001C10A0" w:rsidRPr="00CC6C0E" w:rsidRDefault="001C10A0" w:rsidP="00960BEF">
            <w:pPr>
              <w:spacing w:before="120" w:after="120"/>
              <w:rPr>
                <w:rFonts w:ascii="Frutiger 55" w:hAnsi="Frutiger 55" w:cs="Times New Roman"/>
                <w:i/>
              </w:rPr>
            </w:pPr>
            <w:r w:rsidRPr="00CC6C0E">
              <w:rPr>
                <w:rFonts w:ascii="Frutiger 55" w:hAnsi="Frutiger 55" w:cs="Times New Roman"/>
                <w:i/>
              </w:rPr>
              <w:t>La disposition ci-dessus sera incluse, avec les délais appropriés, lorsque l’Autorité contractante escompte des avantages nets d’un délai d’exécution fixé par le soumissionnaire dans un créneau proposé par l’Autorité contractante ; elle peut être également retenue dans le cas de lots groupés.  Autrement, elle doit être supprimée. ]</w:t>
            </w:r>
          </w:p>
        </w:tc>
      </w:tr>
      <w:tr w:rsidR="001C10A0" w:rsidRPr="00CC6C0E">
        <w:trPr>
          <w:trHeight w:val="2973"/>
        </w:trPr>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9066A7">
            <w:pPr>
              <w:tabs>
                <w:tab w:val="right" w:pos="7434"/>
              </w:tabs>
              <w:spacing w:before="120" w:after="120"/>
              <w:rPr>
                <w:rFonts w:ascii="Frutiger 55" w:hAnsi="Frutiger 55" w:cs="Times New Roman"/>
                <w:b/>
              </w:rPr>
            </w:pPr>
            <w:r>
              <w:rPr>
                <w:rFonts w:ascii="Frutiger 55" w:hAnsi="Frutiger 55" w:cs="Times New Roman"/>
                <w:b/>
              </w:rPr>
              <w:t xml:space="preserve"> IC </w:t>
            </w:r>
            <w:r w:rsidR="001C10A0" w:rsidRPr="00CC6C0E">
              <w:rPr>
                <w:rFonts w:ascii="Frutiger 55" w:hAnsi="Frutiger 55" w:cs="Times New Roman"/>
                <w:b/>
              </w:rPr>
              <w:t>13.4</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rsidP="00524C7C">
            <w:pPr>
              <w:rPr>
                <w:rFonts w:ascii="Frutiger 55" w:hAnsi="Frutiger 55" w:cs="Times New Roman"/>
                <w:i/>
              </w:rPr>
            </w:pPr>
            <w:r w:rsidRPr="00CC6C0E">
              <w:rPr>
                <w:rFonts w:ascii="Frutiger 55" w:hAnsi="Frutiger 55" w:cs="Times New Roman"/>
                <w:i/>
              </w:rPr>
              <w:t>[Si l’Autorité contractante souhaite permettre des variantes au titre de la clause 13.4 des IC, il devra l’indiquer explicitement dans les DPAO, comme indiqué et insérer :]</w:t>
            </w:r>
          </w:p>
          <w:p w:rsidR="001C10A0" w:rsidRPr="00CC6C0E" w:rsidRDefault="001C10A0">
            <w:pPr>
              <w:rPr>
                <w:rFonts w:ascii="Frutiger 55" w:hAnsi="Frutiger 55" w:cs="Times New Roman"/>
              </w:rPr>
            </w:pPr>
            <w:r w:rsidRPr="00CC6C0E">
              <w:rPr>
                <w:rFonts w:ascii="Frutiger 55" w:hAnsi="Frutiger 55" w:cs="Times New Roman"/>
              </w:rPr>
              <w:t xml:space="preserve">« Des variantes techniques sur la ou les parties des travaux spécifiées ci-dessous sont permises dans le cadre des dispositions prévues dans le Cahier des Clauses techniques : </w:t>
            </w:r>
            <w:r w:rsidRPr="00CC6C0E">
              <w:rPr>
                <w:rFonts w:ascii="Frutiger 55" w:hAnsi="Frutiger 55" w:cs="Times New Roman"/>
                <w:i/>
              </w:rPr>
              <w:t>[insérer la ou les parties de travaux, ainsi que les références précises appropriées de la Section V]</w:t>
            </w:r>
            <w:r w:rsidRPr="00CC6C0E">
              <w:rPr>
                <w:rFonts w:ascii="Frutiger 55" w:hAnsi="Frutiger 55" w:cs="Times New Roman"/>
              </w:rPr>
              <w:t xml:space="preserve"> De telles variantes seront évaluées par l’Autorité contractante au même titre que les offres pour la solution de base de l’Autorité contractante, en accord avec les dispositions de la clause 34.2 (f) des IC.</w:t>
            </w:r>
            <w:r w:rsidRPr="00CC6C0E">
              <w:rPr>
                <w:rFonts w:ascii="Frutiger 55" w:hAnsi="Frutiger 55" w:cs="Times New Roman"/>
                <w:b/>
                <w:i/>
              </w:rPr>
              <w:t xml:space="preserve"> </w:t>
            </w:r>
            <w:r w:rsidRPr="00CC6C0E">
              <w:rPr>
                <w:rFonts w:ascii="Frutiger 55" w:hAnsi="Frutiger 55" w:cs="Times New Roman"/>
              </w:rPr>
              <w:t>La méthode d’évaluation figure dans la clause IC 32.3 des DPAO. « </w:t>
            </w:r>
          </w:p>
          <w:p w:rsidR="001C10A0" w:rsidRPr="00CC6C0E" w:rsidRDefault="001C10A0" w:rsidP="00765470">
            <w:pPr>
              <w:rPr>
                <w:rFonts w:ascii="Frutiger 55" w:hAnsi="Frutiger 55" w:cs="Times New Roman"/>
                <w:i/>
              </w:rPr>
            </w:pPr>
            <w:r w:rsidRPr="00CC6C0E">
              <w:rPr>
                <w:rFonts w:ascii="Frutiger 55" w:hAnsi="Frutiger 55" w:cs="Times New Roman"/>
                <w:i/>
              </w:rPr>
              <w:t>La disposition ci-dessus sera incluse lorsque l’Autorité contractante souhaite faire jouer la mise en concurrence sur une solution de base et des variantes techniques prédéterminées.  Afin de permettre l’évaluation et la comparaison des offres dans des conditions d’équité et de transparence satisfaisantes, l’Autorité contractante doit alors définir dans la Section V, les parties d’ouvrage sur lesquelles il invite des offres variantes éventuelles, et le cas échéant, l’Autorité contractnte devra fournir à la Section III, un bordereau des prix et un détail estimatif  spécifique pour la ou les variantes envisagées.  Eventuellement, l’Autorité contractante devra également prévoir une disposition correspondante dans la Section I du DAO, indiquant si ces variantes seront évaluées comme des offres de base ou différemment, par exemple en ajoutant au montant de l’offre pour la variante technique un certain montant indiqué à la Section I (représentant le coût supplémentaire pour l’Autorité contractante actualisé sur la durée de vie de l’ouvrage), pour les besoins de l’évaluation.]</w:t>
            </w:r>
          </w:p>
        </w:tc>
      </w:tr>
      <w:tr w:rsidR="001C10A0" w:rsidRPr="00CC6C0E">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rsidP="009612CB">
            <w:pPr>
              <w:tabs>
                <w:tab w:val="right" w:pos="7434"/>
              </w:tabs>
              <w:spacing w:before="120" w:after="120"/>
              <w:rPr>
                <w:rFonts w:ascii="Frutiger 55" w:hAnsi="Frutiger 55" w:cs="Times New Roman"/>
                <w:b/>
              </w:rPr>
            </w:pPr>
            <w:r w:rsidRPr="00CC6C0E">
              <w:rPr>
                <w:rFonts w:ascii="Frutiger 55" w:hAnsi="Frutiger 55" w:cs="Times New Roman"/>
                <w:b/>
              </w:rPr>
              <w:t xml:space="preserve"> IC  14.2 </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pPr>
              <w:tabs>
                <w:tab w:val="right" w:pos="7254"/>
              </w:tabs>
              <w:spacing w:before="120"/>
              <w:rPr>
                <w:rFonts w:ascii="Frutiger 55" w:hAnsi="Frutiger 55" w:cs="Times New Roman"/>
              </w:rPr>
            </w:pPr>
            <w:r w:rsidRPr="00CC6C0E">
              <w:rPr>
                <w:rFonts w:ascii="Frutiger 55" w:hAnsi="Frutiger 55" w:cs="Times New Roman"/>
              </w:rPr>
              <w:t>Les prix proposés par le Candidats seront [fermes/révisables].</w:t>
            </w:r>
            <w:r w:rsidRPr="00CC6C0E">
              <w:rPr>
                <w:rFonts w:ascii="Frutiger 55" w:hAnsi="Frutiger 55" w:cs="Times New Roman"/>
                <w:i/>
              </w:rPr>
              <w:t xml:space="preserve"> (ne mentionner que l’option choisie)</w:t>
            </w:r>
          </w:p>
        </w:tc>
      </w:tr>
      <w:tr w:rsidR="001C10A0" w:rsidRPr="00CC6C0E">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pPr>
              <w:tabs>
                <w:tab w:val="right" w:pos="7434"/>
              </w:tabs>
              <w:spacing w:before="120" w:after="120"/>
              <w:rPr>
                <w:rFonts w:ascii="Frutiger 55" w:hAnsi="Frutiger 55" w:cs="Times New Roman"/>
                <w:b/>
              </w:rPr>
            </w:pPr>
            <w:r w:rsidRPr="00CC6C0E">
              <w:rPr>
                <w:rFonts w:ascii="Frutiger 55" w:hAnsi="Frutiger 55" w:cs="Times New Roman"/>
                <w:b/>
              </w:rPr>
              <w:t>IC 14.5</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rsidP="009D0F36">
            <w:pPr>
              <w:tabs>
                <w:tab w:val="right" w:pos="7254"/>
              </w:tabs>
              <w:spacing w:before="120"/>
              <w:rPr>
                <w:rFonts w:ascii="Frutiger 55" w:hAnsi="Frutiger 55" w:cs="Times New Roman"/>
              </w:rPr>
            </w:pPr>
            <w:r w:rsidRPr="00CC6C0E">
              <w:rPr>
                <w:rFonts w:ascii="Frutiger 55" w:hAnsi="Frutiger 55" w:cs="Times New Roman"/>
              </w:rPr>
              <w:t>Pourront être inclus dans les prix et dans le montant total de l’offre présentée par le Candidat, tous les droits, impôts et taxes payables par l’Entrepreneur au titre du Marché, ou à tout autre titre dans les 28 jours précédant la date limite de dépôt des soumissions : il s’agit notamment de :</w:t>
            </w:r>
          </w:p>
          <w:p w:rsidR="001C10A0" w:rsidRPr="00CC6C0E" w:rsidRDefault="001C10A0" w:rsidP="009D0F36">
            <w:pPr>
              <w:tabs>
                <w:tab w:val="right" w:pos="7254"/>
              </w:tabs>
              <w:spacing w:before="120"/>
              <w:rPr>
                <w:rFonts w:ascii="Frutiger 55" w:hAnsi="Frutiger 55" w:cs="Times New Roman"/>
              </w:rPr>
            </w:pPr>
            <w:r w:rsidRPr="00CC6C0E">
              <w:rPr>
                <w:rFonts w:ascii="Frutiger 55" w:hAnsi="Frutiger 55" w:cs="Times New Roman"/>
              </w:rPr>
              <w:t xml:space="preserve">____________________________ </w:t>
            </w:r>
          </w:p>
          <w:p w:rsidR="001C10A0" w:rsidRPr="00CC6C0E" w:rsidRDefault="001C10A0" w:rsidP="009D0F36">
            <w:pPr>
              <w:tabs>
                <w:tab w:val="right" w:pos="7254"/>
              </w:tabs>
              <w:spacing w:before="120"/>
              <w:rPr>
                <w:rFonts w:ascii="Frutiger 55" w:hAnsi="Frutiger 55" w:cs="Times New Roman"/>
              </w:rPr>
            </w:pPr>
            <w:r w:rsidRPr="00CC6C0E">
              <w:rPr>
                <w:rFonts w:ascii="Frutiger 55" w:hAnsi="Frutiger 55" w:cs="Times New Roman"/>
              </w:rPr>
              <w:t xml:space="preserve">____________________________ </w:t>
            </w:r>
          </w:p>
          <w:p w:rsidR="001C10A0" w:rsidRPr="00CC6C0E" w:rsidRDefault="001C10A0" w:rsidP="009D0F36">
            <w:pPr>
              <w:tabs>
                <w:tab w:val="right" w:pos="7254"/>
              </w:tabs>
              <w:spacing w:before="120"/>
              <w:rPr>
                <w:rFonts w:ascii="Frutiger 55" w:hAnsi="Frutiger 55" w:cs="Times New Roman"/>
                <w:i/>
              </w:rPr>
            </w:pPr>
            <w:r w:rsidRPr="00CC6C0E">
              <w:rPr>
                <w:rFonts w:ascii="Frutiger 55" w:hAnsi="Frutiger 55" w:cs="Times New Roman"/>
              </w:rPr>
              <w:t xml:space="preserve">____________________________ </w:t>
            </w:r>
          </w:p>
          <w:p w:rsidR="001C10A0" w:rsidRPr="00CC6C0E" w:rsidRDefault="001C10A0" w:rsidP="009D0F36">
            <w:pPr>
              <w:tabs>
                <w:tab w:val="right" w:pos="7254"/>
              </w:tabs>
              <w:spacing w:before="120"/>
              <w:rPr>
                <w:rFonts w:ascii="Frutiger 55" w:hAnsi="Frutiger 55" w:cs="Times New Roman"/>
              </w:rPr>
            </w:pPr>
          </w:p>
        </w:tc>
      </w:tr>
      <w:tr w:rsidR="001C10A0" w:rsidRPr="00CC6C0E">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pPr>
              <w:tabs>
                <w:tab w:val="right" w:pos="7434"/>
              </w:tabs>
              <w:spacing w:before="120" w:after="120"/>
              <w:rPr>
                <w:rFonts w:ascii="Frutiger 55" w:hAnsi="Frutiger 55" w:cs="Times New Roman"/>
                <w:b/>
              </w:rPr>
            </w:pPr>
            <w:r w:rsidRPr="00CC6C0E">
              <w:rPr>
                <w:rFonts w:ascii="Frutiger 55" w:hAnsi="Frutiger 55" w:cs="Times New Roman"/>
                <w:b/>
              </w:rPr>
              <w:t>15.1</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pPr>
              <w:suppressAutoHyphens w:val="0"/>
              <w:overflowPunct/>
              <w:textAlignment w:val="auto"/>
              <w:rPr>
                <w:rFonts w:ascii="Frutiger 55" w:hAnsi="Frutiger 55" w:cs="Times New Roman"/>
                <w:sz w:val="23"/>
                <w:szCs w:val="23"/>
              </w:rPr>
            </w:pPr>
            <w:r w:rsidRPr="00CC6C0E">
              <w:rPr>
                <w:rFonts w:ascii="Frutiger 55" w:hAnsi="Frutiger 55" w:cs="Times New Roman"/>
                <w:sz w:val="23"/>
                <w:szCs w:val="23"/>
              </w:rPr>
              <w:t>Les prix seront libellés selon l’option suivante : [</w:t>
            </w:r>
            <w:r w:rsidRPr="00CC6C0E">
              <w:rPr>
                <w:rFonts w:ascii="Frutiger 55" w:hAnsi="Frutiger 55" w:cs="Times New Roman"/>
                <w:i/>
                <w:sz w:val="23"/>
                <w:szCs w:val="23"/>
              </w:rPr>
              <w:t>choisir l’option A ou l’option B du 15.1 des IC</w:t>
            </w:r>
            <w:r w:rsidRPr="00CC6C0E">
              <w:rPr>
                <w:rFonts w:ascii="Frutiger 55" w:hAnsi="Frutiger 55" w:cs="Times New Roman"/>
                <w:sz w:val="23"/>
                <w:szCs w:val="23"/>
              </w:rPr>
              <w:t>]</w:t>
            </w:r>
          </w:p>
        </w:tc>
      </w:tr>
      <w:tr w:rsidR="001C10A0" w:rsidRPr="00CC6C0E">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pPr>
              <w:tabs>
                <w:tab w:val="right" w:pos="7434"/>
              </w:tabs>
              <w:spacing w:before="120" w:after="120"/>
              <w:rPr>
                <w:rFonts w:ascii="Frutiger 55" w:hAnsi="Frutiger 55" w:cs="Times New Roman"/>
                <w:b/>
              </w:rPr>
            </w:pPr>
            <w:r w:rsidRPr="00CC6C0E">
              <w:rPr>
                <w:rFonts w:ascii="Frutiger 55" w:hAnsi="Frutiger 55" w:cs="Times New Roman"/>
                <w:b/>
              </w:rPr>
              <w:t>IC 15-1-c</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pPr>
              <w:suppressAutoHyphens w:val="0"/>
              <w:overflowPunct/>
              <w:textAlignment w:val="auto"/>
              <w:rPr>
                <w:rFonts w:ascii="Frutiger 55" w:hAnsi="Frutiger 55" w:cs="Times New Roman"/>
              </w:rPr>
            </w:pPr>
            <w:r w:rsidRPr="00CC6C0E">
              <w:rPr>
                <w:rFonts w:ascii="Frutiger 55" w:hAnsi="Frutiger 55" w:cs="Times New Roman"/>
                <w:sz w:val="23"/>
                <w:szCs w:val="23"/>
              </w:rPr>
              <w:t xml:space="preserve">Date du taux de conversion : </w:t>
            </w:r>
          </w:p>
        </w:tc>
      </w:tr>
      <w:tr w:rsidR="001C10A0" w:rsidRPr="00CC6C0E">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pPr>
              <w:tabs>
                <w:tab w:val="right" w:pos="7434"/>
              </w:tabs>
              <w:spacing w:before="120" w:after="120"/>
              <w:rPr>
                <w:rFonts w:ascii="Frutiger 55" w:hAnsi="Frutiger 55" w:cs="Times New Roman"/>
                <w:b/>
              </w:rPr>
            </w:pPr>
            <w:r w:rsidRPr="00CC6C0E">
              <w:rPr>
                <w:rFonts w:ascii="Frutiger 55" w:hAnsi="Frutiger 55" w:cs="Times New Roman"/>
                <w:b/>
              </w:rPr>
              <w:t xml:space="preserve"> IC 19.1</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pPr>
              <w:pStyle w:val="i"/>
              <w:tabs>
                <w:tab w:val="right" w:pos="7254"/>
              </w:tabs>
              <w:suppressAutoHyphens w:val="0"/>
              <w:spacing w:before="120"/>
              <w:rPr>
                <w:rFonts w:ascii="Frutiger 55" w:hAnsi="Frutiger 55" w:cs="Times New Roman"/>
                <w:lang w:val="fr-FR"/>
              </w:rPr>
            </w:pPr>
            <w:r w:rsidRPr="00CC6C0E">
              <w:rPr>
                <w:rFonts w:ascii="Frutiger 55" w:hAnsi="Frutiger 55" w:cs="Times New Roman"/>
                <w:lang w:val="fr-FR"/>
              </w:rPr>
              <w:t>La période de validité de l’offre sera de ____________________________ jours.</w:t>
            </w:r>
          </w:p>
        </w:tc>
      </w:tr>
      <w:tr w:rsidR="001C10A0" w:rsidRPr="00CC6C0E">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pPr>
              <w:tabs>
                <w:tab w:val="right" w:pos="7434"/>
              </w:tabs>
              <w:spacing w:before="120" w:after="120"/>
              <w:rPr>
                <w:rFonts w:ascii="Frutiger 55" w:hAnsi="Frutiger 55" w:cs="Times New Roman"/>
                <w:b/>
              </w:rPr>
            </w:pPr>
            <w:r w:rsidRPr="00CC6C0E">
              <w:rPr>
                <w:rFonts w:ascii="Frutiger 55" w:hAnsi="Frutiger 55" w:cs="Times New Roman"/>
                <w:b/>
              </w:rPr>
              <w:t>IC 20.1</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rsidP="00737FF4">
            <w:pPr>
              <w:pStyle w:val="i"/>
              <w:tabs>
                <w:tab w:val="right" w:pos="7254"/>
              </w:tabs>
              <w:suppressAutoHyphens w:val="0"/>
              <w:spacing w:before="120"/>
              <w:rPr>
                <w:rFonts w:ascii="Frutiger 55" w:hAnsi="Frutiger 55" w:cs="Times New Roman"/>
                <w:lang w:val="fr-FR"/>
              </w:rPr>
            </w:pPr>
          </w:p>
        </w:tc>
      </w:tr>
      <w:tr w:rsidR="001C10A0" w:rsidRPr="00CC6C0E">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rsidP="007A30A8">
            <w:pPr>
              <w:tabs>
                <w:tab w:val="right" w:pos="7434"/>
              </w:tabs>
              <w:spacing w:after="200"/>
              <w:rPr>
                <w:rFonts w:ascii="Frutiger 55" w:hAnsi="Frutiger 55" w:cs="Times New Roman"/>
                <w:b/>
              </w:rPr>
            </w:pPr>
            <w:r w:rsidRPr="00CC6C0E">
              <w:rPr>
                <w:rFonts w:ascii="Frutiger 55" w:hAnsi="Frutiger 55" w:cs="Times New Roman"/>
                <w:b/>
              </w:rPr>
              <w:t xml:space="preserve"> IC 20.2</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rsidP="007B6C1B">
            <w:pPr>
              <w:tabs>
                <w:tab w:val="right" w:pos="7254"/>
              </w:tabs>
              <w:spacing w:after="200"/>
              <w:rPr>
                <w:rFonts w:ascii="Frutiger 55" w:hAnsi="Frutiger 55" w:cs="Times New Roman"/>
              </w:rPr>
            </w:pPr>
            <w:r w:rsidRPr="00CC6C0E">
              <w:rPr>
                <w:rFonts w:ascii="Frutiger 55" w:hAnsi="Frutiger 55" w:cs="Times New Roman"/>
              </w:rPr>
              <w:t>Le montant de la garantie de soumission est : [</w:t>
            </w:r>
            <w:r w:rsidRPr="00CC6C0E">
              <w:rPr>
                <w:rFonts w:ascii="Frutiger 55" w:hAnsi="Frutiger 55" w:cs="Times New Roman"/>
                <w:i/>
                <w:iCs/>
              </w:rPr>
              <w:t>insérer le montant</w:t>
            </w:r>
            <w:r w:rsidRPr="00CC6C0E">
              <w:rPr>
                <w:rFonts w:ascii="Frutiger 55" w:hAnsi="Frutiger 55" w:cs="Times New Roman"/>
              </w:rPr>
              <w:t>]</w:t>
            </w:r>
          </w:p>
        </w:tc>
      </w:tr>
      <w:tr w:rsidR="001C10A0" w:rsidRPr="00CC6C0E">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pPr>
              <w:tabs>
                <w:tab w:val="right" w:pos="7434"/>
              </w:tabs>
              <w:spacing w:before="120" w:after="120"/>
              <w:rPr>
                <w:rFonts w:ascii="Frutiger 55" w:hAnsi="Frutiger 55" w:cs="Times New Roman"/>
                <w:b/>
              </w:rPr>
            </w:pPr>
            <w:r w:rsidRPr="00CC6C0E">
              <w:rPr>
                <w:rFonts w:ascii="Frutiger 55" w:hAnsi="Frutiger 55" w:cs="Times New Roman"/>
                <w:b/>
              </w:rPr>
              <w:t xml:space="preserve"> IC  21.1</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pPr>
              <w:tabs>
                <w:tab w:val="right" w:pos="7254"/>
              </w:tabs>
              <w:spacing w:before="120"/>
              <w:rPr>
                <w:rFonts w:ascii="Frutiger 55" w:hAnsi="Frutiger 55" w:cs="Times New Roman"/>
              </w:rPr>
            </w:pPr>
            <w:r w:rsidRPr="00CC6C0E">
              <w:rPr>
                <w:rFonts w:ascii="Frutiger 55" w:hAnsi="Frutiger 55" w:cs="Times New Roman"/>
              </w:rPr>
              <w:t xml:space="preserve">Outre l’original de l’offre, le nombre de copies demandé est de : </w:t>
            </w:r>
            <w:r w:rsidRPr="00CC6C0E">
              <w:rPr>
                <w:rFonts w:ascii="Frutiger 55" w:hAnsi="Frutiger 55" w:cs="Times New Roman"/>
                <w:u w:val="single"/>
              </w:rPr>
              <w:tab/>
            </w:r>
          </w:p>
        </w:tc>
      </w:tr>
      <w:tr w:rsidR="001C10A0" w:rsidRPr="00CC6C0E">
        <w:tc>
          <w:tcPr>
            <w:tcW w:w="9360" w:type="dxa"/>
            <w:gridSpan w:val="2"/>
            <w:tcBorders>
              <w:top w:val="single" w:sz="6" w:space="0" w:color="000000"/>
              <w:left w:val="single" w:sz="12" w:space="0" w:color="000000"/>
              <w:bottom w:val="single" w:sz="6" w:space="0" w:color="000000"/>
              <w:right w:val="single" w:sz="12" w:space="0" w:color="000000"/>
            </w:tcBorders>
          </w:tcPr>
          <w:p w:rsidR="001C10A0" w:rsidRPr="00CC6C0E" w:rsidRDefault="009066A7">
            <w:pPr>
              <w:tabs>
                <w:tab w:val="right" w:pos="7434"/>
              </w:tabs>
              <w:spacing w:before="240" w:after="120"/>
              <w:jc w:val="center"/>
              <w:rPr>
                <w:rFonts w:ascii="Frutiger 55" w:hAnsi="Frutiger 55" w:cs="Times New Roman"/>
                <w:b/>
                <w:sz w:val="28"/>
              </w:rPr>
            </w:pPr>
            <w:r>
              <w:rPr>
                <w:rFonts w:ascii="Frutiger 55" w:hAnsi="Frutiger 55" w:cs="Times New Roman"/>
                <w:b/>
                <w:sz w:val="28"/>
              </w:rPr>
              <w:t xml:space="preserve">D. </w:t>
            </w:r>
            <w:r w:rsidR="001C10A0" w:rsidRPr="00CC6C0E">
              <w:rPr>
                <w:rFonts w:ascii="Frutiger 55" w:hAnsi="Frutiger 55" w:cs="Times New Roman"/>
                <w:b/>
                <w:sz w:val="28"/>
              </w:rPr>
              <w:t>Remise des offres et ouverture des plis</w:t>
            </w:r>
          </w:p>
        </w:tc>
      </w:tr>
      <w:tr w:rsidR="001C10A0" w:rsidRPr="00CC6C0E">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rsidP="007A30A8">
            <w:pPr>
              <w:tabs>
                <w:tab w:val="right" w:pos="7434"/>
              </w:tabs>
              <w:spacing w:after="200"/>
              <w:rPr>
                <w:rFonts w:ascii="Frutiger 55" w:hAnsi="Frutiger 55" w:cs="Times New Roman"/>
                <w:b/>
              </w:rPr>
            </w:pPr>
            <w:r w:rsidRPr="00CC6C0E">
              <w:rPr>
                <w:rFonts w:ascii="Frutiger 55" w:hAnsi="Frutiger 55" w:cs="Times New Roman"/>
                <w:b/>
              </w:rPr>
              <w:t xml:space="preserve"> IC 22.2 (b)</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rsidP="00791577">
            <w:pPr>
              <w:tabs>
                <w:tab w:val="right" w:pos="7254"/>
              </w:tabs>
              <w:spacing w:after="200"/>
              <w:rPr>
                <w:rFonts w:ascii="Frutiger 55" w:hAnsi="Frutiger 55" w:cs="Times New Roman"/>
              </w:rPr>
            </w:pPr>
            <w:r w:rsidRPr="00CC6C0E">
              <w:rPr>
                <w:rFonts w:ascii="Frutiger 55" w:hAnsi="Frutiger 55" w:cs="Times New Roman"/>
              </w:rPr>
              <w:t xml:space="preserve">Les enveloppes intérieure et extérieure devront comporter les autres identifications suivantes : </w:t>
            </w:r>
            <w:r w:rsidRPr="00CC6C0E">
              <w:rPr>
                <w:rFonts w:ascii="Frutiger 55" w:hAnsi="Frutiger 55" w:cs="Times New Roman"/>
                <w:i/>
                <w:iCs/>
              </w:rPr>
              <w:t>[insérer le nom et/ou le numéro qui doit apparaitre sur l’enveloppe de l’offre pour identifier ce processus de passation des marchés]</w:t>
            </w:r>
            <w:r w:rsidRPr="00CC6C0E">
              <w:rPr>
                <w:rFonts w:ascii="Frutiger 55" w:hAnsi="Frutiger 55" w:cs="Times New Roman"/>
                <w:u w:val="single"/>
              </w:rPr>
              <w:tab/>
            </w:r>
          </w:p>
        </w:tc>
      </w:tr>
      <w:tr w:rsidR="001C10A0" w:rsidRPr="00CC6C0E">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pPr>
              <w:tabs>
                <w:tab w:val="right" w:pos="7434"/>
              </w:tabs>
              <w:spacing w:before="120" w:after="120"/>
              <w:rPr>
                <w:rFonts w:ascii="Frutiger 55" w:hAnsi="Frutiger 55" w:cs="Times New Roman"/>
                <w:b/>
              </w:rPr>
            </w:pPr>
            <w:r w:rsidRPr="00CC6C0E">
              <w:rPr>
                <w:rFonts w:ascii="Frutiger 55" w:hAnsi="Frutiger 55" w:cs="Times New Roman"/>
                <w:b/>
              </w:rPr>
              <w:t xml:space="preserve"> IC  23.1 </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rsidP="00C13A92">
            <w:pPr>
              <w:tabs>
                <w:tab w:val="right" w:pos="7254"/>
              </w:tabs>
              <w:spacing w:after="200"/>
              <w:rPr>
                <w:rFonts w:ascii="Frutiger 55" w:hAnsi="Frutiger 55" w:cs="Times New Roman"/>
              </w:rPr>
            </w:pPr>
            <w:r w:rsidRPr="00CC6C0E">
              <w:rPr>
                <w:rFonts w:ascii="Frutiger 55" w:hAnsi="Frutiger 55" w:cs="Times New Roman"/>
              </w:rPr>
              <w:t xml:space="preserve">Aux fins de </w:t>
            </w:r>
            <w:r w:rsidRPr="00CC6C0E">
              <w:rPr>
                <w:rFonts w:ascii="Frutiger 55" w:hAnsi="Frutiger 55" w:cs="Times New Roman"/>
                <w:b/>
                <w:u w:val="single"/>
              </w:rPr>
              <w:t>remise des offres</w:t>
            </w:r>
            <w:r w:rsidRPr="00CC6C0E">
              <w:rPr>
                <w:rFonts w:ascii="Frutiger 55" w:hAnsi="Frutiger 55" w:cs="Times New Roman"/>
              </w:rPr>
              <w:t>, uniquement, l’adresse de l’Autorité contractante est la suivante :</w:t>
            </w:r>
          </w:p>
          <w:p w:rsidR="001C10A0" w:rsidRPr="00CC6C0E" w:rsidRDefault="001C10A0" w:rsidP="00C13A92">
            <w:pPr>
              <w:tabs>
                <w:tab w:val="right" w:pos="7254"/>
              </w:tabs>
              <w:spacing w:after="200"/>
              <w:rPr>
                <w:rFonts w:ascii="Frutiger 55" w:hAnsi="Frutiger 55" w:cs="Times New Roman"/>
              </w:rPr>
            </w:pPr>
            <w:r w:rsidRPr="00CC6C0E">
              <w:rPr>
                <w:rFonts w:ascii="Frutiger 55" w:hAnsi="Frutiger 55" w:cs="Times New Roman"/>
              </w:rPr>
              <w:t xml:space="preserve">Attention : </w:t>
            </w:r>
            <w:r w:rsidRPr="00CC6C0E">
              <w:rPr>
                <w:rFonts w:ascii="Frutiger 55" w:hAnsi="Frutiger 55" w:cs="Times New Roman"/>
                <w:i/>
                <w:iCs/>
              </w:rPr>
              <w:t>[Attention : insérer le nom complet de la personne, si applicable, ou insérer le nom du chargé de projet]</w:t>
            </w:r>
            <w:r w:rsidRPr="00CC6C0E">
              <w:rPr>
                <w:rFonts w:ascii="Frutiger 55" w:hAnsi="Frutiger 55" w:cs="Times New Roman"/>
                <w:u w:val="single"/>
              </w:rPr>
              <w:tab/>
            </w:r>
          </w:p>
          <w:p w:rsidR="001C10A0" w:rsidRPr="00CC6C0E" w:rsidRDefault="001C10A0" w:rsidP="004212D6">
            <w:pPr>
              <w:tabs>
                <w:tab w:val="right" w:pos="7254"/>
              </w:tabs>
              <w:spacing w:before="120"/>
              <w:rPr>
                <w:rFonts w:ascii="Frutiger 55" w:hAnsi="Frutiger 55" w:cs="Times New Roman"/>
              </w:rPr>
            </w:pPr>
            <w:r w:rsidRPr="00CC6C0E">
              <w:rPr>
                <w:rFonts w:ascii="Frutiger 55" w:hAnsi="Frutiger 55" w:cs="Times New Roman"/>
              </w:rPr>
              <w:t xml:space="preserve">Rue : </w:t>
            </w:r>
            <w:r w:rsidRPr="00CC6C0E">
              <w:rPr>
                <w:rFonts w:ascii="Frutiger 55" w:hAnsi="Frutiger 55" w:cs="Times New Roman"/>
                <w:u w:val="single"/>
              </w:rPr>
              <w:tab/>
            </w:r>
          </w:p>
          <w:p w:rsidR="001C10A0" w:rsidRPr="00CC6C0E" w:rsidRDefault="001C10A0" w:rsidP="004212D6">
            <w:pPr>
              <w:tabs>
                <w:tab w:val="right" w:pos="7254"/>
              </w:tabs>
              <w:spacing w:before="120"/>
              <w:rPr>
                <w:rFonts w:ascii="Frutiger 55" w:hAnsi="Frutiger 55" w:cs="Times New Roman"/>
              </w:rPr>
            </w:pPr>
            <w:r w:rsidRPr="00CC6C0E">
              <w:rPr>
                <w:rFonts w:ascii="Frutiger 55" w:hAnsi="Frutiger 55" w:cs="Times New Roman"/>
              </w:rPr>
              <w:t xml:space="preserve">Étage/ numéro de bureau : </w:t>
            </w:r>
            <w:r w:rsidRPr="00CC6C0E">
              <w:rPr>
                <w:rFonts w:ascii="Frutiger 55" w:hAnsi="Frutiger 55" w:cs="Times New Roman"/>
                <w:u w:val="single"/>
              </w:rPr>
              <w:tab/>
            </w:r>
          </w:p>
          <w:p w:rsidR="001C10A0" w:rsidRPr="00CC6C0E" w:rsidRDefault="001C10A0" w:rsidP="004212D6">
            <w:pPr>
              <w:tabs>
                <w:tab w:val="right" w:pos="7254"/>
              </w:tabs>
              <w:spacing w:before="120"/>
              <w:rPr>
                <w:rFonts w:ascii="Frutiger 55" w:hAnsi="Frutiger 55" w:cs="Times New Roman"/>
                <w:i/>
              </w:rPr>
            </w:pPr>
            <w:r w:rsidRPr="00CC6C0E">
              <w:rPr>
                <w:rFonts w:ascii="Frutiger 55" w:hAnsi="Frutiger 55" w:cs="Times New Roman"/>
              </w:rPr>
              <w:t xml:space="preserve">Ville : </w:t>
            </w:r>
            <w:r w:rsidRPr="00CC6C0E">
              <w:rPr>
                <w:rFonts w:ascii="Frutiger 55" w:hAnsi="Frutiger 55" w:cs="Times New Roman"/>
                <w:u w:val="single"/>
              </w:rPr>
              <w:tab/>
            </w:r>
          </w:p>
          <w:p w:rsidR="001C10A0" w:rsidRPr="00CC6C0E" w:rsidRDefault="001C10A0" w:rsidP="004212D6">
            <w:pPr>
              <w:tabs>
                <w:tab w:val="right" w:pos="7254"/>
              </w:tabs>
              <w:spacing w:before="120"/>
              <w:rPr>
                <w:rFonts w:ascii="Frutiger 55" w:hAnsi="Frutiger 55" w:cs="Times New Roman"/>
                <w:i/>
              </w:rPr>
            </w:pPr>
            <w:r w:rsidRPr="00CC6C0E">
              <w:rPr>
                <w:rFonts w:ascii="Frutiger 55" w:hAnsi="Frutiger 55" w:cs="Times New Roman"/>
              </w:rPr>
              <w:t xml:space="preserve">Code postal : </w:t>
            </w:r>
            <w:r w:rsidRPr="00CC6C0E">
              <w:rPr>
                <w:rFonts w:ascii="Frutiger 55" w:hAnsi="Frutiger 55" w:cs="Times New Roman"/>
                <w:u w:val="single"/>
              </w:rPr>
              <w:tab/>
            </w:r>
          </w:p>
          <w:p w:rsidR="001C10A0" w:rsidRPr="00CC6C0E" w:rsidRDefault="001C10A0" w:rsidP="004212D6">
            <w:pPr>
              <w:tabs>
                <w:tab w:val="right" w:pos="7254"/>
              </w:tabs>
              <w:spacing w:after="200"/>
              <w:rPr>
                <w:rFonts w:ascii="Frutiger 55" w:hAnsi="Frutiger 55" w:cs="Times New Roman"/>
                <w:i/>
              </w:rPr>
            </w:pPr>
            <w:r w:rsidRPr="00CC6C0E">
              <w:rPr>
                <w:rFonts w:ascii="Frutiger 55" w:hAnsi="Frutiger 55" w:cs="Times New Roman"/>
              </w:rPr>
              <w:t xml:space="preserve">Pays : </w:t>
            </w:r>
            <w:r w:rsidRPr="00CC6C0E">
              <w:rPr>
                <w:rFonts w:ascii="Frutiger 55" w:hAnsi="Frutiger 55" w:cs="Times New Roman"/>
                <w:u w:val="single"/>
              </w:rPr>
              <w:tab/>
            </w:r>
          </w:p>
          <w:p w:rsidR="001C10A0" w:rsidRPr="00CC6C0E" w:rsidRDefault="001C10A0" w:rsidP="00C13A92">
            <w:pPr>
              <w:tabs>
                <w:tab w:val="right" w:pos="7254"/>
              </w:tabs>
              <w:spacing w:after="180"/>
              <w:rPr>
                <w:rFonts w:ascii="Frutiger 55" w:hAnsi="Frutiger 55" w:cs="Times New Roman"/>
                <w:b/>
              </w:rPr>
            </w:pPr>
            <w:r w:rsidRPr="00CC6C0E">
              <w:rPr>
                <w:rFonts w:ascii="Frutiger 55" w:hAnsi="Frutiger 55" w:cs="Times New Roman"/>
                <w:b/>
              </w:rPr>
              <w:t>Les date et heure limites de remise des offres sont les suivantes :</w:t>
            </w:r>
          </w:p>
          <w:p w:rsidR="001C10A0" w:rsidRPr="00CC6C0E" w:rsidRDefault="001C10A0" w:rsidP="00C13A92">
            <w:pPr>
              <w:tabs>
                <w:tab w:val="right" w:pos="7254"/>
              </w:tabs>
              <w:spacing w:after="180"/>
              <w:rPr>
                <w:rFonts w:ascii="Frutiger 55" w:hAnsi="Frutiger 55" w:cs="Times New Roman"/>
              </w:rPr>
            </w:pPr>
            <w:r w:rsidRPr="00CC6C0E">
              <w:rPr>
                <w:rFonts w:ascii="Frutiger 55" w:hAnsi="Frutiger 55" w:cs="Times New Roman"/>
              </w:rPr>
              <w:t xml:space="preserve">Date : </w:t>
            </w:r>
            <w:r w:rsidRPr="00CC6C0E">
              <w:rPr>
                <w:rFonts w:ascii="Frutiger 55" w:hAnsi="Frutiger 55" w:cs="Times New Roman"/>
                <w:i/>
                <w:iCs/>
              </w:rPr>
              <w:t>[insérer le jour, mois, année ; par exemple : 15 Juin 201……]</w:t>
            </w:r>
            <w:r w:rsidRPr="00CC6C0E">
              <w:rPr>
                <w:rFonts w:ascii="Frutiger 55" w:hAnsi="Frutiger 55" w:cs="Times New Roman"/>
              </w:rPr>
              <w:t xml:space="preserve"> </w:t>
            </w:r>
            <w:r w:rsidRPr="00CC6C0E">
              <w:rPr>
                <w:rFonts w:ascii="Frutiger 55" w:hAnsi="Frutiger 55" w:cs="Times New Roman"/>
                <w:u w:val="single"/>
              </w:rPr>
              <w:tab/>
            </w:r>
          </w:p>
          <w:p w:rsidR="001C10A0" w:rsidRPr="00CC6C0E" w:rsidRDefault="001C10A0" w:rsidP="00300F1B">
            <w:pPr>
              <w:tabs>
                <w:tab w:val="right" w:pos="7254"/>
              </w:tabs>
              <w:spacing w:before="120" w:after="120"/>
              <w:rPr>
                <w:rFonts w:ascii="Frutiger 55" w:hAnsi="Frutiger 55" w:cs="Times New Roman"/>
              </w:rPr>
            </w:pPr>
            <w:r w:rsidRPr="00CC6C0E">
              <w:rPr>
                <w:rFonts w:ascii="Frutiger 55" w:hAnsi="Frutiger 55" w:cs="Times New Roman"/>
              </w:rPr>
              <w:t>Heure </w:t>
            </w:r>
            <w:r w:rsidRPr="00CC6C0E">
              <w:rPr>
                <w:rFonts w:ascii="Frutiger 55" w:hAnsi="Frutiger 55" w:cs="Times New Roman"/>
                <w:i/>
                <w:iCs/>
              </w:rPr>
              <w:t>: [insérer l’heure GMT</w:t>
            </w:r>
            <w:r w:rsidRPr="00CC6C0E">
              <w:rPr>
                <w:rFonts w:ascii="Frutiger 55" w:hAnsi="Frutiger 55" w:cs="Times New Roman"/>
              </w:rPr>
              <w:t xml:space="preserve"> </w:t>
            </w:r>
            <w:r w:rsidRPr="00CC6C0E">
              <w:rPr>
                <w:rFonts w:ascii="Frutiger 55" w:hAnsi="Frutiger 55" w:cs="Times New Roman"/>
                <w:i/>
                <w:iCs/>
              </w:rPr>
              <w:t>]</w:t>
            </w:r>
            <w:r w:rsidRPr="00CC6C0E">
              <w:rPr>
                <w:rFonts w:ascii="Frutiger 55" w:hAnsi="Frutiger 55" w:cs="Times New Roman"/>
                <w:u w:val="single"/>
              </w:rPr>
              <w:tab/>
            </w:r>
          </w:p>
        </w:tc>
      </w:tr>
      <w:tr w:rsidR="001C10A0" w:rsidRPr="00CC6C0E">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pPr>
              <w:tabs>
                <w:tab w:val="right" w:pos="7434"/>
              </w:tabs>
              <w:spacing w:before="120" w:after="120"/>
              <w:rPr>
                <w:rFonts w:ascii="Frutiger 55" w:hAnsi="Frutiger 55" w:cs="Times New Roman"/>
                <w:b/>
              </w:rPr>
            </w:pPr>
            <w:r w:rsidRPr="00CC6C0E">
              <w:rPr>
                <w:rFonts w:ascii="Frutiger 55" w:hAnsi="Frutiger 55" w:cs="Times New Roman"/>
                <w:b/>
              </w:rPr>
              <w:t xml:space="preserve"> IC  26.1</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rsidP="00C13A92">
            <w:pPr>
              <w:tabs>
                <w:tab w:val="right" w:pos="7254"/>
              </w:tabs>
              <w:spacing w:after="180"/>
              <w:rPr>
                <w:rFonts w:ascii="Frutiger 55" w:hAnsi="Frutiger 55" w:cs="Times New Roman"/>
                <w:i/>
              </w:rPr>
            </w:pPr>
            <w:r w:rsidRPr="00CC6C0E">
              <w:rPr>
                <w:rFonts w:ascii="Frutiger 55" w:hAnsi="Frutiger 55" w:cs="Times New Roman"/>
                <w:i/>
              </w:rPr>
              <w:t>[Il est obligatoire que la date fixée aux IC 23.1 (date limite de dépôt des offres) et la date fixée aux IC 26.1 (date d’ouverture des plis) coincident].</w:t>
            </w:r>
          </w:p>
          <w:p w:rsidR="001C10A0" w:rsidRPr="00CC6C0E" w:rsidRDefault="001C10A0" w:rsidP="00C13A92">
            <w:pPr>
              <w:tabs>
                <w:tab w:val="right" w:pos="7254"/>
              </w:tabs>
              <w:spacing w:after="180"/>
              <w:rPr>
                <w:rFonts w:ascii="Frutiger 55" w:hAnsi="Frutiger 55" w:cs="Times New Roman"/>
              </w:rPr>
            </w:pPr>
            <w:r w:rsidRPr="00CC6C0E">
              <w:rPr>
                <w:rFonts w:ascii="Frutiger 55" w:hAnsi="Frutiger 55" w:cs="Times New Roman"/>
              </w:rPr>
              <w:t>L’ouverture des plis aura lieu à l’adresse suivante :</w:t>
            </w:r>
          </w:p>
          <w:p w:rsidR="001C10A0" w:rsidRPr="00CC6C0E" w:rsidRDefault="001C10A0" w:rsidP="004212D6">
            <w:pPr>
              <w:tabs>
                <w:tab w:val="right" w:pos="7254"/>
              </w:tabs>
              <w:spacing w:before="120"/>
              <w:rPr>
                <w:rFonts w:ascii="Frutiger 55" w:hAnsi="Frutiger 55" w:cs="Times New Roman"/>
              </w:rPr>
            </w:pPr>
            <w:r w:rsidRPr="00CC6C0E">
              <w:rPr>
                <w:rFonts w:ascii="Frutiger 55" w:hAnsi="Frutiger 55" w:cs="Times New Roman"/>
              </w:rPr>
              <w:t xml:space="preserve">Rue : </w:t>
            </w:r>
            <w:r w:rsidRPr="00CC6C0E">
              <w:rPr>
                <w:rFonts w:ascii="Frutiger 55" w:hAnsi="Frutiger 55" w:cs="Times New Roman"/>
                <w:u w:val="single"/>
              </w:rPr>
              <w:tab/>
            </w:r>
          </w:p>
          <w:p w:rsidR="001C10A0" w:rsidRPr="00CC6C0E" w:rsidRDefault="001C10A0" w:rsidP="004212D6">
            <w:pPr>
              <w:tabs>
                <w:tab w:val="right" w:pos="7254"/>
              </w:tabs>
              <w:spacing w:before="120"/>
              <w:rPr>
                <w:rFonts w:ascii="Frutiger 55" w:hAnsi="Frutiger 55" w:cs="Times New Roman"/>
              </w:rPr>
            </w:pPr>
            <w:r w:rsidRPr="00CC6C0E">
              <w:rPr>
                <w:rFonts w:ascii="Frutiger 55" w:hAnsi="Frutiger 55" w:cs="Times New Roman"/>
              </w:rPr>
              <w:t xml:space="preserve">Étage/ numéro de bureau : </w:t>
            </w:r>
            <w:r w:rsidRPr="00CC6C0E">
              <w:rPr>
                <w:rFonts w:ascii="Frutiger 55" w:hAnsi="Frutiger 55" w:cs="Times New Roman"/>
                <w:u w:val="single"/>
              </w:rPr>
              <w:tab/>
            </w:r>
          </w:p>
          <w:p w:rsidR="001C10A0" w:rsidRPr="00CC6C0E" w:rsidRDefault="001C10A0" w:rsidP="004212D6">
            <w:pPr>
              <w:tabs>
                <w:tab w:val="right" w:pos="7254"/>
              </w:tabs>
              <w:spacing w:before="120"/>
              <w:rPr>
                <w:rFonts w:ascii="Frutiger 55" w:hAnsi="Frutiger 55" w:cs="Times New Roman"/>
                <w:i/>
              </w:rPr>
            </w:pPr>
            <w:r w:rsidRPr="00CC6C0E">
              <w:rPr>
                <w:rFonts w:ascii="Frutiger 55" w:hAnsi="Frutiger 55" w:cs="Times New Roman"/>
              </w:rPr>
              <w:t xml:space="preserve">Ville : </w:t>
            </w:r>
            <w:r w:rsidRPr="00CC6C0E">
              <w:rPr>
                <w:rFonts w:ascii="Frutiger 55" w:hAnsi="Frutiger 55" w:cs="Times New Roman"/>
                <w:u w:val="single"/>
              </w:rPr>
              <w:tab/>
            </w:r>
          </w:p>
          <w:p w:rsidR="001C10A0" w:rsidRPr="00CC6C0E" w:rsidRDefault="001C10A0" w:rsidP="004212D6">
            <w:pPr>
              <w:tabs>
                <w:tab w:val="right" w:pos="7254"/>
              </w:tabs>
              <w:spacing w:before="120"/>
              <w:rPr>
                <w:rFonts w:ascii="Frutiger 55" w:hAnsi="Frutiger 55" w:cs="Times New Roman"/>
                <w:i/>
              </w:rPr>
            </w:pPr>
            <w:r w:rsidRPr="00CC6C0E">
              <w:rPr>
                <w:rFonts w:ascii="Frutiger 55" w:hAnsi="Frutiger 55" w:cs="Times New Roman"/>
              </w:rPr>
              <w:t xml:space="preserve">Code postal : </w:t>
            </w:r>
            <w:r w:rsidRPr="00CC6C0E">
              <w:rPr>
                <w:rFonts w:ascii="Frutiger 55" w:hAnsi="Frutiger 55" w:cs="Times New Roman"/>
                <w:u w:val="single"/>
              </w:rPr>
              <w:tab/>
            </w:r>
          </w:p>
          <w:p w:rsidR="001C10A0" w:rsidRPr="00CC6C0E" w:rsidRDefault="001C10A0" w:rsidP="004212D6">
            <w:pPr>
              <w:tabs>
                <w:tab w:val="right" w:pos="7254"/>
              </w:tabs>
              <w:spacing w:after="200"/>
              <w:rPr>
                <w:rFonts w:ascii="Frutiger 55" w:hAnsi="Frutiger 55" w:cs="Times New Roman"/>
                <w:u w:val="single"/>
              </w:rPr>
            </w:pPr>
          </w:p>
          <w:p w:rsidR="001C10A0" w:rsidRPr="00CC6C0E" w:rsidRDefault="001C10A0" w:rsidP="004212D6">
            <w:pPr>
              <w:tabs>
                <w:tab w:val="right" w:pos="7254"/>
              </w:tabs>
              <w:spacing w:after="200"/>
              <w:rPr>
                <w:rFonts w:ascii="Frutiger 55" w:hAnsi="Frutiger 55" w:cs="Times New Roman"/>
                <w:i/>
              </w:rPr>
            </w:pPr>
            <w:r w:rsidRPr="00CC6C0E">
              <w:rPr>
                <w:rFonts w:ascii="Frutiger 55" w:hAnsi="Frutiger 55" w:cs="Times New Roman"/>
              </w:rPr>
              <w:t xml:space="preserve">Pays : </w:t>
            </w:r>
            <w:r w:rsidRPr="00CC6C0E">
              <w:rPr>
                <w:rFonts w:ascii="Frutiger 55" w:hAnsi="Frutiger 55" w:cs="Times New Roman"/>
                <w:u w:val="single"/>
              </w:rPr>
              <w:tab/>
            </w:r>
          </w:p>
          <w:p w:rsidR="001C10A0" w:rsidRPr="00CC6C0E" w:rsidRDefault="001C10A0" w:rsidP="00C13A92">
            <w:pPr>
              <w:tabs>
                <w:tab w:val="right" w:pos="7254"/>
              </w:tabs>
              <w:spacing w:after="180"/>
              <w:rPr>
                <w:rFonts w:ascii="Frutiger 55" w:hAnsi="Frutiger 55" w:cs="Times New Roman"/>
              </w:rPr>
            </w:pPr>
            <w:r w:rsidRPr="00CC6C0E">
              <w:rPr>
                <w:rFonts w:ascii="Frutiger 55" w:hAnsi="Frutiger 55" w:cs="Times New Roman"/>
              </w:rPr>
              <w:t>Date </w:t>
            </w:r>
            <w:r w:rsidRPr="00CC6C0E">
              <w:rPr>
                <w:rFonts w:ascii="Frutiger 55" w:hAnsi="Frutiger 55" w:cs="Times New Roman"/>
                <w:i/>
                <w:iCs/>
              </w:rPr>
              <w:t>: [insérer le jour, mois, année ; par exemple : 15 Juin 20…..]</w:t>
            </w:r>
            <w:r w:rsidRPr="00CC6C0E">
              <w:rPr>
                <w:rFonts w:ascii="Frutiger 55" w:hAnsi="Frutiger 55" w:cs="Times New Roman"/>
              </w:rPr>
              <w:t xml:space="preserve"> </w:t>
            </w:r>
            <w:r w:rsidRPr="00CC6C0E">
              <w:rPr>
                <w:rFonts w:ascii="Frutiger 55" w:hAnsi="Frutiger 55" w:cs="Times New Roman"/>
                <w:u w:val="single"/>
              </w:rPr>
              <w:tab/>
            </w:r>
          </w:p>
          <w:p w:rsidR="001C10A0" w:rsidRPr="00CC6C0E" w:rsidRDefault="001C10A0" w:rsidP="00300F1B">
            <w:pPr>
              <w:tabs>
                <w:tab w:val="right" w:pos="7254"/>
              </w:tabs>
              <w:spacing w:before="120" w:after="120"/>
              <w:rPr>
                <w:rFonts w:ascii="Frutiger 55" w:hAnsi="Frutiger 55" w:cs="Times New Roman"/>
              </w:rPr>
            </w:pPr>
            <w:r w:rsidRPr="00CC6C0E">
              <w:rPr>
                <w:rFonts w:ascii="Frutiger 55" w:hAnsi="Frutiger 55" w:cs="Times New Roman"/>
              </w:rPr>
              <w:t>Heure </w:t>
            </w:r>
            <w:r w:rsidRPr="00CC6C0E">
              <w:rPr>
                <w:rFonts w:ascii="Frutiger 55" w:hAnsi="Frutiger 55" w:cs="Times New Roman"/>
                <w:i/>
                <w:iCs/>
              </w:rPr>
              <w:t>: [insérer l’heure GMT]</w:t>
            </w:r>
            <w:r w:rsidRPr="00CC6C0E">
              <w:rPr>
                <w:rFonts w:ascii="Frutiger 55" w:hAnsi="Frutiger 55" w:cs="Times New Roman"/>
                <w:u w:val="single"/>
              </w:rPr>
              <w:tab/>
            </w:r>
          </w:p>
        </w:tc>
      </w:tr>
      <w:tr w:rsidR="001C10A0" w:rsidRPr="00CC6C0E">
        <w:tc>
          <w:tcPr>
            <w:tcW w:w="9360" w:type="dxa"/>
            <w:gridSpan w:val="2"/>
            <w:tcBorders>
              <w:top w:val="single" w:sz="6" w:space="0" w:color="000000"/>
              <w:left w:val="single" w:sz="12" w:space="0" w:color="000000"/>
              <w:bottom w:val="single" w:sz="6" w:space="0" w:color="000000"/>
              <w:right w:val="single" w:sz="12" w:space="0" w:color="000000"/>
            </w:tcBorders>
          </w:tcPr>
          <w:p w:rsidR="001C10A0" w:rsidRPr="00CC6C0E" w:rsidRDefault="009066A7">
            <w:pPr>
              <w:tabs>
                <w:tab w:val="right" w:pos="7434"/>
              </w:tabs>
              <w:spacing w:before="240" w:after="120"/>
              <w:jc w:val="center"/>
              <w:rPr>
                <w:rFonts w:ascii="Frutiger 55" w:hAnsi="Frutiger 55" w:cs="Times New Roman"/>
                <w:b/>
                <w:sz w:val="28"/>
              </w:rPr>
            </w:pPr>
            <w:r>
              <w:rPr>
                <w:rFonts w:ascii="Frutiger 55" w:hAnsi="Frutiger 55" w:cs="Times New Roman"/>
                <w:b/>
                <w:sz w:val="28"/>
              </w:rPr>
              <w:t xml:space="preserve">E. </w:t>
            </w:r>
            <w:r w:rsidR="001C10A0" w:rsidRPr="00CC6C0E">
              <w:rPr>
                <w:rFonts w:ascii="Frutiger 55" w:hAnsi="Frutiger 55" w:cs="Times New Roman"/>
                <w:b/>
                <w:sz w:val="28"/>
              </w:rPr>
              <w:t>Évaluation et comparaison des offres</w:t>
            </w:r>
          </w:p>
        </w:tc>
      </w:tr>
      <w:tr w:rsidR="001C10A0" w:rsidRPr="00CC6C0E">
        <w:trPr>
          <w:trHeight w:val="65"/>
        </w:trPr>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pPr>
              <w:tabs>
                <w:tab w:val="right" w:pos="7434"/>
              </w:tabs>
              <w:spacing w:before="120" w:after="120"/>
              <w:rPr>
                <w:rFonts w:ascii="Frutiger 55" w:hAnsi="Frutiger 55" w:cs="Times New Roman"/>
                <w:b/>
              </w:rPr>
            </w:pPr>
            <w:r w:rsidRPr="00CC6C0E">
              <w:rPr>
                <w:rFonts w:ascii="Frutiger 55" w:hAnsi="Frutiger 55" w:cs="Times New Roman"/>
                <w:b/>
              </w:rPr>
              <w:t>IC 31.2.e</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rsidP="00107AC9">
            <w:pPr>
              <w:rPr>
                <w:rFonts w:ascii="Frutiger 55" w:hAnsi="Frutiger 55" w:cs="Times New Roman"/>
                <w:b/>
              </w:rPr>
            </w:pPr>
            <w:r w:rsidRPr="00CC6C0E">
              <w:rPr>
                <w:rFonts w:ascii="Frutiger 55" w:hAnsi="Frutiger 55" w:cs="Times New Roman"/>
                <w:b/>
              </w:rPr>
              <w:t>Les autres pièces sont : [</w:t>
            </w:r>
            <w:r w:rsidRPr="00CC6C0E">
              <w:rPr>
                <w:rFonts w:ascii="Frutiger 55" w:hAnsi="Frutiger 55" w:cs="Times New Roman"/>
                <w:b/>
                <w:i/>
              </w:rPr>
              <w:t>énumérer les autres pièces dont l’absence ou la non-validité entraine le rejet de l’offre.]</w:t>
            </w:r>
          </w:p>
        </w:tc>
      </w:tr>
      <w:tr w:rsidR="001C10A0" w:rsidRPr="00CC6C0E">
        <w:trPr>
          <w:trHeight w:val="65"/>
        </w:trPr>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pPr>
              <w:tabs>
                <w:tab w:val="right" w:pos="7434"/>
              </w:tabs>
              <w:spacing w:before="120" w:after="120"/>
              <w:rPr>
                <w:rFonts w:ascii="Frutiger 55" w:hAnsi="Frutiger 55" w:cs="Times New Roman"/>
                <w:b/>
              </w:rPr>
            </w:pPr>
            <w:r w:rsidRPr="00CC6C0E">
              <w:rPr>
                <w:rFonts w:ascii="Frutiger 55" w:hAnsi="Frutiger 55" w:cs="Times New Roman"/>
                <w:b/>
              </w:rPr>
              <w:t xml:space="preserve"> IC  32. 3 e)</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rsidP="00107AC9">
            <w:pPr>
              <w:rPr>
                <w:rFonts w:ascii="Frutiger 55" w:hAnsi="Frutiger 55" w:cs="Times New Roman"/>
                <w:b/>
                <w:i/>
              </w:rPr>
            </w:pPr>
            <w:r w:rsidRPr="00CC6C0E">
              <w:rPr>
                <w:rFonts w:ascii="Frutiger 55" w:hAnsi="Frutiger 55" w:cs="Times New Roman"/>
                <w:b/>
                <w:i/>
              </w:rPr>
              <w:t>[Citer et décrire dans le détail les autres facteurs que le maître d’ouvrage compte utiliser pour évaluer les offres.]</w:t>
            </w:r>
          </w:p>
          <w:p w:rsidR="001C10A0" w:rsidRPr="00CC6C0E" w:rsidRDefault="001C10A0" w:rsidP="00107AC9">
            <w:pPr>
              <w:rPr>
                <w:rFonts w:ascii="Frutiger 55" w:hAnsi="Frutiger 55" w:cs="Times New Roman"/>
                <w:b/>
              </w:rPr>
            </w:pPr>
          </w:p>
          <w:p w:rsidR="001C10A0" w:rsidRPr="00CC6C0E" w:rsidRDefault="001C10A0" w:rsidP="00107AC9">
            <w:pPr>
              <w:rPr>
                <w:rFonts w:ascii="Frutiger 55" w:hAnsi="Frutiger 55" w:cs="Times New Roman"/>
                <w:b/>
              </w:rPr>
            </w:pPr>
            <w:r w:rsidRPr="00CC6C0E">
              <w:rPr>
                <w:rFonts w:ascii="Frutiger 55" w:hAnsi="Frutiger 55" w:cs="Times New Roman"/>
                <w:b/>
              </w:rPr>
              <w:t xml:space="preserve">Exemples de facteur d’évaluation des offres : </w:t>
            </w:r>
          </w:p>
          <w:p w:rsidR="001C10A0" w:rsidRPr="00CC6C0E" w:rsidRDefault="001C10A0" w:rsidP="00107AC9">
            <w:pPr>
              <w:rPr>
                <w:rFonts w:ascii="Frutiger 55" w:hAnsi="Frutiger 55" w:cs="Times New Roman"/>
              </w:rPr>
            </w:pPr>
            <w:r w:rsidRPr="00CC6C0E">
              <w:rPr>
                <w:rFonts w:ascii="Frutiger 55" w:hAnsi="Frutiger 55" w:cs="Times New Roman"/>
                <w:b/>
              </w:rPr>
              <w:t xml:space="preserve">Variantes de délai d’exécution : </w:t>
            </w:r>
            <w:r w:rsidRPr="00CC6C0E">
              <w:rPr>
                <w:rFonts w:ascii="Frutiger 55" w:hAnsi="Frutiger 55" w:cs="Times New Roman"/>
              </w:rPr>
              <w:t>si elles sont permises en application de la clause 13.2 des IC, elles seront évaluées comme suit :</w:t>
            </w:r>
          </w:p>
          <w:p w:rsidR="001C10A0" w:rsidRPr="00CC6C0E" w:rsidRDefault="001C10A0" w:rsidP="00107AC9">
            <w:pPr>
              <w:rPr>
                <w:rFonts w:ascii="Frutiger 55" w:hAnsi="Frutiger 55" w:cs="Times New Roman"/>
                <w:i/>
              </w:rPr>
            </w:pPr>
            <w:r w:rsidRPr="00CC6C0E">
              <w:rPr>
                <w:rFonts w:ascii="Frutiger 55" w:hAnsi="Frutiger 55" w:cs="Times New Roman"/>
                <w:i/>
              </w:rPr>
              <w:t>[La méthode d’évaluation doit être précisée ici, sous forme de l’ajout au prix de l’offre, d’un montant spécifique par semaine de retard à partir d’un délai d’exécution minimum, montant lié au préjudice estimé de l’Autorité contractante. Le montant de cette pénalité d’évaluation doit être inférieur ou égal au montant des pénalités de retard figurant au CCAP]</w:t>
            </w:r>
          </w:p>
          <w:p w:rsidR="001C10A0" w:rsidRPr="00CC6C0E" w:rsidRDefault="001C10A0" w:rsidP="00107AC9">
            <w:pPr>
              <w:rPr>
                <w:rFonts w:ascii="Frutiger 55" w:hAnsi="Frutiger 55" w:cs="Times New Roman"/>
              </w:rPr>
            </w:pPr>
          </w:p>
          <w:p w:rsidR="001C10A0" w:rsidRPr="00CC6C0E" w:rsidRDefault="001C10A0" w:rsidP="00C13A92">
            <w:pPr>
              <w:rPr>
                <w:rFonts w:ascii="Frutiger 55" w:hAnsi="Frutiger 55" w:cs="Times New Roman"/>
              </w:rPr>
            </w:pPr>
            <w:r w:rsidRPr="00CC6C0E">
              <w:rPr>
                <w:rFonts w:ascii="Frutiger 55" w:hAnsi="Frutiger 55" w:cs="Times New Roman"/>
                <w:b/>
              </w:rPr>
              <w:t xml:space="preserve">Variantes techniques : </w:t>
            </w:r>
            <w:r w:rsidRPr="00CC6C0E">
              <w:rPr>
                <w:rFonts w:ascii="Frutiger 55" w:hAnsi="Frutiger 55" w:cs="Times New Roman"/>
              </w:rPr>
              <w:t xml:space="preserve">si elles sont permises en application de la clause 13.4 des IC, elles seront évaluées comme suit: </w:t>
            </w:r>
            <w:r w:rsidRPr="00CC6C0E">
              <w:rPr>
                <w:rFonts w:ascii="Frutiger 55" w:hAnsi="Frutiger 55" w:cs="Times New Roman"/>
                <w:i/>
              </w:rPr>
              <w:t>[insérer les détails de la méthode, le cas échéant, avec référence aux dispositions des Spécifications techniques] </w:t>
            </w:r>
          </w:p>
          <w:p w:rsidR="001C10A0" w:rsidRPr="00CC6C0E" w:rsidRDefault="001C10A0">
            <w:pPr>
              <w:tabs>
                <w:tab w:val="right" w:pos="7254"/>
              </w:tabs>
              <w:spacing w:before="120"/>
              <w:rPr>
                <w:rFonts w:ascii="Frutiger 55" w:hAnsi="Frutiger 55" w:cs="Times New Roman"/>
                <w:u w:val="single"/>
              </w:rPr>
            </w:pPr>
          </w:p>
        </w:tc>
      </w:tr>
      <w:tr w:rsidR="001C10A0" w:rsidRPr="00CC6C0E">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pPr>
              <w:tabs>
                <w:tab w:val="right" w:pos="7434"/>
              </w:tabs>
              <w:spacing w:before="120" w:after="120"/>
              <w:rPr>
                <w:rFonts w:ascii="Frutiger 55" w:hAnsi="Frutiger 55" w:cs="Times New Roman"/>
                <w:b/>
              </w:rPr>
            </w:pPr>
            <w:r w:rsidRPr="00CC6C0E">
              <w:rPr>
                <w:rFonts w:ascii="Frutiger 55" w:hAnsi="Frutiger 55" w:cs="Times New Roman"/>
                <w:b/>
              </w:rPr>
              <w:t xml:space="preserve"> IC  32.5</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pPr>
              <w:pStyle w:val="i"/>
              <w:tabs>
                <w:tab w:val="right" w:pos="7254"/>
              </w:tabs>
              <w:suppressAutoHyphens w:val="0"/>
              <w:spacing w:before="120" w:after="120"/>
              <w:rPr>
                <w:rFonts w:ascii="Frutiger 55" w:hAnsi="Frutiger 55" w:cs="Times New Roman"/>
                <w:b/>
                <w:lang w:val="fr-FR"/>
              </w:rPr>
            </w:pPr>
            <w:r w:rsidRPr="00CC6C0E">
              <w:rPr>
                <w:rFonts w:ascii="Frutiger 55" w:hAnsi="Frutiger 55" w:cs="Times New Roman"/>
                <w:b/>
                <w:lang w:val="fr-FR"/>
              </w:rPr>
              <w:t>Appel d’Offres pour lots multiples :</w:t>
            </w:r>
          </w:p>
          <w:p w:rsidR="001C10A0" w:rsidRPr="00CC6C0E" w:rsidRDefault="001C10A0" w:rsidP="00E8413A">
            <w:pPr>
              <w:ind w:right="-72"/>
              <w:rPr>
                <w:rFonts w:ascii="Frutiger 55" w:hAnsi="Frutiger 55" w:cs="Times New Roman"/>
                <w:b/>
              </w:rPr>
            </w:pPr>
            <w:r w:rsidRPr="00CC6C0E">
              <w:rPr>
                <w:rFonts w:ascii="Frutiger 55" w:hAnsi="Frutiger 55" w:cs="Times New Roman"/>
                <w:b/>
              </w:rPr>
              <w:t>[Utiliser cette disposition si l’appel d’offres comporte plusieurs lots de travaux pouvant faire l’objet de marchés séparés attribués à des soumissionnaires distincts]</w:t>
            </w:r>
          </w:p>
          <w:p w:rsidR="001C10A0" w:rsidRPr="00CC6C0E" w:rsidRDefault="001C10A0" w:rsidP="00E8413A">
            <w:pPr>
              <w:ind w:right="-72"/>
              <w:rPr>
                <w:rFonts w:ascii="Frutiger 55" w:hAnsi="Frutiger 55" w:cs="Times New Roman"/>
              </w:rPr>
            </w:pPr>
            <w:r w:rsidRPr="00CC6C0E">
              <w:rPr>
                <w:rFonts w:ascii="Frutiger 55" w:hAnsi="Frutiger 55" w:cs="Times New Roman"/>
              </w:rPr>
              <w:t>Les Travaux comprennent plusieurs lots pouvant faire l’objet de marchés séparés attribués à des soumissionnaires distincts. Conformément aux dispositions de l’Article 32.5 des IC, l’Autorité contractante évaluera et comparera les offres sur la base de l’attribution d’une combinaison de marchés à un ou plus d’un soumissionnaire, avec pour objectif de minimiser le coût total pour l’Autorité contractante, en tenant compte des rabais consentis dans leurs offres par les soumissionnaires en cas d’attribution de plusieurs lots. Si un soumissionnaire a présenté des offres conformes pour plus d’un lot, évaluées les moins disantes en fonction des critères exprimés en termes monétaires, l’évaluation tiendra également compte de la capacité du soumissionnaire à satisfaire aux exigences spécifiées dans le DAO concernant :</w:t>
            </w:r>
          </w:p>
          <w:p w:rsidR="001C10A0" w:rsidRPr="00CC6C0E" w:rsidRDefault="001C10A0" w:rsidP="00E8413A">
            <w:pPr>
              <w:ind w:right="-72"/>
              <w:rPr>
                <w:rFonts w:ascii="Frutiger 55" w:hAnsi="Frutiger 55" w:cs="Times New Roman"/>
              </w:rPr>
            </w:pPr>
          </w:p>
          <w:p w:rsidR="001C10A0" w:rsidRPr="00CC6C0E" w:rsidRDefault="001C10A0" w:rsidP="00E8413A">
            <w:pPr>
              <w:numPr>
                <w:ilvl w:val="0"/>
                <w:numId w:val="22"/>
              </w:numPr>
              <w:overflowPunct/>
              <w:autoSpaceDE/>
              <w:autoSpaceDN/>
              <w:adjustRightInd/>
              <w:ind w:right="-72"/>
              <w:jc w:val="left"/>
              <w:textAlignment w:val="auto"/>
              <w:rPr>
                <w:rFonts w:ascii="Frutiger 55" w:hAnsi="Frutiger 55" w:cs="Times New Roman"/>
              </w:rPr>
            </w:pPr>
            <w:r w:rsidRPr="00CC6C0E">
              <w:rPr>
                <w:rFonts w:ascii="Frutiger 55" w:hAnsi="Frutiger 55" w:cs="Times New Roman"/>
              </w:rPr>
              <w:t>l’expérience</w:t>
            </w:r>
          </w:p>
          <w:p w:rsidR="001C10A0" w:rsidRPr="00CC6C0E" w:rsidRDefault="001C10A0" w:rsidP="00E8413A">
            <w:pPr>
              <w:numPr>
                <w:ilvl w:val="0"/>
                <w:numId w:val="22"/>
              </w:numPr>
              <w:overflowPunct/>
              <w:autoSpaceDE/>
              <w:autoSpaceDN/>
              <w:adjustRightInd/>
              <w:ind w:right="-72"/>
              <w:jc w:val="left"/>
              <w:textAlignment w:val="auto"/>
              <w:rPr>
                <w:rFonts w:ascii="Frutiger 55" w:hAnsi="Frutiger 55" w:cs="Times New Roman"/>
              </w:rPr>
            </w:pPr>
            <w:r w:rsidRPr="00CC6C0E">
              <w:rPr>
                <w:rFonts w:ascii="Frutiger 55" w:hAnsi="Frutiger 55" w:cs="Times New Roman"/>
              </w:rPr>
              <w:t>La situation financière</w:t>
            </w:r>
          </w:p>
          <w:p w:rsidR="001C10A0" w:rsidRPr="00CC6C0E" w:rsidRDefault="001C10A0" w:rsidP="00E8413A">
            <w:pPr>
              <w:numPr>
                <w:ilvl w:val="0"/>
                <w:numId w:val="22"/>
              </w:numPr>
              <w:overflowPunct/>
              <w:autoSpaceDE/>
              <w:autoSpaceDN/>
              <w:adjustRightInd/>
              <w:ind w:right="-72"/>
              <w:jc w:val="left"/>
              <w:textAlignment w:val="auto"/>
              <w:rPr>
                <w:rFonts w:ascii="Frutiger 55" w:hAnsi="Frutiger 55" w:cs="Times New Roman"/>
              </w:rPr>
            </w:pPr>
            <w:r w:rsidRPr="00CC6C0E">
              <w:rPr>
                <w:rFonts w:ascii="Frutiger 55" w:hAnsi="Frutiger 55" w:cs="Times New Roman"/>
              </w:rPr>
              <w:t>La capacité de financement</w:t>
            </w:r>
          </w:p>
          <w:p w:rsidR="001C10A0" w:rsidRPr="00CC6C0E" w:rsidRDefault="001C10A0" w:rsidP="00E8413A">
            <w:pPr>
              <w:numPr>
                <w:ilvl w:val="0"/>
                <w:numId w:val="22"/>
              </w:numPr>
              <w:overflowPunct/>
              <w:autoSpaceDE/>
              <w:autoSpaceDN/>
              <w:adjustRightInd/>
              <w:ind w:right="-72"/>
              <w:jc w:val="left"/>
              <w:textAlignment w:val="auto"/>
              <w:rPr>
                <w:rFonts w:ascii="Frutiger 55" w:hAnsi="Frutiger 55" w:cs="Times New Roman"/>
              </w:rPr>
            </w:pPr>
            <w:r w:rsidRPr="00CC6C0E">
              <w:rPr>
                <w:rFonts w:ascii="Frutiger 55" w:hAnsi="Frutiger 55" w:cs="Times New Roman"/>
              </w:rPr>
              <w:t>Le matériel à mobiliser, et</w:t>
            </w:r>
          </w:p>
          <w:p w:rsidR="001C10A0" w:rsidRPr="00CC6C0E" w:rsidRDefault="001C10A0" w:rsidP="00E8413A">
            <w:pPr>
              <w:numPr>
                <w:ilvl w:val="0"/>
                <w:numId w:val="22"/>
              </w:numPr>
              <w:overflowPunct/>
              <w:autoSpaceDE/>
              <w:autoSpaceDN/>
              <w:adjustRightInd/>
              <w:ind w:right="-72"/>
              <w:jc w:val="left"/>
              <w:textAlignment w:val="auto"/>
              <w:rPr>
                <w:rFonts w:ascii="Frutiger 55" w:hAnsi="Frutiger 55" w:cs="Times New Roman"/>
              </w:rPr>
            </w:pPr>
            <w:r w:rsidRPr="00CC6C0E">
              <w:rPr>
                <w:rFonts w:ascii="Frutiger 55" w:hAnsi="Frutiger 55" w:cs="Times New Roman"/>
              </w:rPr>
              <w:t>Le personnel à affecter</w:t>
            </w:r>
          </w:p>
          <w:p w:rsidR="001C10A0" w:rsidRPr="00CC6C0E" w:rsidRDefault="001C10A0">
            <w:pPr>
              <w:pStyle w:val="i"/>
              <w:tabs>
                <w:tab w:val="right" w:pos="7254"/>
              </w:tabs>
              <w:suppressAutoHyphens w:val="0"/>
              <w:spacing w:before="120" w:after="120"/>
              <w:rPr>
                <w:rFonts w:ascii="Frutiger 55" w:hAnsi="Frutiger 55" w:cs="Times New Roman"/>
                <w:lang w:val="fr-FR"/>
              </w:rPr>
            </w:pPr>
          </w:p>
        </w:tc>
      </w:tr>
      <w:tr w:rsidR="001C10A0" w:rsidRPr="00CC6C0E">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pPr>
              <w:tabs>
                <w:tab w:val="right" w:pos="7434"/>
              </w:tabs>
              <w:spacing w:before="120" w:after="120"/>
              <w:rPr>
                <w:rFonts w:ascii="Frutiger 55" w:hAnsi="Frutiger 55" w:cs="Times New Roman"/>
                <w:b/>
              </w:rPr>
            </w:pPr>
            <w:r w:rsidRPr="00CC6C0E">
              <w:rPr>
                <w:rFonts w:ascii="Frutiger 55" w:hAnsi="Frutiger 55" w:cs="Times New Roman"/>
                <w:b/>
              </w:rPr>
              <w:t>IC 33.1</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rsidP="00843F21">
            <w:pPr>
              <w:pStyle w:val="BankNormal"/>
              <w:tabs>
                <w:tab w:val="right" w:pos="7254"/>
              </w:tabs>
              <w:spacing w:before="120" w:after="120"/>
              <w:jc w:val="both"/>
              <w:rPr>
                <w:rFonts w:ascii="Frutiger 55" w:hAnsi="Frutiger 55" w:cs="Times New Roman"/>
                <w:bCs/>
                <w:iCs/>
                <w:lang w:val="fr-FR"/>
              </w:rPr>
            </w:pPr>
            <w:r w:rsidRPr="00CC6C0E">
              <w:rPr>
                <w:rFonts w:ascii="Frutiger 55" w:hAnsi="Frutiger 55" w:cs="Times New Roman"/>
                <w:bCs/>
                <w:iCs/>
                <w:lang w:val="fr-FR"/>
              </w:rPr>
              <w:t>Une marge de préférence communautaire sera/ne sera pas accordée aux entreprises communautaires. [</w:t>
            </w:r>
            <w:r w:rsidRPr="00CC6C0E">
              <w:rPr>
                <w:rFonts w:ascii="Frutiger 55" w:hAnsi="Frutiger 55" w:cs="Times New Roman"/>
                <w:bCs/>
                <w:i/>
                <w:iCs/>
                <w:lang w:val="fr-FR"/>
              </w:rPr>
              <w:t>retenir une option</w:t>
            </w:r>
            <w:r w:rsidRPr="00CC6C0E">
              <w:rPr>
                <w:rFonts w:ascii="Frutiger 55" w:hAnsi="Frutiger 55" w:cs="Times New Roman"/>
                <w:bCs/>
                <w:iCs/>
                <w:lang w:val="fr-FR"/>
              </w:rPr>
              <w:t>]</w:t>
            </w:r>
          </w:p>
          <w:p w:rsidR="001C10A0" w:rsidRPr="00CC6C0E" w:rsidRDefault="001C10A0" w:rsidP="001D58FB">
            <w:pPr>
              <w:pStyle w:val="BankNormal"/>
              <w:tabs>
                <w:tab w:val="right" w:pos="7254"/>
              </w:tabs>
              <w:spacing w:before="120" w:after="120"/>
              <w:rPr>
                <w:rFonts w:ascii="Frutiger 55" w:hAnsi="Frutiger 55" w:cs="Times New Roman"/>
                <w:bCs/>
                <w:i/>
                <w:iCs/>
                <w:lang w:val="fr-FR"/>
              </w:rPr>
            </w:pPr>
            <w:r w:rsidRPr="00CC6C0E">
              <w:rPr>
                <w:rFonts w:ascii="Frutiger 55" w:hAnsi="Frutiger 55" w:cs="Times New Roman"/>
                <w:bCs/>
                <w:iCs/>
                <w:lang w:val="fr-FR"/>
              </w:rPr>
              <w:t>La marge de préférence est</w:t>
            </w:r>
            <w:r w:rsidRPr="00CC6C0E">
              <w:rPr>
                <w:rFonts w:ascii="Frutiger 55" w:hAnsi="Frutiger 55" w:cs="Times New Roman"/>
                <w:bCs/>
                <w:i/>
                <w:iCs/>
                <w:lang w:val="fr-FR"/>
              </w:rPr>
              <w:t> : [insérer un pourcentage inférieur à 15 % si une marge de préférence est accordée]</w:t>
            </w:r>
          </w:p>
          <w:p w:rsidR="001C10A0" w:rsidRPr="00CC6C0E" w:rsidRDefault="001C10A0" w:rsidP="00D96E61">
            <w:pPr>
              <w:pStyle w:val="BankNormal"/>
              <w:tabs>
                <w:tab w:val="right" w:pos="7254"/>
              </w:tabs>
              <w:spacing w:before="120" w:after="120"/>
              <w:jc w:val="both"/>
              <w:rPr>
                <w:rFonts w:ascii="Frutiger 55" w:hAnsi="Frutiger 55" w:cs="Times New Roman"/>
                <w:bCs/>
                <w:i/>
                <w:iCs/>
                <w:lang w:val="fr-FR"/>
              </w:rPr>
            </w:pPr>
            <w:r w:rsidRPr="00CC6C0E">
              <w:rPr>
                <w:rFonts w:ascii="Frutiger 55" w:hAnsi="Frutiger 55" w:cs="Times New Roman"/>
                <w:bCs/>
                <w:iCs/>
                <w:lang w:val="fr-FR"/>
              </w:rPr>
              <w:t>Les modalités et les conditions d’application de la marge de préférence sont : [</w:t>
            </w:r>
            <w:r w:rsidRPr="00CC6C0E">
              <w:rPr>
                <w:rFonts w:ascii="Frutiger 55" w:hAnsi="Frutiger 55" w:cs="Times New Roman"/>
                <w:bCs/>
                <w:i/>
                <w:iCs/>
                <w:lang w:val="fr-FR"/>
              </w:rPr>
              <w:t>décrire les conditions à remplir par un soumissionnaire pour bénéficier de la marge de préférence et les modalités d’application de ladite marge</w:t>
            </w:r>
            <w:r w:rsidRPr="00CC6C0E">
              <w:rPr>
                <w:rFonts w:ascii="Frutiger 55" w:hAnsi="Frutiger 55" w:cs="Times New Roman"/>
                <w:bCs/>
                <w:iCs/>
                <w:lang w:val="fr-FR"/>
              </w:rPr>
              <w:t>]</w:t>
            </w:r>
          </w:p>
        </w:tc>
      </w:tr>
      <w:tr w:rsidR="001C10A0" w:rsidRPr="00CC6C0E">
        <w:tc>
          <w:tcPr>
            <w:tcW w:w="1620" w:type="dxa"/>
            <w:tcBorders>
              <w:top w:val="single" w:sz="6" w:space="0" w:color="000000"/>
              <w:left w:val="single" w:sz="12" w:space="0" w:color="000000"/>
              <w:bottom w:val="single" w:sz="6" w:space="0" w:color="000000"/>
              <w:right w:val="single" w:sz="6" w:space="0" w:color="000000"/>
            </w:tcBorders>
          </w:tcPr>
          <w:p w:rsidR="001C10A0" w:rsidRPr="00CC6C0E" w:rsidRDefault="001C10A0">
            <w:pPr>
              <w:tabs>
                <w:tab w:val="right" w:pos="7434"/>
              </w:tabs>
              <w:spacing w:before="120" w:after="120"/>
              <w:rPr>
                <w:rFonts w:ascii="Frutiger 55" w:hAnsi="Frutiger 55" w:cs="Times New Roman"/>
                <w:b/>
              </w:rPr>
            </w:pPr>
            <w:r w:rsidRPr="00CC6C0E">
              <w:rPr>
                <w:rFonts w:ascii="Frutiger 55" w:hAnsi="Frutiger 55" w:cs="Times New Roman"/>
                <w:b/>
              </w:rPr>
              <w:t>IC 44.1</w:t>
            </w:r>
          </w:p>
        </w:tc>
        <w:tc>
          <w:tcPr>
            <w:tcW w:w="7740" w:type="dxa"/>
            <w:tcBorders>
              <w:top w:val="single" w:sz="6" w:space="0" w:color="000000"/>
              <w:left w:val="single" w:sz="6" w:space="0" w:color="000000"/>
              <w:bottom w:val="single" w:sz="6" w:space="0" w:color="000000"/>
              <w:right w:val="single" w:sz="12" w:space="0" w:color="000000"/>
            </w:tcBorders>
          </w:tcPr>
          <w:p w:rsidR="001C10A0" w:rsidRPr="00CC6C0E" w:rsidRDefault="001C10A0" w:rsidP="001D58FB">
            <w:pPr>
              <w:pStyle w:val="BankNormal"/>
              <w:tabs>
                <w:tab w:val="right" w:pos="7254"/>
              </w:tabs>
              <w:spacing w:before="120" w:after="120"/>
              <w:rPr>
                <w:rFonts w:ascii="Frutiger 55" w:hAnsi="Frutiger 55" w:cs="Times New Roman"/>
                <w:b/>
                <w:bCs/>
                <w:iCs/>
                <w:lang w:val="fr-FR"/>
              </w:rPr>
            </w:pPr>
            <w:r w:rsidRPr="00CC6C0E">
              <w:rPr>
                <w:rFonts w:ascii="Frutiger 55" w:hAnsi="Frutiger 55" w:cs="Times New Roman"/>
                <w:b/>
                <w:bCs/>
                <w:iCs/>
                <w:lang w:val="fr-FR"/>
              </w:rPr>
              <w:t>Conciliateur</w:t>
            </w:r>
          </w:p>
          <w:p w:rsidR="001C10A0" w:rsidRPr="00CC6C0E" w:rsidRDefault="001C10A0" w:rsidP="009409C3">
            <w:pPr>
              <w:rPr>
                <w:rFonts w:ascii="Frutiger 55" w:hAnsi="Frutiger 55"/>
              </w:rPr>
            </w:pPr>
            <w:r w:rsidRPr="00CC6C0E">
              <w:rPr>
                <w:rFonts w:ascii="Frutiger 55" w:hAnsi="Frutiger 55"/>
              </w:rPr>
              <w:t>Nom du Conciliateur, proposé par le Maître d’Ouvrage :</w:t>
            </w:r>
          </w:p>
          <w:p w:rsidR="001C10A0" w:rsidRPr="00CC6C0E" w:rsidRDefault="001C10A0" w:rsidP="009409C3">
            <w:pPr>
              <w:rPr>
                <w:rFonts w:ascii="Frutiger 55" w:hAnsi="Frutiger 55"/>
              </w:rPr>
            </w:pPr>
          </w:p>
          <w:p w:rsidR="001C10A0" w:rsidRPr="00CC6C0E" w:rsidRDefault="001C10A0" w:rsidP="009409C3">
            <w:pPr>
              <w:rPr>
                <w:rFonts w:ascii="Frutiger 55" w:hAnsi="Frutiger 55"/>
              </w:rPr>
            </w:pPr>
            <w:r w:rsidRPr="00CC6C0E">
              <w:rPr>
                <w:rFonts w:ascii="Frutiger 55" w:hAnsi="Frutiger 55"/>
              </w:rPr>
              <w:t>(</w:t>
            </w:r>
            <w:r w:rsidRPr="00CC6C0E">
              <w:rPr>
                <w:rFonts w:ascii="Frutiger 55" w:hAnsi="Frutiger 55"/>
                <w:i/>
              </w:rPr>
              <w:t>Note : le CV du conciliateur proposé par le Maître d’Ouvrage doit être joint au DAO transmis aux soumissionnaires.)</w:t>
            </w:r>
          </w:p>
          <w:p w:rsidR="001C10A0" w:rsidRPr="00CC6C0E" w:rsidRDefault="001C10A0" w:rsidP="009409C3">
            <w:pPr>
              <w:rPr>
                <w:rFonts w:ascii="Frutiger 55" w:hAnsi="Frutiger 55"/>
              </w:rPr>
            </w:pPr>
            <w:r w:rsidRPr="00CC6C0E">
              <w:rPr>
                <w:rFonts w:ascii="Frutiger 55" w:hAnsi="Frutiger 55"/>
              </w:rPr>
              <w:t>Identité de l’autorité désignée pour la nomination du Conciliateur :</w:t>
            </w:r>
          </w:p>
          <w:p w:rsidR="001C10A0" w:rsidRPr="00CC6C0E" w:rsidRDefault="001C10A0" w:rsidP="009409C3">
            <w:pPr>
              <w:rPr>
                <w:rFonts w:ascii="Frutiger 55" w:hAnsi="Frutiger 55"/>
              </w:rPr>
            </w:pPr>
          </w:p>
          <w:p w:rsidR="001C10A0" w:rsidRPr="00CC6C0E" w:rsidRDefault="001C10A0" w:rsidP="009409C3">
            <w:pPr>
              <w:rPr>
                <w:rFonts w:ascii="Frutiger 55" w:hAnsi="Frutiger 55"/>
              </w:rPr>
            </w:pPr>
            <w:r w:rsidRPr="00CC6C0E">
              <w:rPr>
                <w:rFonts w:ascii="Frutiger 55" w:hAnsi="Frutiger 55"/>
              </w:rPr>
              <w:t xml:space="preserve">Tarif du Conciliateur : </w:t>
            </w:r>
            <w:r w:rsidRPr="00CC6C0E">
              <w:rPr>
                <w:rFonts w:ascii="Frutiger 55" w:hAnsi="Frutiger 55" w:cs="Times New Roman"/>
                <w:i/>
                <w:iCs/>
              </w:rPr>
              <w:t>[insérer le tarif horaire du Conciliateur]</w:t>
            </w:r>
          </w:p>
          <w:p w:rsidR="001C10A0" w:rsidRPr="00CC6C0E" w:rsidRDefault="001C10A0" w:rsidP="00FE3275">
            <w:pPr>
              <w:pStyle w:val="BankNormal"/>
              <w:tabs>
                <w:tab w:val="right" w:pos="7254"/>
              </w:tabs>
              <w:spacing w:before="120" w:after="120"/>
              <w:jc w:val="both"/>
              <w:rPr>
                <w:rFonts w:ascii="Frutiger 55" w:hAnsi="Frutiger 55" w:cs="Times New Roman"/>
                <w:b/>
                <w:bCs/>
                <w:iCs/>
                <w:lang w:val="fr-FR"/>
              </w:rPr>
            </w:pPr>
            <w:r w:rsidRPr="00CC6C0E">
              <w:rPr>
                <w:rFonts w:ascii="Frutiger 55" w:hAnsi="Frutiger 55" w:cs="Times New Roman"/>
                <w:b/>
                <w:bCs/>
                <w:iCs/>
                <w:lang w:val="fr-FR"/>
              </w:rPr>
              <w:t>(</w:t>
            </w:r>
            <w:r w:rsidR="008119E6" w:rsidRPr="000542D5">
              <w:rPr>
                <w:rFonts w:ascii="Frutiger 55" w:hAnsi="Frutiger 55" w:cs="Times New Roman"/>
                <w:b/>
                <w:bCs/>
                <w:i/>
                <w:iCs/>
                <w:lang w:val="fr-FR"/>
              </w:rPr>
              <w:t xml:space="preserve">Note : l’intervention d’un conciliateur est </w:t>
            </w:r>
            <w:r w:rsidR="002C50A9" w:rsidRPr="00CC6C0E">
              <w:rPr>
                <w:rFonts w:ascii="Frutiger 55" w:hAnsi="Frutiger 55" w:cs="Times New Roman"/>
                <w:b/>
                <w:bCs/>
                <w:i/>
                <w:iCs/>
                <w:lang w:val="fr-FR"/>
              </w:rPr>
              <w:t>requise</w:t>
            </w:r>
            <w:r w:rsidR="008119E6" w:rsidRPr="000542D5">
              <w:rPr>
                <w:rFonts w:ascii="Frutiger 55" w:hAnsi="Frutiger 55" w:cs="Times New Roman"/>
                <w:b/>
                <w:bCs/>
                <w:i/>
                <w:iCs/>
                <w:lang w:val="fr-FR"/>
              </w:rPr>
              <w:t xml:space="preserve"> uniquement pour les marchés dont les s</w:t>
            </w:r>
            <w:r w:rsidR="00E71CC9" w:rsidRPr="00CC6C0E">
              <w:rPr>
                <w:rFonts w:ascii="Frutiger 55" w:hAnsi="Frutiger 55" w:cs="Times New Roman"/>
                <w:b/>
                <w:bCs/>
                <w:i/>
                <w:iCs/>
                <w:lang w:val="fr-FR"/>
              </w:rPr>
              <w:t>e</w:t>
            </w:r>
            <w:r w:rsidR="008119E6" w:rsidRPr="000542D5">
              <w:rPr>
                <w:rFonts w:ascii="Frutiger 55" w:hAnsi="Frutiger 55" w:cs="Times New Roman"/>
                <w:b/>
                <w:bCs/>
                <w:i/>
                <w:iCs/>
                <w:lang w:val="fr-FR"/>
              </w:rPr>
              <w:t>uils sont égaux ou supérieurs  à  5 milliards TTC)</w:t>
            </w:r>
            <w:r w:rsidRPr="00CC6C0E">
              <w:rPr>
                <w:rFonts w:ascii="Frutiger 55" w:hAnsi="Frutiger 55" w:cs="Times New Roman"/>
                <w:b/>
                <w:bCs/>
                <w:iCs/>
                <w:lang w:val="fr-FR"/>
              </w:rPr>
              <w:t xml:space="preserve"> </w:t>
            </w:r>
          </w:p>
        </w:tc>
      </w:tr>
    </w:tbl>
    <w:p w:rsidR="0079054E" w:rsidRPr="00CC6C0E" w:rsidRDefault="0079054E" w:rsidP="00C74286">
      <w:pPr>
        <w:pBdr>
          <w:bottom w:val="single" w:sz="12" w:space="0" w:color="auto"/>
        </w:pBdr>
        <w:tabs>
          <w:tab w:val="left" w:pos="-1440"/>
          <w:tab w:val="left" w:pos="-720"/>
          <w:tab w:val="left" w:pos="0"/>
          <w:tab w:val="left" w:pos="1440"/>
          <w:tab w:val="left" w:pos="2160"/>
          <w:tab w:val="left" w:pos="4680"/>
          <w:tab w:val="center" w:pos="7380"/>
        </w:tabs>
        <w:rPr>
          <w:rFonts w:ascii="Frutiger 55" w:hAnsi="Frutiger 55" w:cs="Times New Roman"/>
        </w:rPr>
        <w:sectPr w:rsidR="0079054E" w:rsidRPr="00CC6C0E" w:rsidSect="00427307">
          <w:headerReference w:type="even" r:id="rId28"/>
          <w:headerReference w:type="default" r:id="rId29"/>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tbl>
      <w:tblPr>
        <w:tblW w:w="0" w:type="auto"/>
        <w:tblInd w:w="108" w:type="dxa"/>
        <w:tblLayout w:type="fixed"/>
        <w:tblLook w:val="0000" w:firstRow="0" w:lastRow="0" w:firstColumn="0" w:lastColumn="0" w:noHBand="0" w:noVBand="0"/>
      </w:tblPr>
      <w:tblGrid>
        <w:gridCol w:w="9090"/>
      </w:tblGrid>
      <w:tr w:rsidR="0079054E" w:rsidRPr="00CC6C0E">
        <w:trPr>
          <w:cantSplit/>
          <w:trHeight w:val="1260"/>
        </w:trPr>
        <w:tc>
          <w:tcPr>
            <w:tcW w:w="9090" w:type="dxa"/>
            <w:tcBorders>
              <w:top w:val="nil"/>
              <w:left w:val="nil"/>
              <w:bottom w:val="nil"/>
              <w:right w:val="nil"/>
            </w:tcBorders>
          </w:tcPr>
          <w:p w:rsidR="0079054E" w:rsidRPr="00CC6C0E" w:rsidRDefault="00F27EE4" w:rsidP="002A0BF9">
            <w:pPr>
              <w:jc w:val="center"/>
              <w:rPr>
                <w:rFonts w:ascii="Frutiger 55" w:hAnsi="Frutiger 55" w:cs="Times New Roman"/>
                <w:b/>
                <w:sz w:val="40"/>
                <w:szCs w:val="40"/>
              </w:rPr>
            </w:pPr>
            <w:bookmarkStart w:id="375" w:name="_Toc156027994"/>
            <w:bookmarkStart w:id="376" w:name="_Toc156372850"/>
            <w:bookmarkStart w:id="377" w:name="_Toc161731468"/>
            <w:r w:rsidRPr="00CC6C0E">
              <w:rPr>
                <w:rFonts w:ascii="Frutiger 55" w:hAnsi="Frutiger 55" w:cs="Times New Roman"/>
                <w:b/>
                <w:sz w:val="40"/>
                <w:szCs w:val="40"/>
              </w:rPr>
              <w:t xml:space="preserve">Annexe A. Critères de qualification </w:t>
            </w:r>
            <w:r w:rsidRPr="00CC6C0E">
              <w:rPr>
                <w:rFonts w:ascii="Frutiger 55" w:hAnsi="Frutiger 55" w:cs="Times New Roman"/>
                <w:b/>
                <w:sz w:val="40"/>
                <w:szCs w:val="40"/>
              </w:rPr>
              <w:br/>
              <w:t>(A insérer uniquement si une Pré-Qualification n’a pas été effectuée préalablement)</w:t>
            </w:r>
            <w:bookmarkEnd w:id="375"/>
            <w:bookmarkEnd w:id="376"/>
            <w:bookmarkEnd w:id="377"/>
          </w:p>
          <w:p w:rsidR="0079054E" w:rsidRPr="00CC6C0E" w:rsidRDefault="0079054E">
            <w:pPr>
              <w:pStyle w:val="Sous-titre"/>
              <w:rPr>
                <w:rFonts w:ascii="Frutiger 55" w:hAnsi="Frutiger 55" w:cs="Times New Roman"/>
                <w:lang w:val="fr-FR"/>
              </w:rPr>
            </w:pPr>
          </w:p>
          <w:p w:rsidR="0079054E" w:rsidRPr="00CC6C0E" w:rsidRDefault="0079054E">
            <w:pPr>
              <w:pStyle w:val="Sous-titre"/>
              <w:rPr>
                <w:rFonts w:ascii="Frutiger 55" w:hAnsi="Frutiger 55" w:cs="Times New Roman"/>
                <w:sz w:val="28"/>
                <w:lang w:val="fr-FR"/>
              </w:rPr>
            </w:pPr>
          </w:p>
        </w:tc>
      </w:tr>
      <w:tr w:rsidR="0079054E" w:rsidRPr="00CC6C0E">
        <w:trPr>
          <w:cantSplit/>
        </w:trPr>
        <w:tc>
          <w:tcPr>
            <w:tcW w:w="9090" w:type="dxa"/>
            <w:tcBorders>
              <w:top w:val="nil"/>
              <w:left w:val="nil"/>
              <w:bottom w:val="nil"/>
              <w:right w:val="nil"/>
            </w:tcBorders>
          </w:tcPr>
          <w:p w:rsidR="0079054E" w:rsidRPr="00CC6C0E" w:rsidRDefault="00F27EE4">
            <w:pPr>
              <w:rPr>
                <w:rFonts w:ascii="Frutiger 55" w:hAnsi="Frutiger 55" w:cs="Times New Roman"/>
              </w:rPr>
            </w:pPr>
            <w:r w:rsidRPr="00CC6C0E">
              <w:rPr>
                <w:rFonts w:ascii="Frutiger 55" w:hAnsi="Frutiger 55" w:cs="Times New Roman"/>
              </w:rPr>
              <w:t>La présente section contient tous les facteurs, méthodes et critères que l’Autorité contractante utilisera pour s’assurer qu’un candidat possède les qualifications requises. Le Candidat fournira tous les renseignements demandés dans les formulaires joints à la Section III, Formulaires de soumission.</w:t>
            </w:r>
          </w:p>
          <w:p w:rsidR="0079054E" w:rsidRPr="00CC6C0E" w:rsidRDefault="0079054E">
            <w:pPr>
              <w:rPr>
                <w:rFonts w:ascii="Frutiger 55" w:hAnsi="Frutiger 55" w:cs="Times New Roman"/>
                <w:b/>
                <w:sz w:val="28"/>
              </w:rPr>
            </w:pPr>
          </w:p>
        </w:tc>
      </w:tr>
    </w:tbl>
    <w:p w:rsidR="0079054E" w:rsidRPr="00CC6C0E" w:rsidRDefault="0079054E">
      <w:pPr>
        <w:ind w:right="-72"/>
        <w:rPr>
          <w:rFonts w:ascii="Frutiger 55" w:hAnsi="Frutiger 55" w:cs="Times New Roman"/>
        </w:rPr>
      </w:pPr>
    </w:p>
    <w:p w:rsidR="0079054E" w:rsidRPr="00CC6C0E" w:rsidRDefault="00F27EE4">
      <w:pPr>
        <w:ind w:right="-72"/>
        <w:rPr>
          <w:rFonts w:ascii="Frutiger 55" w:hAnsi="Frutiger 55" w:cs="Times New Roman"/>
        </w:rPr>
      </w:pPr>
      <w:r w:rsidRPr="00CC6C0E">
        <w:rPr>
          <w:rFonts w:ascii="Frutiger 55" w:hAnsi="Frutiger 55" w:cs="Times New Roman"/>
          <w:b/>
        </w:rPr>
        <w:t>Critères de Qualification</w:t>
      </w:r>
    </w:p>
    <w:p w:rsidR="0079054E" w:rsidRPr="00CC6C0E" w:rsidRDefault="0079054E">
      <w:pPr>
        <w:tabs>
          <w:tab w:val="left" w:pos="-1440"/>
          <w:tab w:val="left" w:pos="-720"/>
          <w:tab w:val="left" w:pos="0"/>
          <w:tab w:val="left" w:pos="1440"/>
          <w:tab w:val="left" w:pos="2160"/>
          <w:tab w:val="left" w:pos="4680"/>
          <w:tab w:val="center" w:pos="7380"/>
        </w:tabs>
        <w:ind w:left="720"/>
        <w:jc w:val="center"/>
        <w:rPr>
          <w:rFonts w:ascii="Frutiger 55" w:hAnsi="Frutiger 55" w:cs="Times New Roman"/>
        </w:rPr>
      </w:pPr>
    </w:p>
    <w:tbl>
      <w:tblPr>
        <w:tblW w:w="11831"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5"/>
        <w:gridCol w:w="41"/>
        <w:gridCol w:w="46"/>
        <w:gridCol w:w="1418"/>
        <w:gridCol w:w="42"/>
        <w:gridCol w:w="2509"/>
        <w:gridCol w:w="73"/>
        <w:gridCol w:w="1628"/>
        <w:gridCol w:w="45"/>
        <w:gridCol w:w="1231"/>
        <w:gridCol w:w="29"/>
        <w:gridCol w:w="1350"/>
        <w:gridCol w:w="39"/>
        <w:gridCol w:w="992"/>
        <w:gridCol w:w="42"/>
        <w:gridCol w:w="1701"/>
      </w:tblGrid>
      <w:tr w:rsidR="0079054E" w:rsidRPr="00CC6C0E">
        <w:trPr>
          <w:trHeight w:val="390"/>
          <w:tblHeader/>
        </w:trPr>
        <w:tc>
          <w:tcPr>
            <w:tcW w:w="4774" w:type="dxa"/>
            <w:gridSpan w:val="7"/>
            <w:tcBorders>
              <w:top w:val="single" w:sz="6" w:space="0" w:color="auto"/>
              <w:left w:val="single" w:sz="6" w:space="0" w:color="auto"/>
              <w:bottom w:val="single" w:sz="6" w:space="0" w:color="auto"/>
              <w:right w:val="single" w:sz="6" w:space="0" w:color="auto"/>
            </w:tcBorders>
            <w:shd w:val="clear" w:color="auto" w:fill="000000"/>
          </w:tcPr>
          <w:p w:rsidR="0079054E" w:rsidRPr="00CC6C0E" w:rsidRDefault="00F27EE4">
            <w:pPr>
              <w:jc w:val="center"/>
              <w:rPr>
                <w:rFonts w:ascii="Frutiger 55" w:hAnsi="Frutiger 55" w:cs="Times New Roman"/>
                <w:sz w:val="20"/>
              </w:rPr>
            </w:pPr>
            <w:r w:rsidRPr="00CC6C0E">
              <w:rPr>
                <w:rFonts w:ascii="Frutiger 55" w:hAnsi="Frutiger 55" w:cs="Times New Roman"/>
                <w:sz w:val="20"/>
              </w:rPr>
              <w:t>Critères de Qualification</w:t>
            </w:r>
          </w:p>
        </w:tc>
        <w:tc>
          <w:tcPr>
            <w:tcW w:w="5356" w:type="dxa"/>
            <w:gridSpan w:val="8"/>
            <w:tcBorders>
              <w:top w:val="single" w:sz="6" w:space="0" w:color="auto"/>
              <w:left w:val="single" w:sz="6" w:space="0" w:color="auto"/>
              <w:bottom w:val="single" w:sz="6" w:space="0" w:color="auto"/>
              <w:right w:val="single" w:sz="6" w:space="0" w:color="auto"/>
            </w:tcBorders>
            <w:shd w:val="clear" w:color="auto" w:fill="000000"/>
          </w:tcPr>
          <w:p w:rsidR="0079054E" w:rsidRPr="00CC6C0E" w:rsidRDefault="00F27EE4">
            <w:pPr>
              <w:jc w:val="center"/>
              <w:rPr>
                <w:rFonts w:ascii="Frutiger 55" w:hAnsi="Frutiger 55" w:cs="Times New Roman"/>
                <w:sz w:val="20"/>
              </w:rPr>
            </w:pPr>
            <w:r w:rsidRPr="00CC6C0E">
              <w:rPr>
                <w:rFonts w:ascii="Frutiger 55" w:hAnsi="Frutiger 55" w:cs="Times New Roman"/>
                <w:sz w:val="20"/>
              </w:rPr>
              <w:t>Spécifications de conformité</w:t>
            </w:r>
          </w:p>
        </w:tc>
        <w:tc>
          <w:tcPr>
            <w:tcW w:w="1701" w:type="dxa"/>
            <w:tcBorders>
              <w:top w:val="single" w:sz="6" w:space="0" w:color="auto"/>
              <w:left w:val="single" w:sz="6" w:space="0" w:color="auto"/>
              <w:bottom w:val="single" w:sz="6" w:space="0" w:color="auto"/>
              <w:right w:val="single" w:sz="6" w:space="0" w:color="auto"/>
            </w:tcBorders>
            <w:shd w:val="clear" w:color="auto" w:fill="000000"/>
          </w:tcPr>
          <w:p w:rsidR="0079054E" w:rsidRPr="00CC6C0E" w:rsidRDefault="00F27EE4">
            <w:pPr>
              <w:jc w:val="center"/>
              <w:rPr>
                <w:rFonts w:ascii="Frutiger 55" w:hAnsi="Frutiger 55" w:cs="Times New Roman"/>
                <w:sz w:val="20"/>
              </w:rPr>
            </w:pPr>
            <w:r w:rsidRPr="00CC6C0E">
              <w:rPr>
                <w:rFonts w:ascii="Frutiger 55" w:hAnsi="Frutiger 55" w:cs="Times New Roman"/>
                <w:sz w:val="20"/>
              </w:rPr>
              <w:t>Documenta</w:t>
            </w:r>
            <w:r w:rsidRPr="00CC6C0E">
              <w:rPr>
                <w:rFonts w:ascii="Frutiger 55" w:hAnsi="Frutiger 55" w:cs="Times New Roman"/>
                <w:sz w:val="20"/>
              </w:rPr>
              <w:softHyphen/>
              <w:t>tion</w:t>
            </w:r>
          </w:p>
        </w:tc>
      </w:tr>
      <w:tr w:rsidR="00246C13" w:rsidRPr="00CC6C0E">
        <w:trPr>
          <w:cantSplit/>
          <w:trHeight w:val="300"/>
          <w:tblHeader/>
        </w:trPr>
        <w:tc>
          <w:tcPr>
            <w:tcW w:w="645" w:type="dxa"/>
            <w:vMerge w:val="restart"/>
            <w:tcBorders>
              <w:top w:val="single" w:sz="6" w:space="0" w:color="auto"/>
              <w:left w:val="single" w:sz="6" w:space="0" w:color="auto"/>
              <w:right w:val="single" w:sz="6" w:space="0" w:color="auto"/>
            </w:tcBorders>
            <w:vAlign w:val="center"/>
          </w:tcPr>
          <w:p w:rsidR="00246C13" w:rsidRPr="00CC6C0E" w:rsidRDefault="00F27EE4">
            <w:pPr>
              <w:jc w:val="center"/>
              <w:rPr>
                <w:rFonts w:ascii="Frutiger 55" w:hAnsi="Frutiger 55" w:cs="Times New Roman"/>
                <w:sz w:val="18"/>
                <w:szCs w:val="18"/>
              </w:rPr>
            </w:pPr>
            <w:r w:rsidRPr="00CC6C0E">
              <w:rPr>
                <w:rFonts w:ascii="Frutiger 55" w:hAnsi="Frutiger 55" w:cs="Times New Roman"/>
                <w:sz w:val="18"/>
                <w:szCs w:val="18"/>
              </w:rPr>
              <w:t>Numéro</w:t>
            </w:r>
          </w:p>
        </w:tc>
        <w:tc>
          <w:tcPr>
            <w:tcW w:w="1547" w:type="dxa"/>
            <w:gridSpan w:val="4"/>
            <w:vMerge w:val="restart"/>
            <w:tcBorders>
              <w:top w:val="single" w:sz="6" w:space="0" w:color="auto"/>
              <w:left w:val="single" w:sz="6" w:space="0" w:color="auto"/>
              <w:right w:val="single" w:sz="6" w:space="0" w:color="auto"/>
            </w:tcBorders>
            <w:vAlign w:val="center"/>
          </w:tcPr>
          <w:p w:rsidR="00246C13" w:rsidRPr="00CC6C0E" w:rsidRDefault="00F27EE4">
            <w:pPr>
              <w:jc w:val="center"/>
              <w:rPr>
                <w:rFonts w:ascii="Frutiger 55" w:hAnsi="Frutiger 55" w:cs="Times New Roman"/>
                <w:sz w:val="18"/>
                <w:szCs w:val="18"/>
              </w:rPr>
            </w:pPr>
            <w:r w:rsidRPr="00CC6C0E">
              <w:rPr>
                <w:rFonts w:ascii="Frutiger 55" w:hAnsi="Frutiger 55" w:cs="Times New Roman"/>
                <w:sz w:val="18"/>
                <w:szCs w:val="18"/>
              </w:rPr>
              <w:t>Objet</w:t>
            </w:r>
          </w:p>
        </w:tc>
        <w:tc>
          <w:tcPr>
            <w:tcW w:w="2582" w:type="dxa"/>
            <w:gridSpan w:val="2"/>
            <w:vMerge w:val="restart"/>
            <w:tcBorders>
              <w:top w:val="single" w:sz="6" w:space="0" w:color="auto"/>
              <w:left w:val="single" w:sz="6" w:space="0" w:color="auto"/>
              <w:right w:val="single" w:sz="6" w:space="0" w:color="auto"/>
            </w:tcBorders>
            <w:vAlign w:val="center"/>
          </w:tcPr>
          <w:p w:rsidR="00246C13" w:rsidRPr="00CC6C0E" w:rsidRDefault="00F27EE4">
            <w:pPr>
              <w:jc w:val="center"/>
              <w:rPr>
                <w:rFonts w:ascii="Frutiger 55" w:hAnsi="Frutiger 55" w:cs="Times New Roman"/>
                <w:sz w:val="18"/>
                <w:szCs w:val="18"/>
              </w:rPr>
            </w:pPr>
            <w:r w:rsidRPr="00CC6C0E">
              <w:rPr>
                <w:rFonts w:ascii="Frutiger 55" w:hAnsi="Frutiger 55" w:cs="Times New Roman"/>
                <w:sz w:val="18"/>
                <w:szCs w:val="18"/>
              </w:rPr>
              <w:t>Critère</w:t>
            </w:r>
          </w:p>
        </w:tc>
        <w:tc>
          <w:tcPr>
            <w:tcW w:w="1673" w:type="dxa"/>
            <w:gridSpan w:val="2"/>
            <w:vMerge w:val="restart"/>
            <w:tcBorders>
              <w:top w:val="single" w:sz="6" w:space="0" w:color="auto"/>
              <w:left w:val="single" w:sz="6" w:space="0" w:color="auto"/>
              <w:right w:val="single" w:sz="6" w:space="0" w:color="auto"/>
            </w:tcBorders>
            <w:vAlign w:val="center"/>
          </w:tcPr>
          <w:p w:rsidR="00246C13" w:rsidRPr="00CC6C0E" w:rsidRDefault="00F27EE4">
            <w:pPr>
              <w:jc w:val="center"/>
              <w:rPr>
                <w:rFonts w:ascii="Frutiger 55" w:hAnsi="Frutiger 55" w:cs="Times New Roman"/>
                <w:sz w:val="18"/>
                <w:szCs w:val="18"/>
              </w:rPr>
            </w:pPr>
            <w:r w:rsidRPr="00CC6C0E">
              <w:rPr>
                <w:rFonts w:ascii="Frutiger 55" w:hAnsi="Frutiger 55" w:cs="Times New Roman"/>
                <w:sz w:val="18"/>
                <w:szCs w:val="18"/>
              </w:rPr>
              <w:t>Entité unique</w:t>
            </w:r>
          </w:p>
        </w:tc>
        <w:tc>
          <w:tcPr>
            <w:tcW w:w="3683" w:type="dxa"/>
            <w:gridSpan w:val="6"/>
            <w:tcBorders>
              <w:top w:val="single" w:sz="6" w:space="0" w:color="auto"/>
              <w:left w:val="single" w:sz="6" w:space="0" w:color="auto"/>
              <w:bottom w:val="single" w:sz="6" w:space="0" w:color="auto"/>
              <w:right w:val="single" w:sz="6" w:space="0" w:color="auto"/>
            </w:tcBorders>
          </w:tcPr>
          <w:p w:rsidR="00246C13" w:rsidRPr="00CC6C0E" w:rsidRDefault="00F27EE4">
            <w:pPr>
              <w:jc w:val="center"/>
              <w:rPr>
                <w:rFonts w:ascii="Frutiger 55" w:hAnsi="Frutiger 55" w:cs="Times New Roman"/>
                <w:sz w:val="18"/>
                <w:szCs w:val="18"/>
              </w:rPr>
            </w:pPr>
            <w:r w:rsidRPr="00CC6C0E">
              <w:rPr>
                <w:rFonts w:ascii="Frutiger 55" w:hAnsi="Frutiger 55" w:cs="Times New Roman"/>
                <w:sz w:val="18"/>
                <w:szCs w:val="18"/>
              </w:rPr>
              <w:t>Groupement d’entreprises</w:t>
            </w:r>
          </w:p>
        </w:tc>
        <w:tc>
          <w:tcPr>
            <w:tcW w:w="1701" w:type="dxa"/>
            <w:vMerge w:val="restart"/>
            <w:tcBorders>
              <w:top w:val="single" w:sz="6" w:space="0" w:color="auto"/>
              <w:left w:val="single" w:sz="6" w:space="0" w:color="auto"/>
              <w:right w:val="single" w:sz="6" w:space="0" w:color="auto"/>
            </w:tcBorders>
            <w:vAlign w:val="center"/>
          </w:tcPr>
          <w:p w:rsidR="00246C13" w:rsidRPr="00CC6C0E" w:rsidRDefault="00F27EE4">
            <w:pPr>
              <w:jc w:val="center"/>
              <w:rPr>
                <w:rFonts w:ascii="Frutiger 55" w:hAnsi="Frutiger 55" w:cs="Times New Roman"/>
                <w:sz w:val="18"/>
                <w:szCs w:val="18"/>
              </w:rPr>
            </w:pPr>
            <w:r w:rsidRPr="00CC6C0E">
              <w:rPr>
                <w:rFonts w:ascii="Frutiger 55" w:hAnsi="Frutiger 55" w:cs="Times New Roman"/>
                <w:sz w:val="18"/>
                <w:szCs w:val="18"/>
              </w:rPr>
              <w:t>Spécifications de soumission</w:t>
            </w:r>
          </w:p>
        </w:tc>
      </w:tr>
      <w:tr w:rsidR="00246C13" w:rsidRPr="00CC6C0E">
        <w:trPr>
          <w:cantSplit/>
          <w:trHeight w:val="360"/>
          <w:tblHeader/>
        </w:trPr>
        <w:tc>
          <w:tcPr>
            <w:tcW w:w="645" w:type="dxa"/>
            <w:vMerge/>
            <w:tcBorders>
              <w:left w:val="single" w:sz="6" w:space="0" w:color="auto"/>
              <w:bottom w:val="single" w:sz="6" w:space="0" w:color="auto"/>
              <w:right w:val="single" w:sz="6" w:space="0" w:color="auto"/>
            </w:tcBorders>
          </w:tcPr>
          <w:p w:rsidR="00246C13" w:rsidRPr="00CC6C0E" w:rsidRDefault="00246C13">
            <w:pPr>
              <w:rPr>
                <w:rFonts w:ascii="Frutiger 55" w:hAnsi="Frutiger 55" w:cs="Times New Roman"/>
                <w:sz w:val="18"/>
                <w:szCs w:val="18"/>
              </w:rPr>
            </w:pPr>
          </w:p>
        </w:tc>
        <w:tc>
          <w:tcPr>
            <w:tcW w:w="1547" w:type="dxa"/>
            <w:gridSpan w:val="4"/>
            <w:vMerge/>
            <w:tcBorders>
              <w:left w:val="single" w:sz="6" w:space="0" w:color="auto"/>
              <w:bottom w:val="single" w:sz="6" w:space="0" w:color="auto"/>
              <w:right w:val="single" w:sz="6" w:space="0" w:color="auto"/>
            </w:tcBorders>
          </w:tcPr>
          <w:p w:rsidR="00246C13" w:rsidRPr="00CC6C0E" w:rsidRDefault="00246C13">
            <w:pPr>
              <w:rPr>
                <w:rFonts w:ascii="Frutiger 55" w:hAnsi="Frutiger 55" w:cs="Times New Roman"/>
                <w:sz w:val="18"/>
                <w:szCs w:val="18"/>
              </w:rPr>
            </w:pPr>
          </w:p>
        </w:tc>
        <w:tc>
          <w:tcPr>
            <w:tcW w:w="2582" w:type="dxa"/>
            <w:gridSpan w:val="2"/>
            <w:vMerge/>
            <w:tcBorders>
              <w:left w:val="single" w:sz="6" w:space="0" w:color="auto"/>
              <w:bottom w:val="single" w:sz="6" w:space="0" w:color="auto"/>
              <w:right w:val="single" w:sz="6" w:space="0" w:color="auto"/>
            </w:tcBorders>
          </w:tcPr>
          <w:p w:rsidR="00246C13" w:rsidRPr="00CC6C0E" w:rsidRDefault="00246C13">
            <w:pPr>
              <w:rPr>
                <w:rFonts w:ascii="Frutiger 55" w:hAnsi="Frutiger 55" w:cs="Times New Roman"/>
                <w:sz w:val="18"/>
                <w:szCs w:val="18"/>
              </w:rPr>
            </w:pPr>
          </w:p>
        </w:tc>
        <w:tc>
          <w:tcPr>
            <w:tcW w:w="1673" w:type="dxa"/>
            <w:gridSpan w:val="2"/>
            <w:vMerge/>
            <w:tcBorders>
              <w:left w:val="single" w:sz="6" w:space="0" w:color="auto"/>
              <w:bottom w:val="single" w:sz="6" w:space="0" w:color="auto"/>
              <w:right w:val="single" w:sz="6" w:space="0" w:color="auto"/>
            </w:tcBorders>
          </w:tcPr>
          <w:p w:rsidR="00246C13" w:rsidRPr="00CC6C0E" w:rsidRDefault="00246C13">
            <w:pPr>
              <w:rPr>
                <w:rFonts w:ascii="Frutiger 55" w:hAnsi="Frutiger 55" w:cs="Times New Roman"/>
                <w:sz w:val="18"/>
                <w:szCs w:val="18"/>
              </w:rPr>
            </w:pPr>
          </w:p>
        </w:tc>
        <w:tc>
          <w:tcPr>
            <w:tcW w:w="1260" w:type="dxa"/>
            <w:gridSpan w:val="2"/>
            <w:tcBorders>
              <w:top w:val="single" w:sz="6" w:space="0" w:color="auto"/>
              <w:left w:val="single" w:sz="6" w:space="0" w:color="auto"/>
              <w:bottom w:val="single" w:sz="6" w:space="0" w:color="auto"/>
              <w:right w:val="single" w:sz="6" w:space="0" w:color="auto"/>
            </w:tcBorders>
          </w:tcPr>
          <w:p w:rsidR="00246C13" w:rsidRPr="00CC6C0E" w:rsidRDefault="00F27EE4">
            <w:pPr>
              <w:jc w:val="center"/>
              <w:rPr>
                <w:rFonts w:ascii="Frutiger 55" w:hAnsi="Frutiger 55" w:cs="Times New Roman"/>
                <w:b/>
                <w:sz w:val="18"/>
                <w:szCs w:val="18"/>
              </w:rPr>
            </w:pPr>
            <w:r w:rsidRPr="00CC6C0E">
              <w:rPr>
                <w:rFonts w:ascii="Frutiger 55" w:hAnsi="Frutiger 55" w:cs="Times New Roman"/>
                <w:b/>
                <w:sz w:val="18"/>
                <w:szCs w:val="18"/>
              </w:rPr>
              <w:t>Toutes Parties Combinées</w:t>
            </w:r>
          </w:p>
        </w:tc>
        <w:tc>
          <w:tcPr>
            <w:tcW w:w="1350" w:type="dxa"/>
            <w:tcBorders>
              <w:top w:val="single" w:sz="6" w:space="0" w:color="auto"/>
              <w:left w:val="single" w:sz="6" w:space="0" w:color="auto"/>
              <w:bottom w:val="single" w:sz="6" w:space="0" w:color="auto"/>
              <w:right w:val="single" w:sz="6" w:space="0" w:color="auto"/>
            </w:tcBorders>
          </w:tcPr>
          <w:p w:rsidR="00246C13" w:rsidRPr="00CC6C0E" w:rsidRDefault="00F27EE4">
            <w:pPr>
              <w:jc w:val="center"/>
              <w:rPr>
                <w:rFonts w:ascii="Frutiger 55" w:hAnsi="Frutiger 55" w:cs="Times New Roman"/>
                <w:b/>
                <w:sz w:val="18"/>
                <w:szCs w:val="18"/>
              </w:rPr>
            </w:pPr>
            <w:r w:rsidRPr="00CC6C0E">
              <w:rPr>
                <w:rFonts w:ascii="Frutiger 55" w:hAnsi="Frutiger 55" w:cs="Times New Roman"/>
                <w:b/>
                <w:sz w:val="18"/>
                <w:szCs w:val="18"/>
              </w:rPr>
              <w:t>Chaque Partie</w:t>
            </w:r>
          </w:p>
        </w:tc>
        <w:tc>
          <w:tcPr>
            <w:tcW w:w="1073" w:type="dxa"/>
            <w:gridSpan w:val="3"/>
            <w:tcBorders>
              <w:top w:val="single" w:sz="6" w:space="0" w:color="auto"/>
              <w:left w:val="single" w:sz="6" w:space="0" w:color="auto"/>
              <w:bottom w:val="single" w:sz="6" w:space="0" w:color="auto"/>
              <w:right w:val="single" w:sz="6" w:space="0" w:color="auto"/>
            </w:tcBorders>
          </w:tcPr>
          <w:p w:rsidR="00246C13" w:rsidRPr="00CC6C0E" w:rsidRDefault="00F27EE4">
            <w:pPr>
              <w:jc w:val="center"/>
              <w:rPr>
                <w:rFonts w:ascii="Frutiger 55" w:hAnsi="Frutiger 55" w:cs="Times New Roman"/>
                <w:b/>
                <w:sz w:val="18"/>
                <w:szCs w:val="18"/>
              </w:rPr>
            </w:pPr>
            <w:r w:rsidRPr="00CC6C0E">
              <w:rPr>
                <w:rFonts w:ascii="Frutiger 55" w:hAnsi="Frutiger 55" w:cs="Times New Roman"/>
                <w:b/>
                <w:sz w:val="18"/>
                <w:szCs w:val="18"/>
              </w:rPr>
              <w:t>Une Partie au moins</w:t>
            </w:r>
          </w:p>
        </w:tc>
        <w:tc>
          <w:tcPr>
            <w:tcW w:w="1701" w:type="dxa"/>
            <w:vMerge/>
            <w:tcBorders>
              <w:left w:val="single" w:sz="6" w:space="0" w:color="auto"/>
              <w:bottom w:val="single" w:sz="6" w:space="0" w:color="auto"/>
              <w:right w:val="single" w:sz="6" w:space="0" w:color="auto"/>
            </w:tcBorders>
          </w:tcPr>
          <w:p w:rsidR="00246C13" w:rsidRPr="00CC6C0E" w:rsidRDefault="00246C13">
            <w:pPr>
              <w:rPr>
                <w:rFonts w:ascii="Frutiger 55" w:hAnsi="Frutiger 55" w:cs="Times New Roman"/>
                <w:sz w:val="18"/>
                <w:szCs w:val="18"/>
              </w:rPr>
            </w:pPr>
          </w:p>
        </w:tc>
      </w:tr>
      <w:tr w:rsidR="0079054E" w:rsidRPr="00CC6C0E">
        <w:trPr>
          <w:trHeight w:val="705"/>
        </w:trPr>
        <w:tc>
          <w:tcPr>
            <w:tcW w:w="11831" w:type="dxa"/>
            <w:gridSpan w:val="16"/>
            <w:tcBorders>
              <w:top w:val="single" w:sz="6" w:space="0" w:color="auto"/>
              <w:left w:val="single" w:sz="6" w:space="0" w:color="auto"/>
              <w:bottom w:val="single" w:sz="6" w:space="0" w:color="auto"/>
              <w:right w:val="single" w:sz="6" w:space="0" w:color="auto"/>
            </w:tcBorders>
          </w:tcPr>
          <w:p w:rsidR="0079054E" w:rsidRPr="00CC6C0E" w:rsidRDefault="00F27EE4">
            <w:pPr>
              <w:pStyle w:val="sectionIIIheader"/>
              <w:rPr>
                <w:rFonts w:ascii="Frutiger 55" w:hAnsi="Frutiger 55" w:cs="Times New Roman"/>
                <w:lang w:val="fr-FR"/>
              </w:rPr>
            </w:pPr>
            <w:bookmarkStart w:id="378" w:name="_Toc25477553"/>
            <w:r w:rsidRPr="00CC6C0E">
              <w:rPr>
                <w:rFonts w:ascii="Frutiger 55" w:hAnsi="Frutiger 55" w:cs="Times New Roman"/>
                <w:lang w:val="fr-FR"/>
              </w:rPr>
              <w:t xml:space="preserve">1. </w:t>
            </w:r>
            <w:bookmarkEnd w:id="378"/>
            <w:r w:rsidRPr="00CC6C0E">
              <w:rPr>
                <w:rFonts w:ascii="Frutiger 55" w:hAnsi="Frutiger 55" w:cs="Times New Roman"/>
                <w:lang w:val="fr-FR"/>
              </w:rPr>
              <w:t>Critères de provenance</w:t>
            </w:r>
          </w:p>
        </w:tc>
      </w:tr>
      <w:tr w:rsidR="0079054E" w:rsidRPr="00CC6C0E">
        <w:trPr>
          <w:trHeight w:val="960"/>
        </w:trPr>
        <w:tc>
          <w:tcPr>
            <w:tcW w:w="686" w:type="dxa"/>
            <w:gridSpan w:val="2"/>
            <w:tcBorders>
              <w:top w:val="single" w:sz="6" w:space="0" w:color="auto"/>
              <w:left w:val="single" w:sz="6" w:space="0" w:color="auto"/>
              <w:bottom w:val="single" w:sz="6" w:space="0" w:color="auto"/>
              <w:right w:val="single" w:sz="6" w:space="0" w:color="auto"/>
            </w:tcBorders>
          </w:tcPr>
          <w:p w:rsidR="0079054E" w:rsidRPr="00CC6C0E" w:rsidRDefault="00F27EE4">
            <w:pPr>
              <w:jc w:val="center"/>
              <w:rPr>
                <w:rFonts w:ascii="Frutiger 55" w:hAnsi="Frutiger 55" w:cs="Times New Roman"/>
                <w:sz w:val="18"/>
              </w:rPr>
            </w:pPr>
            <w:r w:rsidRPr="00CC6C0E">
              <w:rPr>
                <w:rFonts w:ascii="Frutiger 55" w:hAnsi="Frutiger 55" w:cs="Times New Roman"/>
                <w:sz w:val="18"/>
              </w:rPr>
              <w:t>1.1</w:t>
            </w:r>
          </w:p>
        </w:tc>
        <w:tc>
          <w:tcPr>
            <w:tcW w:w="1506" w:type="dxa"/>
            <w:gridSpan w:val="3"/>
            <w:tcBorders>
              <w:top w:val="single" w:sz="6" w:space="0" w:color="auto"/>
              <w:left w:val="single" w:sz="6" w:space="0" w:color="auto"/>
              <w:bottom w:val="single" w:sz="6" w:space="0" w:color="auto"/>
              <w:right w:val="single" w:sz="6" w:space="0" w:color="auto"/>
            </w:tcBorders>
          </w:tcPr>
          <w:p w:rsidR="0079054E" w:rsidRPr="00CC6C0E" w:rsidRDefault="00F27EE4">
            <w:pPr>
              <w:rPr>
                <w:rFonts w:ascii="Frutiger 55" w:hAnsi="Frutiger 55" w:cs="Times New Roman"/>
                <w:sz w:val="18"/>
              </w:rPr>
            </w:pPr>
            <w:r w:rsidRPr="00CC6C0E">
              <w:rPr>
                <w:rFonts w:ascii="Frutiger 55" w:hAnsi="Frutiger 55" w:cs="Times New Roman"/>
                <w:sz w:val="18"/>
              </w:rPr>
              <w:t>Admissibilité</w:t>
            </w:r>
          </w:p>
        </w:tc>
        <w:tc>
          <w:tcPr>
            <w:tcW w:w="2582"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 xml:space="preserve">Conforme à </w:t>
            </w:r>
            <w:smartTag w:uri="urn:schemas-microsoft-com:office:smarttags" w:element="PersonName">
              <w:smartTagPr>
                <w:attr w:name="ProductID" w:val="la Sous-Clause"/>
              </w:smartTagPr>
              <w:r w:rsidRPr="00CC6C0E">
                <w:rPr>
                  <w:rFonts w:ascii="Frutiger 55" w:hAnsi="Frutiger 55" w:cs="Times New Roman"/>
                  <w:sz w:val="18"/>
                </w:rPr>
                <w:t>la Sous-Clause</w:t>
              </w:r>
            </w:smartTag>
            <w:r w:rsidRPr="00CC6C0E">
              <w:rPr>
                <w:rFonts w:ascii="Frutiger 55" w:hAnsi="Frutiger 55" w:cs="Times New Roman"/>
                <w:sz w:val="18"/>
              </w:rPr>
              <w:t xml:space="preserve"> 4.1 des  IC.</w:t>
            </w:r>
          </w:p>
        </w:tc>
        <w:tc>
          <w:tcPr>
            <w:tcW w:w="1673"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Doit satisfaire au critère</w:t>
            </w:r>
          </w:p>
        </w:tc>
        <w:tc>
          <w:tcPr>
            <w:tcW w:w="1260"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GE existant ou prévu doit satisfaire au critére</w:t>
            </w:r>
          </w:p>
        </w:tc>
        <w:tc>
          <w:tcPr>
            <w:tcW w:w="1350" w:type="dxa"/>
            <w:tcBorders>
              <w:top w:val="single" w:sz="6" w:space="0" w:color="auto"/>
              <w:left w:val="single" w:sz="6" w:space="0" w:color="auto"/>
              <w:bottom w:val="single" w:sz="6" w:space="0" w:color="auto"/>
              <w:right w:val="single" w:sz="6" w:space="0" w:color="auto"/>
            </w:tcBorders>
          </w:tcPr>
          <w:p w:rsidR="0079054E" w:rsidRPr="00CC6C0E" w:rsidRDefault="00F27EE4" w:rsidP="00326FFE">
            <w:pPr>
              <w:ind w:right="314"/>
              <w:jc w:val="left"/>
              <w:rPr>
                <w:rFonts w:ascii="Frutiger 55" w:hAnsi="Frutiger 55" w:cs="Times New Roman"/>
                <w:sz w:val="18"/>
              </w:rPr>
            </w:pPr>
            <w:r w:rsidRPr="00CC6C0E">
              <w:rPr>
                <w:rFonts w:ascii="Frutiger 55" w:hAnsi="Frutiger 55" w:cs="Times New Roman"/>
                <w:sz w:val="18"/>
              </w:rPr>
              <w:t>Doit satisfaire au critére</w:t>
            </w:r>
          </w:p>
        </w:tc>
        <w:tc>
          <w:tcPr>
            <w:tcW w:w="1073" w:type="dxa"/>
            <w:gridSpan w:val="3"/>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Sans objet</w:t>
            </w:r>
          </w:p>
        </w:tc>
        <w:tc>
          <w:tcPr>
            <w:tcW w:w="1701" w:type="dxa"/>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 xml:space="preserve">Formulaires </w:t>
            </w:r>
            <w:smartTag w:uri="urn:schemas-microsoft-com:office:smarttags" w:element="stockticker">
              <w:r w:rsidRPr="00CC6C0E">
                <w:rPr>
                  <w:rFonts w:ascii="Frutiger 55" w:hAnsi="Frutiger 55" w:cs="Times New Roman"/>
                  <w:sz w:val="18"/>
                </w:rPr>
                <w:t>ELI</w:t>
              </w:r>
            </w:smartTag>
            <w:r w:rsidRPr="00CC6C0E">
              <w:rPr>
                <w:rFonts w:ascii="Frutiger 55" w:hAnsi="Frutiger 55" w:cs="Times New Roman"/>
                <w:sz w:val="18"/>
              </w:rPr>
              <w:t xml:space="preserve"> –1.1 et 1.2, avec pièces jointes</w:t>
            </w:r>
          </w:p>
        </w:tc>
      </w:tr>
      <w:tr w:rsidR="0079054E" w:rsidRPr="00CC6C0E">
        <w:trPr>
          <w:trHeight w:val="720"/>
        </w:trPr>
        <w:tc>
          <w:tcPr>
            <w:tcW w:w="686" w:type="dxa"/>
            <w:gridSpan w:val="2"/>
            <w:tcBorders>
              <w:top w:val="single" w:sz="6" w:space="0" w:color="auto"/>
              <w:left w:val="single" w:sz="6" w:space="0" w:color="auto"/>
              <w:bottom w:val="single" w:sz="6" w:space="0" w:color="auto"/>
              <w:right w:val="single" w:sz="6" w:space="0" w:color="auto"/>
            </w:tcBorders>
          </w:tcPr>
          <w:p w:rsidR="0079054E" w:rsidRPr="00CC6C0E" w:rsidRDefault="00F27EE4">
            <w:pPr>
              <w:jc w:val="center"/>
              <w:rPr>
                <w:rFonts w:ascii="Frutiger 55" w:hAnsi="Frutiger 55" w:cs="Times New Roman"/>
                <w:sz w:val="18"/>
              </w:rPr>
            </w:pPr>
            <w:r w:rsidRPr="00CC6C0E">
              <w:rPr>
                <w:rFonts w:ascii="Frutiger 55" w:hAnsi="Frutiger 55" w:cs="Times New Roman"/>
                <w:sz w:val="18"/>
              </w:rPr>
              <w:t>1.2</w:t>
            </w:r>
          </w:p>
        </w:tc>
        <w:tc>
          <w:tcPr>
            <w:tcW w:w="1506" w:type="dxa"/>
            <w:gridSpan w:val="3"/>
            <w:tcBorders>
              <w:top w:val="single" w:sz="6" w:space="0" w:color="auto"/>
              <w:left w:val="single" w:sz="6" w:space="0" w:color="auto"/>
              <w:bottom w:val="single" w:sz="6" w:space="0" w:color="auto"/>
              <w:right w:val="single" w:sz="6" w:space="0" w:color="auto"/>
            </w:tcBorders>
          </w:tcPr>
          <w:p w:rsidR="0079054E" w:rsidRPr="00CC6C0E" w:rsidRDefault="00F27EE4">
            <w:pPr>
              <w:rPr>
                <w:rFonts w:ascii="Frutiger 55" w:hAnsi="Frutiger 55" w:cs="Times New Roman"/>
                <w:sz w:val="18"/>
              </w:rPr>
            </w:pPr>
            <w:r w:rsidRPr="00CC6C0E">
              <w:rPr>
                <w:rFonts w:ascii="Frutiger 55" w:hAnsi="Frutiger 55" w:cs="Times New Roman"/>
                <w:sz w:val="18"/>
              </w:rPr>
              <w:t>Non admis à participer</w:t>
            </w:r>
          </w:p>
        </w:tc>
        <w:tc>
          <w:tcPr>
            <w:tcW w:w="2582"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 xml:space="preserve">Ne pas être frappé par une mesure d’interdiction, tel que décrit dans la clause 4.2 des  IC. </w:t>
            </w:r>
          </w:p>
        </w:tc>
        <w:tc>
          <w:tcPr>
            <w:tcW w:w="1673"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Doit satisfaire au critére</w:t>
            </w:r>
          </w:p>
        </w:tc>
        <w:tc>
          <w:tcPr>
            <w:tcW w:w="1260"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GE existant doit satisfaire au critére</w:t>
            </w:r>
          </w:p>
        </w:tc>
        <w:tc>
          <w:tcPr>
            <w:tcW w:w="1350" w:type="dxa"/>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Doit satisfaire au critére</w:t>
            </w:r>
          </w:p>
        </w:tc>
        <w:tc>
          <w:tcPr>
            <w:tcW w:w="1073" w:type="dxa"/>
            <w:gridSpan w:val="3"/>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Sans objet</w:t>
            </w:r>
          </w:p>
        </w:tc>
        <w:tc>
          <w:tcPr>
            <w:tcW w:w="1701" w:type="dxa"/>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Formulaire d’offre</w:t>
            </w:r>
          </w:p>
        </w:tc>
      </w:tr>
      <w:tr w:rsidR="00C74286" w:rsidRPr="00CC6C0E">
        <w:trPr>
          <w:trHeight w:val="855"/>
        </w:trPr>
        <w:tc>
          <w:tcPr>
            <w:tcW w:w="686" w:type="dxa"/>
            <w:gridSpan w:val="2"/>
            <w:tcBorders>
              <w:top w:val="single" w:sz="6" w:space="0" w:color="auto"/>
              <w:left w:val="single" w:sz="6" w:space="0" w:color="auto"/>
              <w:bottom w:val="single" w:sz="6" w:space="0" w:color="auto"/>
              <w:right w:val="single" w:sz="6" w:space="0" w:color="auto"/>
            </w:tcBorders>
          </w:tcPr>
          <w:p w:rsidR="00C74286" w:rsidRPr="00CC6C0E" w:rsidRDefault="00F27EE4" w:rsidP="007A30A8">
            <w:pPr>
              <w:jc w:val="center"/>
              <w:rPr>
                <w:rFonts w:ascii="Frutiger 55" w:hAnsi="Frutiger 55" w:cs="Times New Roman"/>
                <w:sz w:val="18"/>
              </w:rPr>
            </w:pPr>
            <w:r w:rsidRPr="00CC6C0E">
              <w:rPr>
                <w:rFonts w:ascii="Frutiger 55" w:hAnsi="Frutiger 55" w:cs="Times New Roman"/>
                <w:sz w:val="18"/>
              </w:rPr>
              <w:t>1.3</w:t>
            </w:r>
          </w:p>
        </w:tc>
        <w:tc>
          <w:tcPr>
            <w:tcW w:w="1506" w:type="dxa"/>
            <w:gridSpan w:val="3"/>
            <w:tcBorders>
              <w:top w:val="single" w:sz="6" w:space="0" w:color="auto"/>
              <w:left w:val="single" w:sz="6" w:space="0" w:color="auto"/>
              <w:bottom w:val="single" w:sz="6" w:space="0" w:color="auto"/>
              <w:right w:val="single" w:sz="6" w:space="0" w:color="auto"/>
            </w:tcBorders>
          </w:tcPr>
          <w:p w:rsidR="00C74286" w:rsidRPr="00CC6C0E" w:rsidRDefault="00F27EE4" w:rsidP="007A30A8">
            <w:pPr>
              <w:rPr>
                <w:rFonts w:ascii="Frutiger 55" w:hAnsi="Frutiger 55" w:cs="Times New Roman"/>
                <w:sz w:val="18"/>
              </w:rPr>
            </w:pPr>
            <w:r w:rsidRPr="00CC6C0E">
              <w:rPr>
                <w:rFonts w:ascii="Frutiger 55" w:hAnsi="Frutiger 55" w:cs="Times New Roman"/>
                <w:sz w:val="18"/>
              </w:rPr>
              <w:t>Conflit d’intérêts</w:t>
            </w:r>
          </w:p>
        </w:tc>
        <w:tc>
          <w:tcPr>
            <w:tcW w:w="2582" w:type="dxa"/>
            <w:gridSpan w:val="2"/>
            <w:tcBorders>
              <w:top w:val="single" w:sz="6" w:space="0" w:color="auto"/>
              <w:left w:val="single" w:sz="6" w:space="0" w:color="auto"/>
              <w:bottom w:val="single" w:sz="6" w:space="0" w:color="auto"/>
              <w:right w:val="single" w:sz="6" w:space="0" w:color="auto"/>
            </w:tcBorders>
          </w:tcPr>
          <w:p w:rsidR="00C74286" w:rsidRPr="00CC6C0E" w:rsidRDefault="00F27EE4" w:rsidP="007A30A8">
            <w:pPr>
              <w:jc w:val="left"/>
              <w:rPr>
                <w:rFonts w:ascii="Frutiger 55" w:hAnsi="Frutiger 55" w:cs="Times New Roman"/>
                <w:sz w:val="18"/>
              </w:rPr>
            </w:pPr>
            <w:r w:rsidRPr="00CC6C0E">
              <w:rPr>
                <w:rFonts w:ascii="Frutiger 55" w:hAnsi="Frutiger 55" w:cs="Times New Roman"/>
                <w:sz w:val="18"/>
              </w:rPr>
              <w:t xml:space="preserve">Pas de conflit d’intérêts selon la clause 4.3 des  IC. </w:t>
            </w:r>
          </w:p>
        </w:tc>
        <w:tc>
          <w:tcPr>
            <w:tcW w:w="1673" w:type="dxa"/>
            <w:gridSpan w:val="2"/>
            <w:tcBorders>
              <w:top w:val="single" w:sz="6" w:space="0" w:color="auto"/>
              <w:left w:val="single" w:sz="6" w:space="0" w:color="auto"/>
              <w:bottom w:val="single" w:sz="6" w:space="0" w:color="auto"/>
              <w:right w:val="single" w:sz="6" w:space="0" w:color="auto"/>
            </w:tcBorders>
          </w:tcPr>
          <w:p w:rsidR="00C74286" w:rsidRPr="00CC6C0E" w:rsidRDefault="00F27EE4" w:rsidP="007A30A8">
            <w:pPr>
              <w:jc w:val="left"/>
              <w:rPr>
                <w:rFonts w:ascii="Frutiger 55" w:hAnsi="Frutiger 55" w:cs="Times New Roman"/>
                <w:sz w:val="18"/>
              </w:rPr>
            </w:pPr>
            <w:r w:rsidRPr="00CC6C0E">
              <w:rPr>
                <w:rFonts w:ascii="Frutiger 55" w:hAnsi="Frutiger 55" w:cs="Times New Roman"/>
                <w:sz w:val="18"/>
              </w:rPr>
              <w:t>Doit satisfaire au critére</w:t>
            </w:r>
          </w:p>
        </w:tc>
        <w:tc>
          <w:tcPr>
            <w:tcW w:w="1260" w:type="dxa"/>
            <w:gridSpan w:val="2"/>
            <w:tcBorders>
              <w:top w:val="single" w:sz="6" w:space="0" w:color="auto"/>
              <w:left w:val="single" w:sz="6" w:space="0" w:color="auto"/>
              <w:bottom w:val="single" w:sz="6" w:space="0" w:color="auto"/>
              <w:right w:val="single" w:sz="6" w:space="0" w:color="auto"/>
            </w:tcBorders>
          </w:tcPr>
          <w:p w:rsidR="00C74286" w:rsidRPr="00CC6C0E" w:rsidRDefault="00F27EE4" w:rsidP="007A30A8">
            <w:pPr>
              <w:jc w:val="left"/>
              <w:rPr>
                <w:rFonts w:ascii="Frutiger 55" w:hAnsi="Frutiger 55" w:cs="Times New Roman"/>
                <w:sz w:val="18"/>
              </w:rPr>
            </w:pPr>
            <w:r w:rsidRPr="00CC6C0E">
              <w:rPr>
                <w:rFonts w:ascii="Frutiger 55" w:hAnsi="Frutiger 55" w:cs="Times New Roman"/>
                <w:sz w:val="18"/>
              </w:rPr>
              <w:t>GE existant ou prévu doit satisfaire au critére</w:t>
            </w:r>
          </w:p>
        </w:tc>
        <w:tc>
          <w:tcPr>
            <w:tcW w:w="1350" w:type="dxa"/>
            <w:tcBorders>
              <w:top w:val="single" w:sz="6" w:space="0" w:color="auto"/>
              <w:left w:val="single" w:sz="6" w:space="0" w:color="auto"/>
              <w:bottom w:val="single" w:sz="6" w:space="0" w:color="auto"/>
              <w:right w:val="single" w:sz="6" w:space="0" w:color="auto"/>
            </w:tcBorders>
          </w:tcPr>
          <w:p w:rsidR="00C74286" w:rsidRPr="00CC6C0E" w:rsidRDefault="00F27EE4" w:rsidP="007A30A8">
            <w:pPr>
              <w:jc w:val="left"/>
              <w:rPr>
                <w:rFonts w:ascii="Frutiger 55" w:hAnsi="Frutiger 55" w:cs="Times New Roman"/>
                <w:sz w:val="18"/>
              </w:rPr>
            </w:pPr>
            <w:r w:rsidRPr="00CC6C0E">
              <w:rPr>
                <w:rFonts w:ascii="Frutiger 55" w:hAnsi="Frutiger 55" w:cs="Times New Roman"/>
                <w:sz w:val="18"/>
              </w:rPr>
              <w:t>Doit satisfaire au critére</w:t>
            </w:r>
          </w:p>
        </w:tc>
        <w:tc>
          <w:tcPr>
            <w:tcW w:w="1073" w:type="dxa"/>
            <w:gridSpan w:val="3"/>
            <w:tcBorders>
              <w:top w:val="single" w:sz="6" w:space="0" w:color="auto"/>
              <w:left w:val="single" w:sz="6" w:space="0" w:color="auto"/>
              <w:bottom w:val="single" w:sz="6" w:space="0" w:color="auto"/>
              <w:right w:val="single" w:sz="6" w:space="0" w:color="auto"/>
            </w:tcBorders>
          </w:tcPr>
          <w:p w:rsidR="00C74286" w:rsidRPr="00CC6C0E" w:rsidRDefault="00F27EE4" w:rsidP="007A30A8">
            <w:pPr>
              <w:jc w:val="left"/>
              <w:rPr>
                <w:rFonts w:ascii="Frutiger 55" w:hAnsi="Frutiger 55" w:cs="Times New Roman"/>
                <w:sz w:val="18"/>
              </w:rPr>
            </w:pPr>
            <w:r w:rsidRPr="00CC6C0E">
              <w:rPr>
                <w:rFonts w:ascii="Frutiger 55" w:hAnsi="Frutiger 55" w:cs="Times New Roman"/>
                <w:sz w:val="18"/>
              </w:rPr>
              <w:t>Sans objet</w:t>
            </w:r>
          </w:p>
        </w:tc>
        <w:tc>
          <w:tcPr>
            <w:tcW w:w="1701" w:type="dxa"/>
            <w:tcBorders>
              <w:top w:val="single" w:sz="6" w:space="0" w:color="auto"/>
              <w:left w:val="single" w:sz="6" w:space="0" w:color="auto"/>
              <w:bottom w:val="single" w:sz="6" w:space="0" w:color="auto"/>
              <w:right w:val="single" w:sz="6" w:space="0" w:color="auto"/>
            </w:tcBorders>
          </w:tcPr>
          <w:p w:rsidR="00C74286" w:rsidRPr="00CC6C0E" w:rsidRDefault="00F27EE4" w:rsidP="007A30A8">
            <w:pPr>
              <w:jc w:val="left"/>
              <w:rPr>
                <w:rFonts w:ascii="Frutiger 55" w:hAnsi="Frutiger 55" w:cs="Times New Roman"/>
                <w:sz w:val="18"/>
              </w:rPr>
            </w:pPr>
            <w:r w:rsidRPr="00CC6C0E">
              <w:rPr>
                <w:rFonts w:ascii="Frutiger 55" w:hAnsi="Frutiger 55" w:cs="Times New Roman"/>
                <w:sz w:val="18"/>
              </w:rPr>
              <w:t>Formulaire d’offre</w:t>
            </w:r>
          </w:p>
        </w:tc>
      </w:tr>
      <w:tr w:rsidR="00AE2994" w:rsidRPr="00CC6C0E">
        <w:tc>
          <w:tcPr>
            <w:tcW w:w="11831" w:type="dxa"/>
            <w:gridSpan w:val="16"/>
            <w:tcBorders>
              <w:top w:val="single" w:sz="6" w:space="0" w:color="auto"/>
              <w:left w:val="single" w:sz="6" w:space="0" w:color="auto"/>
              <w:bottom w:val="single" w:sz="6" w:space="0" w:color="auto"/>
              <w:right w:val="single" w:sz="6" w:space="0" w:color="auto"/>
            </w:tcBorders>
          </w:tcPr>
          <w:p w:rsidR="00AE2994" w:rsidRPr="00CC6C0E" w:rsidRDefault="00AE2994">
            <w:pPr>
              <w:pStyle w:val="sectionIIIheader"/>
              <w:keepNext/>
              <w:keepLines/>
              <w:rPr>
                <w:rFonts w:ascii="Frutiger 55" w:hAnsi="Frutiger 55" w:cs="Times New Roman"/>
                <w:lang w:val="fr-FR"/>
              </w:rPr>
            </w:pPr>
            <w:r w:rsidRPr="00CC6C0E">
              <w:rPr>
                <w:rFonts w:ascii="Frutiger 55" w:hAnsi="Frutiger 55"/>
                <w:sz w:val="18"/>
                <w:szCs w:val="18"/>
                <w:lang w:val="fr-FR"/>
              </w:rPr>
              <w:t>2. Antécédents de non-exécution de marché</w:t>
            </w:r>
          </w:p>
        </w:tc>
      </w:tr>
      <w:tr w:rsidR="00F718A3" w:rsidRPr="00CC6C0E" w:rsidTr="00AE2994">
        <w:tc>
          <w:tcPr>
            <w:tcW w:w="732" w:type="dxa"/>
            <w:gridSpan w:val="3"/>
            <w:tcBorders>
              <w:top w:val="single" w:sz="6" w:space="0" w:color="auto"/>
              <w:left w:val="single" w:sz="6" w:space="0" w:color="auto"/>
              <w:bottom w:val="single" w:sz="6" w:space="0" w:color="auto"/>
              <w:right w:val="single" w:sz="6" w:space="0" w:color="auto"/>
            </w:tcBorders>
          </w:tcPr>
          <w:p w:rsidR="00F718A3" w:rsidRPr="00CC6C0E" w:rsidRDefault="00F718A3" w:rsidP="003F614C">
            <w:pPr>
              <w:jc w:val="center"/>
              <w:rPr>
                <w:rFonts w:ascii="Frutiger 55" w:hAnsi="Frutiger 55"/>
                <w:sz w:val="18"/>
                <w:szCs w:val="18"/>
              </w:rPr>
            </w:pPr>
            <w:r w:rsidRPr="00CC6C0E">
              <w:rPr>
                <w:rFonts w:ascii="Frutiger 55" w:hAnsi="Frutiger 55"/>
                <w:sz w:val="18"/>
                <w:szCs w:val="18"/>
              </w:rPr>
              <w:t>2.1</w:t>
            </w:r>
          </w:p>
        </w:tc>
        <w:tc>
          <w:tcPr>
            <w:tcW w:w="1418" w:type="dxa"/>
            <w:tcBorders>
              <w:top w:val="single" w:sz="6" w:space="0" w:color="auto"/>
              <w:left w:val="single" w:sz="6" w:space="0" w:color="auto"/>
              <w:bottom w:val="single" w:sz="6" w:space="0" w:color="auto"/>
              <w:right w:val="single" w:sz="6" w:space="0" w:color="auto"/>
            </w:tcBorders>
          </w:tcPr>
          <w:p w:rsidR="00F718A3" w:rsidRPr="00CC6C0E" w:rsidRDefault="00F718A3" w:rsidP="003F614C">
            <w:pPr>
              <w:rPr>
                <w:rFonts w:ascii="Frutiger 55" w:hAnsi="Frutiger 55"/>
                <w:sz w:val="18"/>
                <w:szCs w:val="18"/>
              </w:rPr>
            </w:pPr>
            <w:r w:rsidRPr="00CC6C0E">
              <w:rPr>
                <w:rFonts w:ascii="Frutiger 55" w:hAnsi="Frutiger 55"/>
                <w:sz w:val="18"/>
                <w:szCs w:val="18"/>
              </w:rPr>
              <w:t>Antécédents  de non-exécution de marché</w:t>
            </w:r>
          </w:p>
        </w:tc>
        <w:tc>
          <w:tcPr>
            <w:tcW w:w="2551" w:type="dxa"/>
            <w:gridSpan w:val="2"/>
            <w:tcBorders>
              <w:top w:val="single" w:sz="6" w:space="0" w:color="auto"/>
              <w:left w:val="single" w:sz="6" w:space="0" w:color="auto"/>
              <w:bottom w:val="single" w:sz="6" w:space="0" w:color="auto"/>
              <w:right w:val="single" w:sz="6" w:space="0" w:color="auto"/>
            </w:tcBorders>
          </w:tcPr>
          <w:p w:rsidR="00F718A3" w:rsidRPr="00CC6C0E" w:rsidRDefault="00F718A3" w:rsidP="003F614C">
            <w:pPr>
              <w:rPr>
                <w:rFonts w:ascii="Frutiger 55" w:hAnsi="Frutiger 55"/>
                <w:sz w:val="18"/>
                <w:szCs w:val="18"/>
              </w:rPr>
            </w:pPr>
            <w:r w:rsidRPr="00CC6C0E">
              <w:rPr>
                <w:rFonts w:ascii="Frutiger 55" w:hAnsi="Frutiger 55"/>
                <w:sz w:val="18"/>
                <w:szCs w:val="18"/>
              </w:rPr>
              <w:t xml:space="preserve">Pas de non-exécution d’un marché au cours des  _[1]_ dernières années [insérer le nombre d’années en toutes lettres et en chiffres] qui précèdent la date limite de dépôt de la candidature, 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candidat ont été épuisés </w:t>
            </w:r>
          </w:p>
        </w:tc>
        <w:tc>
          <w:tcPr>
            <w:tcW w:w="1701" w:type="dxa"/>
            <w:gridSpan w:val="2"/>
            <w:tcBorders>
              <w:top w:val="single" w:sz="6" w:space="0" w:color="auto"/>
              <w:left w:val="single" w:sz="6" w:space="0" w:color="auto"/>
              <w:bottom w:val="single" w:sz="6" w:space="0" w:color="auto"/>
              <w:right w:val="single" w:sz="6" w:space="0" w:color="auto"/>
            </w:tcBorders>
          </w:tcPr>
          <w:p w:rsidR="00F718A3" w:rsidRPr="00CC6C0E" w:rsidRDefault="00F718A3" w:rsidP="003F614C">
            <w:pPr>
              <w:rPr>
                <w:rFonts w:ascii="Frutiger 55" w:hAnsi="Frutiger 55"/>
                <w:sz w:val="18"/>
                <w:szCs w:val="18"/>
              </w:rPr>
            </w:pPr>
            <w:r w:rsidRPr="00CC6C0E">
              <w:rPr>
                <w:rFonts w:ascii="Frutiger 55" w:hAnsi="Frutiger 55"/>
                <w:sz w:val="18"/>
                <w:szCs w:val="18"/>
              </w:rPr>
              <w:t xml:space="preserve">Doit satisfaire au critère seul ou au titre de partie à un GE passé ou existant. </w:t>
            </w:r>
          </w:p>
        </w:tc>
        <w:tc>
          <w:tcPr>
            <w:tcW w:w="1276" w:type="dxa"/>
            <w:gridSpan w:val="2"/>
            <w:tcBorders>
              <w:top w:val="single" w:sz="6" w:space="0" w:color="auto"/>
              <w:left w:val="single" w:sz="6" w:space="0" w:color="auto"/>
              <w:bottom w:val="single" w:sz="6" w:space="0" w:color="auto"/>
              <w:right w:val="single" w:sz="6" w:space="0" w:color="auto"/>
            </w:tcBorders>
          </w:tcPr>
          <w:p w:rsidR="00F718A3" w:rsidRPr="00CC6C0E" w:rsidRDefault="00F718A3" w:rsidP="003F614C">
            <w:pPr>
              <w:rPr>
                <w:rFonts w:ascii="Frutiger 55" w:hAnsi="Frutiger 55"/>
                <w:sz w:val="18"/>
                <w:szCs w:val="18"/>
              </w:rPr>
            </w:pPr>
            <w:r w:rsidRPr="00CC6C0E">
              <w:rPr>
                <w:rFonts w:ascii="Frutiger 55" w:hAnsi="Frutiger 55"/>
                <w:sz w:val="18"/>
                <w:szCs w:val="18"/>
              </w:rPr>
              <w:t>Sans objet</w:t>
            </w:r>
          </w:p>
        </w:tc>
        <w:tc>
          <w:tcPr>
            <w:tcW w:w="1418" w:type="dxa"/>
            <w:gridSpan w:val="3"/>
            <w:tcBorders>
              <w:top w:val="single" w:sz="6" w:space="0" w:color="auto"/>
              <w:left w:val="single" w:sz="6" w:space="0" w:color="auto"/>
              <w:bottom w:val="single" w:sz="6" w:space="0" w:color="auto"/>
              <w:right w:val="single" w:sz="6" w:space="0" w:color="auto"/>
            </w:tcBorders>
          </w:tcPr>
          <w:p w:rsidR="00F718A3" w:rsidRPr="00CC6C0E" w:rsidRDefault="00F718A3" w:rsidP="003F614C">
            <w:pPr>
              <w:rPr>
                <w:rFonts w:ascii="Frutiger 55" w:hAnsi="Frutiger 55"/>
                <w:sz w:val="18"/>
                <w:szCs w:val="18"/>
              </w:rPr>
            </w:pPr>
            <w:r w:rsidRPr="00CC6C0E">
              <w:rPr>
                <w:rFonts w:ascii="Frutiger 55" w:hAnsi="Frutiger 55"/>
                <w:sz w:val="18"/>
                <w:szCs w:val="18"/>
              </w:rPr>
              <w:t>Doit satisfaire au critère seul ou au titre de partie à un GE passé ou existant</w:t>
            </w:r>
          </w:p>
        </w:tc>
        <w:tc>
          <w:tcPr>
            <w:tcW w:w="992" w:type="dxa"/>
            <w:tcBorders>
              <w:top w:val="single" w:sz="6" w:space="0" w:color="auto"/>
              <w:left w:val="single" w:sz="6" w:space="0" w:color="auto"/>
              <w:bottom w:val="single" w:sz="6" w:space="0" w:color="auto"/>
              <w:right w:val="single" w:sz="6" w:space="0" w:color="auto"/>
            </w:tcBorders>
          </w:tcPr>
          <w:p w:rsidR="00F718A3" w:rsidRPr="00CC6C0E" w:rsidRDefault="00F718A3" w:rsidP="003F614C">
            <w:pPr>
              <w:rPr>
                <w:rFonts w:ascii="Frutiger 55" w:hAnsi="Frutiger 55"/>
                <w:sz w:val="18"/>
                <w:szCs w:val="18"/>
              </w:rPr>
            </w:pPr>
            <w:r w:rsidRPr="00CC6C0E">
              <w:rPr>
                <w:rFonts w:ascii="Frutiger 55" w:hAnsi="Frutiger 55"/>
                <w:sz w:val="18"/>
                <w:szCs w:val="18"/>
              </w:rPr>
              <w:t>Sans objet</w:t>
            </w:r>
          </w:p>
        </w:tc>
        <w:tc>
          <w:tcPr>
            <w:tcW w:w="1743" w:type="dxa"/>
            <w:gridSpan w:val="2"/>
            <w:tcBorders>
              <w:top w:val="single" w:sz="6" w:space="0" w:color="auto"/>
              <w:left w:val="single" w:sz="6" w:space="0" w:color="auto"/>
              <w:bottom w:val="single" w:sz="6" w:space="0" w:color="auto"/>
              <w:right w:val="single" w:sz="6" w:space="0" w:color="auto"/>
            </w:tcBorders>
          </w:tcPr>
          <w:p w:rsidR="00F718A3" w:rsidRPr="00CC6C0E" w:rsidRDefault="00F718A3" w:rsidP="003F614C">
            <w:pPr>
              <w:rPr>
                <w:rFonts w:ascii="Frutiger 55" w:hAnsi="Frutiger 55"/>
                <w:sz w:val="18"/>
                <w:szCs w:val="18"/>
              </w:rPr>
            </w:pPr>
            <w:r w:rsidRPr="00CC6C0E">
              <w:rPr>
                <w:rFonts w:ascii="Frutiger 55" w:hAnsi="Frutiger 55"/>
                <w:sz w:val="18"/>
                <w:szCs w:val="18"/>
              </w:rPr>
              <w:t xml:space="preserve">Formulaire ANT </w:t>
            </w:r>
          </w:p>
        </w:tc>
      </w:tr>
      <w:tr w:rsidR="00AE2994" w:rsidRPr="00CC6C0E" w:rsidTr="00AE2994">
        <w:tc>
          <w:tcPr>
            <w:tcW w:w="11831" w:type="dxa"/>
            <w:gridSpan w:val="16"/>
            <w:tcBorders>
              <w:top w:val="single" w:sz="6" w:space="0" w:color="auto"/>
              <w:left w:val="single" w:sz="6" w:space="0" w:color="auto"/>
              <w:bottom w:val="single" w:sz="6" w:space="0" w:color="auto"/>
              <w:right w:val="single" w:sz="6" w:space="0" w:color="auto"/>
            </w:tcBorders>
          </w:tcPr>
          <w:p w:rsidR="00AE2994" w:rsidRPr="00CC6C0E" w:rsidRDefault="00F718A3">
            <w:pPr>
              <w:pStyle w:val="sectionIIIheader"/>
              <w:keepNext/>
              <w:keepLines/>
              <w:rPr>
                <w:rFonts w:ascii="Frutiger 55" w:hAnsi="Frutiger 55" w:cs="Times New Roman"/>
                <w:sz w:val="18"/>
                <w:szCs w:val="18"/>
                <w:lang w:val="fr-FR"/>
              </w:rPr>
            </w:pPr>
            <w:r w:rsidRPr="00CC6C0E">
              <w:rPr>
                <w:rFonts w:ascii="Frutiger 55" w:hAnsi="Frutiger 55"/>
                <w:sz w:val="18"/>
                <w:szCs w:val="18"/>
                <w:lang w:val="fr-FR"/>
              </w:rPr>
              <w:t>1. Insérer ci-dessus, le nombre d’années souhaité, par exemple deux à quatre.</w:t>
            </w:r>
          </w:p>
        </w:tc>
      </w:tr>
      <w:tr w:rsidR="00F718A3" w:rsidRPr="00CC6C0E" w:rsidTr="00AE2994">
        <w:tc>
          <w:tcPr>
            <w:tcW w:w="732" w:type="dxa"/>
            <w:gridSpan w:val="3"/>
            <w:tcBorders>
              <w:top w:val="single" w:sz="6" w:space="0" w:color="auto"/>
              <w:left w:val="single" w:sz="6" w:space="0" w:color="auto"/>
              <w:bottom w:val="single" w:sz="6" w:space="0" w:color="auto"/>
              <w:right w:val="single" w:sz="6" w:space="0" w:color="auto"/>
            </w:tcBorders>
          </w:tcPr>
          <w:p w:rsidR="00F718A3" w:rsidRPr="00CC6C0E" w:rsidRDefault="00F718A3" w:rsidP="003F614C">
            <w:pPr>
              <w:jc w:val="center"/>
              <w:rPr>
                <w:rFonts w:ascii="Frutiger 55" w:hAnsi="Frutiger 55"/>
                <w:sz w:val="18"/>
                <w:szCs w:val="18"/>
              </w:rPr>
            </w:pPr>
            <w:r w:rsidRPr="00CC6C0E">
              <w:rPr>
                <w:rFonts w:ascii="Frutiger 55" w:hAnsi="Frutiger 55"/>
                <w:sz w:val="18"/>
                <w:szCs w:val="18"/>
              </w:rPr>
              <w:t>2.2</w:t>
            </w:r>
          </w:p>
        </w:tc>
        <w:tc>
          <w:tcPr>
            <w:tcW w:w="1418" w:type="dxa"/>
            <w:tcBorders>
              <w:top w:val="single" w:sz="6" w:space="0" w:color="auto"/>
              <w:left w:val="single" w:sz="6" w:space="0" w:color="auto"/>
              <w:bottom w:val="single" w:sz="6" w:space="0" w:color="auto"/>
              <w:right w:val="single" w:sz="6" w:space="0" w:color="auto"/>
            </w:tcBorders>
          </w:tcPr>
          <w:p w:rsidR="00F718A3" w:rsidRPr="00CC6C0E" w:rsidRDefault="00F718A3" w:rsidP="003F614C">
            <w:pPr>
              <w:rPr>
                <w:rFonts w:ascii="Frutiger 55" w:hAnsi="Frutiger 55"/>
                <w:sz w:val="18"/>
                <w:szCs w:val="18"/>
              </w:rPr>
            </w:pPr>
            <w:r w:rsidRPr="00CC6C0E">
              <w:rPr>
                <w:rFonts w:ascii="Frutiger 55" w:hAnsi="Frutiger 55"/>
                <w:sz w:val="18"/>
                <w:szCs w:val="18"/>
              </w:rPr>
              <w:t>Litiges en instance</w:t>
            </w:r>
          </w:p>
        </w:tc>
        <w:tc>
          <w:tcPr>
            <w:tcW w:w="2551" w:type="dxa"/>
            <w:gridSpan w:val="2"/>
            <w:tcBorders>
              <w:top w:val="single" w:sz="6" w:space="0" w:color="auto"/>
              <w:left w:val="single" w:sz="6" w:space="0" w:color="auto"/>
              <w:bottom w:val="single" w:sz="6" w:space="0" w:color="auto"/>
              <w:right w:val="single" w:sz="6" w:space="0" w:color="auto"/>
            </w:tcBorders>
          </w:tcPr>
          <w:p w:rsidR="00F718A3" w:rsidRPr="00CC6C0E" w:rsidRDefault="00F718A3" w:rsidP="003F614C">
            <w:pPr>
              <w:rPr>
                <w:rFonts w:ascii="Frutiger 55" w:hAnsi="Frutiger 55"/>
                <w:sz w:val="18"/>
                <w:szCs w:val="18"/>
              </w:rPr>
            </w:pPr>
            <w:r w:rsidRPr="00CC6C0E">
              <w:rPr>
                <w:rFonts w:ascii="Frutiger 55" w:hAnsi="Frutiger 55"/>
                <w:sz w:val="18"/>
                <w:szCs w:val="18"/>
              </w:rPr>
              <w:t>Tous les litiges en instance ne doivent pas représenter un total de plus de  __[1]___[insérer pourcentage en toutes lettres et en chiffres]_______ pour cent (____%)] des actifs nets du candidat ; ils seront considérés comme tranchés à l’encontre du candidat.</w:t>
            </w:r>
          </w:p>
        </w:tc>
        <w:tc>
          <w:tcPr>
            <w:tcW w:w="1701" w:type="dxa"/>
            <w:gridSpan w:val="2"/>
            <w:tcBorders>
              <w:top w:val="single" w:sz="6" w:space="0" w:color="auto"/>
              <w:left w:val="single" w:sz="6" w:space="0" w:color="auto"/>
              <w:bottom w:val="single" w:sz="6" w:space="0" w:color="auto"/>
              <w:right w:val="single" w:sz="6" w:space="0" w:color="auto"/>
            </w:tcBorders>
          </w:tcPr>
          <w:p w:rsidR="00F718A3" w:rsidRPr="00CC6C0E" w:rsidRDefault="00F718A3" w:rsidP="003F614C">
            <w:pPr>
              <w:rPr>
                <w:rFonts w:ascii="Frutiger 55" w:hAnsi="Frutiger 55"/>
                <w:sz w:val="18"/>
                <w:szCs w:val="18"/>
              </w:rPr>
            </w:pPr>
            <w:r w:rsidRPr="00CC6C0E">
              <w:rPr>
                <w:rFonts w:ascii="Frutiger 55" w:hAnsi="Frutiger 55"/>
                <w:sz w:val="18"/>
                <w:szCs w:val="18"/>
              </w:rPr>
              <w:t>Doit satisfaire au critère seul ou à titre de partie d’un GE passé ou existant</w:t>
            </w:r>
          </w:p>
        </w:tc>
        <w:tc>
          <w:tcPr>
            <w:tcW w:w="1276" w:type="dxa"/>
            <w:gridSpan w:val="2"/>
            <w:tcBorders>
              <w:top w:val="single" w:sz="6" w:space="0" w:color="auto"/>
              <w:left w:val="single" w:sz="6" w:space="0" w:color="auto"/>
              <w:bottom w:val="single" w:sz="6" w:space="0" w:color="auto"/>
              <w:right w:val="single" w:sz="6" w:space="0" w:color="auto"/>
            </w:tcBorders>
          </w:tcPr>
          <w:p w:rsidR="00F718A3" w:rsidRPr="00CC6C0E" w:rsidRDefault="00F718A3" w:rsidP="003F614C">
            <w:pPr>
              <w:rPr>
                <w:rFonts w:ascii="Frutiger 55" w:hAnsi="Frutiger 55"/>
                <w:sz w:val="18"/>
                <w:szCs w:val="18"/>
              </w:rPr>
            </w:pPr>
            <w:r w:rsidRPr="00CC6C0E">
              <w:rPr>
                <w:rFonts w:ascii="Frutiger 55" w:hAnsi="Frutiger 55"/>
                <w:sz w:val="18"/>
                <w:szCs w:val="18"/>
              </w:rPr>
              <w:t>Sans objet</w:t>
            </w:r>
          </w:p>
        </w:tc>
        <w:tc>
          <w:tcPr>
            <w:tcW w:w="1418" w:type="dxa"/>
            <w:gridSpan w:val="3"/>
            <w:tcBorders>
              <w:top w:val="single" w:sz="6" w:space="0" w:color="auto"/>
              <w:left w:val="single" w:sz="6" w:space="0" w:color="auto"/>
              <w:bottom w:val="single" w:sz="6" w:space="0" w:color="auto"/>
              <w:right w:val="single" w:sz="6" w:space="0" w:color="auto"/>
            </w:tcBorders>
          </w:tcPr>
          <w:p w:rsidR="00F718A3" w:rsidRPr="00CC6C0E" w:rsidRDefault="00F718A3" w:rsidP="003F614C">
            <w:pPr>
              <w:rPr>
                <w:rFonts w:ascii="Frutiger 55" w:hAnsi="Frutiger 55"/>
                <w:sz w:val="18"/>
                <w:szCs w:val="18"/>
              </w:rPr>
            </w:pPr>
            <w:r w:rsidRPr="00CC6C0E">
              <w:rPr>
                <w:rFonts w:ascii="Frutiger 55" w:hAnsi="Frutiger 55"/>
                <w:sz w:val="18"/>
                <w:szCs w:val="18"/>
              </w:rPr>
              <w:t>Doit satisfaire au critère seul ou à titre de partie d’un GE passé ou existant</w:t>
            </w:r>
          </w:p>
        </w:tc>
        <w:tc>
          <w:tcPr>
            <w:tcW w:w="992" w:type="dxa"/>
            <w:tcBorders>
              <w:top w:val="single" w:sz="6" w:space="0" w:color="auto"/>
              <w:left w:val="single" w:sz="6" w:space="0" w:color="auto"/>
              <w:bottom w:val="single" w:sz="6" w:space="0" w:color="auto"/>
              <w:right w:val="single" w:sz="6" w:space="0" w:color="auto"/>
            </w:tcBorders>
          </w:tcPr>
          <w:p w:rsidR="00F718A3" w:rsidRPr="00CC6C0E" w:rsidRDefault="00F718A3" w:rsidP="003F614C">
            <w:pPr>
              <w:rPr>
                <w:rFonts w:ascii="Frutiger 55" w:hAnsi="Frutiger 55"/>
                <w:sz w:val="18"/>
                <w:szCs w:val="18"/>
              </w:rPr>
            </w:pPr>
            <w:r w:rsidRPr="00CC6C0E">
              <w:rPr>
                <w:rFonts w:ascii="Frutiger 55" w:hAnsi="Frutiger 55"/>
                <w:sz w:val="18"/>
                <w:szCs w:val="18"/>
              </w:rPr>
              <w:t>Sans objet</w:t>
            </w:r>
          </w:p>
        </w:tc>
        <w:tc>
          <w:tcPr>
            <w:tcW w:w="1743" w:type="dxa"/>
            <w:gridSpan w:val="2"/>
            <w:tcBorders>
              <w:top w:val="single" w:sz="6" w:space="0" w:color="auto"/>
              <w:left w:val="single" w:sz="6" w:space="0" w:color="auto"/>
              <w:bottom w:val="single" w:sz="6" w:space="0" w:color="auto"/>
              <w:right w:val="single" w:sz="6" w:space="0" w:color="auto"/>
            </w:tcBorders>
          </w:tcPr>
          <w:p w:rsidR="00F718A3" w:rsidRPr="00CC6C0E" w:rsidRDefault="00F718A3" w:rsidP="003F614C">
            <w:pPr>
              <w:rPr>
                <w:rFonts w:ascii="Frutiger 55" w:hAnsi="Frutiger 55"/>
                <w:sz w:val="18"/>
                <w:szCs w:val="18"/>
              </w:rPr>
            </w:pPr>
            <w:r w:rsidRPr="00CC6C0E">
              <w:rPr>
                <w:rFonts w:ascii="Frutiger 55" w:hAnsi="Frutiger 55"/>
                <w:sz w:val="18"/>
                <w:szCs w:val="18"/>
              </w:rPr>
              <w:t>Formulaire ANT</w:t>
            </w:r>
          </w:p>
        </w:tc>
      </w:tr>
      <w:tr w:rsidR="00F718A3" w:rsidRPr="00CC6C0E" w:rsidTr="00AE2994">
        <w:tc>
          <w:tcPr>
            <w:tcW w:w="11831" w:type="dxa"/>
            <w:gridSpan w:val="16"/>
            <w:tcBorders>
              <w:top w:val="single" w:sz="6" w:space="0" w:color="auto"/>
              <w:left w:val="single" w:sz="6" w:space="0" w:color="auto"/>
              <w:bottom w:val="single" w:sz="6" w:space="0" w:color="auto"/>
              <w:right w:val="single" w:sz="6" w:space="0" w:color="auto"/>
            </w:tcBorders>
          </w:tcPr>
          <w:p w:rsidR="00F718A3" w:rsidRPr="00CC6C0E" w:rsidRDefault="00F718A3" w:rsidP="003F614C">
            <w:pPr>
              <w:rPr>
                <w:rFonts w:ascii="Frutiger 55" w:hAnsi="Frutiger 55"/>
                <w:sz w:val="18"/>
                <w:szCs w:val="18"/>
              </w:rPr>
            </w:pPr>
          </w:p>
          <w:p w:rsidR="00F718A3" w:rsidRPr="00CC6C0E" w:rsidRDefault="00F718A3" w:rsidP="003F614C">
            <w:pPr>
              <w:rPr>
                <w:rFonts w:ascii="Frutiger 55" w:hAnsi="Frutiger 55"/>
                <w:sz w:val="18"/>
                <w:szCs w:val="18"/>
              </w:rPr>
            </w:pPr>
            <w:r w:rsidRPr="00CC6C0E">
              <w:rPr>
                <w:rFonts w:ascii="Frutiger 55" w:hAnsi="Frutiger 55"/>
                <w:sz w:val="18"/>
                <w:szCs w:val="18"/>
              </w:rPr>
              <w:t>1. Le pourcentage spécifié plus haut ne doit pas dépasser 50 pour cent.</w:t>
            </w:r>
          </w:p>
        </w:tc>
      </w:tr>
      <w:tr w:rsidR="00AE2994" w:rsidRPr="00CC6C0E" w:rsidTr="00AE2994">
        <w:tc>
          <w:tcPr>
            <w:tcW w:w="11831" w:type="dxa"/>
            <w:gridSpan w:val="16"/>
            <w:tcBorders>
              <w:top w:val="single" w:sz="6" w:space="0" w:color="auto"/>
              <w:left w:val="single" w:sz="6" w:space="0" w:color="auto"/>
              <w:bottom w:val="single" w:sz="6" w:space="0" w:color="auto"/>
              <w:right w:val="single" w:sz="6" w:space="0" w:color="auto"/>
            </w:tcBorders>
          </w:tcPr>
          <w:p w:rsidR="00AE2994" w:rsidRPr="00CC6C0E" w:rsidRDefault="00F718A3">
            <w:pPr>
              <w:pStyle w:val="sectionIIIheader"/>
              <w:keepNext/>
              <w:keepLines/>
              <w:rPr>
                <w:rFonts w:ascii="Frutiger 55" w:hAnsi="Frutiger 55" w:cs="Times New Roman"/>
                <w:lang w:val="fr-FR"/>
              </w:rPr>
            </w:pPr>
            <w:bookmarkStart w:id="379" w:name="_Toc25477555"/>
            <w:r w:rsidRPr="00CC6C0E">
              <w:rPr>
                <w:rFonts w:ascii="Frutiger 55" w:hAnsi="Frutiger 55" w:cs="Times New Roman"/>
                <w:lang w:val="fr-FR"/>
              </w:rPr>
              <w:t>3. Situation</w:t>
            </w:r>
            <w:bookmarkEnd w:id="379"/>
            <w:r w:rsidRPr="00CC6C0E">
              <w:rPr>
                <w:rFonts w:ascii="Frutiger 55" w:hAnsi="Frutiger 55" w:cs="Times New Roman"/>
                <w:lang w:val="fr-FR"/>
              </w:rPr>
              <w:t xml:space="preserve"> financière</w:t>
            </w:r>
          </w:p>
        </w:tc>
      </w:tr>
      <w:tr w:rsidR="0079054E" w:rsidRPr="00CC6C0E">
        <w:trPr>
          <w:trHeight w:val="1920"/>
        </w:trPr>
        <w:tc>
          <w:tcPr>
            <w:tcW w:w="686" w:type="dxa"/>
            <w:gridSpan w:val="2"/>
            <w:tcBorders>
              <w:top w:val="single" w:sz="6" w:space="0" w:color="auto"/>
              <w:left w:val="single" w:sz="6" w:space="0" w:color="auto"/>
              <w:bottom w:val="single" w:sz="6" w:space="0" w:color="auto"/>
              <w:right w:val="single" w:sz="6" w:space="0" w:color="auto"/>
            </w:tcBorders>
          </w:tcPr>
          <w:p w:rsidR="0079054E" w:rsidRPr="00CC6C0E" w:rsidRDefault="00AE2994">
            <w:pPr>
              <w:jc w:val="center"/>
              <w:rPr>
                <w:rFonts w:ascii="Frutiger 55" w:hAnsi="Frutiger 55" w:cs="Times New Roman"/>
                <w:sz w:val="18"/>
              </w:rPr>
            </w:pPr>
            <w:r w:rsidRPr="00CC6C0E">
              <w:rPr>
                <w:rFonts w:ascii="Frutiger 55" w:hAnsi="Frutiger 55" w:cs="Times New Roman"/>
                <w:sz w:val="18"/>
              </w:rPr>
              <w:t>3</w:t>
            </w:r>
            <w:r w:rsidR="00F27EE4" w:rsidRPr="00CC6C0E">
              <w:rPr>
                <w:rFonts w:ascii="Frutiger 55" w:hAnsi="Frutiger 55" w:cs="Times New Roman"/>
                <w:sz w:val="18"/>
              </w:rPr>
              <w:t>.1</w:t>
            </w:r>
          </w:p>
        </w:tc>
        <w:tc>
          <w:tcPr>
            <w:tcW w:w="1506" w:type="dxa"/>
            <w:gridSpan w:val="3"/>
            <w:tcBorders>
              <w:top w:val="single" w:sz="6" w:space="0" w:color="auto"/>
              <w:left w:val="single" w:sz="6" w:space="0" w:color="auto"/>
              <w:bottom w:val="single" w:sz="6" w:space="0" w:color="auto"/>
              <w:right w:val="single" w:sz="6" w:space="0" w:color="auto"/>
            </w:tcBorders>
          </w:tcPr>
          <w:p w:rsidR="0079054E" w:rsidRPr="00CC6C0E" w:rsidRDefault="00F27EE4">
            <w:pPr>
              <w:rPr>
                <w:rFonts w:ascii="Frutiger 55" w:hAnsi="Frutiger 55" w:cs="Times New Roman"/>
                <w:sz w:val="18"/>
              </w:rPr>
            </w:pPr>
            <w:r w:rsidRPr="00CC6C0E">
              <w:rPr>
                <w:rFonts w:ascii="Frutiger 55" w:hAnsi="Frutiger 55" w:cs="Times New Roman"/>
                <w:sz w:val="18"/>
              </w:rPr>
              <w:t>Situation financière</w:t>
            </w:r>
          </w:p>
        </w:tc>
        <w:tc>
          <w:tcPr>
            <w:tcW w:w="2582"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A73C0A">
            <w:pPr>
              <w:jc w:val="left"/>
              <w:rPr>
                <w:rFonts w:ascii="Frutiger 55" w:hAnsi="Frutiger 55" w:cs="Times New Roman"/>
                <w:sz w:val="18"/>
              </w:rPr>
            </w:pPr>
            <w:r w:rsidRPr="00CC6C0E">
              <w:rPr>
                <w:rFonts w:ascii="Frutiger 55" w:hAnsi="Frutiger 55" w:cs="Times New Roman"/>
                <w:sz w:val="18"/>
              </w:rPr>
              <w:t xml:space="preserve">Soumission des états financiers certifiés  ou, si cela n’est pas requis par la réglementation du pays du candidat, autres états financiers acceptables par l’Autorité contractante pour les  </w:t>
            </w:r>
            <w:r w:rsidRPr="00CC6C0E">
              <w:rPr>
                <w:rFonts w:ascii="Frutiger 55" w:hAnsi="Frutiger 55" w:cs="Times New Roman"/>
                <w:i/>
                <w:sz w:val="18"/>
              </w:rPr>
              <w:t>[insérer le nombre d’années, au maximum</w:t>
            </w:r>
            <w:r w:rsidRPr="00CC6C0E">
              <w:rPr>
                <w:rFonts w:ascii="Frutiger 55" w:hAnsi="Frutiger 55" w:cs="Times New Roman"/>
                <w:sz w:val="18"/>
              </w:rPr>
              <w:t xml:space="preserve"> 5] dernières années démontrant la solidité actuelle de la position financière du candidat et sa profitabilité à long terme </w:t>
            </w:r>
          </w:p>
        </w:tc>
        <w:tc>
          <w:tcPr>
            <w:tcW w:w="1673"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Doit satisfaire au critére</w:t>
            </w: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spacing w:line="240" w:lineRule="atLeast"/>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tc>
        <w:tc>
          <w:tcPr>
            <w:tcW w:w="1260"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Sans objet</w:t>
            </w: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spacing w:line="240" w:lineRule="atLeast"/>
              <w:jc w:val="left"/>
              <w:rPr>
                <w:rFonts w:ascii="Frutiger 55" w:hAnsi="Frutiger 55" w:cs="Times New Roman"/>
                <w:sz w:val="18"/>
              </w:rPr>
            </w:pPr>
          </w:p>
          <w:p w:rsidR="0079054E" w:rsidRPr="00CC6C0E" w:rsidRDefault="0079054E" w:rsidP="00326FFE">
            <w:pPr>
              <w:spacing w:line="240" w:lineRule="atLeast"/>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Doit satisfaire au critére</w:t>
            </w: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spacing w:line="240" w:lineRule="atLeast"/>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tc>
        <w:tc>
          <w:tcPr>
            <w:tcW w:w="1073" w:type="dxa"/>
            <w:gridSpan w:val="3"/>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Sans objet</w:t>
            </w: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spacing w:line="240" w:lineRule="atLeast"/>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tc>
        <w:tc>
          <w:tcPr>
            <w:tcW w:w="1701" w:type="dxa"/>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Formulaire FIN - 2.1 avec pièces jointes</w:t>
            </w:r>
          </w:p>
        </w:tc>
      </w:tr>
      <w:tr w:rsidR="00107AC9" w:rsidRPr="00CC6C0E">
        <w:trPr>
          <w:trHeight w:val="1332"/>
        </w:trPr>
        <w:tc>
          <w:tcPr>
            <w:tcW w:w="686" w:type="dxa"/>
            <w:gridSpan w:val="2"/>
            <w:tcBorders>
              <w:top w:val="single" w:sz="6" w:space="0" w:color="auto"/>
              <w:left w:val="single" w:sz="6" w:space="0" w:color="auto"/>
              <w:bottom w:val="single" w:sz="6" w:space="0" w:color="auto"/>
              <w:right w:val="single" w:sz="6" w:space="0" w:color="auto"/>
            </w:tcBorders>
          </w:tcPr>
          <w:p w:rsidR="00107AC9" w:rsidRPr="00CC6C0E" w:rsidRDefault="00107AC9">
            <w:pPr>
              <w:jc w:val="center"/>
              <w:rPr>
                <w:rFonts w:ascii="Frutiger 55" w:hAnsi="Frutiger 55" w:cs="Times New Roman"/>
                <w:sz w:val="18"/>
              </w:rPr>
            </w:pPr>
          </w:p>
        </w:tc>
        <w:tc>
          <w:tcPr>
            <w:tcW w:w="11145" w:type="dxa"/>
            <w:gridSpan w:val="14"/>
            <w:tcBorders>
              <w:top w:val="single" w:sz="6" w:space="0" w:color="auto"/>
              <w:left w:val="single" w:sz="6" w:space="0" w:color="auto"/>
              <w:bottom w:val="single" w:sz="6" w:space="0" w:color="auto"/>
              <w:right w:val="single" w:sz="6" w:space="0" w:color="auto"/>
            </w:tcBorders>
          </w:tcPr>
          <w:p w:rsidR="00107AC9" w:rsidRPr="00CC6C0E" w:rsidRDefault="00F27EE4" w:rsidP="00E30E7F">
            <w:pPr>
              <w:rPr>
                <w:rFonts w:ascii="Frutiger 55" w:hAnsi="Frutiger 55" w:cs="Times New Roman"/>
                <w:i/>
                <w:sz w:val="20"/>
              </w:rPr>
            </w:pPr>
            <w:r w:rsidRPr="00CC6C0E">
              <w:rPr>
                <w:rFonts w:ascii="Frutiger 55" w:hAnsi="Frutiger 55" w:cs="Times New Roman"/>
                <w:i/>
                <w:sz w:val="20"/>
              </w:rPr>
              <w:t>[Note à l’Autorité contractante : La période spécifiée est généralement de 3 ans ; elle peut être augmentée à un maximum de 5 ans. Les renseignements financiers fournis par un candidat devraient faire l’objet d’un examen attentif pour faire l’objet d’un jugement informé.  Tout renseignement de caractère anormal, qui pourrait conduire à des difficultés d’ordre financier durant l’exécution du Marché, devrait amener l’Autorité contractante à prendre l’avis d’un expert financier.]</w:t>
            </w:r>
          </w:p>
          <w:p w:rsidR="00A73C0A" w:rsidRPr="00CC6C0E" w:rsidRDefault="00A73C0A" w:rsidP="00E30E7F">
            <w:pPr>
              <w:rPr>
                <w:rFonts w:ascii="Frutiger 55" w:hAnsi="Frutiger 55" w:cs="Times New Roman"/>
                <w:i/>
                <w:sz w:val="20"/>
              </w:rPr>
            </w:pPr>
          </w:p>
          <w:p w:rsidR="00A73C0A" w:rsidRPr="00CC6C0E" w:rsidRDefault="00F27EE4" w:rsidP="00E30E7F">
            <w:pPr>
              <w:rPr>
                <w:rFonts w:ascii="Frutiger 55" w:hAnsi="Frutiger 55" w:cs="Times New Roman"/>
                <w:i/>
                <w:sz w:val="18"/>
              </w:rPr>
            </w:pPr>
            <w:r w:rsidRPr="00CC6C0E">
              <w:rPr>
                <w:rFonts w:ascii="Frutiger 55" w:hAnsi="Frutiger 55" w:cs="Times New Roman"/>
                <w:i/>
                <w:sz w:val="20"/>
              </w:rPr>
              <w:t xml:space="preserve">Pour les entreprises naissantes, cette situation pourra être appréciée de façon objective par référence aux capacités financières du candidat (déclarations appropriées de banques ou organismes financiers habilités, ou le cas échéant, la preuve d’une assurance des risques professionnels) et aux besoins de financement du marché. </w:t>
            </w:r>
          </w:p>
        </w:tc>
      </w:tr>
      <w:tr w:rsidR="0079054E" w:rsidRPr="00CC6C0E">
        <w:tc>
          <w:tcPr>
            <w:tcW w:w="686" w:type="dxa"/>
            <w:gridSpan w:val="2"/>
            <w:tcBorders>
              <w:top w:val="single" w:sz="6" w:space="0" w:color="auto"/>
              <w:left w:val="single" w:sz="6" w:space="0" w:color="auto"/>
              <w:bottom w:val="single" w:sz="6" w:space="0" w:color="auto"/>
              <w:right w:val="single" w:sz="6" w:space="0" w:color="auto"/>
            </w:tcBorders>
          </w:tcPr>
          <w:p w:rsidR="0079054E" w:rsidRPr="00CC6C0E" w:rsidRDefault="00AE2994">
            <w:pPr>
              <w:jc w:val="center"/>
              <w:rPr>
                <w:rFonts w:ascii="Frutiger 55" w:hAnsi="Frutiger 55" w:cs="Times New Roman"/>
                <w:sz w:val="18"/>
              </w:rPr>
            </w:pPr>
            <w:r w:rsidRPr="00CC6C0E">
              <w:rPr>
                <w:rFonts w:ascii="Frutiger 55" w:hAnsi="Frutiger 55" w:cs="Times New Roman"/>
                <w:sz w:val="18"/>
              </w:rPr>
              <w:t>3</w:t>
            </w:r>
            <w:r w:rsidR="00F27EE4" w:rsidRPr="00CC6C0E">
              <w:rPr>
                <w:rFonts w:ascii="Frutiger 55" w:hAnsi="Frutiger 55" w:cs="Times New Roman"/>
                <w:sz w:val="18"/>
              </w:rPr>
              <w:t>.2</w:t>
            </w:r>
          </w:p>
        </w:tc>
        <w:tc>
          <w:tcPr>
            <w:tcW w:w="1506" w:type="dxa"/>
            <w:gridSpan w:val="3"/>
            <w:tcBorders>
              <w:top w:val="single" w:sz="6" w:space="0" w:color="auto"/>
              <w:left w:val="single" w:sz="6" w:space="0" w:color="auto"/>
              <w:bottom w:val="single" w:sz="6" w:space="0" w:color="auto"/>
              <w:right w:val="single" w:sz="6" w:space="0" w:color="auto"/>
            </w:tcBorders>
          </w:tcPr>
          <w:p w:rsidR="0079054E" w:rsidRPr="00CC6C0E" w:rsidRDefault="00F27EE4" w:rsidP="00637C9C">
            <w:pPr>
              <w:jc w:val="left"/>
              <w:rPr>
                <w:rFonts w:ascii="Frutiger 55" w:hAnsi="Frutiger 55" w:cs="Times New Roman"/>
                <w:sz w:val="18"/>
              </w:rPr>
            </w:pPr>
            <w:r w:rsidRPr="00CC6C0E">
              <w:rPr>
                <w:rFonts w:ascii="Frutiger 55" w:hAnsi="Frutiger 55" w:cs="Times New Roman"/>
                <w:sz w:val="18"/>
              </w:rPr>
              <w:t>Chiffre d’affaires annuel moyen des activités de construction</w:t>
            </w:r>
          </w:p>
        </w:tc>
        <w:tc>
          <w:tcPr>
            <w:tcW w:w="2582"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FC587A">
            <w:pPr>
              <w:jc w:val="left"/>
              <w:rPr>
                <w:rFonts w:ascii="Frutiger 55" w:hAnsi="Frutiger 55" w:cs="Times New Roman"/>
                <w:sz w:val="18"/>
              </w:rPr>
            </w:pPr>
            <w:r w:rsidRPr="00CC6C0E">
              <w:rPr>
                <w:rFonts w:ascii="Frutiger 55" w:hAnsi="Frutiger 55" w:cs="Times New Roman"/>
                <w:sz w:val="18"/>
              </w:rPr>
              <w:t xml:space="preserve">Avoir un minimum de chiffres d’affaires annuel moyen des activités de construction de </w:t>
            </w:r>
            <w:r w:rsidRPr="00CC6C0E">
              <w:rPr>
                <w:rFonts w:ascii="Frutiger 55" w:hAnsi="Frutiger 55" w:cs="Times New Roman"/>
                <w:i/>
                <w:sz w:val="18"/>
              </w:rPr>
              <w:t>[insérer montant en équivalent en précisant la monnaie en toutes lettres et en chiffres</w:t>
            </w:r>
            <w:r w:rsidRPr="00CC6C0E">
              <w:rPr>
                <w:rFonts w:ascii="Frutiger 55" w:hAnsi="Frutiger 55" w:cs="Times New Roman"/>
                <w:sz w:val="18"/>
              </w:rPr>
              <w:t>]1, qui correspond au total des paiements ordonnancés pour les marchés en cours ou achevés au cours des  [insérer nombre d’années en toutes lettres et en chiffres (___)]2 dernières années</w:t>
            </w:r>
          </w:p>
        </w:tc>
        <w:tc>
          <w:tcPr>
            <w:tcW w:w="1673"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Doit satisfaire au critére</w:t>
            </w:r>
          </w:p>
        </w:tc>
        <w:tc>
          <w:tcPr>
            <w:tcW w:w="1260"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Doivent satisfaire au critère</w:t>
            </w:r>
          </w:p>
        </w:tc>
        <w:tc>
          <w:tcPr>
            <w:tcW w:w="1350" w:type="dxa"/>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Doit satisfaire à __ [insérer pourcentage en toutes lettres et en chiffres] __ pour cent (___%)]3  de la spécification</w:t>
            </w:r>
          </w:p>
        </w:tc>
        <w:tc>
          <w:tcPr>
            <w:tcW w:w="1073" w:type="dxa"/>
            <w:gridSpan w:val="3"/>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Doit satisfaire à __ [insérer pourcentage en toutes lettres et en chiffres] __ pour cent (___%)]4  de la spécifica</w:t>
            </w:r>
            <w:r w:rsidRPr="00CC6C0E">
              <w:rPr>
                <w:rFonts w:ascii="Frutiger 55" w:hAnsi="Frutiger 55" w:cs="Times New Roman"/>
                <w:sz w:val="18"/>
              </w:rPr>
              <w:softHyphen/>
              <w:t>tion</w:t>
            </w:r>
          </w:p>
        </w:tc>
        <w:tc>
          <w:tcPr>
            <w:tcW w:w="1701" w:type="dxa"/>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Formulaire FIN - 2.2</w:t>
            </w:r>
          </w:p>
        </w:tc>
      </w:tr>
      <w:tr w:rsidR="00107AC9" w:rsidRPr="00CC6C0E">
        <w:tc>
          <w:tcPr>
            <w:tcW w:w="11831" w:type="dxa"/>
            <w:gridSpan w:val="16"/>
            <w:tcBorders>
              <w:top w:val="single" w:sz="6" w:space="0" w:color="auto"/>
              <w:left w:val="single" w:sz="6" w:space="0" w:color="auto"/>
              <w:bottom w:val="single" w:sz="6" w:space="0" w:color="auto"/>
              <w:right w:val="single" w:sz="6" w:space="0" w:color="auto"/>
            </w:tcBorders>
          </w:tcPr>
          <w:p w:rsidR="00107AC9" w:rsidRPr="00CC6C0E" w:rsidRDefault="00F27EE4" w:rsidP="00107AC9">
            <w:pPr>
              <w:rPr>
                <w:rFonts w:ascii="Frutiger 55" w:hAnsi="Frutiger 55" w:cs="Times New Roman"/>
                <w:i/>
                <w:sz w:val="20"/>
              </w:rPr>
            </w:pPr>
            <w:r w:rsidRPr="00CC6C0E">
              <w:rPr>
                <w:rFonts w:ascii="Frutiger 55" w:hAnsi="Frutiger 55" w:cs="Times New Roman"/>
                <w:i/>
                <w:sz w:val="20"/>
              </w:rPr>
              <w:t>[Notes à l’Autorité contractante :</w:t>
            </w:r>
          </w:p>
          <w:p w:rsidR="00107AC9" w:rsidRPr="00CC6C0E" w:rsidRDefault="00F27EE4" w:rsidP="00E30E7F">
            <w:pPr>
              <w:rPr>
                <w:rFonts w:ascii="Frutiger 55" w:hAnsi="Frutiger 55" w:cs="Times New Roman"/>
                <w:bCs/>
                <w:i/>
                <w:sz w:val="20"/>
              </w:rPr>
            </w:pPr>
            <w:r w:rsidRPr="00CC6C0E">
              <w:rPr>
                <w:rFonts w:ascii="Frutiger 55" w:hAnsi="Frutiger 55" w:cs="Times New Roman"/>
                <w:bCs/>
                <w:i/>
                <w:sz w:val="20"/>
              </w:rPr>
              <w:t xml:space="preserve">1. Le montant inscrit </w:t>
            </w:r>
            <w:r w:rsidR="005E0AB1" w:rsidRPr="00CC6C0E">
              <w:rPr>
                <w:rFonts w:ascii="Frutiger 55" w:hAnsi="Frutiger 55" w:cs="Times New Roman"/>
                <w:bCs/>
                <w:i/>
                <w:sz w:val="20"/>
              </w:rPr>
              <w:t xml:space="preserve"> au 1 </w:t>
            </w:r>
            <w:r w:rsidRPr="00CC6C0E">
              <w:rPr>
                <w:rFonts w:ascii="Frutiger 55" w:hAnsi="Frutiger 55" w:cs="Times New Roman"/>
                <w:bCs/>
                <w:i/>
                <w:sz w:val="20"/>
              </w:rPr>
              <w:t>ne doit normalement pas être inférieur à…</w:t>
            </w:r>
            <w:r w:rsidR="00A447CA" w:rsidRPr="00CC6C0E">
              <w:rPr>
                <w:rFonts w:ascii="Frutiger 55" w:hAnsi="Frutiger 55" w:cs="Times New Roman"/>
                <w:bCs/>
                <w:i/>
                <w:sz w:val="20"/>
              </w:rPr>
              <w:t>double</w:t>
            </w:r>
            <w:r w:rsidRPr="00CC6C0E">
              <w:rPr>
                <w:rFonts w:ascii="Frutiger 55" w:hAnsi="Frutiger 55" w:cs="Times New Roman"/>
                <w:bCs/>
                <w:i/>
                <w:sz w:val="20"/>
              </w:rPr>
              <w:t xml:space="preserve">du chiffre d’affaires annuel ou flux de trésorerie du marché de Travaux proposé (sur la base d’une projection en mensualités identiques du coût estimé par l’Autorité contractante y compris les imprévus, pour la durée du marché). </w:t>
            </w:r>
          </w:p>
          <w:p w:rsidR="00107AC9" w:rsidRPr="00CC6C0E" w:rsidRDefault="00F27EE4" w:rsidP="00E30E7F">
            <w:pPr>
              <w:rPr>
                <w:rFonts w:ascii="Frutiger 55" w:hAnsi="Frutiger 55" w:cs="Times New Roman"/>
                <w:bCs/>
                <w:i/>
                <w:sz w:val="20"/>
              </w:rPr>
            </w:pPr>
            <w:r w:rsidRPr="00CC6C0E">
              <w:rPr>
                <w:rFonts w:ascii="Frutiger 55" w:hAnsi="Frutiger 55" w:cs="Times New Roman"/>
                <w:bCs/>
                <w:i/>
                <w:sz w:val="20"/>
              </w:rPr>
              <w:t xml:space="preserve">2. La période </w:t>
            </w:r>
            <w:r w:rsidR="005E0AB1" w:rsidRPr="00CC6C0E">
              <w:rPr>
                <w:rFonts w:ascii="Frutiger 55" w:hAnsi="Frutiger 55" w:cs="Times New Roman"/>
                <w:bCs/>
                <w:i/>
                <w:sz w:val="20"/>
              </w:rPr>
              <w:t xml:space="preserve">inscrite au 2 </w:t>
            </w:r>
            <w:r w:rsidRPr="00CC6C0E">
              <w:rPr>
                <w:rFonts w:ascii="Frutiger 55" w:hAnsi="Frutiger 55" w:cs="Times New Roman"/>
                <w:bCs/>
                <w:i/>
                <w:sz w:val="20"/>
              </w:rPr>
              <w:t>est normalement de trois ans.</w:t>
            </w:r>
          </w:p>
          <w:p w:rsidR="00107AC9" w:rsidRPr="00CC6C0E" w:rsidRDefault="00F27EE4" w:rsidP="00E30E7F">
            <w:pPr>
              <w:rPr>
                <w:rFonts w:ascii="Frutiger 55" w:hAnsi="Frutiger 55" w:cs="Times New Roman"/>
                <w:bCs/>
                <w:i/>
                <w:sz w:val="20"/>
              </w:rPr>
            </w:pPr>
            <w:r w:rsidRPr="00CC6C0E">
              <w:rPr>
                <w:rFonts w:ascii="Frutiger 55" w:hAnsi="Frutiger 55" w:cs="Times New Roman"/>
                <w:bCs/>
                <w:i/>
                <w:sz w:val="20"/>
              </w:rPr>
              <w:t>3. On pourra indiquer que chaque membre du groupement devra satisfaire à 25 ou 30 % du montant global exigé et que</w:t>
            </w:r>
          </w:p>
          <w:p w:rsidR="005C7568" w:rsidRPr="00CC6C0E" w:rsidRDefault="00F27EE4" w:rsidP="00E30E7F">
            <w:pPr>
              <w:rPr>
                <w:rFonts w:ascii="Frutiger 55" w:hAnsi="Frutiger 55" w:cs="Times New Roman"/>
                <w:bCs/>
                <w:i/>
                <w:sz w:val="20"/>
              </w:rPr>
            </w:pPr>
            <w:r w:rsidRPr="00CC6C0E">
              <w:rPr>
                <w:rFonts w:ascii="Frutiger 55" w:hAnsi="Frutiger 55" w:cs="Times New Roman"/>
                <w:bCs/>
                <w:i/>
                <w:sz w:val="20"/>
              </w:rPr>
              <w:t>4. Le mandataire d’un groupement devra satisfaire à  50 ou 60 % du montant global exigé.</w:t>
            </w:r>
          </w:p>
          <w:p w:rsidR="007661B8" w:rsidRPr="00CC6C0E" w:rsidRDefault="00F27EE4" w:rsidP="00E30E7F">
            <w:pPr>
              <w:rPr>
                <w:rFonts w:ascii="Frutiger 55" w:hAnsi="Frutiger 55" w:cs="Times New Roman"/>
                <w:bCs/>
                <w:i/>
                <w:sz w:val="20"/>
                <w:szCs w:val="20"/>
              </w:rPr>
            </w:pPr>
            <w:r w:rsidRPr="00CC6C0E">
              <w:rPr>
                <w:rFonts w:ascii="Frutiger 55" w:hAnsi="Frutiger 55" w:cs="Times New Roman"/>
                <w:bCs/>
                <w:i/>
                <w:sz w:val="20"/>
              </w:rPr>
              <w:t>5. Le montant du chiffre d’affaires ne saurait être fixé à un niveau trop élevé de nature à empêcher les entreprises qui dispose des capacités techniques et financières requises de répondre a</w:t>
            </w:r>
            <w:r w:rsidRPr="00CC6C0E">
              <w:rPr>
                <w:rFonts w:ascii="Frutiger 55" w:hAnsi="Frutiger 55" w:cs="Times New Roman"/>
                <w:bCs/>
                <w:i/>
                <w:sz w:val="20"/>
                <w:szCs w:val="20"/>
              </w:rPr>
              <w:t>ux critères de qualifications.</w:t>
            </w:r>
          </w:p>
          <w:p w:rsidR="00FA3FDA" w:rsidRPr="00CC6C0E" w:rsidRDefault="00F27EE4" w:rsidP="00E30E7F">
            <w:pPr>
              <w:rPr>
                <w:rFonts w:ascii="Frutiger 55" w:hAnsi="Frutiger 55" w:cs="Times New Roman"/>
                <w:bCs/>
                <w:i/>
                <w:sz w:val="20"/>
                <w:szCs w:val="20"/>
              </w:rPr>
            </w:pPr>
            <w:r w:rsidRPr="00CC6C0E">
              <w:rPr>
                <w:rFonts w:ascii="Frutiger 55" w:hAnsi="Frutiger 55" w:cs="Times New Roman"/>
                <w:bCs/>
                <w:i/>
                <w:sz w:val="20"/>
                <w:szCs w:val="20"/>
              </w:rPr>
              <w:t xml:space="preserve">6. L’Autorité contractante ne saurait lier le montant des offres des soumissionnaires au montant de leur chiffre d’affaires. </w:t>
            </w:r>
          </w:p>
          <w:p w:rsidR="007661B8" w:rsidRPr="00CC6C0E" w:rsidRDefault="00F27EE4" w:rsidP="00E30E7F">
            <w:pPr>
              <w:rPr>
                <w:rFonts w:ascii="Frutiger 55" w:hAnsi="Frutiger 55" w:cs="Times New Roman"/>
                <w:sz w:val="18"/>
              </w:rPr>
            </w:pPr>
            <w:r w:rsidRPr="00CC6C0E">
              <w:rPr>
                <w:rFonts w:ascii="Frutiger 55" w:hAnsi="Frutiger 55" w:cs="Times New Roman"/>
                <w:i/>
                <w:sz w:val="20"/>
                <w:szCs w:val="20"/>
              </w:rPr>
              <w:t>7. Pour les entreprises naissantes, voir paragraphe 2.1 ci-dessus.</w:t>
            </w:r>
          </w:p>
        </w:tc>
      </w:tr>
      <w:tr w:rsidR="0079054E" w:rsidRPr="00CC6C0E">
        <w:trPr>
          <w:trHeight w:val="2160"/>
        </w:trPr>
        <w:tc>
          <w:tcPr>
            <w:tcW w:w="686" w:type="dxa"/>
            <w:gridSpan w:val="2"/>
            <w:tcBorders>
              <w:top w:val="single" w:sz="6" w:space="0" w:color="auto"/>
              <w:left w:val="single" w:sz="6" w:space="0" w:color="auto"/>
              <w:bottom w:val="single" w:sz="6" w:space="0" w:color="auto"/>
              <w:right w:val="single" w:sz="6" w:space="0" w:color="auto"/>
            </w:tcBorders>
          </w:tcPr>
          <w:p w:rsidR="0079054E" w:rsidRPr="00CC6C0E" w:rsidRDefault="00AE2994">
            <w:pPr>
              <w:jc w:val="center"/>
              <w:rPr>
                <w:rFonts w:ascii="Frutiger 55" w:hAnsi="Frutiger 55" w:cs="Times New Roman"/>
                <w:sz w:val="18"/>
              </w:rPr>
            </w:pPr>
            <w:r w:rsidRPr="00CC6C0E">
              <w:rPr>
                <w:rFonts w:ascii="Frutiger 55" w:hAnsi="Frutiger 55" w:cs="Times New Roman"/>
                <w:sz w:val="18"/>
              </w:rPr>
              <w:t>3</w:t>
            </w:r>
            <w:r w:rsidR="00F27EE4" w:rsidRPr="00CC6C0E">
              <w:rPr>
                <w:rFonts w:ascii="Frutiger 55" w:hAnsi="Frutiger 55" w:cs="Times New Roman"/>
                <w:sz w:val="18"/>
              </w:rPr>
              <w:t>.3</w:t>
            </w:r>
          </w:p>
        </w:tc>
        <w:tc>
          <w:tcPr>
            <w:tcW w:w="1506" w:type="dxa"/>
            <w:gridSpan w:val="3"/>
            <w:tcBorders>
              <w:top w:val="single" w:sz="6" w:space="0" w:color="auto"/>
              <w:left w:val="single" w:sz="6" w:space="0" w:color="auto"/>
              <w:bottom w:val="single" w:sz="6" w:space="0" w:color="auto"/>
              <w:right w:val="single" w:sz="6" w:space="0" w:color="auto"/>
            </w:tcBorders>
          </w:tcPr>
          <w:p w:rsidR="0079054E" w:rsidRPr="00CC6C0E" w:rsidRDefault="00F27EE4" w:rsidP="00637C9C">
            <w:pPr>
              <w:jc w:val="left"/>
              <w:rPr>
                <w:rFonts w:ascii="Frutiger 55" w:hAnsi="Frutiger 55" w:cs="Times New Roman"/>
                <w:sz w:val="18"/>
              </w:rPr>
            </w:pPr>
            <w:r w:rsidRPr="00CC6C0E">
              <w:rPr>
                <w:rFonts w:ascii="Frutiger 55" w:hAnsi="Frutiger 55" w:cs="Times New Roman"/>
                <w:sz w:val="18"/>
              </w:rPr>
              <w:t>Capacité de financement</w:t>
            </w:r>
          </w:p>
        </w:tc>
        <w:tc>
          <w:tcPr>
            <w:tcW w:w="2582"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Accès à des financements tels que des avoirs liquides, lignes de crédit, autres que l’avance de démarrage éventuelle, à hauteur de:</w:t>
            </w:r>
          </w:p>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[1]</w:t>
            </w:r>
          </w:p>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(i) besoins en financement du marché:</w:t>
            </w:r>
          </w:p>
          <w:p w:rsidR="0079054E" w:rsidRPr="00CC6C0E" w:rsidRDefault="0079054E" w:rsidP="00326FFE">
            <w:pPr>
              <w:jc w:val="left"/>
              <w:rPr>
                <w:rFonts w:ascii="Frutiger 55" w:hAnsi="Frutiger 55" w:cs="Times New Roman"/>
                <w:sz w:val="18"/>
              </w:rPr>
            </w:pPr>
          </w:p>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 xml:space="preserve">et </w:t>
            </w:r>
          </w:p>
          <w:p w:rsidR="0079054E" w:rsidRPr="00CC6C0E" w:rsidRDefault="0079054E" w:rsidP="00326FFE">
            <w:pPr>
              <w:jc w:val="left"/>
              <w:rPr>
                <w:rFonts w:ascii="Frutiger 55" w:hAnsi="Frutiger 55" w:cs="Times New Roman"/>
                <w:sz w:val="18"/>
              </w:rPr>
            </w:pPr>
          </w:p>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(ii) besoins en financement pour ce marché et les autres engagements en cours du Candidat.</w:t>
            </w:r>
          </w:p>
          <w:p w:rsidR="0079054E" w:rsidRPr="00CC6C0E" w:rsidRDefault="0079054E" w:rsidP="00326FFE">
            <w:pPr>
              <w:jc w:val="left"/>
              <w:rPr>
                <w:rFonts w:ascii="Frutiger 55" w:hAnsi="Frutiger 55" w:cs="Times New Roman"/>
                <w:sz w:val="18"/>
              </w:rPr>
            </w:pPr>
          </w:p>
        </w:tc>
        <w:tc>
          <w:tcPr>
            <w:tcW w:w="1673"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Doit satisfaire au critère</w:t>
            </w: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spacing w:line="240" w:lineRule="atLeast"/>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tc>
        <w:tc>
          <w:tcPr>
            <w:tcW w:w="1260"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Doivent satisfaire au critère</w:t>
            </w: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spacing w:line="240" w:lineRule="atLeast"/>
              <w:jc w:val="left"/>
              <w:rPr>
                <w:rFonts w:ascii="Frutiger 55" w:hAnsi="Frutiger 55" w:cs="Times New Roman"/>
                <w:sz w:val="18"/>
              </w:rPr>
            </w:pPr>
          </w:p>
          <w:p w:rsidR="0079054E" w:rsidRPr="00CC6C0E" w:rsidRDefault="0079054E" w:rsidP="00326FFE">
            <w:pPr>
              <w:spacing w:line="240" w:lineRule="atLeast"/>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Sans objet</w:t>
            </w: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spacing w:line="240" w:lineRule="atLeast"/>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tc>
        <w:tc>
          <w:tcPr>
            <w:tcW w:w="1073" w:type="dxa"/>
            <w:gridSpan w:val="3"/>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Sans objet</w:t>
            </w: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p w:rsidR="0079054E" w:rsidRPr="00CC6C0E" w:rsidRDefault="0079054E" w:rsidP="00326FFE">
            <w:pPr>
              <w:spacing w:line="240" w:lineRule="atLeast"/>
              <w:jc w:val="left"/>
              <w:rPr>
                <w:rFonts w:ascii="Frutiger 55" w:hAnsi="Frutiger 55" w:cs="Times New Roman"/>
                <w:sz w:val="18"/>
              </w:rPr>
            </w:pPr>
          </w:p>
          <w:p w:rsidR="0079054E" w:rsidRPr="00CC6C0E" w:rsidRDefault="0079054E" w:rsidP="00326FFE">
            <w:pPr>
              <w:jc w:val="left"/>
              <w:rPr>
                <w:rFonts w:ascii="Frutiger 55" w:hAnsi="Frutiger 55" w:cs="Times New Roman"/>
                <w:sz w:val="18"/>
              </w:rPr>
            </w:pPr>
          </w:p>
        </w:tc>
        <w:tc>
          <w:tcPr>
            <w:tcW w:w="1701" w:type="dxa"/>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Formulaires FIN - 2.3 et FIN 2.4</w:t>
            </w:r>
          </w:p>
        </w:tc>
      </w:tr>
      <w:tr w:rsidR="005C7568" w:rsidRPr="00CC6C0E">
        <w:trPr>
          <w:trHeight w:val="1669"/>
        </w:trPr>
        <w:tc>
          <w:tcPr>
            <w:tcW w:w="11831" w:type="dxa"/>
            <w:gridSpan w:val="16"/>
            <w:tcBorders>
              <w:top w:val="single" w:sz="6" w:space="0" w:color="auto"/>
              <w:left w:val="single" w:sz="6" w:space="0" w:color="auto"/>
              <w:bottom w:val="single" w:sz="6" w:space="0" w:color="auto"/>
              <w:right w:val="single" w:sz="6" w:space="0" w:color="auto"/>
            </w:tcBorders>
          </w:tcPr>
          <w:p w:rsidR="005C7568" w:rsidRPr="00CC6C0E" w:rsidRDefault="00F27EE4" w:rsidP="00FC587A">
            <w:pPr>
              <w:rPr>
                <w:rFonts w:ascii="Frutiger 55" w:hAnsi="Frutiger 55" w:cs="Times New Roman"/>
                <w:i/>
                <w:sz w:val="20"/>
                <w:szCs w:val="20"/>
              </w:rPr>
            </w:pPr>
            <w:r w:rsidRPr="00CC6C0E">
              <w:rPr>
                <w:rFonts w:ascii="Frutiger 55" w:hAnsi="Frutiger 55" w:cs="Times New Roman"/>
                <w:i/>
                <w:sz w:val="20"/>
                <w:szCs w:val="20"/>
              </w:rPr>
              <w:t xml:space="preserve">[Note à l’Autorité contractante : </w:t>
            </w:r>
            <w:r w:rsidRPr="00CC6C0E">
              <w:rPr>
                <w:rFonts w:ascii="Frutiger 55" w:hAnsi="Frutiger 55" w:cs="Times New Roman"/>
                <w:i/>
                <w:iCs/>
                <w:sz w:val="20"/>
                <w:szCs w:val="20"/>
              </w:rPr>
              <w:t>Indiquer en [1] un montant en précisant la monnaie, correspondant au montant  de trois à quatre mois de facturation de travaux pour le marché. On pourra pour cela diviser le montant estimé du marché par le nombre de mois du délai d’exécution, et multiplier par 3 ou 4; l’objectif étant de s’assurer que l’entrepreneur disposera de suffisamment de liquidités pour (pré)financer les travaux dans l’attente de recevoir les paiements de l’Autorité contractante, en faisant abstraction du montant de l’avance de démarrage]</w:t>
            </w:r>
          </w:p>
        </w:tc>
      </w:tr>
      <w:tr w:rsidR="0079054E" w:rsidRPr="00CC6C0E">
        <w:tc>
          <w:tcPr>
            <w:tcW w:w="11831" w:type="dxa"/>
            <w:gridSpan w:val="16"/>
            <w:tcBorders>
              <w:top w:val="single" w:sz="6" w:space="0" w:color="auto"/>
              <w:left w:val="single" w:sz="6" w:space="0" w:color="auto"/>
              <w:bottom w:val="single" w:sz="6" w:space="0" w:color="auto"/>
              <w:right w:val="single" w:sz="6" w:space="0" w:color="auto"/>
            </w:tcBorders>
          </w:tcPr>
          <w:p w:rsidR="0079054E" w:rsidRPr="00CC6C0E" w:rsidRDefault="00AE2994" w:rsidP="00246C13">
            <w:pPr>
              <w:pStyle w:val="sectionIIIheader"/>
              <w:rPr>
                <w:rFonts w:ascii="Frutiger 55" w:hAnsi="Frutiger 55" w:cs="Times New Roman"/>
                <w:lang w:val="fr-FR"/>
              </w:rPr>
            </w:pPr>
            <w:r w:rsidRPr="00CC6C0E">
              <w:rPr>
                <w:rFonts w:ascii="Frutiger 55" w:hAnsi="Frutiger 55" w:cs="Times New Roman"/>
                <w:lang w:val="fr-FR"/>
              </w:rPr>
              <w:t>4. Expérience</w:t>
            </w:r>
          </w:p>
        </w:tc>
      </w:tr>
      <w:tr w:rsidR="0079054E" w:rsidRPr="00CC6C0E">
        <w:trPr>
          <w:trHeight w:val="1680"/>
        </w:trPr>
        <w:tc>
          <w:tcPr>
            <w:tcW w:w="645" w:type="dxa"/>
            <w:tcBorders>
              <w:top w:val="single" w:sz="6" w:space="0" w:color="auto"/>
              <w:left w:val="single" w:sz="6" w:space="0" w:color="auto"/>
              <w:bottom w:val="single" w:sz="6" w:space="0" w:color="auto"/>
              <w:right w:val="single" w:sz="6" w:space="0" w:color="auto"/>
            </w:tcBorders>
          </w:tcPr>
          <w:p w:rsidR="0079054E" w:rsidRPr="00CC6C0E" w:rsidRDefault="00AE2994">
            <w:pPr>
              <w:jc w:val="center"/>
              <w:rPr>
                <w:rFonts w:ascii="Frutiger 55" w:hAnsi="Frutiger 55" w:cs="Times New Roman"/>
                <w:sz w:val="18"/>
              </w:rPr>
            </w:pPr>
            <w:r w:rsidRPr="00CC6C0E">
              <w:rPr>
                <w:rFonts w:ascii="Frutiger 55" w:hAnsi="Frutiger 55" w:cs="Times New Roman"/>
                <w:sz w:val="18"/>
              </w:rPr>
              <w:t>4</w:t>
            </w:r>
            <w:r w:rsidR="00F27EE4" w:rsidRPr="00CC6C0E">
              <w:rPr>
                <w:rFonts w:ascii="Frutiger 55" w:hAnsi="Frutiger 55" w:cs="Times New Roman"/>
                <w:sz w:val="18"/>
              </w:rPr>
              <w:t>.1</w:t>
            </w:r>
          </w:p>
        </w:tc>
        <w:tc>
          <w:tcPr>
            <w:tcW w:w="1547" w:type="dxa"/>
            <w:gridSpan w:val="4"/>
            <w:tcBorders>
              <w:top w:val="single" w:sz="6" w:space="0" w:color="auto"/>
              <w:left w:val="single" w:sz="6" w:space="0" w:color="auto"/>
              <w:bottom w:val="single" w:sz="6" w:space="0" w:color="auto"/>
              <w:right w:val="single" w:sz="6" w:space="0" w:color="auto"/>
            </w:tcBorders>
          </w:tcPr>
          <w:p w:rsidR="0079054E" w:rsidRPr="00CC6C0E" w:rsidRDefault="00F27EE4" w:rsidP="00637C9C">
            <w:pPr>
              <w:jc w:val="left"/>
              <w:rPr>
                <w:rFonts w:ascii="Frutiger 55" w:hAnsi="Frutiger 55" w:cs="Times New Roman"/>
                <w:sz w:val="18"/>
              </w:rPr>
            </w:pPr>
            <w:r w:rsidRPr="00CC6C0E">
              <w:rPr>
                <w:rFonts w:ascii="Frutiger 55" w:hAnsi="Frutiger 55" w:cs="Times New Roman"/>
                <w:sz w:val="18"/>
              </w:rPr>
              <w:t>Expérience générale de construction</w:t>
            </w:r>
            <w:r w:rsidRPr="00CC6C0E">
              <w:rPr>
                <w:rStyle w:val="Appelnotedebasdep"/>
                <w:rFonts w:ascii="Frutiger 55" w:hAnsi="Frutiger 55" w:cs="Times New Roman"/>
                <w:sz w:val="18"/>
              </w:rPr>
              <w:footnoteReference w:id="21"/>
            </w:r>
            <w:r w:rsidRPr="00CC6C0E">
              <w:rPr>
                <w:rFonts w:ascii="Frutiger 55" w:hAnsi="Frutiger 55" w:cs="Times New Roman"/>
                <w:sz w:val="18"/>
              </w:rPr>
              <w:t xml:space="preserve"> </w:t>
            </w:r>
          </w:p>
        </w:tc>
        <w:tc>
          <w:tcPr>
            <w:tcW w:w="2582"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 xml:space="preserve">Expérience de marchés de travaux à titre d’entrepreneur au cours des ________ [____] dernières années qui précèdent la date limite de dépôt des soumissions.   </w:t>
            </w:r>
          </w:p>
        </w:tc>
        <w:tc>
          <w:tcPr>
            <w:tcW w:w="1673"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 xml:space="preserve">Doit satisfaire au critére </w:t>
            </w:r>
          </w:p>
        </w:tc>
        <w:tc>
          <w:tcPr>
            <w:tcW w:w="1260"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Sans objet</w:t>
            </w:r>
          </w:p>
        </w:tc>
        <w:tc>
          <w:tcPr>
            <w:tcW w:w="1350" w:type="dxa"/>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Doit satisfaire au critére</w:t>
            </w:r>
          </w:p>
        </w:tc>
        <w:tc>
          <w:tcPr>
            <w:tcW w:w="1073" w:type="dxa"/>
            <w:gridSpan w:val="3"/>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Sans objet</w:t>
            </w:r>
          </w:p>
        </w:tc>
        <w:tc>
          <w:tcPr>
            <w:tcW w:w="1701" w:type="dxa"/>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 xml:space="preserve"> Formulaire EXP-3.1</w:t>
            </w:r>
          </w:p>
        </w:tc>
      </w:tr>
      <w:tr w:rsidR="005C7568" w:rsidRPr="00CC6C0E">
        <w:trPr>
          <w:trHeight w:val="755"/>
        </w:trPr>
        <w:tc>
          <w:tcPr>
            <w:tcW w:w="11831" w:type="dxa"/>
            <w:gridSpan w:val="16"/>
            <w:tcBorders>
              <w:top w:val="single" w:sz="6" w:space="0" w:color="auto"/>
              <w:left w:val="single" w:sz="6" w:space="0" w:color="auto"/>
              <w:bottom w:val="single" w:sz="6" w:space="0" w:color="auto"/>
              <w:right w:val="single" w:sz="6" w:space="0" w:color="auto"/>
            </w:tcBorders>
          </w:tcPr>
          <w:p w:rsidR="005C7568" w:rsidRPr="00CC6C0E" w:rsidRDefault="00F27EE4" w:rsidP="00E30E7F">
            <w:pPr>
              <w:rPr>
                <w:rFonts w:ascii="Frutiger 55" w:hAnsi="Frutiger 55" w:cs="Times New Roman"/>
                <w:i/>
                <w:iCs/>
                <w:sz w:val="20"/>
                <w:szCs w:val="20"/>
              </w:rPr>
            </w:pPr>
            <w:r w:rsidRPr="00CC6C0E">
              <w:rPr>
                <w:rFonts w:ascii="Frutiger 55" w:hAnsi="Frutiger 55" w:cs="Times New Roman"/>
                <w:i/>
                <w:iCs/>
                <w:sz w:val="20"/>
                <w:szCs w:val="20"/>
              </w:rPr>
              <w:t>[Note à l’Autorité contractante: Comme au 2.2, la période est normalement de trois ans, mais elle peut être augmentée à un maximum de cinq ans]</w:t>
            </w:r>
          </w:p>
          <w:p w:rsidR="00E30E7F" w:rsidRPr="00CC6C0E" w:rsidRDefault="00F27EE4" w:rsidP="00E30E7F">
            <w:pPr>
              <w:rPr>
                <w:rFonts w:ascii="Frutiger 55" w:hAnsi="Frutiger 55" w:cs="Times New Roman"/>
                <w:i/>
                <w:iCs/>
                <w:sz w:val="20"/>
                <w:szCs w:val="20"/>
              </w:rPr>
            </w:pPr>
            <w:r w:rsidRPr="00CC6C0E">
              <w:rPr>
                <w:rFonts w:ascii="Frutiger 55" w:hAnsi="Frutiger 55" w:cs="Times New Roman"/>
                <w:i/>
                <w:sz w:val="20"/>
                <w:szCs w:val="20"/>
              </w:rPr>
              <w:t>Pour les entreprises naissantes, voir paragraphe 2.1 ci-dessus.</w:t>
            </w:r>
          </w:p>
          <w:p w:rsidR="005C7568" w:rsidRPr="00CC6C0E" w:rsidRDefault="005C7568" w:rsidP="00326FFE">
            <w:pPr>
              <w:jc w:val="left"/>
              <w:rPr>
                <w:rFonts w:ascii="Frutiger 55" w:hAnsi="Frutiger 55" w:cs="Times New Roman"/>
                <w:sz w:val="18"/>
              </w:rPr>
            </w:pPr>
          </w:p>
        </w:tc>
      </w:tr>
      <w:tr w:rsidR="0079054E" w:rsidRPr="00CC6C0E">
        <w:tc>
          <w:tcPr>
            <w:tcW w:w="645" w:type="dxa"/>
            <w:tcBorders>
              <w:top w:val="single" w:sz="6" w:space="0" w:color="auto"/>
              <w:left w:val="single" w:sz="6" w:space="0" w:color="auto"/>
              <w:bottom w:val="single" w:sz="6" w:space="0" w:color="auto"/>
              <w:right w:val="single" w:sz="6" w:space="0" w:color="auto"/>
            </w:tcBorders>
          </w:tcPr>
          <w:p w:rsidR="0079054E" w:rsidRPr="00CC6C0E" w:rsidRDefault="00AE2994">
            <w:pPr>
              <w:jc w:val="center"/>
              <w:rPr>
                <w:rFonts w:ascii="Frutiger 55" w:hAnsi="Frutiger 55" w:cs="Times New Roman"/>
                <w:sz w:val="18"/>
              </w:rPr>
            </w:pPr>
            <w:r w:rsidRPr="00CC6C0E">
              <w:rPr>
                <w:rFonts w:ascii="Frutiger 55" w:hAnsi="Frutiger 55" w:cs="Times New Roman"/>
                <w:sz w:val="18"/>
              </w:rPr>
              <w:t>4</w:t>
            </w:r>
            <w:r w:rsidR="00F27EE4" w:rsidRPr="00CC6C0E">
              <w:rPr>
                <w:rFonts w:ascii="Frutiger 55" w:hAnsi="Frutiger 55" w:cs="Times New Roman"/>
                <w:sz w:val="18"/>
              </w:rPr>
              <w:t>.2 a)</w:t>
            </w:r>
          </w:p>
        </w:tc>
        <w:tc>
          <w:tcPr>
            <w:tcW w:w="1547" w:type="dxa"/>
            <w:gridSpan w:val="4"/>
            <w:tcBorders>
              <w:top w:val="single" w:sz="6" w:space="0" w:color="auto"/>
              <w:left w:val="single" w:sz="6" w:space="0" w:color="auto"/>
              <w:bottom w:val="single" w:sz="6" w:space="0" w:color="auto"/>
              <w:right w:val="single" w:sz="6" w:space="0" w:color="auto"/>
            </w:tcBorders>
          </w:tcPr>
          <w:p w:rsidR="0079054E" w:rsidRPr="00CC6C0E" w:rsidRDefault="00F27EE4" w:rsidP="00637C9C">
            <w:pPr>
              <w:jc w:val="left"/>
              <w:rPr>
                <w:rFonts w:ascii="Frutiger 55" w:hAnsi="Frutiger 55" w:cs="Times New Roman"/>
                <w:sz w:val="18"/>
              </w:rPr>
            </w:pPr>
            <w:r w:rsidRPr="00CC6C0E">
              <w:rPr>
                <w:rFonts w:ascii="Frutiger 55" w:hAnsi="Frutiger 55" w:cs="Times New Roman"/>
                <w:sz w:val="18"/>
              </w:rPr>
              <w:t>Expérience spécifique de construction</w:t>
            </w:r>
          </w:p>
        </w:tc>
        <w:tc>
          <w:tcPr>
            <w:tcW w:w="2582"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765470">
            <w:pPr>
              <w:jc w:val="left"/>
              <w:rPr>
                <w:rFonts w:ascii="Frutiger 55" w:hAnsi="Frutiger 55" w:cs="Times New Roman"/>
                <w:sz w:val="18"/>
              </w:rPr>
            </w:pPr>
            <w:r w:rsidRPr="00CC6C0E">
              <w:rPr>
                <w:rFonts w:ascii="Frutiger 55" w:hAnsi="Frutiger 55" w:cs="Times New Roman"/>
                <w:sz w:val="18"/>
              </w:rPr>
              <w:t>Avoir effectivement exécuté en tant qu’entrepreneur, ou  sous-traitant dans au moins ___[1]______ (___) marchés au cours des _[2]_______ ( ) dernières années avec une valeur minimum de _________[3]___ (___), qui ont été exécutés de manière satisfaisante et terminés, pour l’essentiel, et qui sont similaires aux travaux proposés. La similitude portera sur la taille physique, la complexité, les méthodes/technologies ou autres caractéristiques telles que décrites dans la Section V, Etendue des Travaux.</w:t>
            </w:r>
          </w:p>
        </w:tc>
        <w:tc>
          <w:tcPr>
            <w:tcW w:w="1673"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Doit satisfaire au critére</w:t>
            </w:r>
          </w:p>
        </w:tc>
        <w:tc>
          <w:tcPr>
            <w:tcW w:w="1260"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Doivent satisfaire au critére</w:t>
            </w:r>
          </w:p>
        </w:tc>
        <w:tc>
          <w:tcPr>
            <w:tcW w:w="1350" w:type="dxa"/>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Sans objet</w:t>
            </w:r>
          </w:p>
        </w:tc>
        <w:tc>
          <w:tcPr>
            <w:tcW w:w="1073" w:type="dxa"/>
            <w:gridSpan w:val="3"/>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Doit satisfaire au critére pour un marché</w:t>
            </w:r>
          </w:p>
        </w:tc>
        <w:tc>
          <w:tcPr>
            <w:tcW w:w="1701" w:type="dxa"/>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 xml:space="preserve">Formulaire EXP </w:t>
            </w:r>
            <w:smartTag w:uri="urn:schemas-microsoft-com:office:smarttags" w:element="metricconverter">
              <w:smartTagPr>
                <w:attr w:name="ProductID" w:val="3.2 a"/>
              </w:smartTagPr>
              <w:r w:rsidRPr="00CC6C0E">
                <w:rPr>
                  <w:rFonts w:ascii="Frutiger 55" w:hAnsi="Frutiger 55" w:cs="Times New Roman"/>
                  <w:sz w:val="18"/>
                </w:rPr>
                <w:t>3.2 a</w:t>
              </w:r>
            </w:smartTag>
            <w:r w:rsidRPr="00CC6C0E">
              <w:rPr>
                <w:rFonts w:ascii="Frutiger 55" w:hAnsi="Frutiger 55" w:cs="Times New Roman"/>
                <w:sz w:val="18"/>
              </w:rPr>
              <w:t>)</w:t>
            </w:r>
          </w:p>
        </w:tc>
      </w:tr>
      <w:tr w:rsidR="005C7568" w:rsidRPr="00CC6C0E">
        <w:tc>
          <w:tcPr>
            <w:tcW w:w="11831" w:type="dxa"/>
            <w:gridSpan w:val="16"/>
            <w:tcBorders>
              <w:top w:val="single" w:sz="6" w:space="0" w:color="auto"/>
              <w:left w:val="single" w:sz="6" w:space="0" w:color="auto"/>
              <w:bottom w:val="single" w:sz="6" w:space="0" w:color="auto"/>
              <w:right w:val="single" w:sz="6" w:space="0" w:color="auto"/>
            </w:tcBorders>
          </w:tcPr>
          <w:p w:rsidR="003E65CC" w:rsidRPr="00CC6C0E" w:rsidRDefault="00F27EE4" w:rsidP="003E65CC">
            <w:pPr>
              <w:rPr>
                <w:rFonts w:ascii="Frutiger 55" w:hAnsi="Frutiger 55" w:cs="Times New Roman"/>
                <w:i/>
                <w:sz w:val="20"/>
              </w:rPr>
            </w:pPr>
            <w:r w:rsidRPr="00CC6C0E">
              <w:rPr>
                <w:rFonts w:ascii="Frutiger 55" w:hAnsi="Frutiger 55" w:cs="Times New Roman"/>
                <w:i/>
                <w:sz w:val="20"/>
              </w:rPr>
              <w:t xml:space="preserve">[Notes à l’Autorité contractante : </w:t>
            </w:r>
          </w:p>
          <w:p w:rsidR="003E65CC" w:rsidRPr="00CC6C0E" w:rsidRDefault="00F27EE4" w:rsidP="003E65CC">
            <w:pPr>
              <w:rPr>
                <w:rFonts w:ascii="Frutiger 55" w:hAnsi="Frutiger 55" w:cs="Times New Roman"/>
                <w:bCs/>
                <w:i/>
                <w:sz w:val="20"/>
              </w:rPr>
            </w:pPr>
            <w:r w:rsidRPr="00CC6C0E">
              <w:rPr>
                <w:rFonts w:ascii="Frutiger 55" w:hAnsi="Frutiger 55" w:cs="Times New Roman"/>
                <w:bCs/>
                <w:i/>
                <w:sz w:val="20"/>
              </w:rPr>
              <w:t>1. Le nombre de marchés doit être de un à trois (et est normalement de deux), selon la taille et la complexité du marché en objet, du risque pour l’Autorité contractante de défaillance de la part de l’entrepreneur. Par exemple, pour des marchés de petite à moyenne taille, une Autorité contractante peut être prêt à prendre le risque d’attribuer un marché à un candidat qui n’a réalisé qu’un seul marché similaire. Ce nombre doit être également fixé de façon discriminatoire mais en prenant en compte le nombre d’ouvrages de même nature réalisés dans le pays.</w:t>
            </w:r>
          </w:p>
          <w:p w:rsidR="003E65CC" w:rsidRPr="00CC6C0E" w:rsidRDefault="003E65CC" w:rsidP="003E65CC">
            <w:pPr>
              <w:rPr>
                <w:rFonts w:ascii="Frutiger 55" w:hAnsi="Frutiger 55" w:cs="Times New Roman"/>
                <w:bCs/>
                <w:i/>
                <w:sz w:val="20"/>
              </w:rPr>
            </w:pPr>
          </w:p>
          <w:p w:rsidR="003E65CC" w:rsidRPr="00CC6C0E" w:rsidRDefault="00F27EE4" w:rsidP="003E65CC">
            <w:pPr>
              <w:rPr>
                <w:rFonts w:ascii="Frutiger 55" w:hAnsi="Frutiger 55" w:cs="Times New Roman"/>
                <w:bCs/>
                <w:i/>
                <w:sz w:val="20"/>
              </w:rPr>
            </w:pPr>
            <w:r w:rsidRPr="00CC6C0E">
              <w:rPr>
                <w:rFonts w:ascii="Frutiger 55" w:hAnsi="Frutiger 55" w:cs="Times New Roman"/>
                <w:bCs/>
                <w:i/>
                <w:sz w:val="20"/>
              </w:rPr>
              <w:t>2.  La période couverte est normalement de trois à cinq ans.</w:t>
            </w:r>
          </w:p>
          <w:p w:rsidR="003E65CC" w:rsidRPr="00CC6C0E" w:rsidRDefault="003E65CC" w:rsidP="003E65CC">
            <w:pPr>
              <w:rPr>
                <w:rFonts w:ascii="Frutiger 55" w:hAnsi="Frutiger 55" w:cs="Times New Roman"/>
                <w:bCs/>
                <w:i/>
                <w:sz w:val="20"/>
              </w:rPr>
            </w:pPr>
          </w:p>
          <w:p w:rsidR="005C7568" w:rsidRPr="00CC6C0E" w:rsidRDefault="00F27EE4" w:rsidP="003E65CC">
            <w:pPr>
              <w:rPr>
                <w:rFonts w:ascii="Frutiger 55" w:hAnsi="Frutiger 55" w:cs="Times New Roman"/>
                <w:i/>
                <w:sz w:val="20"/>
              </w:rPr>
            </w:pPr>
            <w:r w:rsidRPr="00CC6C0E">
              <w:rPr>
                <w:rFonts w:ascii="Frutiger 55" w:hAnsi="Frutiger 55" w:cs="Times New Roman"/>
                <w:bCs/>
                <w:i/>
                <w:sz w:val="20"/>
              </w:rPr>
              <w:t xml:space="preserve">3.  Le montant indiqué pourrait être d’environ </w:t>
            </w:r>
            <w:r w:rsidR="00743230" w:rsidRPr="00CC6C0E">
              <w:rPr>
                <w:rFonts w:ascii="Frutiger 55" w:hAnsi="Frutiger 55" w:cs="Times New Roman"/>
                <w:bCs/>
                <w:i/>
                <w:sz w:val="20"/>
              </w:rPr>
              <w:t>80</w:t>
            </w:r>
            <w:r w:rsidRPr="00CC6C0E">
              <w:rPr>
                <w:rFonts w:ascii="Frutiger 55" w:hAnsi="Frutiger 55" w:cs="Times New Roman"/>
                <w:bCs/>
                <w:i/>
                <w:sz w:val="20"/>
              </w:rPr>
              <w:t>……% de la valeur estimée du marché, en montant arrondi</w:t>
            </w:r>
            <w:r w:rsidRPr="00CC6C0E">
              <w:rPr>
                <w:rFonts w:ascii="Frutiger 55" w:hAnsi="Frutiger 55" w:cs="Times New Roman"/>
                <w:b/>
                <w:bCs/>
                <w:sz w:val="20"/>
              </w:rPr>
              <w:t>.]</w:t>
            </w:r>
          </w:p>
          <w:p w:rsidR="005C7568" w:rsidRPr="00CC6C0E" w:rsidRDefault="005C7568" w:rsidP="00326FFE">
            <w:pPr>
              <w:jc w:val="left"/>
              <w:rPr>
                <w:rFonts w:ascii="Frutiger 55" w:hAnsi="Frutiger 55" w:cs="Times New Roman"/>
                <w:sz w:val="18"/>
              </w:rPr>
            </w:pPr>
          </w:p>
        </w:tc>
      </w:tr>
      <w:tr w:rsidR="0079054E" w:rsidRPr="00CC6C0E">
        <w:trPr>
          <w:trHeight w:val="960"/>
        </w:trPr>
        <w:tc>
          <w:tcPr>
            <w:tcW w:w="645" w:type="dxa"/>
            <w:tcBorders>
              <w:top w:val="single" w:sz="6" w:space="0" w:color="auto"/>
              <w:left w:val="single" w:sz="6" w:space="0" w:color="auto"/>
              <w:bottom w:val="single" w:sz="6" w:space="0" w:color="auto"/>
              <w:right w:val="single" w:sz="6" w:space="0" w:color="auto"/>
            </w:tcBorders>
          </w:tcPr>
          <w:p w:rsidR="0079054E" w:rsidRPr="00CC6C0E" w:rsidRDefault="00AE2994">
            <w:pPr>
              <w:jc w:val="center"/>
              <w:rPr>
                <w:rFonts w:ascii="Frutiger 55" w:hAnsi="Frutiger 55" w:cs="Times New Roman"/>
                <w:sz w:val="18"/>
              </w:rPr>
            </w:pPr>
            <w:r w:rsidRPr="00CC6C0E">
              <w:rPr>
                <w:rFonts w:ascii="Frutiger 55" w:hAnsi="Frutiger 55" w:cs="Times New Roman"/>
                <w:sz w:val="18"/>
              </w:rPr>
              <w:t>4</w:t>
            </w:r>
            <w:r w:rsidR="00F27EE4" w:rsidRPr="00CC6C0E">
              <w:rPr>
                <w:rFonts w:ascii="Frutiger 55" w:hAnsi="Frutiger 55" w:cs="Times New Roman"/>
                <w:sz w:val="18"/>
              </w:rPr>
              <w:t>.2 (b)</w:t>
            </w:r>
          </w:p>
        </w:tc>
        <w:tc>
          <w:tcPr>
            <w:tcW w:w="1547" w:type="dxa"/>
            <w:gridSpan w:val="4"/>
            <w:tcBorders>
              <w:top w:val="single" w:sz="6" w:space="0" w:color="auto"/>
              <w:left w:val="single" w:sz="6" w:space="0" w:color="auto"/>
              <w:bottom w:val="single" w:sz="6" w:space="0" w:color="auto"/>
              <w:right w:val="single" w:sz="6" w:space="0" w:color="auto"/>
            </w:tcBorders>
          </w:tcPr>
          <w:p w:rsidR="0079054E" w:rsidRPr="00CC6C0E" w:rsidRDefault="00F27EE4">
            <w:pPr>
              <w:rPr>
                <w:rFonts w:ascii="Frutiger 55" w:hAnsi="Frutiger 55" w:cs="Times New Roman"/>
                <w:sz w:val="18"/>
              </w:rPr>
            </w:pPr>
            <w:r w:rsidRPr="00CC6C0E">
              <w:rPr>
                <w:rFonts w:ascii="Frutiger 55" w:hAnsi="Frutiger 55" w:cs="Times New Roman"/>
                <w:sz w:val="18"/>
              </w:rPr>
              <w:t> </w:t>
            </w:r>
          </w:p>
        </w:tc>
        <w:tc>
          <w:tcPr>
            <w:tcW w:w="2582"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 xml:space="preserve">b) Pour les marchés référenciés ci-dessus ou pour d’autres marchés exécutés pendant la période stipulée au paragraphe </w:t>
            </w:r>
            <w:smartTag w:uri="urn:schemas-microsoft-com:office:smarttags" w:element="metricconverter">
              <w:smartTagPr>
                <w:attr w:name="ProductID" w:val="3.2 a"/>
              </w:smartTagPr>
              <w:r w:rsidRPr="00CC6C0E">
                <w:rPr>
                  <w:rFonts w:ascii="Frutiger 55" w:hAnsi="Frutiger 55" w:cs="Times New Roman"/>
                  <w:sz w:val="18"/>
                </w:rPr>
                <w:t>3.2 a</w:t>
              </w:r>
            </w:smartTag>
            <w:r w:rsidRPr="00CC6C0E">
              <w:rPr>
                <w:rFonts w:ascii="Frutiger 55" w:hAnsi="Frutiger 55" w:cs="Times New Roman"/>
                <w:sz w:val="18"/>
              </w:rPr>
              <w:t>) ci-dessus, une expérience minimale de construction dans les principales activités suivantes</w:t>
            </w:r>
            <w:r w:rsidR="00926C43" w:rsidRPr="00CC6C0E">
              <w:rPr>
                <w:rFonts w:ascii="Frutiger 55" w:hAnsi="Frutiger 55" w:cs="Times New Roman"/>
                <w:sz w:val="18"/>
              </w:rPr>
              <w:t xml:space="preserve"> (joindre les justificatifs à l’offre)</w:t>
            </w:r>
            <w:r w:rsidRPr="00CC6C0E">
              <w:rPr>
                <w:rFonts w:ascii="Frutiger 55" w:hAnsi="Frutiger 55" w:cs="Times New Roman"/>
                <w:sz w:val="18"/>
              </w:rPr>
              <w:t xml:space="preserve"> : </w:t>
            </w:r>
          </w:p>
          <w:p w:rsidR="0079054E" w:rsidRPr="00CC6C0E" w:rsidRDefault="0079054E" w:rsidP="00326FFE">
            <w:pPr>
              <w:jc w:val="left"/>
              <w:rPr>
                <w:rFonts w:ascii="Frutiger 55" w:hAnsi="Frutiger 55" w:cs="Times New Roman"/>
                <w:sz w:val="18"/>
              </w:rPr>
            </w:pPr>
          </w:p>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___________________________________________________________________________________________________________________</w:t>
            </w:r>
          </w:p>
          <w:p w:rsidR="0079054E" w:rsidRPr="00CC6C0E" w:rsidRDefault="0079054E" w:rsidP="00326FFE">
            <w:pPr>
              <w:jc w:val="left"/>
              <w:rPr>
                <w:rFonts w:ascii="Frutiger 55" w:hAnsi="Frutiger 55" w:cs="Times New Roman"/>
                <w:sz w:val="18"/>
              </w:rPr>
            </w:pPr>
          </w:p>
        </w:tc>
        <w:tc>
          <w:tcPr>
            <w:tcW w:w="1673"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Doit satisfaire aux spécifications</w:t>
            </w:r>
          </w:p>
        </w:tc>
        <w:tc>
          <w:tcPr>
            <w:tcW w:w="1260" w:type="dxa"/>
            <w:gridSpan w:val="2"/>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Doivent satisfaire au critére</w:t>
            </w:r>
          </w:p>
        </w:tc>
        <w:tc>
          <w:tcPr>
            <w:tcW w:w="1350" w:type="dxa"/>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Sans objet</w:t>
            </w:r>
          </w:p>
        </w:tc>
        <w:tc>
          <w:tcPr>
            <w:tcW w:w="1073" w:type="dxa"/>
            <w:gridSpan w:val="3"/>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Doit satisfaire au critére</w:t>
            </w:r>
          </w:p>
        </w:tc>
        <w:tc>
          <w:tcPr>
            <w:tcW w:w="1701" w:type="dxa"/>
            <w:tcBorders>
              <w:top w:val="single" w:sz="6" w:space="0" w:color="auto"/>
              <w:left w:val="single" w:sz="6" w:space="0" w:color="auto"/>
              <w:bottom w:val="single" w:sz="6" w:space="0" w:color="auto"/>
              <w:right w:val="single" w:sz="6" w:space="0" w:color="auto"/>
            </w:tcBorders>
          </w:tcPr>
          <w:p w:rsidR="0079054E" w:rsidRPr="00CC6C0E" w:rsidRDefault="00F27EE4" w:rsidP="00326FFE">
            <w:pPr>
              <w:jc w:val="left"/>
              <w:rPr>
                <w:rFonts w:ascii="Frutiger 55" w:hAnsi="Frutiger 55" w:cs="Times New Roman"/>
                <w:sz w:val="18"/>
              </w:rPr>
            </w:pPr>
            <w:r w:rsidRPr="00CC6C0E">
              <w:rPr>
                <w:rFonts w:ascii="Frutiger 55" w:hAnsi="Frutiger 55" w:cs="Times New Roman"/>
                <w:sz w:val="18"/>
              </w:rPr>
              <w:t>Formulaire EXP-3.2 (b)</w:t>
            </w:r>
          </w:p>
        </w:tc>
      </w:tr>
      <w:tr w:rsidR="003E65CC" w:rsidRPr="00CC6C0E">
        <w:trPr>
          <w:trHeight w:val="960"/>
        </w:trPr>
        <w:tc>
          <w:tcPr>
            <w:tcW w:w="11831" w:type="dxa"/>
            <w:gridSpan w:val="16"/>
            <w:tcBorders>
              <w:top w:val="single" w:sz="6" w:space="0" w:color="auto"/>
              <w:left w:val="single" w:sz="6" w:space="0" w:color="auto"/>
              <w:bottom w:val="single" w:sz="6" w:space="0" w:color="auto"/>
              <w:right w:val="single" w:sz="6" w:space="0" w:color="auto"/>
            </w:tcBorders>
          </w:tcPr>
          <w:p w:rsidR="003E65CC" w:rsidRPr="00CC6C0E" w:rsidRDefault="00F27EE4" w:rsidP="003E65CC">
            <w:pPr>
              <w:rPr>
                <w:rFonts w:ascii="Frutiger 55" w:hAnsi="Frutiger 55" w:cs="Times New Roman"/>
                <w:i/>
                <w:sz w:val="20"/>
              </w:rPr>
            </w:pPr>
            <w:r w:rsidRPr="00CC6C0E">
              <w:rPr>
                <w:rFonts w:ascii="Frutiger 55" w:hAnsi="Frutiger 55" w:cs="Times New Roman"/>
                <w:i/>
                <w:sz w:val="20"/>
              </w:rPr>
              <w:t xml:space="preserve">[Note à l’Autorité contractante : </w:t>
            </w:r>
            <w:r w:rsidRPr="00CC6C0E">
              <w:rPr>
                <w:rFonts w:ascii="Frutiger 55" w:hAnsi="Frutiger 55" w:cs="Times New Roman"/>
                <w:bCs/>
                <w:i/>
                <w:sz w:val="20"/>
              </w:rPr>
              <w:t>Indiquer la cadence de production mensuelle ou annuelle des principales activités de construction pour les travaux envisagés, par exemple, «  dix mille m</w:t>
            </w:r>
            <w:r w:rsidRPr="00CC6C0E">
              <w:rPr>
                <w:rFonts w:ascii="Frutiger 55" w:hAnsi="Frutiger 55" w:cs="Times New Roman"/>
                <w:bCs/>
                <w:i/>
                <w:sz w:val="20"/>
                <w:vertAlign w:val="superscript"/>
              </w:rPr>
              <w:t>3</w:t>
            </w:r>
            <w:r w:rsidRPr="00CC6C0E">
              <w:rPr>
                <w:rFonts w:ascii="Frutiger 55" w:hAnsi="Frutiger 55" w:cs="Times New Roman"/>
                <w:bCs/>
                <w:i/>
                <w:sz w:val="20"/>
              </w:rPr>
              <w:t xml:space="preserve"> de roches placé en protection de rive en un an ; X tonnes de béton bitumineux placés en revêtement de chaussée ; Y m</w:t>
            </w:r>
            <w:r w:rsidRPr="00CC6C0E">
              <w:rPr>
                <w:rFonts w:ascii="Frutiger 55" w:hAnsi="Frutiger 55" w:cs="Times New Roman"/>
                <w:bCs/>
                <w:i/>
                <w:sz w:val="20"/>
                <w:vertAlign w:val="superscript"/>
              </w:rPr>
              <w:t xml:space="preserve">3 </w:t>
            </w:r>
            <w:r w:rsidRPr="00CC6C0E">
              <w:rPr>
                <w:rFonts w:ascii="Frutiger 55" w:hAnsi="Frutiger 55" w:cs="Times New Roman"/>
                <w:bCs/>
                <w:i/>
                <w:sz w:val="20"/>
              </w:rPr>
              <w:t>de béton mis en place, etc. » Les cadences doivent être calculées en pourcentage (par exemple, 80 pour cent, en valeur arrondie) des cadences estimées pour la principale activité (ou activités) dans le marché, requis pour respecter l’échéancier de construction prévu en tenant compte des incertitudes climatiques.]</w:t>
            </w:r>
          </w:p>
          <w:p w:rsidR="003E65CC" w:rsidRPr="00CC6C0E" w:rsidRDefault="003E65CC" w:rsidP="00326FFE">
            <w:pPr>
              <w:jc w:val="left"/>
              <w:rPr>
                <w:rFonts w:ascii="Frutiger 55" w:hAnsi="Frutiger 55" w:cs="Times New Roman"/>
                <w:sz w:val="18"/>
              </w:rPr>
            </w:pPr>
          </w:p>
        </w:tc>
      </w:tr>
    </w:tbl>
    <w:p w:rsidR="0079054E" w:rsidRPr="00CC6C0E" w:rsidRDefault="0079054E">
      <w:pPr>
        <w:pStyle w:val="Pieddepage"/>
        <w:ind w:left="720"/>
        <w:rPr>
          <w:rFonts w:ascii="Frutiger 55" w:hAnsi="Frutiger 55"/>
        </w:rPr>
      </w:pPr>
    </w:p>
    <w:p w:rsidR="0079054E" w:rsidRPr="00CC6C0E" w:rsidRDefault="00F27EE4">
      <w:pPr>
        <w:pStyle w:val="Pieddepage"/>
        <w:ind w:left="1440" w:hanging="720"/>
        <w:rPr>
          <w:rFonts w:ascii="Frutiger 55" w:hAnsi="Frutiger 55"/>
          <w:sz w:val="24"/>
        </w:rPr>
      </w:pPr>
      <w:r w:rsidRPr="00CC6C0E">
        <w:rPr>
          <w:rFonts w:ascii="Frutiger 55" w:hAnsi="Frutiger 55"/>
          <w:b/>
        </w:rPr>
        <w:br w:type="page"/>
      </w:r>
      <w:r w:rsidR="00AE2994" w:rsidRPr="00CC6C0E">
        <w:rPr>
          <w:rFonts w:ascii="Frutiger 55" w:hAnsi="Frutiger 55"/>
          <w:b/>
          <w:sz w:val="24"/>
        </w:rPr>
        <w:t>2</w:t>
      </w:r>
      <w:r w:rsidRPr="00CC6C0E">
        <w:rPr>
          <w:rFonts w:ascii="Frutiger 55" w:hAnsi="Frutiger 55"/>
          <w:b/>
          <w:sz w:val="24"/>
        </w:rPr>
        <w:t>.</w:t>
      </w:r>
      <w:r w:rsidR="00AE2994" w:rsidRPr="00CC6C0E">
        <w:rPr>
          <w:rFonts w:ascii="Frutiger 55" w:hAnsi="Frutiger 55"/>
          <w:b/>
          <w:sz w:val="24"/>
        </w:rPr>
        <w:t>5</w:t>
      </w:r>
      <w:r w:rsidRPr="00CC6C0E">
        <w:rPr>
          <w:rFonts w:ascii="Frutiger 55" w:hAnsi="Frutiger 55"/>
          <w:b/>
          <w:sz w:val="24"/>
        </w:rPr>
        <w:tab/>
        <w:t>Personnel</w:t>
      </w:r>
    </w:p>
    <w:p w:rsidR="0079054E" w:rsidRPr="00CC6C0E" w:rsidRDefault="0079054E">
      <w:pPr>
        <w:tabs>
          <w:tab w:val="left" w:pos="432"/>
          <w:tab w:val="left" w:pos="2952"/>
          <w:tab w:val="left" w:pos="5832"/>
        </w:tabs>
        <w:rPr>
          <w:rFonts w:ascii="Frutiger 55" w:hAnsi="Frutiger 55" w:cs="Times New Roman"/>
        </w:rPr>
      </w:pPr>
    </w:p>
    <w:p w:rsidR="0079054E" w:rsidRPr="00CC6C0E" w:rsidRDefault="00F27EE4" w:rsidP="00E30E7F">
      <w:pPr>
        <w:tabs>
          <w:tab w:val="right" w:pos="7254"/>
        </w:tabs>
        <w:spacing w:before="120"/>
        <w:rPr>
          <w:rFonts w:ascii="Frutiger 55" w:hAnsi="Frutiger 55" w:cs="Times New Roman"/>
        </w:rPr>
      </w:pPr>
      <w:r w:rsidRPr="00CC6C0E">
        <w:rPr>
          <w:rFonts w:ascii="Frutiger 55" w:hAnsi="Frutiger 55" w:cs="Times New Roman"/>
        </w:rPr>
        <w:t>Le Candidat doit établir qu’il dispose du personnel pour les positions-clés suivantes :</w:t>
      </w:r>
    </w:p>
    <w:p w:rsidR="0079054E" w:rsidRPr="00CC6C0E" w:rsidRDefault="00F27EE4">
      <w:pPr>
        <w:tabs>
          <w:tab w:val="left" w:pos="2952"/>
          <w:tab w:val="left" w:pos="5832"/>
        </w:tabs>
        <w:rPr>
          <w:rFonts w:ascii="Frutiger 55" w:hAnsi="Frutiger 55" w:cs="Times New Roman"/>
        </w:rPr>
      </w:pPr>
      <w:r w:rsidRPr="00CC6C0E">
        <w:rPr>
          <w:rFonts w:ascii="Frutiger 55" w:hAnsi="Frutiger 55" w:cs="Times New Roman"/>
        </w:rPr>
        <w:tab/>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1"/>
        <w:gridCol w:w="1564"/>
        <w:gridCol w:w="1564"/>
        <w:gridCol w:w="2126"/>
        <w:gridCol w:w="2268"/>
      </w:tblGrid>
      <w:tr w:rsidR="007F0CB7" w:rsidRPr="00CC6C0E" w:rsidTr="007F0CB7">
        <w:tc>
          <w:tcPr>
            <w:tcW w:w="1271" w:type="dxa"/>
            <w:tcBorders>
              <w:top w:val="single" w:sz="12" w:space="0" w:color="auto"/>
              <w:left w:val="single" w:sz="12" w:space="0" w:color="auto"/>
              <w:bottom w:val="single" w:sz="12" w:space="0" w:color="auto"/>
              <w:right w:val="single" w:sz="12" w:space="0" w:color="auto"/>
            </w:tcBorders>
          </w:tcPr>
          <w:p w:rsidR="007F0CB7" w:rsidRPr="00CC6C0E" w:rsidRDefault="00F27EE4">
            <w:pPr>
              <w:jc w:val="center"/>
              <w:rPr>
                <w:rFonts w:ascii="Frutiger 55" w:hAnsi="Frutiger 55" w:cs="Times New Roman"/>
                <w:b/>
                <w:i/>
                <w:sz w:val="20"/>
              </w:rPr>
            </w:pPr>
            <w:r w:rsidRPr="00CC6C0E">
              <w:rPr>
                <w:rFonts w:ascii="Frutiger 55" w:hAnsi="Frutiger 55" w:cs="Times New Roman"/>
                <w:b/>
                <w:i/>
                <w:sz w:val="20"/>
              </w:rPr>
              <w:t>Numéro</w:t>
            </w:r>
          </w:p>
        </w:tc>
        <w:tc>
          <w:tcPr>
            <w:tcW w:w="1564" w:type="dxa"/>
            <w:tcBorders>
              <w:top w:val="single" w:sz="12" w:space="0" w:color="auto"/>
              <w:left w:val="single" w:sz="12" w:space="0" w:color="auto"/>
              <w:bottom w:val="single" w:sz="12" w:space="0" w:color="auto"/>
              <w:right w:val="single" w:sz="12" w:space="0" w:color="auto"/>
            </w:tcBorders>
          </w:tcPr>
          <w:p w:rsidR="007F0CB7" w:rsidRPr="00CC6C0E" w:rsidRDefault="00F27EE4">
            <w:pPr>
              <w:jc w:val="center"/>
              <w:rPr>
                <w:rFonts w:ascii="Frutiger 55" w:hAnsi="Frutiger 55" w:cs="Times New Roman"/>
                <w:b/>
                <w:i/>
                <w:sz w:val="20"/>
              </w:rPr>
            </w:pPr>
            <w:r w:rsidRPr="00CC6C0E">
              <w:rPr>
                <w:rFonts w:ascii="Frutiger 55" w:hAnsi="Frutiger 55" w:cs="Times New Roman"/>
                <w:b/>
                <w:i/>
                <w:sz w:val="20"/>
              </w:rPr>
              <w:t>Nom et prénoms</w:t>
            </w:r>
          </w:p>
        </w:tc>
        <w:tc>
          <w:tcPr>
            <w:tcW w:w="1564" w:type="dxa"/>
            <w:tcBorders>
              <w:top w:val="single" w:sz="12" w:space="0" w:color="auto"/>
              <w:left w:val="single" w:sz="12" w:space="0" w:color="auto"/>
              <w:bottom w:val="single" w:sz="12" w:space="0" w:color="auto"/>
              <w:right w:val="single" w:sz="12" w:space="0" w:color="auto"/>
            </w:tcBorders>
          </w:tcPr>
          <w:p w:rsidR="007F0CB7" w:rsidRPr="00CC6C0E" w:rsidRDefault="00F27EE4">
            <w:pPr>
              <w:jc w:val="center"/>
              <w:rPr>
                <w:rFonts w:ascii="Frutiger 55" w:hAnsi="Frutiger 55" w:cs="Times New Roman"/>
                <w:b/>
                <w:i/>
                <w:sz w:val="20"/>
              </w:rPr>
            </w:pPr>
            <w:r w:rsidRPr="00CC6C0E">
              <w:rPr>
                <w:rFonts w:ascii="Frutiger 55" w:hAnsi="Frutiger 55" w:cs="Times New Roman"/>
                <w:b/>
                <w:i/>
                <w:sz w:val="20"/>
              </w:rPr>
              <w:t>Position</w:t>
            </w:r>
          </w:p>
        </w:tc>
        <w:tc>
          <w:tcPr>
            <w:tcW w:w="2126" w:type="dxa"/>
            <w:tcBorders>
              <w:top w:val="single" w:sz="12" w:space="0" w:color="auto"/>
              <w:left w:val="single" w:sz="12" w:space="0" w:color="auto"/>
              <w:bottom w:val="single" w:sz="12" w:space="0" w:color="auto"/>
              <w:right w:val="single" w:sz="12" w:space="0" w:color="auto"/>
            </w:tcBorders>
          </w:tcPr>
          <w:p w:rsidR="007F0CB7" w:rsidRPr="00CC6C0E" w:rsidRDefault="00F27EE4">
            <w:pPr>
              <w:jc w:val="center"/>
              <w:rPr>
                <w:rFonts w:ascii="Frutiger 55" w:hAnsi="Frutiger 55" w:cs="Times New Roman"/>
                <w:b/>
                <w:i/>
                <w:sz w:val="20"/>
              </w:rPr>
            </w:pPr>
            <w:r w:rsidRPr="00CC6C0E">
              <w:rPr>
                <w:rFonts w:ascii="Frutiger 55" w:hAnsi="Frutiger 55" w:cs="Times New Roman"/>
                <w:b/>
                <w:i/>
                <w:sz w:val="20"/>
              </w:rPr>
              <w:t>Expérience globale en travaux (années)</w:t>
            </w:r>
          </w:p>
        </w:tc>
        <w:tc>
          <w:tcPr>
            <w:tcW w:w="2268" w:type="dxa"/>
            <w:tcBorders>
              <w:top w:val="single" w:sz="12" w:space="0" w:color="auto"/>
              <w:left w:val="single" w:sz="12" w:space="0" w:color="auto"/>
              <w:bottom w:val="single" w:sz="12" w:space="0" w:color="auto"/>
              <w:right w:val="single" w:sz="12" w:space="0" w:color="auto"/>
            </w:tcBorders>
          </w:tcPr>
          <w:p w:rsidR="007F0CB7" w:rsidRPr="00CC6C0E" w:rsidRDefault="00F27EE4">
            <w:pPr>
              <w:jc w:val="center"/>
              <w:rPr>
                <w:rFonts w:ascii="Frutiger 55" w:hAnsi="Frutiger 55" w:cs="Times New Roman"/>
                <w:b/>
                <w:i/>
                <w:sz w:val="20"/>
              </w:rPr>
            </w:pPr>
            <w:r w:rsidRPr="00CC6C0E">
              <w:rPr>
                <w:rFonts w:ascii="Frutiger 55" w:hAnsi="Frutiger 55" w:cs="Times New Roman"/>
                <w:b/>
                <w:i/>
                <w:sz w:val="20"/>
              </w:rPr>
              <w:t xml:space="preserve">Expérience dans des travaux similaires </w:t>
            </w:r>
          </w:p>
          <w:p w:rsidR="007F0CB7" w:rsidRPr="00CC6C0E" w:rsidRDefault="00F27EE4">
            <w:pPr>
              <w:jc w:val="center"/>
              <w:rPr>
                <w:rFonts w:ascii="Frutiger 55" w:hAnsi="Frutiger 55" w:cs="Times New Roman"/>
                <w:b/>
                <w:i/>
                <w:sz w:val="20"/>
              </w:rPr>
            </w:pPr>
            <w:r w:rsidRPr="00CC6C0E">
              <w:rPr>
                <w:rFonts w:ascii="Frutiger 55" w:hAnsi="Frutiger 55" w:cs="Times New Roman"/>
                <w:b/>
                <w:i/>
                <w:sz w:val="20"/>
              </w:rPr>
              <w:t>(années)</w:t>
            </w:r>
          </w:p>
        </w:tc>
      </w:tr>
      <w:tr w:rsidR="007F0CB7" w:rsidRPr="00CC6C0E" w:rsidTr="007F0CB7">
        <w:tc>
          <w:tcPr>
            <w:tcW w:w="1271" w:type="dxa"/>
            <w:tcBorders>
              <w:top w:val="single" w:sz="12" w:space="0" w:color="auto"/>
              <w:left w:val="single" w:sz="6" w:space="0" w:color="auto"/>
              <w:bottom w:val="single" w:sz="6" w:space="0" w:color="auto"/>
              <w:right w:val="single" w:sz="6" w:space="0" w:color="auto"/>
            </w:tcBorders>
          </w:tcPr>
          <w:p w:rsidR="007F0CB7" w:rsidRPr="00CC6C0E" w:rsidRDefault="00F27EE4" w:rsidP="00D354E6">
            <w:pPr>
              <w:pStyle w:val="En-tte"/>
              <w:jc w:val="center"/>
              <w:rPr>
                <w:rFonts w:ascii="Frutiger 55" w:hAnsi="Frutiger 55"/>
                <w:i/>
              </w:rPr>
            </w:pPr>
            <w:r w:rsidRPr="00CC6C0E">
              <w:rPr>
                <w:rFonts w:ascii="Frutiger 55" w:hAnsi="Frutiger 55"/>
                <w:i/>
              </w:rPr>
              <w:t>1</w:t>
            </w:r>
          </w:p>
        </w:tc>
        <w:tc>
          <w:tcPr>
            <w:tcW w:w="1564" w:type="dxa"/>
            <w:tcBorders>
              <w:top w:val="single" w:sz="12"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rPr>
            </w:pPr>
          </w:p>
        </w:tc>
        <w:tc>
          <w:tcPr>
            <w:tcW w:w="1564" w:type="dxa"/>
            <w:tcBorders>
              <w:top w:val="single" w:sz="12"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rPr>
            </w:pPr>
          </w:p>
        </w:tc>
        <w:tc>
          <w:tcPr>
            <w:tcW w:w="2126" w:type="dxa"/>
            <w:tcBorders>
              <w:top w:val="single" w:sz="12"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rPr>
            </w:pPr>
          </w:p>
        </w:tc>
        <w:tc>
          <w:tcPr>
            <w:tcW w:w="2268" w:type="dxa"/>
            <w:tcBorders>
              <w:top w:val="single" w:sz="12"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rPr>
            </w:pPr>
          </w:p>
        </w:tc>
      </w:tr>
      <w:tr w:rsidR="007F0CB7" w:rsidRPr="00CC6C0E" w:rsidTr="007F0CB7">
        <w:tc>
          <w:tcPr>
            <w:tcW w:w="1271" w:type="dxa"/>
            <w:tcBorders>
              <w:top w:val="single" w:sz="6" w:space="0" w:color="auto"/>
              <w:left w:val="single" w:sz="6" w:space="0" w:color="auto"/>
              <w:bottom w:val="single" w:sz="6" w:space="0" w:color="auto"/>
              <w:right w:val="single" w:sz="6" w:space="0" w:color="auto"/>
            </w:tcBorders>
          </w:tcPr>
          <w:p w:rsidR="007F0CB7" w:rsidRPr="00CC6C0E" w:rsidRDefault="00F27EE4" w:rsidP="00D354E6">
            <w:pPr>
              <w:jc w:val="center"/>
              <w:rPr>
                <w:rFonts w:ascii="Frutiger 55" w:hAnsi="Frutiger 55" w:cs="Times New Roman"/>
                <w:i/>
                <w:sz w:val="20"/>
              </w:rPr>
            </w:pPr>
            <w:r w:rsidRPr="00CC6C0E">
              <w:rPr>
                <w:rFonts w:ascii="Frutiger 55" w:hAnsi="Frutiger 55" w:cs="Times New Roman"/>
                <w:i/>
                <w:sz w:val="20"/>
              </w:rPr>
              <w:t>2</w:t>
            </w:r>
          </w:p>
        </w:tc>
        <w:tc>
          <w:tcPr>
            <w:tcW w:w="1564"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rPr>
            </w:pPr>
          </w:p>
        </w:tc>
        <w:tc>
          <w:tcPr>
            <w:tcW w:w="1564"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rPr>
            </w:pPr>
          </w:p>
        </w:tc>
        <w:tc>
          <w:tcPr>
            <w:tcW w:w="2126"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u w:val="single"/>
              </w:rPr>
            </w:pPr>
          </w:p>
        </w:tc>
        <w:tc>
          <w:tcPr>
            <w:tcW w:w="2268"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rPr>
            </w:pPr>
          </w:p>
        </w:tc>
      </w:tr>
      <w:tr w:rsidR="007F0CB7" w:rsidRPr="00CC6C0E" w:rsidTr="007F0CB7">
        <w:tc>
          <w:tcPr>
            <w:tcW w:w="1271" w:type="dxa"/>
            <w:tcBorders>
              <w:top w:val="single" w:sz="6" w:space="0" w:color="auto"/>
              <w:left w:val="single" w:sz="6" w:space="0" w:color="auto"/>
              <w:bottom w:val="single" w:sz="6" w:space="0" w:color="auto"/>
              <w:right w:val="single" w:sz="6" w:space="0" w:color="auto"/>
            </w:tcBorders>
          </w:tcPr>
          <w:p w:rsidR="007F0CB7" w:rsidRPr="00CC6C0E" w:rsidRDefault="00F27EE4" w:rsidP="00D354E6">
            <w:pPr>
              <w:jc w:val="center"/>
              <w:rPr>
                <w:rFonts w:ascii="Frutiger 55" w:hAnsi="Frutiger 55" w:cs="Times New Roman"/>
                <w:i/>
                <w:sz w:val="20"/>
                <w:u w:val="single"/>
              </w:rPr>
            </w:pPr>
            <w:r w:rsidRPr="00CC6C0E">
              <w:rPr>
                <w:rFonts w:ascii="Frutiger 55" w:hAnsi="Frutiger 55" w:cs="Times New Roman"/>
                <w:i/>
                <w:sz w:val="20"/>
                <w:u w:val="single"/>
              </w:rPr>
              <w:t>3</w:t>
            </w:r>
          </w:p>
        </w:tc>
        <w:tc>
          <w:tcPr>
            <w:tcW w:w="1564"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rPr>
            </w:pPr>
          </w:p>
        </w:tc>
        <w:tc>
          <w:tcPr>
            <w:tcW w:w="1564"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rPr>
            </w:pPr>
          </w:p>
        </w:tc>
        <w:tc>
          <w:tcPr>
            <w:tcW w:w="2126"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u w:val="single"/>
              </w:rPr>
            </w:pPr>
          </w:p>
        </w:tc>
        <w:tc>
          <w:tcPr>
            <w:tcW w:w="2268"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u w:val="single"/>
              </w:rPr>
            </w:pPr>
          </w:p>
        </w:tc>
      </w:tr>
      <w:tr w:rsidR="007F0CB7" w:rsidRPr="00CC6C0E" w:rsidTr="007F0CB7">
        <w:tc>
          <w:tcPr>
            <w:tcW w:w="1271" w:type="dxa"/>
            <w:tcBorders>
              <w:top w:val="single" w:sz="6" w:space="0" w:color="auto"/>
              <w:left w:val="single" w:sz="6" w:space="0" w:color="auto"/>
              <w:bottom w:val="single" w:sz="6" w:space="0" w:color="auto"/>
              <w:right w:val="single" w:sz="6" w:space="0" w:color="auto"/>
            </w:tcBorders>
          </w:tcPr>
          <w:p w:rsidR="007F0CB7" w:rsidRPr="00CC6C0E" w:rsidRDefault="00F27EE4" w:rsidP="00D354E6">
            <w:pPr>
              <w:jc w:val="center"/>
              <w:rPr>
                <w:rFonts w:ascii="Frutiger 55" w:hAnsi="Frutiger 55" w:cs="Times New Roman"/>
                <w:i/>
                <w:sz w:val="20"/>
              </w:rPr>
            </w:pPr>
            <w:r w:rsidRPr="00CC6C0E">
              <w:rPr>
                <w:rFonts w:ascii="Frutiger 55" w:hAnsi="Frutiger 55" w:cs="Times New Roman"/>
                <w:i/>
                <w:sz w:val="20"/>
              </w:rPr>
              <w:t>4</w:t>
            </w:r>
          </w:p>
        </w:tc>
        <w:tc>
          <w:tcPr>
            <w:tcW w:w="1564"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rPr>
            </w:pPr>
          </w:p>
        </w:tc>
        <w:tc>
          <w:tcPr>
            <w:tcW w:w="1564"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rPr>
            </w:pPr>
          </w:p>
        </w:tc>
        <w:tc>
          <w:tcPr>
            <w:tcW w:w="2126"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u w:val="single"/>
              </w:rPr>
            </w:pPr>
          </w:p>
        </w:tc>
        <w:tc>
          <w:tcPr>
            <w:tcW w:w="2268"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rPr>
            </w:pPr>
          </w:p>
        </w:tc>
      </w:tr>
      <w:tr w:rsidR="007F0CB7" w:rsidRPr="00CC6C0E" w:rsidTr="007F0CB7">
        <w:tc>
          <w:tcPr>
            <w:tcW w:w="1271" w:type="dxa"/>
            <w:tcBorders>
              <w:top w:val="single" w:sz="6" w:space="0" w:color="auto"/>
              <w:left w:val="single" w:sz="6" w:space="0" w:color="auto"/>
              <w:bottom w:val="single" w:sz="6" w:space="0" w:color="auto"/>
              <w:right w:val="single" w:sz="6" w:space="0" w:color="auto"/>
            </w:tcBorders>
          </w:tcPr>
          <w:p w:rsidR="007F0CB7" w:rsidRPr="00CC6C0E" w:rsidRDefault="00F27EE4" w:rsidP="00D354E6">
            <w:pPr>
              <w:jc w:val="center"/>
              <w:rPr>
                <w:rFonts w:ascii="Frutiger 55" w:hAnsi="Frutiger 55" w:cs="Times New Roman"/>
                <w:i/>
                <w:sz w:val="20"/>
                <w:u w:val="single"/>
              </w:rPr>
            </w:pPr>
            <w:r w:rsidRPr="00CC6C0E">
              <w:rPr>
                <w:rFonts w:ascii="Frutiger 55" w:hAnsi="Frutiger 55" w:cs="Times New Roman"/>
                <w:i/>
                <w:sz w:val="20"/>
                <w:u w:val="single"/>
              </w:rPr>
              <w:t>5</w:t>
            </w:r>
          </w:p>
        </w:tc>
        <w:tc>
          <w:tcPr>
            <w:tcW w:w="1564"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rPr>
            </w:pPr>
          </w:p>
        </w:tc>
        <w:tc>
          <w:tcPr>
            <w:tcW w:w="1564"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rPr>
            </w:pPr>
          </w:p>
        </w:tc>
        <w:tc>
          <w:tcPr>
            <w:tcW w:w="2126"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u w:val="single"/>
              </w:rPr>
            </w:pPr>
          </w:p>
        </w:tc>
        <w:tc>
          <w:tcPr>
            <w:tcW w:w="2268"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sz w:val="20"/>
              </w:rPr>
            </w:pPr>
          </w:p>
        </w:tc>
      </w:tr>
      <w:tr w:rsidR="007F0CB7" w:rsidRPr="00CC6C0E" w:rsidTr="007F0CB7">
        <w:tc>
          <w:tcPr>
            <w:tcW w:w="1271" w:type="dxa"/>
            <w:tcBorders>
              <w:top w:val="single" w:sz="6" w:space="0" w:color="auto"/>
              <w:left w:val="single" w:sz="6" w:space="0" w:color="auto"/>
              <w:bottom w:val="single" w:sz="6" w:space="0" w:color="auto"/>
              <w:right w:val="single" w:sz="6" w:space="0" w:color="auto"/>
            </w:tcBorders>
          </w:tcPr>
          <w:p w:rsidR="007F0CB7" w:rsidRPr="00CC6C0E" w:rsidRDefault="007F0CB7" w:rsidP="00D354E6">
            <w:pPr>
              <w:jc w:val="center"/>
              <w:rPr>
                <w:rFonts w:ascii="Frutiger 55" w:hAnsi="Frutiger 55" w:cs="Times New Roman"/>
                <w:i/>
              </w:rPr>
            </w:pPr>
          </w:p>
        </w:tc>
        <w:tc>
          <w:tcPr>
            <w:tcW w:w="1564"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rPr>
            </w:pPr>
          </w:p>
        </w:tc>
        <w:tc>
          <w:tcPr>
            <w:tcW w:w="1564"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rPr>
            </w:pPr>
          </w:p>
        </w:tc>
        <w:tc>
          <w:tcPr>
            <w:tcW w:w="2126"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u w:val="single"/>
              </w:rPr>
            </w:pPr>
          </w:p>
        </w:tc>
        <w:tc>
          <w:tcPr>
            <w:tcW w:w="2268" w:type="dxa"/>
            <w:tcBorders>
              <w:top w:val="single" w:sz="6" w:space="0" w:color="auto"/>
              <w:left w:val="single" w:sz="6" w:space="0" w:color="auto"/>
              <w:bottom w:val="single" w:sz="6" w:space="0" w:color="auto"/>
              <w:right w:val="single" w:sz="6" w:space="0" w:color="auto"/>
            </w:tcBorders>
          </w:tcPr>
          <w:p w:rsidR="007F0CB7" w:rsidRPr="00CC6C0E" w:rsidRDefault="007F0CB7">
            <w:pPr>
              <w:rPr>
                <w:rFonts w:ascii="Frutiger 55" w:hAnsi="Frutiger 55" w:cs="Times New Roman"/>
                <w:i/>
              </w:rPr>
            </w:pPr>
          </w:p>
        </w:tc>
      </w:tr>
    </w:tbl>
    <w:p w:rsidR="00E30E7F" w:rsidRPr="00CC6C0E" w:rsidRDefault="00E30E7F" w:rsidP="003E65CC">
      <w:pPr>
        <w:tabs>
          <w:tab w:val="left" w:pos="432"/>
          <w:tab w:val="left" w:pos="2952"/>
          <w:tab w:val="left" w:pos="5832"/>
        </w:tabs>
        <w:rPr>
          <w:rFonts w:ascii="Frutiger 55" w:hAnsi="Frutiger 55" w:cs="Times New Roman"/>
          <w:i/>
          <w:iCs/>
        </w:rPr>
      </w:pPr>
    </w:p>
    <w:p w:rsidR="003E65CC" w:rsidRPr="00CC6C0E" w:rsidRDefault="00F27EE4" w:rsidP="003E65CC">
      <w:pPr>
        <w:tabs>
          <w:tab w:val="left" w:pos="432"/>
          <w:tab w:val="left" w:pos="2952"/>
          <w:tab w:val="left" w:pos="5832"/>
        </w:tabs>
        <w:rPr>
          <w:rFonts w:ascii="Frutiger 55" w:hAnsi="Frutiger 55" w:cs="Times New Roman"/>
          <w:i/>
          <w:iCs/>
        </w:rPr>
      </w:pPr>
      <w:r w:rsidRPr="00CC6C0E">
        <w:rPr>
          <w:rFonts w:ascii="Frutiger 55" w:hAnsi="Frutiger 55" w:cs="Times New Roman"/>
          <w:i/>
          <w:iCs/>
        </w:rPr>
        <w:t>[Insérer dans le tableau ci avant : (i) la liste des positions-clé (par ex : Directeur des travaux, responsable de chantier principal, conducteur de travaux ouvrage d’art, chef mécanicien, responsable de la logistique, etc. … (ii) le nombre d’années d’expérience en travaux demandé pour chacun (de 10 à 15 ans), et (iii) le nombre d’années d’expérience en travaux similaires demandé pour chacun (de 5 à 10 ans)]</w:t>
      </w:r>
    </w:p>
    <w:p w:rsidR="0079054E" w:rsidRPr="00CC6C0E" w:rsidRDefault="0079054E">
      <w:pPr>
        <w:tabs>
          <w:tab w:val="left" w:pos="432"/>
          <w:tab w:val="left" w:pos="2952"/>
          <w:tab w:val="left" w:pos="5832"/>
        </w:tabs>
        <w:rPr>
          <w:rFonts w:ascii="Frutiger 55" w:hAnsi="Frutiger 55" w:cs="Times New Roman"/>
          <w:i/>
        </w:rPr>
      </w:pPr>
    </w:p>
    <w:p w:rsidR="0079054E" w:rsidRPr="00CC6C0E" w:rsidRDefault="00F27EE4">
      <w:pPr>
        <w:rPr>
          <w:rFonts w:ascii="Frutiger 55" w:hAnsi="Frutiger 55" w:cs="Times New Roman"/>
        </w:rPr>
      </w:pPr>
      <w:r w:rsidRPr="00CC6C0E">
        <w:rPr>
          <w:rFonts w:ascii="Frutiger 55" w:hAnsi="Frutiger 55" w:cs="Times New Roman"/>
        </w:rPr>
        <w:t xml:space="preserve">Le Candidat doit fournir les détails concernant le personnel proposé et son expérience en utilisant  le formulaire </w:t>
      </w:r>
      <w:smartTag w:uri="urn:schemas-microsoft-com:office:smarttags" w:element="stockticker">
        <w:r w:rsidRPr="00CC6C0E">
          <w:rPr>
            <w:rFonts w:ascii="Frutiger 55" w:hAnsi="Frutiger 55" w:cs="Times New Roman"/>
          </w:rPr>
          <w:t>PER</w:t>
        </w:r>
      </w:smartTag>
      <w:r w:rsidRPr="00CC6C0E">
        <w:rPr>
          <w:rFonts w:ascii="Frutiger 55" w:hAnsi="Frutiger 55" w:cs="Times New Roman"/>
        </w:rPr>
        <w:t xml:space="preserve"> 1 de la Section III, Formulaires de soumission.</w:t>
      </w:r>
    </w:p>
    <w:p w:rsidR="00EB1F8B" w:rsidRPr="00CC6C0E" w:rsidRDefault="00EB1F8B" w:rsidP="00EB1F8B">
      <w:pPr>
        <w:pStyle w:val="Pieddepage"/>
        <w:tabs>
          <w:tab w:val="left" w:pos="1080"/>
        </w:tabs>
        <w:suppressAutoHyphens w:val="0"/>
        <w:ind w:left="720"/>
        <w:rPr>
          <w:rFonts w:ascii="Frutiger 55" w:hAnsi="Frutiger 55"/>
          <w:sz w:val="24"/>
        </w:rPr>
      </w:pPr>
    </w:p>
    <w:p w:rsidR="0079054E" w:rsidRPr="00CC6C0E" w:rsidRDefault="00AE2994" w:rsidP="00EB1F8B">
      <w:pPr>
        <w:pStyle w:val="Pieddepage"/>
        <w:ind w:left="1440" w:hanging="720"/>
        <w:rPr>
          <w:rFonts w:ascii="Frutiger 55" w:hAnsi="Frutiger 55"/>
          <w:b/>
          <w:sz w:val="24"/>
        </w:rPr>
      </w:pPr>
      <w:r w:rsidRPr="00CC6C0E">
        <w:rPr>
          <w:rFonts w:ascii="Frutiger 55" w:hAnsi="Frutiger 55"/>
          <w:b/>
          <w:sz w:val="24"/>
        </w:rPr>
        <w:t>2.6</w:t>
      </w:r>
      <w:r w:rsidR="00F27EE4" w:rsidRPr="00CC6C0E">
        <w:rPr>
          <w:rFonts w:ascii="Frutiger 55" w:hAnsi="Frutiger 55"/>
          <w:b/>
          <w:sz w:val="24"/>
        </w:rPr>
        <w:t>.</w:t>
      </w:r>
      <w:r w:rsidR="00F27EE4" w:rsidRPr="00CC6C0E">
        <w:rPr>
          <w:rFonts w:ascii="Frutiger 55" w:hAnsi="Frutiger 55"/>
          <w:b/>
          <w:sz w:val="24"/>
        </w:rPr>
        <w:tab/>
        <w:t>Matériel</w:t>
      </w:r>
    </w:p>
    <w:p w:rsidR="0079054E" w:rsidRPr="00CC6C0E" w:rsidRDefault="0079054E">
      <w:pPr>
        <w:pStyle w:val="Pieddepage"/>
        <w:ind w:left="720"/>
        <w:rPr>
          <w:rFonts w:ascii="Frutiger 55" w:hAnsi="Frutiger 55"/>
          <w:b/>
        </w:rPr>
      </w:pPr>
    </w:p>
    <w:p w:rsidR="0079054E" w:rsidRPr="00CC6C0E" w:rsidRDefault="00F27EE4">
      <w:pPr>
        <w:tabs>
          <w:tab w:val="right" w:pos="7254"/>
        </w:tabs>
        <w:spacing w:before="120"/>
        <w:rPr>
          <w:rFonts w:ascii="Frutiger 55" w:hAnsi="Frutiger 55" w:cs="Times New Roman"/>
        </w:rPr>
      </w:pPr>
      <w:r w:rsidRPr="00CC6C0E">
        <w:rPr>
          <w:rFonts w:ascii="Frutiger 55" w:hAnsi="Frutiger 55" w:cs="Times New Roman"/>
        </w:rPr>
        <w:t>Le Candidat doit établir qu’il a les matériels suivants :</w:t>
      </w:r>
    </w:p>
    <w:p w:rsidR="0079054E" w:rsidRPr="00CC6C0E" w:rsidRDefault="0079054E">
      <w:pPr>
        <w:tabs>
          <w:tab w:val="right" w:pos="7254"/>
        </w:tabs>
        <w:spacing w:before="120"/>
        <w:ind w:left="1440" w:hanging="720"/>
        <w:rPr>
          <w:rFonts w:ascii="Frutiger 55" w:hAnsi="Frutiger 55" w:cs="Times New Roman"/>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4680"/>
        <w:gridCol w:w="2790"/>
      </w:tblGrid>
      <w:tr w:rsidR="0079054E" w:rsidRPr="00CC6C0E">
        <w:tc>
          <w:tcPr>
            <w:tcW w:w="1980" w:type="dxa"/>
            <w:tcBorders>
              <w:top w:val="single" w:sz="12" w:space="0" w:color="auto"/>
              <w:left w:val="single" w:sz="12" w:space="0" w:color="auto"/>
              <w:bottom w:val="single" w:sz="12" w:space="0" w:color="auto"/>
              <w:right w:val="single" w:sz="12" w:space="0" w:color="auto"/>
            </w:tcBorders>
          </w:tcPr>
          <w:p w:rsidR="0079054E" w:rsidRPr="00CC6C0E" w:rsidRDefault="00F27EE4">
            <w:pPr>
              <w:jc w:val="center"/>
              <w:rPr>
                <w:rFonts w:ascii="Frutiger 55" w:hAnsi="Frutiger 55" w:cs="Times New Roman"/>
                <w:b/>
                <w:sz w:val="20"/>
              </w:rPr>
            </w:pPr>
            <w:r w:rsidRPr="00CC6C0E">
              <w:rPr>
                <w:rFonts w:ascii="Frutiger 55" w:hAnsi="Frutiger 55" w:cs="Times New Roman"/>
                <w:b/>
                <w:sz w:val="20"/>
              </w:rPr>
              <w:t>Numéro</w:t>
            </w:r>
          </w:p>
        </w:tc>
        <w:tc>
          <w:tcPr>
            <w:tcW w:w="4680" w:type="dxa"/>
            <w:tcBorders>
              <w:top w:val="single" w:sz="12" w:space="0" w:color="auto"/>
              <w:left w:val="single" w:sz="12" w:space="0" w:color="auto"/>
              <w:bottom w:val="single" w:sz="12" w:space="0" w:color="auto"/>
              <w:right w:val="single" w:sz="12" w:space="0" w:color="auto"/>
            </w:tcBorders>
          </w:tcPr>
          <w:p w:rsidR="0079054E" w:rsidRPr="00CC6C0E" w:rsidRDefault="00F27EE4">
            <w:pPr>
              <w:rPr>
                <w:rFonts w:ascii="Frutiger 55" w:hAnsi="Frutiger 55" w:cs="Times New Roman"/>
                <w:b/>
                <w:sz w:val="20"/>
              </w:rPr>
            </w:pPr>
            <w:r w:rsidRPr="00CC6C0E">
              <w:rPr>
                <w:rFonts w:ascii="Frutiger 55" w:hAnsi="Frutiger 55" w:cs="Times New Roman"/>
                <w:b/>
                <w:sz w:val="20"/>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rsidR="0079054E" w:rsidRPr="00CC6C0E" w:rsidRDefault="00F27EE4">
            <w:pPr>
              <w:jc w:val="center"/>
              <w:rPr>
                <w:rFonts w:ascii="Frutiger 55" w:hAnsi="Frutiger 55" w:cs="Times New Roman"/>
                <w:b/>
                <w:sz w:val="20"/>
              </w:rPr>
            </w:pPr>
            <w:r w:rsidRPr="00CC6C0E">
              <w:rPr>
                <w:rFonts w:ascii="Frutiger 55" w:hAnsi="Frutiger 55" w:cs="Times New Roman"/>
                <w:b/>
                <w:sz w:val="20"/>
              </w:rPr>
              <w:t>Nombre minimum requis</w:t>
            </w:r>
          </w:p>
        </w:tc>
      </w:tr>
      <w:tr w:rsidR="0079054E" w:rsidRPr="00CC6C0E">
        <w:tc>
          <w:tcPr>
            <w:tcW w:w="1980" w:type="dxa"/>
            <w:tcBorders>
              <w:top w:val="single" w:sz="12" w:space="0" w:color="auto"/>
              <w:left w:val="single" w:sz="6" w:space="0" w:color="auto"/>
              <w:bottom w:val="single" w:sz="6" w:space="0" w:color="auto"/>
              <w:right w:val="single" w:sz="6" w:space="0" w:color="auto"/>
            </w:tcBorders>
          </w:tcPr>
          <w:p w:rsidR="0079054E" w:rsidRPr="00CC6C0E" w:rsidRDefault="00F27EE4">
            <w:pPr>
              <w:pStyle w:val="En-tte"/>
              <w:rPr>
                <w:rFonts w:ascii="Frutiger 55" w:hAnsi="Frutiger 55"/>
              </w:rPr>
            </w:pPr>
            <w:r w:rsidRPr="00CC6C0E">
              <w:rPr>
                <w:rFonts w:ascii="Frutiger 55" w:hAnsi="Frutiger 55"/>
              </w:rPr>
              <w:t>1</w:t>
            </w:r>
          </w:p>
        </w:tc>
        <w:tc>
          <w:tcPr>
            <w:tcW w:w="4680" w:type="dxa"/>
            <w:tcBorders>
              <w:top w:val="single" w:sz="12"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z w:val="20"/>
              </w:rPr>
            </w:pPr>
          </w:p>
        </w:tc>
        <w:tc>
          <w:tcPr>
            <w:tcW w:w="2790" w:type="dxa"/>
            <w:tcBorders>
              <w:top w:val="single" w:sz="12"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z w:val="20"/>
              </w:rPr>
            </w:pPr>
          </w:p>
        </w:tc>
      </w:tr>
      <w:tr w:rsidR="0079054E" w:rsidRPr="00CC6C0E">
        <w:tc>
          <w:tcPr>
            <w:tcW w:w="1980" w:type="dxa"/>
            <w:tcBorders>
              <w:top w:val="single" w:sz="6" w:space="0" w:color="auto"/>
              <w:left w:val="single" w:sz="6" w:space="0" w:color="auto"/>
              <w:bottom w:val="single" w:sz="6" w:space="0" w:color="auto"/>
              <w:right w:val="single" w:sz="6" w:space="0" w:color="auto"/>
            </w:tcBorders>
          </w:tcPr>
          <w:p w:rsidR="0079054E" w:rsidRPr="00CC6C0E" w:rsidRDefault="00F27EE4">
            <w:pPr>
              <w:rPr>
                <w:rFonts w:ascii="Frutiger 55" w:hAnsi="Frutiger 55" w:cs="Times New Roman"/>
                <w:i/>
                <w:sz w:val="20"/>
              </w:rPr>
            </w:pPr>
            <w:r w:rsidRPr="00CC6C0E">
              <w:rPr>
                <w:rFonts w:ascii="Frutiger 55" w:hAnsi="Frutiger 55" w:cs="Times New Roman"/>
                <w:i/>
                <w:sz w:val="20"/>
              </w:rPr>
              <w:t>2</w:t>
            </w:r>
          </w:p>
        </w:tc>
        <w:tc>
          <w:tcPr>
            <w:tcW w:w="468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i/>
                <w:sz w:val="20"/>
              </w:rPr>
            </w:pPr>
          </w:p>
        </w:tc>
        <w:tc>
          <w:tcPr>
            <w:tcW w:w="279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i/>
                <w:sz w:val="20"/>
                <w:u w:val="single"/>
              </w:rPr>
            </w:pPr>
          </w:p>
        </w:tc>
      </w:tr>
      <w:tr w:rsidR="0079054E" w:rsidRPr="00CC6C0E">
        <w:tc>
          <w:tcPr>
            <w:tcW w:w="1980" w:type="dxa"/>
            <w:tcBorders>
              <w:top w:val="single" w:sz="6" w:space="0" w:color="auto"/>
              <w:left w:val="single" w:sz="6" w:space="0" w:color="auto"/>
              <w:bottom w:val="single" w:sz="6" w:space="0" w:color="auto"/>
              <w:right w:val="single" w:sz="6" w:space="0" w:color="auto"/>
            </w:tcBorders>
          </w:tcPr>
          <w:p w:rsidR="0079054E" w:rsidRPr="00CC6C0E" w:rsidRDefault="00F27EE4">
            <w:pPr>
              <w:rPr>
                <w:rFonts w:ascii="Frutiger 55" w:hAnsi="Frutiger 55" w:cs="Times New Roman"/>
                <w:i/>
                <w:sz w:val="20"/>
                <w:u w:val="single"/>
              </w:rPr>
            </w:pPr>
            <w:r w:rsidRPr="00CC6C0E">
              <w:rPr>
                <w:rFonts w:ascii="Frutiger 55" w:hAnsi="Frutiger 55" w:cs="Times New Roman"/>
                <w:i/>
                <w:sz w:val="20"/>
                <w:u w:val="single"/>
              </w:rPr>
              <w:t>3</w:t>
            </w:r>
          </w:p>
        </w:tc>
        <w:tc>
          <w:tcPr>
            <w:tcW w:w="468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i/>
                <w:sz w:val="20"/>
              </w:rPr>
            </w:pPr>
          </w:p>
        </w:tc>
        <w:tc>
          <w:tcPr>
            <w:tcW w:w="279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i/>
                <w:sz w:val="20"/>
                <w:u w:val="single"/>
              </w:rPr>
            </w:pPr>
          </w:p>
        </w:tc>
      </w:tr>
      <w:tr w:rsidR="0079054E" w:rsidRPr="00CC6C0E">
        <w:tc>
          <w:tcPr>
            <w:tcW w:w="1980" w:type="dxa"/>
            <w:tcBorders>
              <w:top w:val="single" w:sz="6" w:space="0" w:color="auto"/>
              <w:left w:val="single" w:sz="6" w:space="0" w:color="auto"/>
              <w:bottom w:val="single" w:sz="6" w:space="0" w:color="auto"/>
              <w:right w:val="single" w:sz="6" w:space="0" w:color="auto"/>
            </w:tcBorders>
          </w:tcPr>
          <w:p w:rsidR="0079054E" w:rsidRPr="00CC6C0E" w:rsidRDefault="00F27EE4">
            <w:pPr>
              <w:rPr>
                <w:rFonts w:ascii="Frutiger 55" w:hAnsi="Frutiger 55" w:cs="Times New Roman"/>
                <w:i/>
                <w:sz w:val="20"/>
              </w:rPr>
            </w:pPr>
            <w:r w:rsidRPr="00CC6C0E">
              <w:rPr>
                <w:rFonts w:ascii="Frutiger 55" w:hAnsi="Frutiger 55" w:cs="Times New Roman"/>
                <w:i/>
                <w:sz w:val="20"/>
              </w:rPr>
              <w:t>4</w:t>
            </w:r>
          </w:p>
        </w:tc>
        <w:tc>
          <w:tcPr>
            <w:tcW w:w="468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i/>
                <w:sz w:val="20"/>
              </w:rPr>
            </w:pPr>
          </w:p>
        </w:tc>
        <w:tc>
          <w:tcPr>
            <w:tcW w:w="279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i/>
                <w:sz w:val="20"/>
                <w:u w:val="single"/>
              </w:rPr>
            </w:pPr>
          </w:p>
        </w:tc>
      </w:tr>
      <w:tr w:rsidR="0079054E" w:rsidRPr="00CC6C0E">
        <w:tc>
          <w:tcPr>
            <w:tcW w:w="1980" w:type="dxa"/>
            <w:tcBorders>
              <w:top w:val="single" w:sz="6" w:space="0" w:color="auto"/>
              <w:left w:val="single" w:sz="6" w:space="0" w:color="auto"/>
              <w:bottom w:val="single" w:sz="6" w:space="0" w:color="auto"/>
              <w:right w:val="single" w:sz="6" w:space="0" w:color="auto"/>
            </w:tcBorders>
          </w:tcPr>
          <w:p w:rsidR="0079054E" w:rsidRPr="00CC6C0E" w:rsidRDefault="00F27EE4">
            <w:pPr>
              <w:rPr>
                <w:rFonts w:ascii="Frutiger 55" w:hAnsi="Frutiger 55" w:cs="Times New Roman"/>
                <w:i/>
                <w:sz w:val="20"/>
                <w:u w:val="single"/>
              </w:rPr>
            </w:pPr>
            <w:r w:rsidRPr="00CC6C0E">
              <w:rPr>
                <w:rFonts w:ascii="Frutiger 55" w:hAnsi="Frutiger 55" w:cs="Times New Roman"/>
                <w:i/>
                <w:sz w:val="20"/>
                <w:u w:val="single"/>
              </w:rPr>
              <w:t>5</w:t>
            </w:r>
          </w:p>
        </w:tc>
        <w:tc>
          <w:tcPr>
            <w:tcW w:w="468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i/>
                <w:sz w:val="20"/>
              </w:rPr>
            </w:pPr>
          </w:p>
        </w:tc>
        <w:tc>
          <w:tcPr>
            <w:tcW w:w="279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i/>
                <w:sz w:val="20"/>
                <w:u w:val="single"/>
              </w:rPr>
            </w:pPr>
          </w:p>
        </w:tc>
      </w:tr>
      <w:tr w:rsidR="0079054E" w:rsidRPr="00CC6C0E">
        <w:tc>
          <w:tcPr>
            <w:tcW w:w="198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i/>
              </w:rPr>
            </w:pPr>
          </w:p>
        </w:tc>
        <w:tc>
          <w:tcPr>
            <w:tcW w:w="468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i/>
              </w:rPr>
            </w:pPr>
          </w:p>
        </w:tc>
        <w:tc>
          <w:tcPr>
            <w:tcW w:w="279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i/>
                <w:u w:val="single"/>
              </w:rPr>
            </w:pPr>
          </w:p>
        </w:tc>
      </w:tr>
      <w:tr w:rsidR="0079054E" w:rsidRPr="00CC6C0E">
        <w:tc>
          <w:tcPr>
            <w:tcW w:w="198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i/>
              </w:rPr>
            </w:pPr>
          </w:p>
        </w:tc>
        <w:tc>
          <w:tcPr>
            <w:tcW w:w="468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i/>
              </w:rPr>
            </w:pPr>
          </w:p>
        </w:tc>
        <w:tc>
          <w:tcPr>
            <w:tcW w:w="279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i/>
                <w:u w:val="single"/>
              </w:rPr>
            </w:pPr>
          </w:p>
        </w:tc>
      </w:tr>
    </w:tbl>
    <w:p w:rsidR="00770BB1" w:rsidRPr="00CC6C0E" w:rsidRDefault="00770BB1" w:rsidP="003E65CC">
      <w:pPr>
        <w:tabs>
          <w:tab w:val="left" w:pos="432"/>
          <w:tab w:val="left" w:pos="2952"/>
          <w:tab w:val="left" w:pos="5832"/>
        </w:tabs>
        <w:rPr>
          <w:rFonts w:ascii="Frutiger 55" w:hAnsi="Frutiger 55" w:cs="Times New Roman"/>
          <w:i/>
          <w:iCs/>
        </w:rPr>
      </w:pPr>
    </w:p>
    <w:p w:rsidR="003E65CC" w:rsidRPr="00CC6C0E" w:rsidRDefault="00F27EE4" w:rsidP="003E65CC">
      <w:pPr>
        <w:tabs>
          <w:tab w:val="left" w:pos="432"/>
          <w:tab w:val="left" w:pos="2952"/>
          <w:tab w:val="left" w:pos="5832"/>
        </w:tabs>
        <w:rPr>
          <w:rFonts w:ascii="Frutiger 55" w:hAnsi="Frutiger 55" w:cs="Times New Roman"/>
          <w:i/>
          <w:iCs/>
        </w:rPr>
      </w:pPr>
      <w:r w:rsidRPr="00CC6C0E">
        <w:rPr>
          <w:rFonts w:ascii="Frutiger 55" w:hAnsi="Frutiger 55" w:cs="Times New Roman"/>
          <w:i/>
          <w:iCs/>
        </w:rPr>
        <w:t>[Insérer dans le tableau ci avant : (i) la liste des matériels les plus importants requis pour la réalisation des travaux et (ii) le nombre minimal requis de chaque type de matériel]</w:t>
      </w:r>
    </w:p>
    <w:p w:rsidR="0079054E" w:rsidRPr="00CC6C0E" w:rsidRDefault="0079054E">
      <w:pPr>
        <w:tabs>
          <w:tab w:val="left" w:pos="432"/>
          <w:tab w:val="left" w:pos="2952"/>
          <w:tab w:val="left" w:pos="5832"/>
        </w:tabs>
        <w:rPr>
          <w:rFonts w:ascii="Frutiger 55" w:hAnsi="Frutiger 55" w:cs="Times New Roman"/>
          <w:i/>
        </w:rPr>
      </w:pPr>
    </w:p>
    <w:p w:rsidR="0079054E" w:rsidRPr="00CC6C0E" w:rsidRDefault="00F27EE4" w:rsidP="00EB1F8B">
      <w:pPr>
        <w:rPr>
          <w:rFonts w:ascii="Frutiger 55" w:hAnsi="Frutiger 55" w:cs="Times New Roman"/>
        </w:rPr>
      </w:pPr>
      <w:r w:rsidRPr="00CC6C0E">
        <w:rPr>
          <w:rFonts w:ascii="Frutiger 55" w:hAnsi="Frutiger 55" w:cs="Times New Roman"/>
        </w:rPr>
        <w:t xml:space="preserve">Le Candidat doit fournir les détails concernant le matériel proposé en utilisant le formulaire </w:t>
      </w:r>
      <w:smartTag w:uri="urn:schemas-microsoft-com:office:smarttags" w:element="stockticker">
        <w:r w:rsidRPr="00CC6C0E">
          <w:rPr>
            <w:rFonts w:ascii="Frutiger 55" w:hAnsi="Frutiger 55" w:cs="Times New Roman"/>
          </w:rPr>
          <w:t>MAT</w:t>
        </w:r>
      </w:smartTag>
      <w:r w:rsidRPr="00CC6C0E">
        <w:rPr>
          <w:rFonts w:ascii="Frutiger 55" w:hAnsi="Frutiger 55" w:cs="Times New Roman"/>
        </w:rPr>
        <w:t xml:space="preserve"> de la Section III, Formulaires de soumission.</w:t>
      </w:r>
    </w:p>
    <w:p w:rsidR="0079054E" w:rsidRPr="00CC6C0E" w:rsidRDefault="0079054E">
      <w:pPr>
        <w:tabs>
          <w:tab w:val="left" w:pos="-1440"/>
          <w:tab w:val="left" w:pos="-720"/>
          <w:tab w:val="left" w:pos="0"/>
          <w:tab w:val="left" w:pos="1440"/>
          <w:tab w:val="left" w:pos="2160"/>
          <w:tab w:val="left" w:pos="4680"/>
          <w:tab w:val="center" w:pos="7380"/>
        </w:tabs>
        <w:ind w:left="720"/>
        <w:rPr>
          <w:rFonts w:ascii="Frutiger 55" w:hAnsi="Frutiger 55" w:cs="Times New Roman"/>
        </w:rPr>
      </w:pPr>
    </w:p>
    <w:p w:rsidR="0079054E" w:rsidRPr="00CC6C0E" w:rsidRDefault="0079054E">
      <w:pPr>
        <w:tabs>
          <w:tab w:val="left" w:pos="-1440"/>
          <w:tab w:val="left" w:pos="-720"/>
          <w:tab w:val="left" w:pos="0"/>
          <w:tab w:val="left" w:pos="1440"/>
          <w:tab w:val="left" w:pos="2160"/>
          <w:tab w:val="left" w:pos="4680"/>
          <w:tab w:val="center" w:pos="7380"/>
        </w:tabs>
        <w:ind w:left="720"/>
        <w:rPr>
          <w:rFonts w:ascii="Frutiger 55" w:hAnsi="Frutiger 55" w:cs="Times New Roman"/>
        </w:rPr>
        <w:sectPr w:rsidR="0079054E" w:rsidRPr="00CC6C0E" w:rsidSect="00246C13">
          <w:headerReference w:type="even" r:id="rId30"/>
          <w:headerReference w:type="default" r:id="rId31"/>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rsidR="00E865C6" w:rsidRPr="00CC6C0E" w:rsidRDefault="00F27EE4">
      <w:pPr>
        <w:pStyle w:val="Subtitle2"/>
        <w:rPr>
          <w:rFonts w:ascii="Frutiger 55" w:hAnsi="Frutiger 55"/>
          <w:sz w:val="44"/>
          <w:szCs w:val="44"/>
        </w:rPr>
      </w:pPr>
      <w:bookmarkStart w:id="380" w:name="_Toc494778738"/>
      <w:r w:rsidRPr="00CC6C0E">
        <w:rPr>
          <w:rFonts w:ascii="Frutiger 55" w:hAnsi="Frutiger 55"/>
          <w:sz w:val="44"/>
          <w:szCs w:val="44"/>
        </w:rPr>
        <w:t>Section III.  Formulaires de soumission</w:t>
      </w:r>
    </w:p>
    <w:p w:rsidR="00E865C6" w:rsidRPr="00CC6C0E" w:rsidRDefault="00E865C6">
      <w:pPr>
        <w:pStyle w:val="Subtitle2"/>
        <w:rPr>
          <w:rFonts w:ascii="Frutiger 55" w:hAnsi="Frutiger 55"/>
        </w:rPr>
      </w:pPr>
    </w:p>
    <w:p w:rsidR="0079054E" w:rsidRPr="00CC6C0E" w:rsidRDefault="00F27EE4">
      <w:pPr>
        <w:pStyle w:val="Subtitle2"/>
        <w:rPr>
          <w:rFonts w:ascii="Frutiger 55" w:hAnsi="Frutiger 55"/>
        </w:rPr>
      </w:pPr>
      <w:r w:rsidRPr="00CC6C0E">
        <w:rPr>
          <w:rFonts w:ascii="Frutiger 55" w:hAnsi="Frutiger 55"/>
        </w:rPr>
        <w:t>Liste des formulaires</w:t>
      </w:r>
      <w:bookmarkEnd w:id="380"/>
    </w:p>
    <w:p w:rsidR="0079054E" w:rsidRPr="00CC6C0E" w:rsidRDefault="0079054E">
      <w:pPr>
        <w:rPr>
          <w:rFonts w:ascii="Frutiger 55" w:hAnsi="Frutiger 55" w:cs="Times New Roman"/>
          <w:i/>
        </w:rPr>
      </w:pPr>
    </w:p>
    <w:bookmarkStart w:id="381" w:name="_Toc494778739"/>
    <w:p w:rsidR="00C564B8" w:rsidRPr="00CC6C0E" w:rsidRDefault="008119E6" w:rsidP="00E408CF">
      <w:pPr>
        <w:pStyle w:val="TM1"/>
      </w:pPr>
      <w:r w:rsidRPr="00CC6C0E">
        <w:rPr>
          <w:sz w:val="28"/>
          <w:lang w:val="en-US"/>
        </w:rPr>
        <w:fldChar w:fldCharType="begin"/>
      </w:r>
      <w:r w:rsidR="00F27EE4" w:rsidRPr="00CC6C0E">
        <w:rPr>
          <w:sz w:val="28"/>
          <w:lang w:val="en-US"/>
        </w:rPr>
        <w:instrText xml:space="preserve"> TOC \h \z \t "Section IV Header;1" </w:instrText>
      </w:r>
      <w:r w:rsidRPr="00CC6C0E">
        <w:rPr>
          <w:sz w:val="28"/>
          <w:lang w:val="en-US"/>
        </w:rPr>
        <w:fldChar w:fldCharType="separate"/>
      </w:r>
      <w:hyperlink w:anchor="_Toc217483639" w:history="1">
        <w:r w:rsidR="00F27EE4" w:rsidRPr="00CC6C0E">
          <w:rPr>
            <w:rStyle w:val="Lienhypertexte"/>
            <w:color w:val="auto"/>
          </w:rPr>
          <w:t>Lettre de soumission de l’offre ………………………………………………….</w:t>
        </w:r>
        <w:r w:rsidR="00F27EE4" w:rsidRPr="00CC6C0E">
          <w:rPr>
            <w:webHidden/>
          </w:rPr>
          <w:tab/>
        </w:r>
        <w:r w:rsidRPr="00CC6C0E">
          <w:rPr>
            <w:webHidden/>
          </w:rPr>
          <w:fldChar w:fldCharType="begin"/>
        </w:r>
        <w:r w:rsidR="00F27EE4" w:rsidRPr="00CC6C0E">
          <w:rPr>
            <w:webHidden/>
          </w:rPr>
          <w:instrText xml:space="preserve"> PAGEREF _Toc217483639 \h </w:instrText>
        </w:r>
        <w:r w:rsidRPr="00CC6C0E">
          <w:rPr>
            <w:webHidden/>
          </w:rPr>
        </w:r>
        <w:r w:rsidRPr="00CC6C0E">
          <w:rPr>
            <w:webHidden/>
          </w:rPr>
          <w:fldChar w:fldCharType="separate"/>
        </w:r>
        <w:r w:rsidR="000542D5">
          <w:rPr>
            <w:webHidden/>
          </w:rPr>
          <w:t>84</w:t>
        </w:r>
        <w:r w:rsidRPr="00CC6C0E">
          <w:rPr>
            <w:webHidden/>
          </w:rPr>
          <w:fldChar w:fldCharType="end"/>
        </w:r>
      </w:hyperlink>
    </w:p>
    <w:p w:rsidR="00C564B8" w:rsidRPr="00CC6C0E" w:rsidRDefault="00D748FC" w:rsidP="00E408CF">
      <w:pPr>
        <w:pStyle w:val="TM1"/>
        <w:rPr>
          <w:rStyle w:val="Lienhypertexte"/>
          <w:color w:val="auto"/>
        </w:rPr>
      </w:pPr>
      <w:hyperlink w:anchor="_Toc217483640" w:history="1">
        <w:r w:rsidR="00F27EE4" w:rsidRPr="00CC6C0E">
          <w:rPr>
            <w:rStyle w:val="Lienhypertexte"/>
            <w:color w:val="auto"/>
          </w:rPr>
          <w:t>Formulaires de Bordereau des prix et Détail quantitatif et estimatif</w:t>
        </w:r>
        <w:r w:rsidR="002C50A9" w:rsidRPr="00CC6C0E">
          <w:rPr>
            <w:webHidden/>
          </w:rPr>
          <w:t>…………</w:t>
        </w:r>
        <w:r w:rsidR="00843F21">
          <w:rPr>
            <w:webHidden/>
          </w:rPr>
          <w:t xml:space="preserve">   </w:t>
        </w:r>
        <w:r w:rsidR="008119E6" w:rsidRPr="00CC6C0E">
          <w:rPr>
            <w:webHidden/>
          </w:rPr>
          <w:fldChar w:fldCharType="begin"/>
        </w:r>
        <w:r w:rsidR="00F27EE4" w:rsidRPr="00CC6C0E">
          <w:rPr>
            <w:webHidden/>
          </w:rPr>
          <w:instrText xml:space="preserve"> PAGEREF _Toc217483640 \h </w:instrText>
        </w:r>
        <w:r w:rsidR="008119E6" w:rsidRPr="00CC6C0E">
          <w:rPr>
            <w:webHidden/>
          </w:rPr>
        </w:r>
        <w:r w:rsidR="008119E6" w:rsidRPr="00CC6C0E">
          <w:rPr>
            <w:webHidden/>
          </w:rPr>
          <w:fldChar w:fldCharType="separate"/>
        </w:r>
        <w:r w:rsidR="000542D5">
          <w:rPr>
            <w:webHidden/>
          </w:rPr>
          <w:t>88</w:t>
        </w:r>
        <w:r w:rsidR="008119E6" w:rsidRPr="00CC6C0E">
          <w:rPr>
            <w:webHidden/>
          </w:rPr>
          <w:fldChar w:fldCharType="end"/>
        </w:r>
      </w:hyperlink>
    </w:p>
    <w:p w:rsidR="00670803" w:rsidRPr="00CC6C0E" w:rsidRDefault="00670803" w:rsidP="00670803">
      <w:pPr>
        <w:rPr>
          <w:rFonts w:ascii="Frutiger 55" w:hAnsi="Frutiger 55" w:cs="Times New Roman"/>
          <w:noProof/>
        </w:rPr>
      </w:pPr>
    </w:p>
    <w:p w:rsidR="00670803" w:rsidRPr="00CC6C0E" w:rsidRDefault="00F27EE4" w:rsidP="00670803">
      <w:pPr>
        <w:rPr>
          <w:rFonts w:ascii="Frutiger 55" w:hAnsi="Frutiger 55" w:cs="Times New Roman"/>
          <w:b/>
          <w:noProof/>
        </w:rPr>
      </w:pPr>
      <w:r w:rsidRPr="00CC6C0E">
        <w:rPr>
          <w:rFonts w:ascii="Frutiger 55" w:hAnsi="Frutiger 55" w:cs="Times New Roman"/>
          <w:noProof/>
        </w:rPr>
        <w:t>Cadre du sous détail des prix………</w:t>
      </w:r>
      <w:r w:rsidR="002C50A9" w:rsidRPr="00CC6C0E">
        <w:rPr>
          <w:rFonts w:ascii="Frutiger 55" w:hAnsi="Frutiger 55" w:cs="Times New Roman"/>
          <w:b/>
          <w:noProof/>
        </w:rPr>
        <w:t>……………………………………………………</w:t>
      </w:r>
    </w:p>
    <w:p w:rsidR="00C564B8" w:rsidRPr="00CC6C0E" w:rsidRDefault="00D748FC" w:rsidP="00E408CF">
      <w:pPr>
        <w:pStyle w:val="TM1"/>
      </w:pPr>
      <w:hyperlink w:anchor="_Toc217483641" w:history="1">
        <w:r w:rsidR="00F27EE4" w:rsidRPr="00CC6C0E">
          <w:rPr>
            <w:rStyle w:val="Lienhypertexte"/>
            <w:color w:val="auto"/>
          </w:rPr>
          <w:t>Formulaires</w:t>
        </w:r>
        <w:r w:rsidR="00F27EE4" w:rsidRPr="00CC6C0E">
          <w:rPr>
            <w:rStyle w:val="Lienhypertexte"/>
            <w:color w:val="auto"/>
            <w:lang w:val="en-US"/>
          </w:rPr>
          <w:t xml:space="preserve"> de Proposition technique</w:t>
        </w:r>
        <w:r w:rsidR="00F27EE4" w:rsidRPr="00CC6C0E">
          <w:rPr>
            <w:webHidden/>
          </w:rPr>
          <w:tab/>
          <w:t>……………………………………………….</w:t>
        </w:r>
        <w:r w:rsidR="008119E6" w:rsidRPr="00CC6C0E">
          <w:rPr>
            <w:webHidden/>
          </w:rPr>
          <w:fldChar w:fldCharType="begin"/>
        </w:r>
        <w:r w:rsidR="00F27EE4" w:rsidRPr="00CC6C0E">
          <w:rPr>
            <w:webHidden/>
          </w:rPr>
          <w:instrText xml:space="preserve"> PAGEREF _Toc217483641 \h </w:instrText>
        </w:r>
        <w:r w:rsidR="008119E6" w:rsidRPr="00CC6C0E">
          <w:rPr>
            <w:webHidden/>
          </w:rPr>
        </w:r>
        <w:r w:rsidR="008119E6" w:rsidRPr="00CC6C0E">
          <w:rPr>
            <w:webHidden/>
          </w:rPr>
          <w:fldChar w:fldCharType="separate"/>
        </w:r>
        <w:r w:rsidR="000542D5">
          <w:rPr>
            <w:webHidden/>
          </w:rPr>
          <w:t>96</w:t>
        </w:r>
        <w:r w:rsidR="008119E6" w:rsidRPr="00CC6C0E">
          <w:rPr>
            <w:webHidden/>
          </w:rPr>
          <w:fldChar w:fldCharType="end"/>
        </w:r>
      </w:hyperlink>
    </w:p>
    <w:p w:rsidR="00C564B8" w:rsidRPr="00CC6C0E" w:rsidRDefault="00D748FC" w:rsidP="00E408CF">
      <w:pPr>
        <w:pStyle w:val="TM1"/>
      </w:pPr>
      <w:hyperlink w:anchor="_Toc217483642" w:history="1">
        <w:r w:rsidR="00F27EE4" w:rsidRPr="00CC6C0E">
          <w:rPr>
            <w:rStyle w:val="Lienhypertexte"/>
            <w:color w:val="auto"/>
          </w:rPr>
          <w:t>Formulaires de qualification</w:t>
        </w:r>
        <w:r w:rsidR="00E71CC9" w:rsidRPr="00CC6C0E">
          <w:rPr>
            <w:webHidden/>
          </w:rPr>
          <w:t>……</w:t>
        </w:r>
        <w:r w:rsidR="00F27EE4" w:rsidRPr="00CC6C0E">
          <w:rPr>
            <w:webHidden/>
          </w:rPr>
          <w:t>……………………………………………………</w:t>
        </w:r>
        <w:r w:rsidR="00843F21">
          <w:rPr>
            <w:webHidden/>
          </w:rPr>
          <w:t xml:space="preserve">   </w:t>
        </w:r>
        <w:r w:rsidR="008119E6" w:rsidRPr="00CC6C0E">
          <w:rPr>
            <w:webHidden/>
          </w:rPr>
          <w:fldChar w:fldCharType="begin"/>
        </w:r>
        <w:r w:rsidR="00F27EE4" w:rsidRPr="00CC6C0E">
          <w:rPr>
            <w:webHidden/>
          </w:rPr>
          <w:instrText xml:space="preserve"> PAGEREF _Toc217483642 \h </w:instrText>
        </w:r>
        <w:r w:rsidR="008119E6" w:rsidRPr="00CC6C0E">
          <w:rPr>
            <w:webHidden/>
          </w:rPr>
        </w:r>
        <w:r w:rsidR="008119E6" w:rsidRPr="00CC6C0E">
          <w:rPr>
            <w:webHidden/>
          </w:rPr>
          <w:fldChar w:fldCharType="separate"/>
        </w:r>
        <w:r w:rsidR="000542D5">
          <w:rPr>
            <w:webHidden/>
          </w:rPr>
          <w:t>111</w:t>
        </w:r>
        <w:r w:rsidR="008119E6" w:rsidRPr="00CC6C0E">
          <w:rPr>
            <w:webHidden/>
          </w:rPr>
          <w:fldChar w:fldCharType="end"/>
        </w:r>
      </w:hyperlink>
    </w:p>
    <w:p w:rsidR="00C564B8" w:rsidRPr="00CC6C0E" w:rsidRDefault="00D748FC" w:rsidP="00E408CF">
      <w:pPr>
        <w:pStyle w:val="TM1"/>
      </w:pPr>
      <w:hyperlink w:anchor="_Toc217483643" w:history="1">
        <w:r w:rsidR="00F27EE4" w:rsidRPr="00CC6C0E">
          <w:rPr>
            <w:rStyle w:val="Lienhypertexte"/>
            <w:color w:val="auto"/>
          </w:rPr>
          <w:t>Modèle de garantie de soumission (garantie bancaire ou cautionnement)</w:t>
        </w:r>
        <w:r w:rsidR="00F27EE4" w:rsidRPr="00CC6C0E">
          <w:rPr>
            <w:webHidden/>
          </w:rPr>
          <w:tab/>
        </w:r>
        <w:r w:rsidR="008119E6" w:rsidRPr="00CC6C0E">
          <w:rPr>
            <w:webHidden/>
          </w:rPr>
          <w:fldChar w:fldCharType="begin"/>
        </w:r>
        <w:r w:rsidR="00F27EE4" w:rsidRPr="00CC6C0E">
          <w:rPr>
            <w:webHidden/>
          </w:rPr>
          <w:instrText xml:space="preserve"> PAGEREF _Toc217483643 \h </w:instrText>
        </w:r>
        <w:r w:rsidR="008119E6" w:rsidRPr="00CC6C0E">
          <w:rPr>
            <w:webHidden/>
          </w:rPr>
        </w:r>
        <w:r w:rsidR="008119E6" w:rsidRPr="00CC6C0E">
          <w:rPr>
            <w:webHidden/>
          </w:rPr>
          <w:fldChar w:fldCharType="separate"/>
        </w:r>
        <w:r w:rsidR="000542D5">
          <w:rPr>
            <w:webHidden/>
          </w:rPr>
          <w:t>131</w:t>
        </w:r>
        <w:r w:rsidR="008119E6" w:rsidRPr="00CC6C0E">
          <w:rPr>
            <w:webHidden/>
          </w:rPr>
          <w:fldChar w:fldCharType="end"/>
        </w:r>
      </w:hyperlink>
    </w:p>
    <w:p w:rsidR="00C564B8" w:rsidRPr="00CC6C0E" w:rsidRDefault="00D748FC" w:rsidP="00E408CF">
      <w:pPr>
        <w:pStyle w:val="TM1"/>
      </w:pPr>
      <w:hyperlink w:anchor="_Toc217483644" w:history="1">
        <w:r w:rsidR="00F27EE4" w:rsidRPr="00CC6C0E">
          <w:rPr>
            <w:rStyle w:val="Lienhypertexte"/>
            <w:color w:val="auto"/>
          </w:rPr>
          <w:t>Modèle d’engagement à respecter………………………………………………….</w:t>
        </w:r>
        <w:r w:rsidR="00F27EE4" w:rsidRPr="00CC6C0E">
          <w:rPr>
            <w:webHidden/>
          </w:rPr>
          <w:tab/>
        </w:r>
        <w:r w:rsidR="008119E6" w:rsidRPr="00CC6C0E">
          <w:rPr>
            <w:webHidden/>
          </w:rPr>
          <w:fldChar w:fldCharType="begin"/>
        </w:r>
        <w:r w:rsidR="00F27EE4" w:rsidRPr="00CC6C0E">
          <w:rPr>
            <w:webHidden/>
          </w:rPr>
          <w:instrText xml:space="preserve"> PAGEREF _Toc217483644 \h </w:instrText>
        </w:r>
        <w:r w:rsidR="008119E6" w:rsidRPr="00CC6C0E">
          <w:rPr>
            <w:webHidden/>
          </w:rPr>
        </w:r>
        <w:r w:rsidR="008119E6" w:rsidRPr="00CC6C0E">
          <w:rPr>
            <w:webHidden/>
          </w:rPr>
          <w:fldChar w:fldCharType="separate"/>
        </w:r>
        <w:r w:rsidR="000542D5">
          <w:rPr>
            <w:webHidden/>
          </w:rPr>
          <w:t>135</w:t>
        </w:r>
        <w:r w:rsidR="008119E6" w:rsidRPr="00CC6C0E">
          <w:rPr>
            <w:webHidden/>
          </w:rPr>
          <w:fldChar w:fldCharType="end"/>
        </w:r>
      </w:hyperlink>
    </w:p>
    <w:p w:rsidR="0086746F" w:rsidRPr="00CC6C0E" w:rsidRDefault="00F27EE4" w:rsidP="00E408CF">
      <w:pPr>
        <w:pStyle w:val="TM1"/>
      </w:pPr>
      <w:r w:rsidRPr="00CC6C0E">
        <w:t>For mulaire d' éthique</w:t>
      </w:r>
      <w:r w:rsidR="00700A94" w:rsidRPr="00CC6C0E">
        <w:t xml:space="preserve"> si</w:t>
      </w:r>
      <w:r w:rsidR="00E34D09" w:rsidRPr="00CC6C0E">
        <w:t xml:space="preserve"> </w:t>
      </w:r>
      <w:r w:rsidR="00700A94" w:rsidRPr="00CC6C0E">
        <w:t>applicable</w:t>
      </w:r>
      <w:r w:rsidR="00E71CC9" w:rsidRPr="00CC6C0E">
        <w:t>……………………</w:t>
      </w:r>
      <w:r w:rsidR="00843F21">
        <w:t>…………………………….134</w:t>
      </w:r>
    </w:p>
    <w:p w:rsidR="00995278" w:rsidRPr="00CC6C0E" w:rsidRDefault="008119E6" w:rsidP="00E408CF">
      <w:pPr>
        <w:pStyle w:val="TM1"/>
      </w:pPr>
      <w:r w:rsidRPr="00CC6C0E">
        <w:rPr>
          <w:lang w:val="en-US"/>
        </w:rPr>
        <w:fldChar w:fldCharType="end"/>
      </w:r>
    </w:p>
    <w:bookmarkEnd w:id="381"/>
    <w:p w:rsidR="0079054E" w:rsidRPr="00CC6C0E" w:rsidRDefault="00F27EE4" w:rsidP="00E408CF">
      <w:pPr>
        <w:pStyle w:val="TM1"/>
      </w:pPr>
      <w:r w:rsidRPr="00CC6C0E">
        <w:br w:type="page"/>
      </w:r>
    </w:p>
    <w:tbl>
      <w:tblPr>
        <w:tblW w:w="0" w:type="auto"/>
        <w:tblLayout w:type="fixed"/>
        <w:tblLook w:val="0000" w:firstRow="0" w:lastRow="0" w:firstColumn="0" w:lastColumn="0" w:noHBand="0" w:noVBand="0"/>
      </w:tblPr>
      <w:tblGrid>
        <w:gridCol w:w="9198"/>
      </w:tblGrid>
      <w:tr w:rsidR="0079054E" w:rsidRPr="00CC6C0E">
        <w:trPr>
          <w:trHeight w:val="900"/>
        </w:trPr>
        <w:tc>
          <w:tcPr>
            <w:tcW w:w="9198" w:type="dxa"/>
            <w:tcBorders>
              <w:top w:val="nil"/>
              <w:left w:val="nil"/>
              <w:bottom w:val="nil"/>
              <w:right w:val="nil"/>
            </w:tcBorders>
          </w:tcPr>
          <w:p w:rsidR="0079054E" w:rsidRPr="00CC6C0E" w:rsidRDefault="00F27EE4" w:rsidP="00246C13">
            <w:pPr>
              <w:pStyle w:val="SectionIVHeader"/>
              <w:rPr>
                <w:rFonts w:ascii="Frutiger 55" w:hAnsi="Frutiger 55" w:cs="Times New Roman"/>
              </w:rPr>
            </w:pPr>
            <w:bookmarkStart w:id="382" w:name="_Toc461854736"/>
            <w:bookmarkStart w:id="383" w:name="_Toc217483639"/>
            <w:r w:rsidRPr="00CC6C0E">
              <w:rPr>
                <w:rFonts w:ascii="Frutiger 55" w:hAnsi="Frutiger 55" w:cs="Times New Roman"/>
              </w:rPr>
              <w:t>Lettre de soumission de l’offre</w:t>
            </w:r>
            <w:bookmarkEnd w:id="382"/>
            <w:bookmarkEnd w:id="383"/>
          </w:p>
        </w:tc>
      </w:tr>
    </w:tbl>
    <w:p w:rsidR="00EB1F8B" w:rsidRPr="00CC6C0E" w:rsidRDefault="00F27EE4" w:rsidP="00EB1F8B">
      <w:pPr>
        <w:tabs>
          <w:tab w:val="right" w:pos="9000"/>
        </w:tabs>
        <w:rPr>
          <w:rFonts w:ascii="Frutiger 55" w:hAnsi="Frutiger 55" w:cs="Times New Roman"/>
        </w:rPr>
      </w:pPr>
      <w:r w:rsidRPr="00CC6C0E">
        <w:rPr>
          <w:rFonts w:ascii="Frutiger 55" w:hAnsi="Frutiger 55" w:cs="Times New Roman"/>
          <w:i/>
          <w:iCs/>
        </w:rPr>
        <w:t>[Le Candidat remplit la lettre ci-dessous conformément aux instructions entre crochets. Le format de la lettre ne doit pas être modifié. Toute réserve ou déviation majeure, par rapport à ce format, pourra entraîner le rejet de l’offre]</w:t>
      </w:r>
    </w:p>
    <w:p w:rsidR="00EB1F8B" w:rsidRPr="00CC6C0E" w:rsidRDefault="00EB1F8B" w:rsidP="00EB1F8B">
      <w:pPr>
        <w:tabs>
          <w:tab w:val="right" w:pos="9000"/>
        </w:tabs>
        <w:ind w:left="4320" w:hanging="2790"/>
        <w:rPr>
          <w:rFonts w:ascii="Frutiger 55" w:hAnsi="Frutiger 55" w:cs="Times New Roman"/>
        </w:rPr>
      </w:pPr>
    </w:p>
    <w:p w:rsidR="00EB1F8B" w:rsidRPr="00CC6C0E" w:rsidRDefault="00F27EE4" w:rsidP="00EB1F8B">
      <w:pPr>
        <w:jc w:val="right"/>
        <w:rPr>
          <w:rFonts w:ascii="Frutiger 55" w:hAnsi="Frutiger 55" w:cs="Times New Roman"/>
        </w:rPr>
      </w:pPr>
      <w:r w:rsidRPr="00CC6C0E">
        <w:rPr>
          <w:rFonts w:ascii="Frutiger 55" w:hAnsi="Frutiger 55" w:cs="Times New Roman"/>
        </w:rPr>
        <w:t xml:space="preserve">Date: </w:t>
      </w:r>
      <w:r w:rsidRPr="00CC6C0E">
        <w:rPr>
          <w:rFonts w:ascii="Frutiger 55" w:hAnsi="Frutiger 55" w:cs="Times New Roman"/>
          <w:i/>
          <w:iCs/>
        </w:rPr>
        <w:t>[insérer la date (jour, mois, année) de remise de l’offre]</w:t>
      </w:r>
    </w:p>
    <w:p w:rsidR="00EB1F8B" w:rsidRPr="00CC6C0E" w:rsidRDefault="00F27EE4" w:rsidP="00EB1F8B">
      <w:pPr>
        <w:ind w:right="72"/>
        <w:jc w:val="right"/>
        <w:rPr>
          <w:rFonts w:ascii="Frutiger 55" w:hAnsi="Frutiger 55" w:cs="Times New Roman"/>
        </w:rPr>
      </w:pPr>
      <w:r w:rsidRPr="00CC6C0E">
        <w:rPr>
          <w:rFonts w:ascii="Frutiger 55" w:hAnsi="Frutiger 55" w:cs="Times New Roman"/>
        </w:rPr>
        <w:t xml:space="preserve">AAO Numéro: </w:t>
      </w:r>
      <w:r w:rsidRPr="00CC6C0E">
        <w:rPr>
          <w:rFonts w:ascii="Frutiger 55" w:hAnsi="Frutiger 55" w:cs="Times New Roman"/>
          <w:bCs/>
          <w:i/>
          <w:iCs/>
        </w:rPr>
        <w:t>[insérer le nom de  l’avis d’Appel d’Appel d’Offres]</w:t>
      </w:r>
    </w:p>
    <w:p w:rsidR="00EB1F8B" w:rsidRPr="00CC6C0E" w:rsidRDefault="00F27EE4" w:rsidP="00EB1F8B">
      <w:pPr>
        <w:tabs>
          <w:tab w:val="right" w:pos="9000"/>
        </w:tabs>
        <w:jc w:val="right"/>
        <w:rPr>
          <w:rFonts w:ascii="Frutiger 55" w:hAnsi="Frutiger 55" w:cs="Times New Roman"/>
          <w:bCs/>
          <w:i/>
          <w:iCs/>
        </w:rPr>
      </w:pPr>
      <w:r w:rsidRPr="00CC6C0E">
        <w:rPr>
          <w:rFonts w:ascii="Frutiger 55" w:hAnsi="Frutiger 55" w:cs="Times New Roman"/>
        </w:rPr>
        <w:t xml:space="preserve">Variante Numéro : </w:t>
      </w:r>
      <w:r w:rsidRPr="00CC6C0E">
        <w:rPr>
          <w:rFonts w:ascii="Frutiger 55" w:hAnsi="Frutiger 55" w:cs="Times New Roman"/>
          <w:bCs/>
          <w:i/>
          <w:iCs/>
          <w:spacing w:val="-4"/>
        </w:rPr>
        <w:t>[insérer le numéro d’identification si cette offre est proposée pour une variante]</w:t>
      </w:r>
    </w:p>
    <w:p w:rsidR="00EB1F8B" w:rsidRPr="00CC6C0E" w:rsidRDefault="00E34D09" w:rsidP="00EB1F8B">
      <w:pPr>
        <w:rPr>
          <w:rFonts w:ascii="Frutiger 55" w:hAnsi="Frutiger 55" w:cs="Times New Roman"/>
        </w:rPr>
      </w:pPr>
      <w:r w:rsidRPr="00CC6C0E">
        <w:rPr>
          <w:rFonts w:ascii="Frutiger 55" w:hAnsi="Frutiger 55" w:cs="Times New Roman"/>
        </w:rPr>
        <w:t>Lot n°[</w:t>
      </w:r>
      <w:r w:rsidRPr="00CC6C0E">
        <w:rPr>
          <w:rFonts w:ascii="Frutiger 55" w:hAnsi="Frutiger 55" w:cs="Times New Roman"/>
          <w:i/>
        </w:rPr>
        <w:t>insérer le numéro du lot si l’appel d’offres est en plusieurs lots</w:t>
      </w:r>
      <w:r w:rsidRPr="00CC6C0E">
        <w:rPr>
          <w:rFonts w:ascii="Frutiger 55" w:hAnsi="Frutiger 55" w:cs="Times New Roman"/>
        </w:rPr>
        <w:t>]</w:t>
      </w:r>
    </w:p>
    <w:p w:rsidR="00EB1F8B" w:rsidRPr="00CC6C0E" w:rsidRDefault="00EB1F8B" w:rsidP="00EB1F8B">
      <w:pPr>
        <w:spacing w:after="200"/>
        <w:rPr>
          <w:rFonts w:ascii="Frutiger 55" w:hAnsi="Frutiger 55" w:cs="Times New Roman"/>
        </w:rPr>
      </w:pPr>
    </w:p>
    <w:p w:rsidR="00EB1F8B" w:rsidRPr="00CC6C0E" w:rsidRDefault="00F27EE4" w:rsidP="00EB1F8B">
      <w:pPr>
        <w:spacing w:after="200"/>
        <w:rPr>
          <w:rFonts w:ascii="Frutiger 55" w:hAnsi="Frutiger 55" w:cs="Times New Roman"/>
          <w:bCs/>
          <w:i/>
          <w:iCs/>
        </w:rPr>
      </w:pPr>
      <w:r w:rsidRPr="00CC6C0E">
        <w:rPr>
          <w:rFonts w:ascii="Frutiger 55" w:hAnsi="Frutiger 55" w:cs="Times New Roman"/>
        </w:rPr>
        <w:t xml:space="preserve">À : </w:t>
      </w:r>
      <w:r w:rsidRPr="00CC6C0E">
        <w:rPr>
          <w:rFonts w:ascii="Frutiger 55" w:hAnsi="Frutiger 55" w:cs="Times New Roman"/>
          <w:bCs/>
          <w:i/>
          <w:iCs/>
        </w:rPr>
        <w:t>[insérer le nom complet de l’Autorité contractante]</w:t>
      </w:r>
    </w:p>
    <w:p w:rsidR="00EB1F8B" w:rsidRPr="00CC6C0E" w:rsidRDefault="00F27EE4" w:rsidP="00EB1F8B">
      <w:pPr>
        <w:spacing w:after="200"/>
        <w:rPr>
          <w:rFonts w:ascii="Frutiger 55" w:hAnsi="Frutiger 55" w:cs="Times New Roman"/>
        </w:rPr>
      </w:pPr>
      <w:r w:rsidRPr="00CC6C0E">
        <w:rPr>
          <w:rFonts w:ascii="Frutiger 55" w:hAnsi="Frutiger 55" w:cs="Times New Roman"/>
        </w:rPr>
        <w:t xml:space="preserve">Nous, les soussignés attestons que : </w:t>
      </w:r>
    </w:p>
    <w:p w:rsidR="00EB1F8B" w:rsidRPr="00CC6C0E" w:rsidRDefault="00F27EE4" w:rsidP="001861F3">
      <w:pPr>
        <w:tabs>
          <w:tab w:val="left" w:pos="540"/>
          <w:tab w:val="right" w:pos="9000"/>
        </w:tabs>
        <w:suppressAutoHyphens w:val="0"/>
        <w:overflowPunct/>
        <w:autoSpaceDE/>
        <w:autoSpaceDN/>
        <w:adjustRightInd/>
        <w:spacing w:after="200"/>
        <w:textAlignment w:val="auto"/>
        <w:rPr>
          <w:rFonts w:ascii="Frutiger 55" w:hAnsi="Frutiger 55" w:cs="Times New Roman"/>
        </w:rPr>
      </w:pPr>
      <w:r w:rsidRPr="00CC6C0E">
        <w:rPr>
          <w:rFonts w:ascii="Frutiger 55" w:hAnsi="Frutiger 55" w:cs="Times New Roman"/>
        </w:rPr>
        <w:t xml:space="preserve">a) Nous avons examiné le Dossier d’appel d’offres, y compris l’additif/ les additifs Numéro : </w:t>
      </w:r>
      <w:r w:rsidRPr="00CC6C0E">
        <w:rPr>
          <w:rFonts w:ascii="Frutiger 55" w:hAnsi="Frutiger 55" w:cs="Times New Roman"/>
          <w:bCs/>
          <w:i/>
          <w:iCs/>
        </w:rPr>
        <w:t>[insérer les numéros et date d’émission de chacun des additifs];</w:t>
      </w:r>
      <w:r w:rsidRPr="00CC6C0E">
        <w:rPr>
          <w:rFonts w:ascii="Frutiger 55" w:hAnsi="Frutiger 55" w:cs="Times New Roman"/>
        </w:rPr>
        <w:t xml:space="preserve"> et n’avons aucune réserve à leur égard ;</w:t>
      </w:r>
    </w:p>
    <w:p w:rsidR="00EB1F8B" w:rsidRPr="00CC6C0E" w:rsidRDefault="00F27EE4" w:rsidP="007444A8">
      <w:pPr>
        <w:tabs>
          <w:tab w:val="right" w:pos="9000"/>
        </w:tabs>
        <w:suppressAutoHyphens w:val="0"/>
        <w:rPr>
          <w:rFonts w:ascii="Frutiger 55" w:hAnsi="Frutiger 55" w:cs="Times New Roman"/>
        </w:rPr>
      </w:pPr>
      <w:r w:rsidRPr="00CC6C0E">
        <w:rPr>
          <w:rFonts w:ascii="Frutiger 55" w:hAnsi="Frutiger 55" w:cs="Times New Roman"/>
        </w:rPr>
        <w:t xml:space="preserve">b) Nous nous engageons à exécuter et achever conformément au Dossier d’Appel d’Offres et aux Cahier des Clauses techniques et plans, les Travaux ci-après : </w:t>
      </w:r>
      <w:r w:rsidRPr="00CC6C0E">
        <w:rPr>
          <w:rFonts w:ascii="Frutiger 55" w:hAnsi="Frutiger 55" w:cs="Times New Roman"/>
          <w:u w:val="single"/>
        </w:rPr>
        <w:tab/>
      </w:r>
      <w:r w:rsidRPr="00CC6C0E">
        <w:rPr>
          <w:rFonts w:ascii="Frutiger 55" w:hAnsi="Frutiger 55" w:cs="Times New Roman"/>
          <w:i/>
        </w:rPr>
        <w:t>[insérer une brève description des travaux et préciser le numéro du lot le cas échéant]</w:t>
      </w:r>
      <w:r w:rsidRPr="00CC6C0E">
        <w:rPr>
          <w:rFonts w:ascii="Frutiger 55" w:hAnsi="Frutiger 55" w:cs="Times New Roman"/>
        </w:rPr>
        <w:t xml:space="preserve"> dans le délai d’exécution de </w:t>
      </w:r>
      <w:r w:rsidRPr="00CC6C0E">
        <w:rPr>
          <w:rFonts w:ascii="Frutiger 55" w:hAnsi="Frutiger 55" w:cs="Times New Roman"/>
          <w:i/>
        </w:rPr>
        <w:t xml:space="preserve">[insérer le délai </w:t>
      </w:r>
      <w:r w:rsidR="00E34D09" w:rsidRPr="00CC6C0E">
        <w:rPr>
          <w:rFonts w:ascii="Frutiger 55" w:hAnsi="Frutiger 55" w:cs="Times New Roman"/>
          <w:i/>
        </w:rPr>
        <w:t>offert par le soumissionnaire</w:t>
      </w:r>
      <w:r w:rsidRPr="00CC6C0E">
        <w:rPr>
          <w:rFonts w:ascii="Frutiger 55" w:hAnsi="Frutiger 55" w:cs="Times New Roman"/>
          <w:i/>
        </w:rPr>
        <w:t>]</w:t>
      </w:r>
      <w:r w:rsidRPr="00CC6C0E">
        <w:rPr>
          <w:rFonts w:ascii="Frutiger 55" w:hAnsi="Frutiger 55" w:cs="Times New Roman"/>
        </w:rPr>
        <w:t>;</w:t>
      </w:r>
    </w:p>
    <w:p w:rsidR="00466643" w:rsidRPr="00CC6C0E" w:rsidRDefault="00466643" w:rsidP="00466643">
      <w:pPr>
        <w:tabs>
          <w:tab w:val="left" w:pos="360"/>
          <w:tab w:val="right" w:pos="9000"/>
        </w:tabs>
        <w:suppressAutoHyphens w:val="0"/>
        <w:rPr>
          <w:rFonts w:ascii="Frutiger 55" w:hAnsi="Frutiger 55" w:cs="Times New Roman"/>
        </w:rPr>
      </w:pPr>
    </w:p>
    <w:p w:rsidR="00EB1F8B" w:rsidRPr="00CC6C0E" w:rsidRDefault="00F27EE4" w:rsidP="007444A8">
      <w:pPr>
        <w:tabs>
          <w:tab w:val="left" w:pos="540"/>
          <w:tab w:val="right" w:pos="9000"/>
        </w:tabs>
        <w:suppressAutoHyphens w:val="0"/>
        <w:overflowPunct/>
        <w:autoSpaceDE/>
        <w:autoSpaceDN/>
        <w:adjustRightInd/>
        <w:spacing w:after="200"/>
        <w:textAlignment w:val="auto"/>
        <w:rPr>
          <w:rFonts w:ascii="Frutiger 55" w:hAnsi="Frutiger 55" w:cs="Times New Roman"/>
        </w:rPr>
      </w:pPr>
      <w:r w:rsidRPr="00CC6C0E">
        <w:rPr>
          <w:rFonts w:ascii="Frutiger 55" w:hAnsi="Frutiger 55" w:cs="Times New Roman"/>
        </w:rPr>
        <w:t xml:space="preserve">c) Le prix total de notre offre, hors rabais offerts à l’alinéa (d) ci-après est de : </w:t>
      </w:r>
      <w:r w:rsidRPr="00CC6C0E">
        <w:rPr>
          <w:rFonts w:ascii="Frutiger 55" w:hAnsi="Frutiger 55" w:cs="Times New Roman"/>
          <w:i/>
        </w:rPr>
        <w:t xml:space="preserve">[insérer le prix total de l’offre en lettres et en </w:t>
      </w:r>
      <w:r w:rsidR="003C1787" w:rsidRPr="00CC6C0E">
        <w:rPr>
          <w:rFonts w:ascii="Frutiger 55" w:hAnsi="Frutiger 55" w:cs="Times New Roman"/>
          <w:i/>
        </w:rPr>
        <w:t>chiffres]</w:t>
      </w:r>
      <w:r w:rsidRPr="00CC6C0E">
        <w:rPr>
          <w:rFonts w:ascii="Frutiger 55" w:hAnsi="Frutiger 55" w:cs="Times New Roman"/>
          <w:i/>
        </w:rPr>
        <w:t xml:space="preserve"> [insérer la monnaie]</w:t>
      </w:r>
      <w:r w:rsidRPr="00CC6C0E">
        <w:rPr>
          <w:rFonts w:ascii="Frutiger 55" w:hAnsi="Frutiger 55" w:cs="Times New Roman"/>
        </w:rPr>
        <w:t xml:space="preserve"> HTHD  et </w:t>
      </w:r>
      <w:r w:rsidRPr="00CC6C0E">
        <w:rPr>
          <w:rFonts w:ascii="Frutiger 55" w:hAnsi="Frutiger 55" w:cs="Times New Roman"/>
          <w:i/>
        </w:rPr>
        <w:t xml:space="preserve">[insérer le prix total de l’offre en lettres et en chiffres] </w:t>
      </w:r>
      <w:r w:rsidRPr="00CC6C0E">
        <w:rPr>
          <w:rFonts w:ascii="Frutiger 55" w:hAnsi="Frutiger 55" w:cs="Times New Roman"/>
        </w:rPr>
        <w:t xml:space="preserve"> </w:t>
      </w:r>
      <w:r w:rsidR="0027330D" w:rsidRPr="00CC6C0E">
        <w:rPr>
          <w:rFonts w:ascii="Frutiger 55" w:hAnsi="Frutiger 55" w:cs="Times New Roman"/>
          <w:i/>
        </w:rPr>
        <w:t>[insérer la monnaie]</w:t>
      </w:r>
      <w:r w:rsidRPr="00CC6C0E">
        <w:rPr>
          <w:rFonts w:ascii="Frutiger 55" w:hAnsi="Frutiger 55" w:cs="Times New Roman"/>
        </w:rPr>
        <w:t xml:space="preserve"> TTC;</w:t>
      </w:r>
    </w:p>
    <w:p w:rsidR="00EB1F8B" w:rsidRPr="00CC6C0E" w:rsidRDefault="00F27EE4" w:rsidP="007444A8">
      <w:pPr>
        <w:tabs>
          <w:tab w:val="left" w:pos="540"/>
          <w:tab w:val="right" w:pos="9000"/>
        </w:tabs>
        <w:suppressAutoHyphens w:val="0"/>
        <w:overflowPunct/>
        <w:autoSpaceDE/>
        <w:autoSpaceDN/>
        <w:adjustRightInd/>
        <w:spacing w:after="200"/>
        <w:textAlignment w:val="auto"/>
        <w:rPr>
          <w:rFonts w:ascii="Frutiger 55" w:hAnsi="Frutiger 55" w:cs="Times New Roman"/>
        </w:rPr>
      </w:pPr>
      <w:r w:rsidRPr="00CC6C0E">
        <w:rPr>
          <w:rFonts w:ascii="Frutiger 55" w:hAnsi="Frutiger 55" w:cs="Times New Roman"/>
        </w:rPr>
        <w:t xml:space="preserve">d) Les rabais offerts et les modalités d’application desdits rabais sont les suivants : </w:t>
      </w:r>
    </w:p>
    <w:p w:rsidR="00EB1F8B" w:rsidRPr="00CC6C0E" w:rsidRDefault="00F27EE4" w:rsidP="00EB1F8B">
      <w:pPr>
        <w:numPr>
          <w:ilvl w:val="12"/>
          <w:numId w:val="0"/>
        </w:numPr>
        <w:tabs>
          <w:tab w:val="right" w:pos="9000"/>
        </w:tabs>
        <w:ind w:left="450"/>
        <w:rPr>
          <w:rFonts w:ascii="Frutiger 55" w:hAnsi="Frutiger 55" w:cs="Times New Roman"/>
          <w:i/>
        </w:rPr>
      </w:pPr>
      <w:r w:rsidRPr="00CC6C0E">
        <w:rPr>
          <w:rFonts w:ascii="Frutiger 55" w:hAnsi="Frutiger 55" w:cs="Times New Roman"/>
          <w:i/>
          <w:u w:val="single"/>
        </w:rPr>
        <w:t>Rabais</w:t>
      </w:r>
      <w:r w:rsidRPr="00CC6C0E">
        <w:rPr>
          <w:rFonts w:ascii="Frutiger 55" w:hAnsi="Frutiger 55" w:cs="Times New Roman"/>
          <w:i/>
        </w:rPr>
        <w:t xml:space="preserve"> : Si notre offre est retenue, les rabais ci-après seront accordés. [Détailler tous les rabais offerts et les postes du détail quantitatif et estimatif auquel ils s’appliquent] ; </w:t>
      </w:r>
    </w:p>
    <w:p w:rsidR="00EB1F8B" w:rsidRPr="00CC6C0E" w:rsidRDefault="00EB1F8B" w:rsidP="00EB1F8B">
      <w:pPr>
        <w:numPr>
          <w:ilvl w:val="12"/>
          <w:numId w:val="0"/>
        </w:numPr>
        <w:tabs>
          <w:tab w:val="right" w:pos="9000"/>
        </w:tabs>
        <w:ind w:left="450"/>
        <w:rPr>
          <w:rFonts w:ascii="Frutiger 55" w:hAnsi="Frutiger 55" w:cs="Times New Roman"/>
          <w:i/>
        </w:rPr>
      </w:pPr>
    </w:p>
    <w:p w:rsidR="00EB1F8B" w:rsidRPr="00CC6C0E" w:rsidRDefault="00F27EE4" w:rsidP="00EB1F8B">
      <w:pPr>
        <w:numPr>
          <w:ilvl w:val="12"/>
          <w:numId w:val="0"/>
        </w:numPr>
        <w:tabs>
          <w:tab w:val="right" w:pos="9000"/>
        </w:tabs>
        <w:ind w:left="450"/>
        <w:rPr>
          <w:rFonts w:ascii="Frutiger 55" w:hAnsi="Frutiger 55" w:cs="Times New Roman"/>
        </w:rPr>
      </w:pPr>
      <w:r w:rsidRPr="00CC6C0E">
        <w:rPr>
          <w:rFonts w:ascii="Frutiger 55" w:hAnsi="Frutiger 55" w:cs="Times New Roman"/>
          <w:i/>
          <w:u w:val="single"/>
        </w:rPr>
        <w:t>Modalités d’application des rabais</w:t>
      </w:r>
      <w:r w:rsidRPr="00CC6C0E">
        <w:rPr>
          <w:rFonts w:ascii="Frutiger 55" w:hAnsi="Frutiger 55" w:cs="Times New Roman"/>
          <w:i/>
        </w:rPr>
        <w:t> : Les rabais seront accordés comme suit : [Spécifier précisément les modalités] </w:t>
      </w:r>
      <w:r w:rsidRPr="00CC6C0E">
        <w:rPr>
          <w:rFonts w:ascii="Frutiger 55" w:hAnsi="Frutiger 55" w:cs="Times New Roman"/>
        </w:rPr>
        <w:t>;</w:t>
      </w:r>
    </w:p>
    <w:p w:rsidR="00EB1F8B" w:rsidRPr="00CC6C0E" w:rsidRDefault="00EB1F8B" w:rsidP="00EB1F8B">
      <w:pPr>
        <w:numPr>
          <w:ilvl w:val="12"/>
          <w:numId w:val="0"/>
        </w:numPr>
        <w:tabs>
          <w:tab w:val="right" w:pos="9000"/>
        </w:tabs>
        <w:ind w:left="450"/>
        <w:rPr>
          <w:rFonts w:ascii="Frutiger 55" w:hAnsi="Frutiger 55" w:cs="Times New Roman"/>
        </w:rPr>
      </w:pPr>
    </w:p>
    <w:p w:rsidR="00EB1F8B" w:rsidRPr="00CC6C0E" w:rsidRDefault="00F27EE4" w:rsidP="007444A8">
      <w:pPr>
        <w:tabs>
          <w:tab w:val="left" w:pos="540"/>
          <w:tab w:val="right" w:pos="9000"/>
        </w:tabs>
        <w:suppressAutoHyphens w:val="0"/>
        <w:overflowPunct/>
        <w:autoSpaceDE/>
        <w:autoSpaceDN/>
        <w:adjustRightInd/>
        <w:spacing w:after="200"/>
        <w:textAlignment w:val="auto"/>
        <w:rPr>
          <w:rFonts w:ascii="Frutiger 55" w:hAnsi="Frutiger 55" w:cs="Times New Roman"/>
        </w:rPr>
      </w:pPr>
      <w:r w:rsidRPr="00CC6C0E">
        <w:rPr>
          <w:rFonts w:ascii="Frutiger 55" w:hAnsi="Frutiger 55" w:cs="Times New Roman"/>
        </w:rPr>
        <w:t xml:space="preserve">e) Notre offre demeurera valide pendant une période de </w:t>
      </w:r>
      <w:r w:rsidRPr="00CC6C0E">
        <w:rPr>
          <w:rFonts w:ascii="Frutiger 55" w:hAnsi="Frutiger 55" w:cs="Times New Roman"/>
          <w:i/>
        </w:rPr>
        <w:t>[insérer la durée de validité de l’offre] </w:t>
      </w:r>
      <w:r w:rsidRPr="00CC6C0E">
        <w:rPr>
          <w:rFonts w:ascii="Frutiger 55" w:hAnsi="Frutiger 55" w:cs="Times New Roman"/>
        </w:rPr>
        <w:t>; cette offre continuera de nous engager et pourra être acceptée à tout moment avant l’expiration de cette période ;</w:t>
      </w:r>
    </w:p>
    <w:p w:rsidR="00466643" w:rsidRPr="00CC6C0E" w:rsidRDefault="00F27EE4" w:rsidP="007444A8">
      <w:pPr>
        <w:tabs>
          <w:tab w:val="right" w:pos="9000"/>
        </w:tabs>
        <w:suppressAutoHyphens w:val="0"/>
        <w:rPr>
          <w:rFonts w:ascii="Frutiger 55" w:hAnsi="Frutiger 55" w:cs="Times New Roman"/>
        </w:rPr>
      </w:pPr>
      <w:r w:rsidRPr="00CC6C0E">
        <w:rPr>
          <w:rFonts w:ascii="Frutiger 55" w:hAnsi="Frutiger 55" w:cs="Times New Roman"/>
        </w:rPr>
        <w:t>f) Si notre offre est acceptée, nous nous engageons à fournir une garantie de bonne exécution du Marché conformément à la clause 40 des Instructions aux candidats et à l’article 6.1.1 du CCAG;</w:t>
      </w:r>
    </w:p>
    <w:p w:rsidR="00466643" w:rsidRPr="00CC6C0E" w:rsidRDefault="00466643" w:rsidP="00466643">
      <w:pPr>
        <w:numPr>
          <w:ilvl w:val="12"/>
          <w:numId w:val="0"/>
        </w:numPr>
        <w:tabs>
          <w:tab w:val="right" w:pos="9000"/>
        </w:tabs>
        <w:rPr>
          <w:rFonts w:ascii="Frutiger 55" w:hAnsi="Frutiger 55" w:cs="Times New Roman"/>
        </w:rPr>
      </w:pPr>
    </w:p>
    <w:p w:rsidR="00EB1F8B" w:rsidRPr="00CC6C0E" w:rsidRDefault="00F27EE4" w:rsidP="007444A8">
      <w:pPr>
        <w:tabs>
          <w:tab w:val="left" w:pos="540"/>
          <w:tab w:val="right" w:pos="9000"/>
        </w:tabs>
        <w:suppressAutoHyphens w:val="0"/>
        <w:overflowPunct/>
        <w:autoSpaceDE/>
        <w:autoSpaceDN/>
        <w:adjustRightInd/>
        <w:spacing w:after="200"/>
        <w:textAlignment w:val="auto"/>
        <w:rPr>
          <w:rFonts w:ascii="Frutiger 55" w:hAnsi="Frutiger 55" w:cs="Times New Roman"/>
        </w:rPr>
      </w:pPr>
      <w:r w:rsidRPr="00CC6C0E">
        <w:rPr>
          <w:rFonts w:ascii="Frutiger 55" w:hAnsi="Frutiger 55" w:cs="Times New Roman"/>
        </w:rPr>
        <w:t>g) Notre candidature, ainsi que tous sous-traitants ou fournisseurs intervenant en rapport avec une quelconque partie du Marché, ne tombent pas sous les conditions d’exclusion des clauses 3.2 et 4.2 des Instructions aux Candidats</w:t>
      </w:r>
      <w:r w:rsidRPr="00CC6C0E">
        <w:rPr>
          <w:rFonts w:ascii="Frutiger 55" w:hAnsi="Frutiger 55" w:cs="Times New Roman"/>
          <w:iCs/>
        </w:rPr>
        <w:t> ;</w:t>
      </w:r>
    </w:p>
    <w:p w:rsidR="00EB1F8B" w:rsidRPr="00CC6C0E" w:rsidRDefault="00F27EE4" w:rsidP="007444A8">
      <w:pPr>
        <w:tabs>
          <w:tab w:val="left" w:pos="540"/>
          <w:tab w:val="right" w:pos="9000"/>
        </w:tabs>
        <w:suppressAutoHyphens w:val="0"/>
        <w:overflowPunct/>
        <w:autoSpaceDE/>
        <w:autoSpaceDN/>
        <w:adjustRightInd/>
        <w:spacing w:after="200"/>
        <w:textAlignment w:val="auto"/>
        <w:rPr>
          <w:rFonts w:ascii="Frutiger 55" w:hAnsi="Frutiger 55" w:cs="Times New Roman"/>
        </w:rPr>
      </w:pPr>
      <w:r w:rsidRPr="00CC6C0E">
        <w:rPr>
          <w:rFonts w:ascii="Frutiger 55" w:hAnsi="Frutiger 55" w:cs="Times New Roman"/>
        </w:rPr>
        <w:t>h) Nous ne nous trouvons pas dans une situation de conflit d’intérêt définie à la clause 4.3 des Instructions aux Candidats ;</w:t>
      </w:r>
    </w:p>
    <w:p w:rsidR="00466643" w:rsidRPr="00CC6C0E" w:rsidRDefault="00F27EE4" w:rsidP="007444A8">
      <w:pPr>
        <w:tabs>
          <w:tab w:val="left" w:pos="540"/>
          <w:tab w:val="right" w:pos="9000"/>
        </w:tabs>
        <w:suppressAutoHyphens w:val="0"/>
        <w:overflowPunct/>
        <w:autoSpaceDE/>
        <w:autoSpaceDN/>
        <w:adjustRightInd/>
        <w:spacing w:after="200"/>
        <w:textAlignment w:val="auto"/>
        <w:rPr>
          <w:rFonts w:ascii="Frutiger 55" w:hAnsi="Frutiger 55" w:cs="Times New Roman"/>
        </w:rPr>
      </w:pPr>
      <w:r w:rsidRPr="00CC6C0E">
        <w:rPr>
          <w:rFonts w:ascii="Frutiger 55" w:hAnsi="Frutiger 55" w:cs="Times New Roman"/>
        </w:rPr>
        <w:t xml:space="preserve">i) Nous ne participons pas, en qualité de candidats ou sous traitant, à plus d’une offre dans le cadre du présent appel d’offres conformément à la clause 4.3 b) des Instructions aux candidats, autre que des offres « variantes » présentées conformément à la clause 13 des Instructions aux candidats ; </w:t>
      </w:r>
    </w:p>
    <w:p w:rsidR="00EB1F8B" w:rsidRPr="00CC6C0E" w:rsidRDefault="00F27EE4" w:rsidP="007444A8">
      <w:pPr>
        <w:tabs>
          <w:tab w:val="left" w:pos="540"/>
          <w:tab w:val="right" w:pos="9000"/>
        </w:tabs>
        <w:suppressAutoHyphens w:val="0"/>
        <w:overflowPunct/>
        <w:autoSpaceDE/>
        <w:autoSpaceDN/>
        <w:adjustRightInd/>
        <w:spacing w:after="200"/>
        <w:textAlignment w:val="auto"/>
        <w:rPr>
          <w:rFonts w:ascii="Frutiger 55" w:hAnsi="Frutiger 55" w:cs="Times New Roman"/>
        </w:rPr>
      </w:pPr>
      <w:r w:rsidRPr="00CC6C0E">
        <w:rPr>
          <w:rFonts w:ascii="Frutiger 55" w:hAnsi="Frutiger 55" w:cs="Times New Roman"/>
        </w:rPr>
        <w:t>j) Nous nous engageons à ne pas octroyer ou promettre d'octroyer à toute personne intervenant à quelque titre que ce soit dans la procédure de passation du marché un avantage indu, pécuniaire ou autre, directement ou par des intermédiaires, en vue d'obtenir le marché, et en général à respecter les dispositions relatives à la lutte contre la corruption, les conflits d’intérêt, la répression de l’enrichissement illicite, l’éthique professionnelle et tout autre acte similaire, comme en atteste la déclaration ci-jointe ci-jointe signée par nous.</w:t>
      </w:r>
    </w:p>
    <w:p w:rsidR="0002382C" w:rsidRPr="00CC6C0E" w:rsidRDefault="00F27EE4" w:rsidP="0002382C">
      <w:pPr>
        <w:tabs>
          <w:tab w:val="right" w:pos="9000"/>
        </w:tabs>
        <w:suppressAutoHyphens w:val="0"/>
        <w:overflowPunct/>
        <w:autoSpaceDE/>
        <w:autoSpaceDN/>
        <w:adjustRightInd/>
        <w:textAlignment w:val="auto"/>
        <w:rPr>
          <w:rFonts w:ascii="Frutiger 55" w:hAnsi="Frutiger 55"/>
        </w:rPr>
      </w:pPr>
      <w:r w:rsidRPr="00CC6C0E">
        <w:rPr>
          <w:rFonts w:ascii="Frutiger 55" w:hAnsi="Frutiger 55"/>
        </w:rPr>
        <w:t xml:space="preserve">k) Nous acceptons la nomination de </w:t>
      </w:r>
      <w:r w:rsidRPr="00CC6C0E">
        <w:rPr>
          <w:rFonts w:ascii="Frutiger 55" w:hAnsi="Frutiger 55"/>
          <w:i/>
        </w:rPr>
        <w:t>[nom indiqué dans les Données particulières de l’Appel d’offres]</w:t>
      </w:r>
      <w:r w:rsidRPr="00CC6C0E">
        <w:rPr>
          <w:rFonts w:ascii="Frutiger 55" w:hAnsi="Frutiger 55"/>
        </w:rPr>
        <w:t xml:space="preserve"> comme Conciliateur.</w:t>
      </w:r>
    </w:p>
    <w:p w:rsidR="0002382C" w:rsidRPr="00CC6C0E" w:rsidRDefault="0002382C" w:rsidP="0002382C">
      <w:pPr>
        <w:rPr>
          <w:rFonts w:ascii="Frutiger 55" w:hAnsi="Frutiger 55" w:cs="Times New Roman"/>
        </w:rPr>
      </w:pPr>
    </w:p>
    <w:p w:rsidR="0002382C" w:rsidRPr="00CC6C0E" w:rsidRDefault="00F27EE4" w:rsidP="0002382C">
      <w:pPr>
        <w:rPr>
          <w:rFonts w:ascii="Frutiger 55" w:hAnsi="Frutiger 55"/>
          <w:i/>
          <w:sz w:val="20"/>
        </w:rPr>
      </w:pPr>
      <w:r w:rsidRPr="00CC6C0E">
        <w:rPr>
          <w:rFonts w:ascii="Frutiger 55" w:hAnsi="Frutiger 55"/>
          <w:i/>
          <w:sz w:val="20"/>
        </w:rPr>
        <w:t xml:space="preserve">[Si le Soumissionnaire retenu a accepté, dans sa soumission, le Conciliateur proposé par l’Autorité contractante ou le Maître d’Ouvrage, la partie alternative qui suit doit être supprimée.  </w:t>
      </w:r>
    </w:p>
    <w:p w:rsidR="0002382C" w:rsidRPr="00CC6C0E" w:rsidRDefault="0002382C" w:rsidP="0002382C">
      <w:pPr>
        <w:rPr>
          <w:rFonts w:ascii="Frutiger 55" w:hAnsi="Frutiger 55"/>
        </w:rPr>
      </w:pPr>
    </w:p>
    <w:p w:rsidR="0002382C" w:rsidRPr="00CC6C0E" w:rsidRDefault="00F27EE4" w:rsidP="0002382C">
      <w:pPr>
        <w:rPr>
          <w:rFonts w:ascii="Frutiger 55" w:hAnsi="Frutiger 55"/>
          <w:b/>
        </w:rPr>
      </w:pPr>
      <w:r w:rsidRPr="00CC6C0E">
        <w:rPr>
          <w:rFonts w:ascii="Frutiger 55" w:hAnsi="Frutiger 55"/>
          <w:b/>
        </w:rPr>
        <w:t>OU</w:t>
      </w:r>
    </w:p>
    <w:p w:rsidR="0002382C" w:rsidRPr="00CC6C0E" w:rsidRDefault="0002382C" w:rsidP="0002382C">
      <w:pPr>
        <w:rPr>
          <w:rFonts w:ascii="Frutiger 55" w:hAnsi="Frutiger 55"/>
        </w:rPr>
      </w:pPr>
    </w:p>
    <w:p w:rsidR="0002382C" w:rsidRPr="00CC6C0E" w:rsidRDefault="00F27EE4" w:rsidP="0002382C">
      <w:pPr>
        <w:rPr>
          <w:rFonts w:ascii="Frutiger 55" w:hAnsi="Frutiger 55"/>
        </w:rPr>
      </w:pPr>
      <w:r w:rsidRPr="00CC6C0E">
        <w:rPr>
          <w:rFonts w:ascii="Frutiger 55" w:hAnsi="Frutiger 55"/>
          <w:b/>
        </w:rPr>
        <w:t>Option B</w:t>
      </w:r>
    </w:p>
    <w:p w:rsidR="005F3146" w:rsidRPr="00CC6C0E" w:rsidRDefault="005F3146" w:rsidP="0002382C">
      <w:pPr>
        <w:tabs>
          <w:tab w:val="left" w:pos="540"/>
          <w:tab w:val="right" w:pos="9000"/>
        </w:tabs>
        <w:suppressAutoHyphens w:val="0"/>
        <w:overflowPunct/>
        <w:autoSpaceDE/>
        <w:autoSpaceDN/>
        <w:adjustRightInd/>
        <w:spacing w:after="200"/>
        <w:textAlignment w:val="auto"/>
        <w:rPr>
          <w:rFonts w:ascii="Frutiger 55" w:hAnsi="Frutiger 55"/>
        </w:rPr>
      </w:pPr>
    </w:p>
    <w:p w:rsidR="0002382C" w:rsidRPr="00CC6C0E" w:rsidRDefault="00F27EE4" w:rsidP="0002382C">
      <w:pPr>
        <w:tabs>
          <w:tab w:val="left" w:pos="540"/>
          <w:tab w:val="right" w:pos="9000"/>
        </w:tabs>
        <w:suppressAutoHyphens w:val="0"/>
        <w:overflowPunct/>
        <w:autoSpaceDE/>
        <w:autoSpaceDN/>
        <w:adjustRightInd/>
        <w:spacing w:after="200"/>
        <w:textAlignment w:val="auto"/>
        <w:rPr>
          <w:rFonts w:ascii="Frutiger 55" w:hAnsi="Frutiger 55" w:cs="Times New Roman"/>
        </w:rPr>
      </w:pPr>
      <w:r w:rsidRPr="00CC6C0E">
        <w:rPr>
          <w:rFonts w:ascii="Frutiger 55" w:hAnsi="Frutiger 55"/>
        </w:rPr>
        <w:tab/>
        <w:t xml:space="preserve">Nous n’acceptons pas  </w:t>
      </w:r>
      <w:r w:rsidRPr="00CC6C0E">
        <w:rPr>
          <w:rFonts w:ascii="Frutiger 55" w:hAnsi="Frutiger 55"/>
          <w:i/>
          <w:sz w:val="20"/>
        </w:rPr>
        <w:t>[nom du Conciliateur]</w:t>
      </w:r>
      <w:r w:rsidRPr="00CC6C0E">
        <w:rPr>
          <w:rFonts w:ascii="Frutiger 55" w:hAnsi="Frutiger 55"/>
        </w:rPr>
        <w:t xml:space="preserve"> comme conciliateur et nous  proposons à sa place la nomination de </w:t>
      </w:r>
      <w:r w:rsidRPr="00CC6C0E">
        <w:rPr>
          <w:rFonts w:ascii="Frutiger 55" w:hAnsi="Frutiger 55"/>
          <w:i/>
          <w:sz w:val="20"/>
        </w:rPr>
        <w:t>[nom]</w:t>
      </w:r>
      <w:r w:rsidRPr="00CC6C0E">
        <w:rPr>
          <w:rFonts w:ascii="Frutiger 55" w:hAnsi="Frutiger 55"/>
        </w:rPr>
        <w:t xml:space="preserve"> dont un curriculum vitae est annexé à notre soumission.</w:t>
      </w:r>
    </w:p>
    <w:p w:rsidR="00EB1F8B" w:rsidRPr="00CC6C0E" w:rsidRDefault="00F27EE4" w:rsidP="007444A8">
      <w:pPr>
        <w:pStyle w:val="Outline1"/>
        <w:keepNext w:val="0"/>
        <w:tabs>
          <w:tab w:val="clear" w:pos="432"/>
        </w:tabs>
        <w:overflowPunct/>
        <w:autoSpaceDE/>
        <w:autoSpaceDN/>
        <w:adjustRightInd/>
        <w:spacing w:before="0"/>
        <w:ind w:left="0" w:firstLine="0"/>
        <w:jc w:val="both"/>
        <w:textAlignment w:val="auto"/>
        <w:rPr>
          <w:rFonts w:ascii="Frutiger 55" w:hAnsi="Frutiger 55" w:cs="Times New Roman"/>
          <w:kern w:val="0"/>
        </w:rPr>
      </w:pPr>
      <w:r w:rsidRPr="00CC6C0E">
        <w:rPr>
          <w:rFonts w:ascii="Frutiger 55" w:hAnsi="Frutiger 55" w:cs="Times New Roman"/>
          <w:kern w:val="0"/>
        </w:rPr>
        <w:t>l) Il est entendu que la présente offre, et votre acceptation écrite de ladite offre figurant dans la notification d’attribution du Marché que vous nous adresserez tiendra lieu de contrat entre nous, jusqu’à ce qu’un marché formel soit établi et signé.</w:t>
      </w:r>
    </w:p>
    <w:p w:rsidR="00EB1F8B" w:rsidRPr="00CC6C0E" w:rsidRDefault="00EB1F8B" w:rsidP="00EB1F8B">
      <w:pPr>
        <w:ind w:left="540" w:hanging="540"/>
        <w:rPr>
          <w:rFonts w:ascii="Frutiger 55" w:hAnsi="Frutiger 55" w:cs="Times New Roman"/>
        </w:rPr>
      </w:pPr>
    </w:p>
    <w:p w:rsidR="00C04408" w:rsidRPr="00CC6C0E" w:rsidRDefault="00F27EE4" w:rsidP="002414A9">
      <w:pPr>
        <w:pStyle w:val="Outline1"/>
        <w:keepNext w:val="0"/>
        <w:numPr>
          <w:ilvl w:val="0"/>
          <w:numId w:val="94"/>
        </w:numPr>
        <w:tabs>
          <w:tab w:val="clear" w:pos="432"/>
        </w:tabs>
        <w:overflowPunct/>
        <w:autoSpaceDE/>
        <w:autoSpaceDN/>
        <w:adjustRightInd/>
        <w:spacing w:before="0"/>
        <w:ind w:left="397"/>
        <w:jc w:val="both"/>
        <w:textAlignment w:val="auto"/>
        <w:rPr>
          <w:rFonts w:ascii="Frutiger 55" w:hAnsi="Frutiger 55" w:cs="Times New Roman"/>
          <w:kern w:val="0"/>
        </w:rPr>
      </w:pPr>
      <w:r w:rsidRPr="00CC6C0E">
        <w:rPr>
          <w:rFonts w:ascii="Frutiger 55" w:hAnsi="Frutiger 55" w:cs="Times New Roman"/>
          <w:kern w:val="0"/>
        </w:rPr>
        <w:t>Il est entendu par nous que vous n’êtes pas tenus d’accepter l’offre évaluée la moins- disante, ni l’une quelconque des offres que vous pouvez recevoir.</w:t>
      </w:r>
    </w:p>
    <w:p w:rsidR="00C04408" w:rsidRPr="00CC6C0E" w:rsidRDefault="00C04408" w:rsidP="00C04408">
      <w:pPr>
        <w:pStyle w:val="Outline2"/>
        <w:rPr>
          <w:rFonts w:ascii="Frutiger 55" w:hAnsi="Frutiger 55" w:cs="Times New Roman"/>
        </w:rPr>
      </w:pPr>
    </w:p>
    <w:p w:rsidR="00C04408" w:rsidRPr="00CC6C0E" w:rsidRDefault="00F27EE4" w:rsidP="002414A9">
      <w:pPr>
        <w:numPr>
          <w:ilvl w:val="0"/>
          <w:numId w:val="94"/>
        </w:numPr>
        <w:tabs>
          <w:tab w:val="left" w:pos="360"/>
          <w:tab w:val="right" w:pos="9000"/>
        </w:tabs>
        <w:suppressAutoHyphens w:val="0"/>
        <w:ind w:left="397"/>
        <w:rPr>
          <w:rFonts w:ascii="Frutiger 55" w:hAnsi="Frutiger 55" w:cs="Times New Roman"/>
        </w:rPr>
      </w:pPr>
      <w:r w:rsidRPr="00CC6C0E">
        <w:rPr>
          <w:rFonts w:ascii="Frutiger 55" w:hAnsi="Frutiger 55" w:cs="Times New Roman"/>
        </w:rPr>
        <w:t>En cas d’attribution du Marché, la personne désignée ci-après sera le Représentant de l’Entrepreneur :</w:t>
      </w:r>
      <w:r w:rsidRPr="00CC6C0E">
        <w:rPr>
          <w:rFonts w:ascii="Frutiger 55" w:hAnsi="Frutiger 55" w:cs="Times New Roman"/>
          <w:u w:val="single"/>
        </w:rPr>
        <w:t xml:space="preserve"> </w:t>
      </w:r>
      <w:r w:rsidRPr="00CC6C0E">
        <w:rPr>
          <w:rFonts w:ascii="Frutiger 55" w:hAnsi="Frutiger 55" w:cs="Times New Roman"/>
          <w:u w:val="single"/>
        </w:rPr>
        <w:tab/>
      </w:r>
    </w:p>
    <w:p w:rsidR="00EB1F8B" w:rsidRPr="00CC6C0E" w:rsidRDefault="00EB1F8B" w:rsidP="00EB1F8B">
      <w:pPr>
        <w:tabs>
          <w:tab w:val="left" w:pos="1188"/>
          <w:tab w:val="left" w:pos="2394"/>
          <w:tab w:val="left" w:pos="4209"/>
          <w:tab w:val="left" w:pos="5238"/>
          <w:tab w:val="left" w:pos="7632"/>
          <w:tab w:val="left" w:pos="7868"/>
          <w:tab w:val="left" w:pos="9468"/>
        </w:tabs>
        <w:rPr>
          <w:rFonts w:ascii="Frutiger 55" w:hAnsi="Frutiger 55" w:cs="Times New Roman"/>
        </w:rPr>
      </w:pPr>
    </w:p>
    <w:p w:rsidR="00EB1F8B" w:rsidRPr="00CC6C0E" w:rsidRDefault="00EB1F8B" w:rsidP="00EB1F8B">
      <w:pPr>
        <w:tabs>
          <w:tab w:val="left" w:pos="1188"/>
          <w:tab w:val="left" w:pos="2394"/>
          <w:tab w:val="left" w:pos="4209"/>
          <w:tab w:val="left" w:pos="5238"/>
          <w:tab w:val="left" w:pos="7632"/>
          <w:tab w:val="left" w:pos="7868"/>
          <w:tab w:val="left" w:pos="9468"/>
        </w:tabs>
        <w:rPr>
          <w:rFonts w:ascii="Frutiger 55" w:hAnsi="Frutiger 55" w:cs="Times New Roman"/>
        </w:rPr>
      </w:pPr>
    </w:p>
    <w:p w:rsidR="00EB1F8B" w:rsidRPr="00CC6C0E" w:rsidRDefault="00EB1F8B" w:rsidP="00EB1F8B">
      <w:pPr>
        <w:tabs>
          <w:tab w:val="left" w:pos="1188"/>
          <w:tab w:val="left" w:pos="2394"/>
          <w:tab w:val="left" w:pos="4209"/>
          <w:tab w:val="left" w:pos="5238"/>
          <w:tab w:val="left" w:pos="7632"/>
          <w:tab w:val="left" w:pos="7868"/>
          <w:tab w:val="left" w:pos="9468"/>
        </w:tabs>
        <w:rPr>
          <w:rFonts w:ascii="Frutiger 55" w:hAnsi="Frutiger 55" w:cs="Times New Roman"/>
        </w:rPr>
      </w:pPr>
    </w:p>
    <w:p w:rsidR="005F3146" w:rsidRPr="00CC6C0E" w:rsidRDefault="005F3146" w:rsidP="00EB1F8B">
      <w:pPr>
        <w:tabs>
          <w:tab w:val="right" w:pos="4140"/>
          <w:tab w:val="left" w:pos="4500"/>
          <w:tab w:val="right" w:pos="9000"/>
        </w:tabs>
        <w:rPr>
          <w:rFonts w:ascii="Frutiger 55" w:hAnsi="Frutiger 55" w:cs="Times New Roman"/>
        </w:rPr>
      </w:pPr>
    </w:p>
    <w:p w:rsidR="005F3146" w:rsidRPr="00CC6C0E" w:rsidRDefault="005F3146" w:rsidP="00EB1F8B">
      <w:pPr>
        <w:tabs>
          <w:tab w:val="right" w:pos="4140"/>
          <w:tab w:val="left" w:pos="4500"/>
          <w:tab w:val="right" w:pos="9000"/>
        </w:tabs>
        <w:rPr>
          <w:rFonts w:ascii="Frutiger 55" w:hAnsi="Frutiger 55" w:cs="Times New Roman"/>
        </w:rPr>
      </w:pPr>
    </w:p>
    <w:p w:rsidR="005F3146" w:rsidRPr="00CC6C0E" w:rsidRDefault="005F3146" w:rsidP="00EB1F8B">
      <w:pPr>
        <w:tabs>
          <w:tab w:val="right" w:pos="4140"/>
          <w:tab w:val="left" w:pos="4500"/>
          <w:tab w:val="right" w:pos="9000"/>
        </w:tabs>
        <w:rPr>
          <w:rFonts w:ascii="Frutiger 55" w:hAnsi="Frutiger 55" w:cs="Times New Roman"/>
        </w:rPr>
      </w:pPr>
    </w:p>
    <w:p w:rsidR="005F3146" w:rsidRPr="00CC6C0E" w:rsidRDefault="005F3146" w:rsidP="00EB1F8B">
      <w:pPr>
        <w:tabs>
          <w:tab w:val="right" w:pos="4140"/>
          <w:tab w:val="left" w:pos="4500"/>
          <w:tab w:val="right" w:pos="9000"/>
        </w:tabs>
        <w:rPr>
          <w:rFonts w:ascii="Frutiger 55" w:hAnsi="Frutiger 55" w:cs="Times New Roman"/>
        </w:rPr>
      </w:pPr>
    </w:p>
    <w:p w:rsidR="00EB1F8B" w:rsidRPr="00CC6C0E" w:rsidRDefault="00F27EE4" w:rsidP="00EB1F8B">
      <w:pPr>
        <w:tabs>
          <w:tab w:val="right" w:pos="4140"/>
          <w:tab w:val="left" w:pos="4500"/>
          <w:tab w:val="right" w:pos="9000"/>
        </w:tabs>
        <w:rPr>
          <w:rFonts w:ascii="Frutiger 55" w:hAnsi="Frutiger 55" w:cs="Times New Roman"/>
        </w:rPr>
      </w:pPr>
      <w:r w:rsidRPr="00CC6C0E">
        <w:rPr>
          <w:rFonts w:ascii="Frutiger 55" w:hAnsi="Frutiger 55" w:cs="Times New Roman"/>
        </w:rPr>
        <w:t xml:space="preserve">Nom </w:t>
      </w:r>
      <w:r w:rsidRPr="00CC6C0E">
        <w:rPr>
          <w:rFonts w:ascii="Frutiger 55" w:hAnsi="Frutiger 55" w:cs="Times New Roman"/>
          <w:bCs/>
          <w:i/>
          <w:iCs/>
        </w:rPr>
        <w:t>[insérer le nom complet de la personne signataire de l’offre]</w:t>
      </w:r>
    </w:p>
    <w:p w:rsidR="00EB1F8B" w:rsidRPr="00CC6C0E" w:rsidRDefault="00F27EE4" w:rsidP="00EB1F8B">
      <w:pPr>
        <w:tabs>
          <w:tab w:val="right" w:pos="4140"/>
          <w:tab w:val="left" w:pos="4500"/>
          <w:tab w:val="right" w:pos="9000"/>
        </w:tabs>
        <w:rPr>
          <w:rFonts w:ascii="Frutiger 55" w:hAnsi="Frutiger 55" w:cs="Times New Roman"/>
        </w:rPr>
      </w:pPr>
      <w:r w:rsidRPr="00CC6C0E">
        <w:rPr>
          <w:rFonts w:ascii="Frutiger 55" w:hAnsi="Frutiger 55" w:cs="Times New Roman"/>
        </w:rPr>
        <w:t xml:space="preserve">En tant que </w:t>
      </w:r>
      <w:r w:rsidRPr="00CC6C0E">
        <w:rPr>
          <w:rFonts w:ascii="Frutiger 55" w:hAnsi="Frutiger 55" w:cs="Times New Roman"/>
          <w:bCs/>
          <w:i/>
          <w:iCs/>
        </w:rPr>
        <w:t>[indiquer les fonctions du signataire]</w:t>
      </w:r>
    </w:p>
    <w:p w:rsidR="00EB1F8B" w:rsidRPr="00CC6C0E" w:rsidRDefault="00EB1F8B" w:rsidP="00EB1F8B">
      <w:pPr>
        <w:tabs>
          <w:tab w:val="right" w:pos="4140"/>
          <w:tab w:val="left" w:pos="4500"/>
          <w:tab w:val="right" w:pos="9000"/>
        </w:tabs>
        <w:rPr>
          <w:rFonts w:ascii="Frutiger 55" w:hAnsi="Frutiger 55" w:cs="Times New Roman"/>
        </w:rPr>
      </w:pPr>
    </w:p>
    <w:p w:rsidR="00EB1F8B" w:rsidRPr="00CC6C0E" w:rsidRDefault="00F27EE4" w:rsidP="00EB1F8B">
      <w:pPr>
        <w:tabs>
          <w:tab w:val="right" w:pos="4140"/>
          <w:tab w:val="left" w:pos="4500"/>
          <w:tab w:val="right" w:pos="9000"/>
        </w:tabs>
        <w:rPr>
          <w:rFonts w:ascii="Frutiger 55" w:hAnsi="Frutiger 55" w:cs="Times New Roman"/>
          <w:u w:val="single"/>
        </w:rPr>
      </w:pPr>
      <w:r w:rsidRPr="00CC6C0E">
        <w:rPr>
          <w:rFonts w:ascii="Frutiger 55" w:hAnsi="Frutiger 55" w:cs="Times New Roman"/>
        </w:rPr>
        <w:t xml:space="preserve">Signature </w:t>
      </w:r>
      <w:r w:rsidRPr="00CC6C0E">
        <w:rPr>
          <w:rFonts w:ascii="Frutiger 55" w:hAnsi="Frutiger 55" w:cs="Times New Roman"/>
          <w:bCs/>
          <w:i/>
          <w:iCs/>
        </w:rPr>
        <w:t>[insérer la signature]</w:t>
      </w:r>
    </w:p>
    <w:p w:rsidR="00EB1F8B" w:rsidRPr="00CC6C0E" w:rsidRDefault="00EB1F8B" w:rsidP="00EB1F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utiger 55" w:hAnsi="Frutiger 55" w:cs="Times New Roman"/>
        </w:rPr>
      </w:pPr>
    </w:p>
    <w:p w:rsidR="00EB1F8B" w:rsidRPr="00CC6C0E" w:rsidRDefault="00EB1F8B" w:rsidP="00EB1F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utiger 55" w:hAnsi="Frutiger 55" w:cs="Times New Roman"/>
        </w:rPr>
      </w:pPr>
    </w:p>
    <w:p w:rsidR="00EB1F8B" w:rsidRPr="00CC6C0E" w:rsidRDefault="00F27EE4" w:rsidP="00EB1F8B">
      <w:pPr>
        <w:tabs>
          <w:tab w:val="right" w:pos="9000"/>
        </w:tabs>
        <w:rPr>
          <w:rFonts w:ascii="Frutiger 55" w:hAnsi="Frutiger 55" w:cs="Times New Roman"/>
          <w:bCs/>
          <w:i/>
          <w:iCs/>
        </w:rPr>
      </w:pPr>
      <w:r w:rsidRPr="00CC6C0E">
        <w:rPr>
          <w:rFonts w:ascii="Frutiger 55" w:hAnsi="Frutiger 55" w:cs="Times New Roman"/>
        </w:rPr>
        <w:t xml:space="preserve">Ayant pouvoir à signer l’offre pour et au nom de </w:t>
      </w:r>
      <w:r w:rsidRPr="00CC6C0E">
        <w:rPr>
          <w:rFonts w:ascii="Frutiger 55" w:hAnsi="Frutiger 55" w:cs="Times New Roman"/>
          <w:bCs/>
          <w:i/>
          <w:iCs/>
        </w:rPr>
        <w:t>[insérer le nom complet du Candidat]</w:t>
      </w:r>
    </w:p>
    <w:p w:rsidR="00EB1F8B" w:rsidRPr="00CC6C0E" w:rsidRDefault="00EB1F8B" w:rsidP="00EB1F8B">
      <w:pPr>
        <w:tabs>
          <w:tab w:val="right" w:pos="9000"/>
        </w:tabs>
        <w:rPr>
          <w:rFonts w:ascii="Frutiger 55" w:hAnsi="Frutiger 55" w:cs="Times New Roman"/>
        </w:rPr>
      </w:pPr>
    </w:p>
    <w:p w:rsidR="00EB1F8B" w:rsidRPr="00CC6C0E" w:rsidRDefault="00EB1F8B" w:rsidP="00EB1F8B">
      <w:pPr>
        <w:tabs>
          <w:tab w:val="right" w:pos="9000"/>
        </w:tabs>
        <w:rPr>
          <w:rFonts w:ascii="Frutiger 55" w:hAnsi="Frutiger 55" w:cs="Times New Roman"/>
        </w:rPr>
      </w:pPr>
    </w:p>
    <w:p w:rsidR="00EB1F8B" w:rsidRPr="00CC6C0E" w:rsidRDefault="00F27EE4" w:rsidP="00EB1F8B">
      <w:pPr>
        <w:tabs>
          <w:tab w:val="right" w:pos="9000"/>
        </w:tabs>
        <w:rPr>
          <w:rFonts w:ascii="Frutiger 55" w:hAnsi="Frutiger 55" w:cs="Times New Roman"/>
          <w:i/>
          <w:iCs/>
        </w:rPr>
      </w:pPr>
      <w:r w:rsidRPr="00CC6C0E">
        <w:rPr>
          <w:rFonts w:ascii="Frutiger 55" w:hAnsi="Frutiger 55" w:cs="Times New Roman"/>
        </w:rPr>
        <w:t xml:space="preserve">En date du ________________________________ jour de </w:t>
      </w:r>
      <w:r w:rsidRPr="00CC6C0E">
        <w:rPr>
          <w:rFonts w:ascii="Frutiger 55" w:hAnsi="Frutiger 55" w:cs="Times New Roman"/>
          <w:i/>
          <w:iCs/>
        </w:rPr>
        <w:t>[Insérer la date de signature]</w:t>
      </w:r>
    </w:p>
    <w:p w:rsidR="00EB1F8B" w:rsidRPr="00CC6C0E" w:rsidRDefault="00EB1F8B" w:rsidP="00EB1F8B">
      <w:pPr>
        <w:tabs>
          <w:tab w:val="right" w:pos="9000"/>
        </w:tabs>
        <w:rPr>
          <w:rFonts w:ascii="Frutiger 55" w:hAnsi="Frutiger 55" w:cs="Times New Roman"/>
        </w:rPr>
      </w:pPr>
    </w:p>
    <w:p w:rsidR="0079054E" w:rsidRPr="00CC6C0E" w:rsidRDefault="0079054E">
      <w:pPr>
        <w:tabs>
          <w:tab w:val="right" w:pos="9000"/>
        </w:tabs>
        <w:rPr>
          <w:rFonts w:ascii="Frutiger 55" w:hAnsi="Frutiger 55" w:cs="Times New Roman"/>
        </w:rPr>
      </w:pPr>
      <w:bookmarkStart w:id="384" w:name="_Toc438013346"/>
    </w:p>
    <w:p w:rsidR="0079054E" w:rsidRPr="00CC6C0E" w:rsidRDefault="00F27EE4">
      <w:pPr>
        <w:tabs>
          <w:tab w:val="left" w:pos="1188"/>
          <w:tab w:val="left" w:pos="2394"/>
          <w:tab w:val="left" w:pos="4209"/>
          <w:tab w:val="left" w:pos="5238"/>
          <w:tab w:val="left" w:pos="7632"/>
          <w:tab w:val="left" w:pos="7868"/>
          <w:tab w:val="left" w:pos="9468"/>
        </w:tabs>
        <w:rPr>
          <w:rFonts w:ascii="Frutiger 55" w:hAnsi="Frutiger 55" w:cs="Times New Roman"/>
        </w:rPr>
      </w:pPr>
      <w:r w:rsidRPr="00CC6C0E">
        <w:rPr>
          <w:rFonts w:ascii="Frutiger 55" w:hAnsi="Frutiger 55" w:cs="Times New Roman"/>
        </w:rPr>
        <w:t>Annexes:</w:t>
      </w:r>
    </w:p>
    <w:p w:rsidR="0079054E" w:rsidRPr="00CC6C0E" w:rsidRDefault="0079054E">
      <w:pPr>
        <w:tabs>
          <w:tab w:val="right" w:pos="9000"/>
        </w:tabs>
        <w:rPr>
          <w:rFonts w:ascii="Frutiger 55" w:hAnsi="Frutiger 55" w:cs="Times New Roman"/>
        </w:rPr>
      </w:pPr>
    </w:p>
    <w:bookmarkEnd w:id="384"/>
    <w:p w:rsidR="0079054E" w:rsidRPr="00CC6C0E" w:rsidRDefault="00F27EE4" w:rsidP="007019B9">
      <w:pPr>
        <w:pStyle w:val="SectionIVHeader-2"/>
        <w:rPr>
          <w:rFonts w:ascii="Frutiger 55" w:hAnsi="Frutiger 55" w:cs="Times New Roman"/>
        </w:rPr>
      </w:pPr>
      <w:r w:rsidRPr="00CC6C0E">
        <w:rPr>
          <w:rFonts w:ascii="Frutiger 55" w:hAnsi="Frutiger 55" w:cs="Times New Roman"/>
        </w:rPr>
        <w:br w:type="page"/>
        <w:t xml:space="preserve"> Annexe  à la soumission - Sous-traitants</w:t>
      </w:r>
    </w:p>
    <w:p w:rsidR="0079054E" w:rsidRPr="00CC6C0E" w:rsidRDefault="0079054E">
      <w:pPr>
        <w:rPr>
          <w:rFonts w:ascii="Frutiger 55" w:hAnsi="Frutiger 55" w:cs="Times New Roman"/>
        </w:rPr>
      </w:pPr>
    </w:p>
    <w:p w:rsidR="0079054E" w:rsidRPr="00CC6C0E" w:rsidRDefault="00F27EE4">
      <w:pPr>
        <w:jc w:val="center"/>
        <w:rPr>
          <w:rFonts w:ascii="Frutiger 55" w:hAnsi="Frutiger 55" w:cs="Times New Roman"/>
          <w:i/>
        </w:rPr>
      </w:pPr>
      <w:r w:rsidRPr="00CC6C0E">
        <w:rPr>
          <w:rFonts w:ascii="Frutiger 55" w:hAnsi="Frutiger 55" w:cs="Times New Roman"/>
          <w:i/>
        </w:rPr>
        <w:t>[à remplir, le cas échéant, par le Candidat]</w:t>
      </w:r>
    </w:p>
    <w:p w:rsidR="0079054E" w:rsidRPr="00CC6C0E" w:rsidRDefault="00F27EE4" w:rsidP="007019B9">
      <w:pPr>
        <w:pStyle w:val="SectionIVHeader"/>
        <w:rPr>
          <w:rFonts w:ascii="Frutiger 55" w:hAnsi="Frutiger 55" w:cs="Times New Roman"/>
        </w:rPr>
      </w:pPr>
      <w:r w:rsidRPr="00CC6C0E">
        <w:rPr>
          <w:rFonts w:ascii="Frutiger 55" w:hAnsi="Frutiger 55" w:cs="Times New Roman"/>
          <w:i/>
        </w:rPr>
        <w:br w:type="page"/>
      </w:r>
      <w:bookmarkStart w:id="385" w:name="_Toc217483640"/>
      <w:r w:rsidRPr="00CC6C0E">
        <w:rPr>
          <w:rFonts w:ascii="Frutiger 55" w:hAnsi="Frutiger 55" w:cs="Times New Roman"/>
        </w:rPr>
        <w:t>Formulaires de Bordereau des prix et Détail quantitatif et estimatif</w:t>
      </w:r>
      <w:bookmarkEnd w:id="385"/>
    </w:p>
    <w:p w:rsidR="0079054E" w:rsidRPr="00CC6C0E" w:rsidRDefault="0079054E">
      <w:pPr>
        <w:rPr>
          <w:rFonts w:ascii="Frutiger 55" w:hAnsi="Frutiger 55" w:cs="Times New Roman"/>
        </w:rPr>
      </w:pPr>
    </w:p>
    <w:p w:rsidR="0079054E" w:rsidRPr="00CC6C0E" w:rsidRDefault="00F27EE4">
      <w:pPr>
        <w:jc w:val="center"/>
        <w:rPr>
          <w:rFonts w:ascii="Frutiger 55" w:hAnsi="Frutiger 55" w:cs="Times New Roman"/>
          <w:b/>
          <w:sz w:val="28"/>
        </w:rPr>
      </w:pPr>
      <w:r w:rsidRPr="00CC6C0E">
        <w:rPr>
          <w:rFonts w:ascii="Frutiger 55" w:hAnsi="Frutiger 55" w:cs="Times New Roman"/>
          <w:b/>
          <w:sz w:val="28"/>
        </w:rPr>
        <w:t>Modèle de Bordereau des prix et</w:t>
      </w:r>
    </w:p>
    <w:p w:rsidR="0079054E" w:rsidRPr="00CC6C0E" w:rsidRDefault="00F27EE4">
      <w:pPr>
        <w:jc w:val="center"/>
        <w:rPr>
          <w:rFonts w:ascii="Frutiger 55" w:hAnsi="Frutiger 55" w:cs="Times New Roman"/>
          <w:sz w:val="28"/>
        </w:rPr>
      </w:pPr>
      <w:r w:rsidRPr="00CC6C0E">
        <w:rPr>
          <w:rFonts w:ascii="Frutiger 55" w:hAnsi="Frutiger 55" w:cs="Times New Roman"/>
          <w:b/>
          <w:sz w:val="28"/>
        </w:rPr>
        <w:t>Détail quantitatif et estimatif</w:t>
      </w:r>
    </w:p>
    <w:p w:rsidR="00EC65D1" w:rsidRPr="00CC6C0E" w:rsidRDefault="00EC65D1" w:rsidP="00EC65D1">
      <w:pPr>
        <w:pStyle w:val="Titre2"/>
        <w:rPr>
          <w:rFonts w:ascii="Frutiger 55" w:hAnsi="Frutiger 55" w:cs="Times New Roman"/>
          <w:sz w:val="20"/>
        </w:rPr>
      </w:pPr>
      <w:bookmarkStart w:id="386" w:name="_Toc92603432"/>
      <w:bookmarkStart w:id="387" w:name="_Toc93723890"/>
    </w:p>
    <w:p w:rsidR="00EC65D1" w:rsidRPr="00CC6C0E" w:rsidRDefault="00F27EE4" w:rsidP="00EC65D1">
      <w:pPr>
        <w:pStyle w:val="Titre2"/>
        <w:rPr>
          <w:rFonts w:ascii="Frutiger 55" w:hAnsi="Frutiger 55" w:cs="Times New Roman"/>
          <w:i/>
          <w:sz w:val="20"/>
        </w:rPr>
      </w:pPr>
      <w:r w:rsidRPr="00CC6C0E">
        <w:rPr>
          <w:rFonts w:ascii="Frutiger 55" w:hAnsi="Frutiger 55" w:cs="Times New Roman"/>
          <w:sz w:val="20"/>
        </w:rPr>
        <w:t>Note relative au Bordereau des Prix</w:t>
      </w:r>
      <w:bookmarkEnd w:id="386"/>
      <w:bookmarkEnd w:id="387"/>
    </w:p>
    <w:p w:rsidR="00EC65D1" w:rsidRPr="00CC6C0E" w:rsidRDefault="00EC65D1" w:rsidP="00EC65D1">
      <w:pPr>
        <w:rPr>
          <w:rFonts w:ascii="Frutiger 55" w:hAnsi="Frutiger 55" w:cs="Times New Roman"/>
          <w:i/>
        </w:rPr>
      </w:pPr>
    </w:p>
    <w:p w:rsidR="00EC65D1" w:rsidRPr="00CC6C0E" w:rsidRDefault="00F27EE4" w:rsidP="00EC65D1">
      <w:pPr>
        <w:pStyle w:val="Corpsdetexte31"/>
        <w:rPr>
          <w:rFonts w:ascii="Frutiger 55" w:hAnsi="Frutiger 55"/>
          <w:sz w:val="20"/>
        </w:rPr>
      </w:pPr>
      <w:r w:rsidRPr="00CC6C0E">
        <w:rPr>
          <w:rFonts w:ascii="Frutiger 55" w:hAnsi="Frutiger 55"/>
          <w:sz w:val="20"/>
        </w:rPr>
        <w:t>Cette note relative à la préparation du Bordereau des prix est fournie à l’Autorité contractante ou à la personne qui préparera le Dossier d’Appel d’offres uniquement à titre d’information.  Elle ne doit pas figurer dans les documents définitifs.</w:t>
      </w:r>
    </w:p>
    <w:p w:rsidR="00EC65D1" w:rsidRPr="00CC6C0E" w:rsidRDefault="00EC65D1" w:rsidP="00EC65D1">
      <w:pPr>
        <w:rPr>
          <w:rFonts w:ascii="Frutiger 55" w:hAnsi="Frutiger 55" w:cs="Times New Roman"/>
          <w:szCs w:val="8"/>
        </w:rPr>
      </w:pPr>
    </w:p>
    <w:p w:rsidR="00EC65D1" w:rsidRPr="00CC6C0E" w:rsidRDefault="00F27EE4" w:rsidP="00EC65D1">
      <w:pPr>
        <w:rPr>
          <w:rFonts w:ascii="Frutiger 55" w:hAnsi="Frutiger 55" w:cs="Times New Roman"/>
        </w:rPr>
      </w:pPr>
      <w:r w:rsidRPr="00CC6C0E">
        <w:rPr>
          <w:rFonts w:ascii="Frutiger 55" w:hAnsi="Frutiger 55" w:cs="Times New Roman"/>
        </w:rPr>
        <w:t>Le cadre du bordereau des prix unitaires doit être exhaustif et précis. En particulier toutes les</w:t>
      </w:r>
      <w:r w:rsidR="00E71CC9" w:rsidRPr="00CC6C0E">
        <w:rPr>
          <w:rFonts w:ascii="Frutiger 55" w:hAnsi="Frutiger 55" w:cs="Times New Roman"/>
        </w:rPr>
        <w:t xml:space="preserve"> </w:t>
      </w:r>
      <w:r w:rsidRPr="00CC6C0E">
        <w:rPr>
          <w:rFonts w:ascii="Frutiger 55" w:hAnsi="Frutiger 55" w:cs="Times New Roman"/>
        </w:rPr>
        <w:t xml:space="preserve">tâches élémentaires doivent être définies et les unités de mesure spécifiées. </w:t>
      </w:r>
    </w:p>
    <w:p w:rsidR="00EC65D1" w:rsidRPr="00CC6C0E" w:rsidRDefault="00EC65D1" w:rsidP="00EC65D1">
      <w:pPr>
        <w:rPr>
          <w:rFonts w:ascii="Frutiger 55" w:hAnsi="Frutiger 55" w:cs="Times New Roman"/>
        </w:rPr>
      </w:pPr>
    </w:p>
    <w:p w:rsidR="00EC65D1" w:rsidRPr="00CC6C0E" w:rsidRDefault="00F27EE4" w:rsidP="00EC65D1">
      <w:pPr>
        <w:rPr>
          <w:rFonts w:ascii="Frutiger 55" w:hAnsi="Frutiger 55" w:cs="Times New Roman"/>
          <w:bCs/>
          <w:i/>
          <w:iCs/>
        </w:rPr>
      </w:pPr>
      <w:r w:rsidRPr="00CC6C0E">
        <w:rPr>
          <w:rFonts w:ascii="Frutiger 55" w:hAnsi="Frutiger 55" w:cs="Times New Roman"/>
          <w:bCs/>
          <w:i/>
          <w:iCs/>
        </w:rPr>
        <w:t>Objectifs</w:t>
      </w:r>
    </w:p>
    <w:p w:rsidR="00EC65D1" w:rsidRPr="00CC6C0E" w:rsidRDefault="00EC65D1" w:rsidP="00EC65D1">
      <w:pPr>
        <w:ind w:left="1440" w:hanging="1440"/>
        <w:rPr>
          <w:rFonts w:ascii="Frutiger 55" w:hAnsi="Frutiger 55" w:cs="Times New Roman"/>
        </w:rPr>
      </w:pPr>
    </w:p>
    <w:p w:rsidR="00EC65D1" w:rsidRPr="00CC6C0E" w:rsidRDefault="00F27EE4" w:rsidP="00EC65D1">
      <w:pPr>
        <w:ind w:left="1440" w:hanging="1440"/>
        <w:rPr>
          <w:rFonts w:ascii="Frutiger 55" w:hAnsi="Frutiger 55" w:cs="Times New Roman"/>
        </w:rPr>
      </w:pPr>
      <w:r w:rsidRPr="00CC6C0E">
        <w:rPr>
          <w:rFonts w:ascii="Frutiger 55" w:hAnsi="Frutiger 55" w:cs="Times New Roman"/>
        </w:rPr>
        <w:t>Les objectifs du Bordereau des prix sont :</w:t>
      </w:r>
    </w:p>
    <w:p w:rsidR="00EC65D1" w:rsidRPr="00CC6C0E" w:rsidRDefault="00EC65D1" w:rsidP="00EC65D1">
      <w:pPr>
        <w:pStyle w:val="En-tte"/>
        <w:jc w:val="both"/>
        <w:rPr>
          <w:rFonts w:ascii="Frutiger 55" w:hAnsi="Frutiger 55"/>
          <w:szCs w:val="8"/>
        </w:rPr>
      </w:pPr>
    </w:p>
    <w:p w:rsidR="00EC65D1" w:rsidRPr="00CC6C0E" w:rsidRDefault="00F27EE4" w:rsidP="00EC65D1">
      <w:pPr>
        <w:tabs>
          <w:tab w:val="left" w:pos="720"/>
        </w:tabs>
        <w:ind w:left="1440" w:hanging="1440"/>
        <w:rPr>
          <w:rFonts w:ascii="Frutiger 55" w:hAnsi="Frutiger 55" w:cs="Times New Roman"/>
        </w:rPr>
      </w:pPr>
      <w:r w:rsidRPr="00CC6C0E">
        <w:rPr>
          <w:rFonts w:ascii="Frutiger 55" w:hAnsi="Frutiger 55" w:cs="Times New Roman"/>
        </w:rPr>
        <w:tab/>
        <w:t>(a)</w:t>
      </w:r>
      <w:r w:rsidRPr="00CC6C0E">
        <w:rPr>
          <w:rFonts w:ascii="Frutiger 55" w:hAnsi="Frutiger 55" w:cs="Times New Roman"/>
        </w:rPr>
        <w:tab/>
        <w:t>de permettre une bonne comparaison des prix des offres à évaluer sur la base d’une nomenclature définissant ces prix sur la base des tâches élémentaires constituant un poste de prix; et</w:t>
      </w:r>
    </w:p>
    <w:p w:rsidR="00EC65D1" w:rsidRPr="00CC6C0E" w:rsidRDefault="00EC65D1" w:rsidP="00EC65D1">
      <w:pPr>
        <w:pStyle w:val="En-tte"/>
        <w:jc w:val="both"/>
        <w:rPr>
          <w:rFonts w:ascii="Frutiger 55" w:hAnsi="Frutiger 55"/>
          <w:szCs w:val="8"/>
        </w:rPr>
      </w:pPr>
    </w:p>
    <w:p w:rsidR="00EC65D1" w:rsidRPr="00CC6C0E" w:rsidRDefault="00F27EE4" w:rsidP="00EC65D1">
      <w:pPr>
        <w:tabs>
          <w:tab w:val="left" w:pos="720"/>
        </w:tabs>
        <w:ind w:left="1440" w:hanging="1440"/>
        <w:rPr>
          <w:rFonts w:ascii="Frutiger 55" w:hAnsi="Frutiger 55" w:cs="Times New Roman"/>
        </w:rPr>
      </w:pPr>
      <w:r w:rsidRPr="00CC6C0E">
        <w:rPr>
          <w:rFonts w:ascii="Frutiger 55" w:hAnsi="Frutiger 55" w:cs="Times New Roman"/>
        </w:rPr>
        <w:tab/>
        <w:t>(b)</w:t>
      </w:r>
      <w:r w:rsidRPr="00CC6C0E">
        <w:rPr>
          <w:rFonts w:ascii="Frutiger 55" w:hAnsi="Frutiger 55" w:cs="Times New Roman"/>
        </w:rPr>
        <w:tab/>
        <w:t>de permettre, une fois le marché conclu, l’évaluation et le paiement des travaux exécutés.</w:t>
      </w:r>
    </w:p>
    <w:p w:rsidR="00EC65D1" w:rsidRPr="00CC6C0E" w:rsidRDefault="00EC65D1" w:rsidP="00EC65D1">
      <w:pPr>
        <w:rPr>
          <w:rFonts w:ascii="Frutiger 55" w:hAnsi="Frutiger 55" w:cs="Times New Roman"/>
          <w:szCs w:val="8"/>
        </w:rPr>
      </w:pPr>
    </w:p>
    <w:p w:rsidR="00EC65D1" w:rsidRPr="00CC6C0E" w:rsidRDefault="00F27EE4" w:rsidP="002C50A9">
      <w:pPr>
        <w:tabs>
          <w:tab w:val="left" w:pos="720"/>
        </w:tabs>
        <w:ind w:right="283" w:hanging="720"/>
        <w:rPr>
          <w:rFonts w:ascii="Frutiger 55" w:hAnsi="Frutiger 55" w:cs="Times New Roman"/>
        </w:rPr>
      </w:pPr>
      <w:r w:rsidRPr="00CC6C0E">
        <w:rPr>
          <w:rFonts w:ascii="Frutiger 55" w:hAnsi="Frutiger 55" w:cs="Times New Roman"/>
        </w:rPr>
        <w:tab/>
        <w:t>Pour atteindre ces objectifs, le Bordereau des prix doit répertorier les travaux de façon suffisamment détaillée pour distinguer entre différentes natures de travaux, ou entre travaux de</w:t>
      </w:r>
      <w:r w:rsidR="002C50A9" w:rsidRPr="00CC6C0E">
        <w:rPr>
          <w:rFonts w:ascii="Frutiger 55" w:hAnsi="Frutiger 55" w:cs="Times New Roman"/>
        </w:rPr>
        <w:t xml:space="preserve"> </w:t>
      </w:r>
      <w:r w:rsidRPr="00CC6C0E">
        <w:rPr>
          <w:rFonts w:ascii="Frutiger 55" w:hAnsi="Frutiger 55" w:cs="Times New Roman"/>
        </w:rPr>
        <w:t>même nature exécutés dans des endroits différents, ou entre toutes autres conditions susceptibles</w:t>
      </w:r>
      <w:r w:rsidR="002C50A9" w:rsidRPr="00CC6C0E">
        <w:rPr>
          <w:rFonts w:ascii="Frutiger 55" w:hAnsi="Frutiger 55" w:cs="Times New Roman"/>
        </w:rPr>
        <w:t xml:space="preserve"> </w:t>
      </w:r>
      <w:r w:rsidRPr="00CC6C0E">
        <w:rPr>
          <w:rFonts w:ascii="Frutiger 55" w:hAnsi="Frutiger 55" w:cs="Times New Roman"/>
        </w:rPr>
        <w:t xml:space="preserve">de donner lieu à des variations de coûts. </w:t>
      </w:r>
    </w:p>
    <w:p w:rsidR="00EC65D1" w:rsidRPr="00CC6C0E" w:rsidRDefault="00EC65D1" w:rsidP="00EC65D1">
      <w:pPr>
        <w:tabs>
          <w:tab w:val="left" w:pos="720"/>
        </w:tabs>
        <w:rPr>
          <w:rFonts w:ascii="Frutiger 55" w:hAnsi="Frutiger 55" w:cs="Times New Roman"/>
        </w:rPr>
      </w:pPr>
    </w:p>
    <w:p w:rsidR="00EC65D1" w:rsidRPr="00CC6C0E" w:rsidRDefault="00F27EE4" w:rsidP="00B82ED4">
      <w:pPr>
        <w:tabs>
          <w:tab w:val="left" w:pos="720"/>
        </w:tabs>
        <w:rPr>
          <w:rFonts w:ascii="Frutiger 55" w:hAnsi="Frutiger 55" w:cs="Times New Roman"/>
        </w:rPr>
      </w:pPr>
      <w:r w:rsidRPr="00CC6C0E">
        <w:rPr>
          <w:rFonts w:ascii="Frutiger 55" w:hAnsi="Frutiger 55" w:cs="Times New Roman"/>
        </w:rPr>
        <w:t>Les prix comprennent également toutes sujétions découlant de l’application des dispositions administratives et techniques prévues dans les pièces écrites.</w:t>
      </w:r>
    </w:p>
    <w:p w:rsidR="00EC65D1" w:rsidRPr="00CC6C0E" w:rsidRDefault="00EC65D1" w:rsidP="00EC65D1">
      <w:pPr>
        <w:keepNext/>
        <w:rPr>
          <w:rFonts w:ascii="Frutiger 55" w:hAnsi="Frutiger 55" w:cs="Times New Roman"/>
        </w:rPr>
      </w:pPr>
    </w:p>
    <w:p w:rsidR="00EC65D1" w:rsidRPr="00CC6C0E" w:rsidRDefault="00F27EE4" w:rsidP="00EC65D1">
      <w:pPr>
        <w:ind w:left="1440" w:hanging="1440"/>
        <w:rPr>
          <w:rFonts w:ascii="Frutiger 55" w:hAnsi="Frutiger 55" w:cs="Times New Roman"/>
          <w:b/>
          <w:i/>
          <w:iCs/>
        </w:rPr>
      </w:pPr>
      <w:r w:rsidRPr="00CC6C0E">
        <w:rPr>
          <w:rFonts w:ascii="Frutiger 55" w:hAnsi="Frutiger 55" w:cs="Times New Roman"/>
          <w:b/>
          <w:i/>
          <w:iCs/>
        </w:rPr>
        <w:t>Séries de prix</w:t>
      </w:r>
    </w:p>
    <w:p w:rsidR="00EC65D1" w:rsidRPr="00CC6C0E" w:rsidRDefault="00EC65D1" w:rsidP="00EC65D1">
      <w:pPr>
        <w:ind w:left="1440" w:hanging="1440"/>
        <w:rPr>
          <w:rFonts w:ascii="Frutiger 55" w:hAnsi="Frutiger 55" w:cs="Times New Roman"/>
          <w:i/>
          <w:iCs/>
        </w:rPr>
      </w:pPr>
    </w:p>
    <w:p w:rsidR="00EC65D1" w:rsidRPr="00CC6C0E" w:rsidRDefault="00F27EE4" w:rsidP="002C50A9">
      <w:pPr>
        <w:ind w:left="720" w:hanging="720"/>
        <w:rPr>
          <w:rFonts w:ascii="Frutiger 55" w:hAnsi="Frutiger 55" w:cs="Times New Roman"/>
        </w:rPr>
      </w:pPr>
      <w:r w:rsidRPr="00CC6C0E">
        <w:rPr>
          <w:rFonts w:ascii="Frutiger 55" w:hAnsi="Frutiger 55" w:cs="Times New Roman"/>
        </w:rPr>
        <w:t xml:space="preserve">Dans un bordereau des prix, les prix sont </w:t>
      </w:r>
      <w:r w:rsidR="002C50A9" w:rsidRPr="00CC6C0E">
        <w:rPr>
          <w:rFonts w:ascii="Frutiger 55" w:hAnsi="Frutiger 55" w:cs="Times New Roman"/>
        </w:rPr>
        <w:t xml:space="preserve">groupés en rubriques de façon à </w:t>
      </w:r>
      <w:r w:rsidRPr="00CC6C0E">
        <w:rPr>
          <w:rFonts w:ascii="Frutiger 55" w:hAnsi="Frutiger 55" w:cs="Times New Roman"/>
        </w:rPr>
        <w:t>distinguer entre les</w:t>
      </w:r>
      <w:r w:rsidR="002C50A9" w:rsidRPr="00CC6C0E">
        <w:rPr>
          <w:rFonts w:ascii="Frutiger 55" w:hAnsi="Frutiger 55" w:cs="Times New Roman"/>
        </w:rPr>
        <w:t xml:space="preserve"> </w:t>
      </w:r>
      <w:r w:rsidRPr="00CC6C0E">
        <w:rPr>
          <w:rFonts w:ascii="Frutiger 55" w:hAnsi="Frutiger 55" w:cs="Times New Roman"/>
        </w:rPr>
        <w:t>parties de travaux qui par nature, accès, calendrier ou toute autre caractéristique peuvent donner</w:t>
      </w:r>
      <w:r w:rsidR="002C50A9" w:rsidRPr="00CC6C0E">
        <w:rPr>
          <w:rFonts w:ascii="Frutiger 55" w:hAnsi="Frutiger 55" w:cs="Times New Roman"/>
        </w:rPr>
        <w:t xml:space="preserve"> </w:t>
      </w:r>
      <w:r w:rsidRPr="00CC6C0E">
        <w:rPr>
          <w:rFonts w:ascii="Frutiger 55" w:hAnsi="Frutiger 55" w:cs="Times New Roman"/>
        </w:rPr>
        <w:t>lieu à des variations sur les</w:t>
      </w:r>
      <w:r w:rsidRPr="00CC6C0E">
        <w:rPr>
          <w:rFonts w:ascii="Frutiger 55" w:hAnsi="Frutiger 55" w:cs="Times New Roman"/>
          <w:i/>
          <w:u w:val="single"/>
        </w:rPr>
        <w:t xml:space="preserve"> </w:t>
      </w:r>
      <w:r w:rsidRPr="00CC6C0E">
        <w:rPr>
          <w:rFonts w:ascii="Frutiger 55" w:hAnsi="Frutiger 55" w:cs="Times New Roman"/>
        </w:rPr>
        <w:t>méthodes de construction, ou séquence des travaux, ou</w:t>
      </w:r>
      <w:r w:rsidR="002C50A9" w:rsidRPr="00CC6C0E">
        <w:rPr>
          <w:rFonts w:ascii="Frutiger 55" w:hAnsi="Frutiger 55" w:cs="Times New Roman"/>
        </w:rPr>
        <w:t xml:space="preserve"> considérations de coût. </w:t>
      </w:r>
      <w:r w:rsidRPr="00CC6C0E">
        <w:rPr>
          <w:rFonts w:ascii="Frutiger 55" w:hAnsi="Frutiger 55" w:cs="Times New Roman"/>
        </w:rPr>
        <w:t>Ces rubriques constituent des séries de prix.</w:t>
      </w:r>
    </w:p>
    <w:p w:rsidR="00EC65D1" w:rsidRPr="00CC6C0E" w:rsidRDefault="00EC65D1" w:rsidP="00EC65D1">
      <w:pPr>
        <w:ind w:left="720" w:hanging="720"/>
        <w:rPr>
          <w:rFonts w:ascii="Frutiger 55" w:hAnsi="Frutiger 55" w:cs="Times New Roman"/>
        </w:rPr>
      </w:pPr>
    </w:p>
    <w:p w:rsidR="00EC65D1" w:rsidRPr="00CC6C0E" w:rsidRDefault="00F27EE4" w:rsidP="00B10AC5">
      <w:pPr>
        <w:rPr>
          <w:rFonts w:ascii="Frutiger 55" w:hAnsi="Frutiger 55" w:cs="Times New Roman"/>
          <w:b/>
          <w:i/>
          <w:iCs/>
        </w:rPr>
      </w:pPr>
      <w:r w:rsidRPr="00CC6C0E">
        <w:rPr>
          <w:rFonts w:ascii="Frutiger 55" w:hAnsi="Frutiger 55" w:cs="Times New Roman"/>
          <w:b/>
          <w:i/>
          <w:iCs/>
        </w:rPr>
        <w:t>Unités de mesure</w:t>
      </w:r>
    </w:p>
    <w:p w:rsidR="00EC65D1" w:rsidRPr="00CC6C0E" w:rsidRDefault="00EC65D1" w:rsidP="00EC65D1">
      <w:pPr>
        <w:ind w:left="1440" w:hanging="1440"/>
        <w:rPr>
          <w:rFonts w:ascii="Frutiger 55" w:hAnsi="Frutiger 55" w:cs="Times New Roman"/>
          <w:i/>
          <w:iCs/>
        </w:rPr>
      </w:pPr>
    </w:p>
    <w:p w:rsidR="00EC65D1" w:rsidRPr="00CC6C0E" w:rsidRDefault="00F27EE4" w:rsidP="00EC65D1">
      <w:pPr>
        <w:ind w:left="1440" w:hanging="1440"/>
        <w:rPr>
          <w:rFonts w:ascii="Frutiger 55" w:hAnsi="Frutiger 55" w:cs="Times New Roman"/>
        </w:rPr>
      </w:pPr>
      <w:r w:rsidRPr="00CC6C0E">
        <w:rPr>
          <w:rFonts w:ascii="Frutiger 55" w:hAnsi="Frutiger 55" w:cs="Times New Roman"/>
        </w:rPr>
        <w:t>Le système métrique sera utilisé, et les abréviations suivantes sont recommandées :</w:t>
      </w:r>
    </w:p>
    <w:p w:rsidR="00EC65D1" w:rsidRPr="00CC6C0E" w:rsidRDefault="00EC65D1" w:rsidP="00EC65D1">
      <w:pPr>
        <w:ind w:left="1440" w:hanging="1440"/>
        <w:rPr>
          <w:rFonts w:ascii="Frutiger 55" w:hAnsi="Frutiger 55" w:cs="Times New Roman"/>
          <w:szCs w:val="8"/>
        </w:rPr>
      </w:pPr>
    </w:p>
    <w:p w:rsidR="00EC65D1" w:rsidRPr="00CC6C0E" w:rsidRDefault="00F27EE4" w:rsidP="00EC65D1">
      <w:pPr>
        <w:ind w:left="1440" w:hanging="1440"/>
        <w:rPr>
          <w:rFonts w:ascii="Frutiger 55" w:hAnsi="Frutiger 55" w:cs="Times New Roman"/>
        </w:rPr>
      </w:pPr>
      <w:r w:rsidRPr="00CC6C0E">
        <w:rPr>
          <w:rFonts w:ascii="Frutiger 55" w:hAnsi="Frutiger 55" w:cs="Times New Roman"/>
        </w:rPr>
        <w:tab/>
        <w:t>mètre</w:t>
      </w:r>
      <w:r w:rsidRPr="00CC6C0E">
        <w:rPr>
          <w:rFonts w:ascii="Frutiger 55" w:hAnsi="Frutiger 55" w:cs="Times New Roman"/>
        </w:rPr>
        <w:tab/>
      </w:r>
      <w:r w:rsidRPr="00CC6C0E">
        <w:rPr>
          <w:rFonts w:ascii="Frutiger 55" w:hAnsi="Frutiger 55" w:cs="Times New Roman"/>
        </w:rPr>
        <w:tab/>
        <w:t>: m</w:t>
      </w:r>
      <w:r w:rsidRPr="00CC6C0E">
        <w:rPr>
          <w:rFonts w:ascii="Frutiger 55" w:hAnsi="Frutiger 55" w:cs="Times New Roman"/>
        </w:rPr>
        <w:tab/>
      </w:r>
      <w:r w:rsidRPr="00CC6C0E">
        <w:rPr>
          <w:rFonts w:ascii="Frutiger 55" w:hAnsi="Frutiger 55" w:cs="Times New Roman"/>
        </w:rPr>
        <w:tab/>
        <w:t>centimètre</w:t>
      </w:r>
      <w:r w:rsidRPr="00CC6C0E">
        <w:rPr>
          <w:rFonts w:ascii="Frutiger 55" w:hAnsi="Frutiger 55" w:cs="Times New Roman"/>
        </w:rPr>
        <w:tab/>
        <w:t>: cm</w:t>
      </w:r>
      <w:r w:rsidRPr="00CC6C0E">
        <w:rPr>
          <w:rFonts w:ascii="Frutiger 55" w:hAnsi="Frutiger 55" w:cs="Times New Roman"/>
        </w:rPr>
        <w:tab/>
        <w:t>millimètre                 : mm</w:t>
      </w:r>
    </w:p>
    <w:p w:rsidR="00EC65D1" w:rsidRPr="00CC6C0E" w:rsidRDefault="00F27EE4" w:rsidP="00EC65D1">
      <w:pPr>
        <w:ind w:left="1440" w:hanging="1440"/>
        <w:rPr>
          <w:rFonts w:ascii="Frutiger 55" w:hAnsi="Frutiger 55" w:cs="Times New Roman"/>
        </w:rPr>
      </w:pPr>
      <w:r w:rsidRPr="00CC6C0E">
        <w:rPr>
          <w:rFonts w:ascii="Frutiger 55" w:hAnsi="Frutiger 55" w:cs="Times New Roman"/>
        </w:rPr>
        <w:tab/>
        <w:t>hectare</w:t>
      </w:r>
      <w:r w:rsidRPr="00CC6C0E">
        <w:rPr>
          <w:rFonts w:ascii="Frutiger 55" w:hAnsi="Frutiger 55" w:cs="Times New Roman"/>
        </w:rPr>
        <w:tab/>
      </w:r>
      <w:r w:rsidRPr="00CC6C0E">
        <w:rPr>
          <w:rFonts w:ascii="Frutiger 55" w:hAnsi="Frutiger 55" w:cs="Times New Roman"/>
        </w:rPr>
        <w:tab/>
        <w:t>: ha</w:t>
      </w:r>
      <w:r w:rsidRPr="00CC6C0E">
        <w:rPr>
          <w:rFonts w:ascii="Frutiger 55" w:hAnsi="Frutiger 55" w:cs="Times New Roman"/>
        </w:rPr>
        <w:tab/>
      </w:r>
      <w:r w:rsidRPr="00CC6C0E">
        <w:rPr>
          <w:rFonts w:ascii="Frutiger 55" w:hAnsi="Frutiger 55" w:cs="Times New Roman"/>
        </w:rPr>
        <w:tab/>
        <w:t>mètre carré</w:t>
      </w:r>
      <w:r w:rsidRPr="00CC6C0E">
        <w:rPr>
          <w:rFonts w:ascii="Frutiger 55" w:hAnsi="Frutiger 55" w:cs="Times New Roman"/>
        </w:rPr>
        <w:tab/>
        <w:t>: m</w:t>
      </w:r>
      <w:r w:rsidRPr="00CC6C0E">
        <w:rPr>
          <w:rFonts w:ascii="Frutiger 55" w:hAnsi="Frutiger 55" w:cs="Times New Roman"/>
          <w:vertAlign w:val="superscript"/>
        </w:rPr>
        <w:t>2</w:t>
      </w:r>
      <w:r w:rsidRPr="00CC6C0E">
        <w:rPr>
          <w:rFonts w:ascii="Frutiger 55" w:hAnsi="Frutiger 55" w:cs="Times New Roman"/>
          <w:vertAlign w:val="superscript"/>
        </w:rPr>
        <w:tab/>
      </w:r>
      <w:r w:rsidRPr="00CC6C0E">
        <w:rPr>
          <w:rFonts w:ascii="Frutiger 55" w:hAnsi="Frutiger 55" w:cs="Times New Roman"/>
        </w:rPr>
        <w:t>millimètre carré        : mm</w:t>
      </w:r>
      <w:r w:rsidRPr="00CC6C0E">
        <w:rPr>
          <w:rFonts w:ascii="Frutiger 55" w:hAnsi="Frutiger 55" w:cs="Times New Roman"/>
          <w:vertAlign w:val="superscript"/>
        </w:rPr>
        <w:t>2</w:t>
      </w:r>
    </w:p>
    <w:p w:rsidR="00EC65D1" w:rsidRPr="00CC6C0E" w:rsidRDefault="00F27EE4" w:rsidP="00EC65D1">
      <w:pPr>
        <w:tabs>
          <w:tab w:val="left" w:pos="-180"/>
        </w:tabs>
        <w:ind w:left="1440" w:hanging="1440"/>
        <w:rPr>
          <w:rFonts w:ascii="Frutiger 55" w:hAnsi="Frutiger 55" w:cs="Times New Roman"/>
        </w:rPr>
      </w:pPr>
      <w:r w:rsidRPr="00CC6C0E">
        <w:rPr>
          <w:rFonts w:ascii="Frutiger 55" w:hAnsi="Frutiger 55" w:cs="Times New Roman"/>
        </w:rPr>
        <w:tab/>
        <w:t>litre</w:t>
      </w:r>
      <w:r w:rsidRPr="00CC6C0E">
        <w:rPr>
          <w:rFonts w:ascii="Frutiger 55" w:hAnsi="Frutiger 55" w:cs="Times New Roman"/>
        </w:rPr>
        <w:tab/>
      </w:r>
      <w:r w:rsidRPr="00CC6C0E">
        <w:rPr>
          <w:rFonts w:ascii="Frutiger 55" w:hAnsi="Frutiger 55" w:cs="Times New Roman"/>
        </w:rPr>
        <w:tab/>
        <w:t xml:space="preserve">: l       </w:t>
      </w:r>
      <w:r w:rsidRPr="00CC6C0E">
        <w:rPr>
          <w:rFonts w:ascii="Frutiger 55" w:hAnsi="Frutiger 55" w:cs="Times New Roman"/>
        </w:rPr>
        <w:tab/>
      </w:r>
      <w:r w:rsidRPr="00CC6C0E">
        <w:rPr>
          <w:rFonts w:ascii="Frutiger 55" w:hAnsi="Frutiger 55" w:cs="Times New Roman"/>
        </w:rPr>
        <w:tab/>
        <w:t>mètre cube</w:t>
      </w:r>
      <w:r w:rsidRPr="00CC6C0E">
        <w:rPr>
          <w:rFonts w:ascii="Frutiger 55" w:hAnsi="Frutiger 55" w:cs="Times New Roman"/>
        </w:rPr>
        <w:tab/>
        <w:t>: m</w:t>
      </w:r>
      <w:r w:rsidRPr="00CC6C0E">
        <w:rPr>
          <w:rFonts w:ascii="Frutiger 55" w:hAnsi="Frutiger 55" w:cs="Times New Roman"/>
          <w:vertAlign w:val="superscript"/>
        </w:rPr>
        <w:t>3</w:t>
      </w:r>
      <w:r w:rsidRPr="00CC6C0E">
        <w:rPr>
          <w:rFonts w:ascii="Frutiger 55" w:hAnsi="Frutiger 55" w:cs="Times New Roman"/>
        </w:rPr>
        <w:t xml:space="preserve">    </w:t>
      </w:r>
      <w:r w:rsidRPr="00CC6C0E">
        <w:rPr>
          <w:rFonts w:ascii="Frutiger 55" w:hAnsi="Frutiger 55" w:cs="Times New Roman"/>
        </w:rPr>
        <w:tab/>
        <w:t>unité</w:t>
      </w:r>
      <w:r w:rsidRPr="00CC6C0E">
        <w:rPr>
          <w:rFonts w:ascii="Frutiger 55" w:hAnsi="Frutiger 55" w:cs="Times New Roman"/>
        </w:rPr>
        <w:tab/>
      </w:r>
      <w:r w:rsidRPr="00CC6C0E">
        <w:rPr>
          <w:rFonts w:ascii="Frutiger 55" w:hAnsi="Frutiger 55" w:cs="Times New Roman"/>
        </w:rPr>
        <w:tab/>
        <w:t xml:space="preserve">       : u</w:t>
      </w:r>
    </w:p>
    <w:p w:rsidR="00EC65D1" w:rsidRPr="00CC6C0E" w:rsidRDefault="00F27EE4" w:rsidP="00EC65D1">
      <w:pPr>
        <w:ind w:left="1440" w:hanging="1440"/>
        <w:rPr>
          <w:rFonts w:ascii="Frutiger 55" w:hAnsi="Frutiger 55" w:cs="Times New Roman"/>
        </w:rPr>
      </w:pPr>
      <w:r w:rsidRPr="00CC6C0E">
        <w:rPr>
          <w:rFonts w:ascii="Frutiger 55" w:hAnsi="Frutiger 55" w:cs="Times New Roman"/>
        </w:rPr>
        <w:tab/>
        <w:t>kilogramme</w:t>
      </w:r>
      <w:r w:rsidRPr="00CC6C0E">
        <w:rPr>
          <w:rFonts w:ascii="Frutiger 55" w:hAnsi="Frutiger 55" w:cs="Times New Roman"/>
        </w:rPr>
        <w:tab/>
        <w:t>: kg</w:t>
      </w:r>
      <w:r w:rsidRPr="00CC6C0E">
        <w:rPr>
          <w:rFonts w:ascii="Frutiger 55" w:hAnsi="Frutiger 55" w:cs="Times New Roman"/>
        </w:rPr>
        <w:tab/>
      </w:r>
      <w:r w:rsidRPr="00CC6C0E">
        <w:rPr>
          <w:rFonts w:ascii="Frutiger 55" w:hAnsi="Frutiger 55" w:cs="Times New Roman"/>
        </w:rPr>
        <w:tab/>
        <w:t>tonne</w:t>
      </w:r>
      <w:r w:rsidRPr="00CC6C0E">
        <w:rPr>
          <w:rFonts w:ascii="Frutiger 55" w:hAnsi="Frutiger 55" w:cs="Times New Roman"/>
        </w:rPr>
        <w:tab/>
      </w:r>
      <w:r w:rsidRPr="00CC6C0E">
        <w:rPr>
          <w:rFonts w:ascii="Frutiger 55" w:hAnsi="Frutiger 55" w:cs="Times New Roman"/>
        </w:rPr>
        <w:tab/>
        <w:t xml:space="preserve">: t       </w:t>
      </w:r>
      <w:r w:rsidRPr="00CC6C0E">
        <w:rPr>
          <w:rFonts w:ascii="Frutiger 55" w:hAnsi="Frutiger 55" w:cs="Times New Roman"/>
        </w:rPr>
        <w:tab/>
        <w:t>forfait</w:t>
      </w:r>
      <w:r w:rsidRPr="00CC6C0E">
        <w:rPr>
          <w:rFonts w:ascii="Frutiger 55" w:hAnsi="Frutiger 55" w:cs="Times New Roman"/>
        </w:rPr>
        <w:tab/>
      </w:r>
      <w:r w:rsidRPr="00CC6C0E">
        <w:rPr>
          <w:rFonts w:ascii="Frutiger 55" w:hAnsi="Frutiger 55" w:cs="Times New Roman"/>
        </w:rPr>
        <w:tab/>
        <w:t xml:space="preserve">       : fft</w:t>
      </w:r>
    </w:p>
    <w:p w:rsidR="00EC65D1" w:rsidRPr="00CC6C0E" w:rsidRDefault="00F27EE4" w:rsidP="00EC65D1">
      <w:pPr>
        <w:ind w:left="1440" w:hanging="1440"/>
        <w:rPr>
          <w:rFonts w:ascii="Frutiger 55" w:hAnsi="Frutiger 55" w:cs="Times New Roman"/>
        </w:rPr>
      </w:pPr>
      <w:r w:rsidRPr="00CC6C0E">
        <w:rPr>
          <w:rFonts w:ascii="Frutiger 55" w:hAnsi="Frutiger 55" w:cs="Times New Roman"/>
        </w:rPr>
        <w:tab/>
        <w:t>seconde</w:t>
      </w:r>
      <w:r w:rsidRPr="00CC6C0E">
        <w:rPr>
          <w:rFonts w:ascii="Frutiger 55" w:hAnsi="Frutiger 55" w:cs="Times New Roman"/>
        </w:rPr>
        <w:tab/>
        <w:t>: s</w:t>
      </w:r>
      <w:r w:rsidRPr="00CC6C0E">
        <w:rPr>
          <w:rFonts w:ascii="Frutiger 55" w:hAnsi="Frutiger 55" w:cs="Times New Roman"/>
        </w:rPr>
        <w:tab/>
      </w:r>
      <w:r w:rsidRPr="00CC6C0E">
        <w:rPr>
          <w:rFonts w:ascii="Frutiger 55" w:hAnsi="Frutiger 55" w:cs="Times New Roman"/>
        </w:rPr>
        <w:tab/>
        <w:t>heure</w:t>
      </w:r>
      <w:r w:rsidRPr="00CC6C0E">
        <w:rPr>
          <w:rFonts w:ascii="Frutiger 55" w:hAnsi="Frutiger 55" w:cs="Times New Roman"/>
        </w:rPr>
        <w:tab/>
      </w:r>
      <w:r w:rsidRPr="00CC6C0E">
        <w:rPr>
          <w:rFonts w:ascii="Frutiger 55" w:hAnsi="Frutiger 55" w:cs="Times New Roman"/>
        </w:rPr>
        <w:tab/>
        <w:t>: h</w:t>
      </w:r>
    </w:p>
    <w:p w:rsidR="00EC65D1" w:rsidRPr="00CC6C0E" w:rsidRDefault="00F27EE4" w:rsidP="00EC65D1">
      <w:pPr>
        <w:ind w:left="1440" w:hanging="1440"/>
        <w:rPr>
          <w:rFonts w:ascii="Frutiger 55" w:hAnsi="Frutiger 55" w:cs="Times New Roman"/>
          <w:sz w:val="22"/>
        </w:rPr>
      </w:pPr>
      <w:r w:rsidRPr="00CC6C0E">
        <w:rPr>
          <w:rFonts w:ascii="Frutiger 55" w:hAnsi="Frutiger 55" w:cs="Times New Roman"/>
          <w:sz w:val="22"/>
        </w:rPr>
        <w:tab/>
      </w:r>
      <w:r w:rsidRPr="00CC6C0E">
        <w:rPr>
          <w:rFonts w:ascii="Frutiger 55" w:hAnsi="Frutiger 55" w:cs="Times New Roman"/>
          <w:sz w:val="22"/>
        </w:rPr>
        <w:tab/>
      </w:r>
    </w:p>
    <w:p w:rsidR="00EC65D1" w:rsidRPr="00CC6C0E" w:rsidRDefault="00F27EE4" w:rsidP="00EC65D1">
      <w:pPr>
        <w:rPr>
          <w:rFonts w:ascii="Frutiger 55" w:hAnsi="Frutiger 55" w:cs="Times New Roman"/>
          <w:b/>
          <w:i/>
          <w:iCs/>
        </w:rPr>
      </w:pPr>
      <w:r w:rsidRPr="00CC6C0E">
        <w:rPr>
          <w:rFonts w:ascii="Frutiger 55" w:hAnsi="Frutiger 55" w:cs="Times New Roman"/>
          <w:b/>
          <w:i/>
          <w:iCs/>
        </w:rPr>
        <w:t>Présentation du bordereau des prix</w:t>
      </w:r>
    </w:p>
    <w:p w:rsidR="00EC65D1" w:rsidRPr="00CC6C0E" w:rsidRDefault="00EC65D1" w:rsidP="00EC65D1">
      <w:pPr>
        <w:rPr>
          <w:rFonts w:ascii="Frutiger 55" w:hAnsi="Frutiger 55" w:cs="Times New Roman"/>
          <w:b/>
          <w:i/>
          <w:iCs/>
        </w:rPr>
      </w:pPr>
    </w:p>
    <w:p w:rsidR="00B82ED4" w:rsidRPr="00CC6C0E" w:rsidRDefault="00F27EE4" w:rsidP="00E71CC9">
      <w:pPr>
        <w:rPr>
          <w:rFonts w:ascii="Frutiger 55" w:hAnsi="Frutiger 55" w:cs="Times New Roman"/>
        </w:rPr>
      </w:pPr>
      <w:r w:rsidRPr="00CC6C0E">
        <w:rPr>
          <w:rFonts w:ascii="Frutiger 55" w:hAnsi="Frutiger 55" w:cs="Times New Roman"/>
        </w:rPr>
        <w:t>Le bordereau des prix unitaires doit être présenté sous la forme d’un tableau de trois colonnes.</w:t>
      </w:r>
    </w:p>
    <w:p w:rsidR="00EC65D1" w:rsidRPr="00CC6C0E" w:rsidRDefault="00F27EE4" w:rsidP="00E71CC9">
      <w:pPr>
        <w:rPr>
          <w:rFonts w:ascii="Frutiger 55" w:hAnsi="Frutiger 55" w:cs="Times New Roman"/>
        </w:rPr>
      </w:pPr>
      <w:r w:rsidRPr="00CC6C0E">
        <w:rPr>
          <w:rFonts w:ascii="Frutiger 55" w:hAnsi="Frutiger 55" w:cs="Times New Roman"/>
        </w:rPr>
        <w:t>Les codes de la série et du prix figurent à la première colonne ; la définition des prestations</w:t>
      </w:r>
      <w:r w:rsidR="00E71CC9" w:rsidRPr="00CC6C0E">
        <w:rPr>
          <w:rFonts w:ascii="Frutiger 55" w:hAnsi="Frutiger 55" w:cs="Times New Roman"/>
        </w:rPr>
        <w:t xml:space="preserve"> </w:t>
      </w:r>
      <w:r w:rsidRPr="00CC6C0E">
        <w:rPr>
          <w:rFonts w:ascii="Frutiger 55" w:hAnsi="Frutiger 55" w:cs="Times New Roman"/>
        </w:rPr>
        <w:t>composant le prix, l’unité de mesure et le montant en lettres constituent la deuxième colonne ; la</w:t>
      </w:r>
      <w:r w:rsidR="00E71CC9" w:rsidRPr="00CC6C0E">
        <w:rPr>
          <w:rFonts w:ascii="Frutiger 55" w:hAnsi="Frutiger 55" w:cs="Times New Roman"/>
        </w:rPr>
        <w:t xml:space="preserve"> </w:t>
      </w:r>
      <w:r w:rsidRPr="00CC6C0E">
        <w:rPr>
          <w:rFonts w:ascii="Frutiger 55" w:hAnsi="Frutiger 55" w:cs="Times New Roman"/>
        </w:rPr>
        <w:t>troisième colonne est réservée au montant du prix en chiffres. Cette dernière colonne est</w:t>
      </w:r>
      <w:r w:rsidR="00E71CC9" w:rsidRPr="00CC6C0E">
        <w:rPr>
          <w:rFonts w:ascii="Frutiger 55" w:hAnsi="Frutiger 55" w:cs="Times New Roman"/>
        </w:rPr>
        <w:t xml:space="preserve"> </w:t>
      </w:r>
      <w:r w:rsidRPr="00CC6C0E">
        <w:rPr>
          <w:rFonts w:ascii="Frutiger 55" w:hAnsi="Frutiger 55" w:cs="Times New Roman"/>
        </w:rPr>
        <w:t>susceptible d’être éclatée en autant de colonnes qu’il y a d’unités monétaires de paiement.</w:t>
      </w:r>
    </w:p>
    <w:p w:rsidR="0079054E" w:rsidRPr="00CC6C0E" w:rsidRDefault="0079054E">
      <w:pPr>
        <w:rPr>
          <w:rFonts w:ascii="Frutiger 55" w:hAnsi="Frutiger 55" w:cs="Times New Roman"/>
        </w:rPr>
      </w:pPr>
    </w:p>
    <w:p w:rsidR="0079054E" w:rsidRPr="00CC6C0E" w:rsidRDefault="00F27EE4">
      <w:pPr>
        <w:rPr>
          <w:rFonts w:ascii="Frutiger 55" w:hAnsi="Frutiger 55" w:cs="Times New Roman"/>
          <w:b/>
          <w:i/>
          <w:sz w:val="22"/>
        </w:rPr>
      </w:pPr>
      <w:r w:rsidRPr="00CC6C0E">
        <w:rPr>
          <w:rFonts w:ascii="Frutiger 55" w:hAnsi="Frutiger 55" w:cs="Times New Roman"/>
          <w:b/>
          <w:i/>
          <w:sz w:val="22"/>
        </w:rPr>
        <w:t>Observations complémentaires</w:t>
      </w:r>
    </w:p>
    <w:p w:rsidR="0079054E" w:rsidRPr="00CC6C0E" w:rsidRDefault="0079054E">
      <w:pPr>
        <w:rPr>
          <w:rFonts w:ascii="Frutiger 55" w:hAnsi="Frutiger 55" w:cs="Times New Roman"/>
          <w:sz w:val="22"/>
        </w:rPr>
      </w:pPr>
    </w:p>
    <w:p w:rsidR="0079054E" w:rsidRPr="00CC6C0E" w:rsidRDefault="00F27EE4" w:rsidP="0079054E">
      <w:pPr>
        <w:numPr>
          <w:ilvl w:val="0"/>
          <w:numId w:val="17"/>
        </w:numPr>
        <w:spacing w:after="240"/>
        <w:rPr>
          <w:rFonts w:ascii="Frutiger 55" w:hAnsi="Frutiger 55" w:cs="Times New Roman"/>
          <w:sz w:val="22"/>
        </w:rPr>
      </w:pPr>
      <w:r w:rsidRPr="00CC6C0E">
        <w:rPr>
          <w:rFonts w:ascii="Frutiger 55" w:hAnsi="Frutiger 55" w:cs="Times New Roman"/>
          <w:sz w:val="22"/>
        </w:rPr>
        <w:t>Le Bordereau des prix doit être pris en compte par le Candidat conjointement avec les Instructions aux candidats, les Cahiers des Clauses administratives générales et particulières, les Cahier des Clauses techniques et les plans.</w:t>
      </w:r>
    </w:p>
    <w:p w:rsidR="0079054E" w:rsidRPr="00CC6C0E" w:rsidRDefault="00F27EE4" w:rsidP="0079054E">
      <w:pPr>
        <w:numPr>
          <w:ilvl w:val="0"/>
          <w:numId w:val="17"/>
        </w:numPr>
        <w:spacing w:after="240"/>
        <w:rPr>
          <w:rFonts w:ascii="Frutiger 55" w:hAnsi="Frutiger 55" w:cs="Times New Roman"/>
          <w:sz w:val="22"/>
        </w:rPr>
      </w:pPr>
      <w:r w:rsidRPr="00CC6C0E">
        <w:rPr>
          <w:rFonts w:ascii="Frutiger 55" w:hAnsi="Frutiger 55" w:cs="Times New Roman"/>
          <w:sz w:val="22"/>
        </w:rPr>
        <w:t>Les quantités spécifiées dans le Détail quantitatif et estimatif sont des quantités estimées et provisoires.  Elles fourniront une base commune pour l’évaluation des offres et l’attribution du marché.  La base des règlements sera les quantités réelles de travaux commandés et exécutés, telles qu’elles seront mesurées par l’Entrepreneur et vérifiées par le Maître d’Oeuvre, et valorisées aux taux et prix spécifiés au Bordereau des prix chiffré présenté par l’Entrepreneur dans son offre.  Dans les cas où cette valorisation n’est pas applicable, ou dans tout autre cas, le règlement se fera aux taux et prix que le Maître d’Oeuvre pourra fixer dans le cadre des termes du Marché.</w:t>
      </w:r>
    </w:p>
    <w:p w:rsidR="0079054E" w:rsidRPr="00CC6C0E" w:rsidRDefault="00F27EE4" w:rsidP="0079054E">
      <w:pPr>
        <w:numPr>
          <w:ilvl w:val="0"/>
          <w:numId w:val="17"/>
        </w:numPr>
        <w:spacing w:after="240"/>
        <w:rPr>
          <w:rFonts w:ascii="Frutiger 55" w:hAnsi="Frutiger 55" w:cs="Times New Roman"/>
          <w:sz w:val="22"/>
        </w:rPr>
      </w:pPr>
      <w:r w:rsidRPr="00CC6C0E">
        <w:rPr>
          <w:rFonts w:ascii="Frutiger 55" w:hAnsi="Frutiger 55" w:cs="Times New Roman"/>
          <w:sz w:val="22"/>
        </w:rPr>
        <w:t>Sauf dispositions contraires spécifiées dans le Marché, les prix fournis par l’Entrepreneur dans le Bordereau des prix chiffré inclus dans son offre devront comprendre toutes les installations de construction, la main-d’oeuvre, la supervision, les matériaux, le montage, l’entretien, les assurances, les frais généraux et profits, les impôts, droits et taxes, ainsi que la couverture des risques généraux, des engagements et autres obligations spécifiées explicitement ou implicitement dans le Marché.</w:t>
      </w:r>
    </w:p>
    <w:p w:rsidR="0079054E" w:rsidRPr="00CC6C0E" w:rsidRDefault="00F27EE4" w:rsidP="0079054E">
      <w:pPr>
        <w:numPr>
          <w:ilvl w:val="0"/>
          <w:numId w:val="17"/>
        </w:numPr>
        <w:spacing w:after="240"/>
        <w:rPr>
          <w:rFonts w:ascii="Frutiger 55" w:hAnsi="Frutiger 55" w:cs="Times New Roman"/>
          <w:sz w:val="22"/>
        </w:rPr>
      </w:pPr>
      <w:r w:rsidRPr="00CC6C0E">
        <w:rPr>
          <w:rFonts w:ascii="Frutiger 55" w:hAnsi="Frutiger 55" w:cs="Times New Roman"/>
          <w:sz w:val="22"/>
        </w:rPr>
        <w:t>Un prix devra être indiqué pour chaque poste dans le Détail quantitatif et estimatif chiffré, que les quantités soient spécifiées ou non. Le coût des postes pour lesquels l’Entrepreneur n’a pas indiqué de prix sera considéré comme couvert par d’autres prix indiqués dans le Détail quantitatif et estimatif chiffré.</w:t>
      </w:r>
    </w:p>
    <w:p w:rsidR="0079054E" w:rsidRPr="00CC6C0E" w:rsidRDefault="00F27EE4" w:rsidP="0079054E">
      <w:pPr>
        <w:numPr>
          <w:ilvl w:val="0"/>
          <w:numId w:val="17"/>
        </w:numPr>
        <w:spacing w:after="240"/>
        <w:rPr>
          <w:rFonts w:ascii="Frutiger 55" w:hAnsi="Frutiger 55" w:cs="Times New Roman"/>
          <w:sz w:val="22"/>
        </w:rPr>
      </w:pPr>
      <w:r w:rsidRPr="00CC6C0E">
        <w:rPr>
          <w:rFonts w:ascii="Frutiger 55" w:hAnsi="Frutiger 55" w:cs="Times New Roman"/>
          <w:sz w:val="22"/>
        </w:rPr>
        <w:t>Le coût complet en accord avec les dispositions du Marché sera inclus dans les postes spécifiés dans le Bordereau des prix et le Détail quantitatif et estimatif chiffrés.  Lorsqu’un poste n’est pas spécifié, le coût correspondant sera considéré comme distribué parmi les prix mentionnés pour des postes correspondants des travaux.</w:t>
      </w:r>
    </w:p>
    <w:p w:rsidR="0079054E" w:rsidRPr="00CC6C0E" w:rsidRDefault="00F27EE4" w:rsidP="0079054E">
      <w:pPr>
        <w:numPr>
          <w:ilvl w:val="0"/>
          <w:numId w:val="17"/>
        </w:numPr>
        <w:spacing w:after="240"/>
        <w:rPr>
          <w:rFonts w:ascii="Frutiger 55" w:hAnsi="Frutiger 55" w:cs="Times New Roman"/>
          <w:sz w:val="22"/>
        </w:rPr>
      </w:pPr>
      <w:r w:rsidRPr="00CC6C0E">
        <w:rPr>
          <w:rFonts w:ascii="Frutiger 55" w:hAnsi="Frutiger 55" w:cs="Times New Roman"/>
          <w:sz w:val="22"/>
        </w:rPr>
        <w:t>Les indications générales et les descriptions des travaux et matériaux ne sont pas nécessairement reprises ou résumées dans le Bordereau des prix et le Détail quantitatif et estimatif inclus dans le Dossier d’Appel d’offres. Les références explicites ou implicites aux sections appropriées du Dossier doivent être considérées avant de chiffrer les prix pour chaque poste du Bordereau des prix et du Détail quantitatif et estimatif chiffrés soumis dans l’offre.</w:t>
      </w:r>
    </w:p>
    <w:p w:rsidR="0079054E" w:rsidRPr="00CC6C0E" w:rsidRDefault="00F27EE4" w:rsidP="0079054E">
      <w:pPr>
        <w:numPr>
          <w:ilvl w:val="0"/>
          <w:numId w:val="17"/>
        </w:numPr>
        <w:spacing w:after="240"/>
        <w:rPr>
          <w:rFonts w:ascii="Frutiger 55" w:hAnsi="Frutiger 55" w:cs="Times New Roman"/>
          <w:sz w:val="22"/>
        </w:rPr>
      </w:pPr>
      <w:r w:rsidRPr="00CC6C0E">
        <w:rPr>
          <w:rFonts w:ascii="Frutiger 55" w:hAnsi="Frutiger 55" w:cs="Times New Roman"/>
          <w:sz w:val="22"/>
        </w:rPr>
        <w:t>Durant l’évaluation des offres, les erreurs arithmétiques éventuelles relevées dans le Bordereau des prix et le Détail quantitatif et estimatif seront corrigées suivant les dispositions de la clause 31 des Instructions aux candidats.</w:t>
      </w:r>
    </w:p>
    <w:p w:rsidR="0079054E" w:rsidRPr="00CC6C0E" w:rsidRDefault="00F27EE4" w:rsidP="0079054E">
      <w:pPr>
        <w:numPr>
          <w:ilvl w:val="0"/>
          <w:numId w:val="17"/>
        </w:numPr>
        <w:spacing w:after="240"/>
        <w:rPr>
          <w:rFonts w:ascii="Frutiger 55" w:hAnsi="Frutiger 55" w:cs="Times New Roman"/>
          <w:sz w:val="22"/>
        </w:rPr>
      </w:pPr>
      <w:r w:rsidRPr="00CC6C0E">
        <w:rPr>
          <w:rFonts w:ascii="Frutiger 55" w:hAnsi="Frutiger 55" w:cs="Times New Roman"/>
          <w:sz w:val="22"/>
        </w:rPr>
        <w:t>La méthode de constatation des prestations exécutées en vue des règlements devra être en accord avec :</w:t>
      </w:r>
    </w:p>
    <w:p w:rsidR="0079054E" w:rsidRPr="00CC6C0E" w:rsidRDefault="00F27EE4" w:rsidP="00466643">
      <w:pPr>
        <w:spacing w:after="240"/>
        <w:rPr>
          <w:rFonts w:ascii="Frutiger 55" w:hAnsi="Frutiger 55" w:cs="Times New Roman"/>
          <w:sz w:val="22"/>
        </w:rPr>
      </w:pPr>
      <w:r w:rsidRPr="00CC6C0E">
        <w:rPr>
          <w:rFonts w:ascii="Frutiger 55" w:hAnsi="Frutiger 55" w:cs="Times New Roman"/>
          <w:i/>
          <w:sz w:val="22"/>
        </w:rPr>
        <w:t>[Insérer une description détaillée de la ou des méthodes qui seront appliquées. La méthode doit être décrite avec précision dans ce préambule, en indiquant par exemple les tolérances admises.]</w:t>
      </w:r>
    </w:p>
    <w:p w:rsidR="0079054E" w:rsidRPr="00CC6C0E" w:rsidRDefault="00F27EE4">
      <w:pPr>
        <w:spacing w:after="240"/>
        <w:rPr>
          <w:rFonts w:ascii="Frutiger 55" w:hAnsi="Frutiger 55" w:cs="Times New Roman"/>
          <w:i/>
          <w:sz w:val="22"/>
        </w:rPr>
      </w:pPr>
      <w:r w:rsidRPr="00CC6C0E">
        <w:rPr>
          <w:rFonts w:ascii="Frutiger 55" w:hAnsi="Frutiger 55" w:cs="Times New Roman"/>
          <w:b/>
          <w:i/>
          <w:sz w:val="22"/>
        </w:rPr>
        <w:t>Tableaux du Bordereau des prix et Détail quantitatif et estimatif</w:t>
      </w:r>
    </w:p>
    <w:p w:rsidR="00B82ED4" w:rsidRPr="00CC6C0E" w:rsidRDefault="00F27EE4" w:rsidP="00B82ED4">
      <w:pPr>
        <w:rPr>
          <w:rFonts w:ascii="Frutiger 55" w:hAnsi="Frutiger 55" w:cs="Times New Roman"/>
          <w:i/>
          <w:sz w:val="22"/>
        </w:rPr>
      </w:pPr>
      <w:r w:rsidRPr="00CC6C0E">
        <w:rPr>
          <w:rFonts w:ascii="Frutiger 55" w:hAnsi="Frutiger 55" w:cs="Times New Roman"/>
          <w:i/>
          <w:sz w:val="22"/>
        </w:rPr>
        <w:t>[Le Bordereau des prix et le Détail quantitatif et estimatif seront normalement composés d’une série de</w:t>
      </w:r>
      <w:r w:rsidR="002C50A9" w:rsidRPr="00CC6C0E">
        <w:rPr>
          <w:rFonts w:ascii="Frutiger 55" w:hAnsi="Frutiger 55" w:cs="Times New Roman"/>
          <w:i/>
          <w:sz w:val="22"/>
        </w:rPr>
        <w:t xml:space="preserve"> </w:t>
      </w:r>
      <w:r w:rsidRPr="00CC6C0E">
        <w:rPr>
          <w:rFonts w:ascii="Frutiger 55" w:hAnsi="Frutiger 55" w:cs="Times New Roman"/>
          <w:i/>
          <w:sz w:val="22"/>
        </w:rPr>
        <w:t>tableaux dont le contenu correspondra à la nature ou à la séquence des tâches correspondantes, par exemple :</w:t>
      </w:r>
    </w:p>
    <w:p w:rsidR="00B82ED4" w:rsidRPr="00CC6C0E" w:rsidRDefault="00B82ED4" w:rsidP="00B82ED4">
      <w:pPr>
        <w:tabs>
          <w:tab w:val="left" w:pos="720"/>
          <w:tab w:val="left" w:pos="1440"/>
          <w:tab w:val="left" w:pos="2520"/>
          <w:tab w:val="left" w:pos="2880"/>
        </w:tabs>
        <w:ind w:left="720" w:hanging="720"/>
        <w:rPr>
          <w:rFonts w:ascii="Frutiger 55" w:hAnsi="Frutiger 55" w:cs="Times New Roman"/>
          <w:i/>
          <w:sz w:val="22"/>
        </w:rPr>
      </w:pPr>
    </w:p>
    <w:p w:rsidR="00B82ED4" w:rsidRPr="00CC6C0E" w:rsidRDefault="00F27EE4" w:rsidP="00B82ED4">
      <w:pPr>
        <w:tabs>
          <w:tab w:val="left" w:pos="720"/>
          <w:tab w:val="left" w:pos="1440"/>
          <w:tab w:val="left" w:pos="2520"/>
          <w:tab w:val="left" w:pos="2880"/>
        </w:tabs>
        <w:ind w:left="720" w:hanging="720"/>
        <w:rPr>
          <w:rFonts w:ascii="Frutiger 55" w:hAnsi="Frutiger 55" w:cs="Times New Roman"/>
          <w:i/>
          <w:sz w:val="22"/>
        </w:rPr>
      </w:pPr>
      <w:r w:rsidRPr="00CC6C0E">
        <w:rPr>
          <w:rFonts w:ascii="Frutiger 55" w:hAnsi="Frutiger 55" w:cs="Times New Roman"/>
          <w:i/>
          <w:sz w:val="22"/>
        </w:rPr>
        <w:tab/>
      </w:r>
      <w:r w:rsidRPr="00CC6C0E">
        <w:rPr>
          <w:rFonts w:ascii="Frutiger 55" w:hAnsi="Frutiger 55" w:cs="Times New Roman"/>
          <w:i/>
          <w:sz w:val="22"/>
        </w:rPr>
        <w:tab/>
        <w:t>Tableau 1</w:t>
      </w:r>
      <w:r w:rsidRPr="00CC6C0E">
        <w:rPr>
          <w:rFonts w:ascii="Frutiger 55" w:hAnsi="Frutiger 55" w:cs="Times New Roman"/>
          <w:i/>
          <w:sz w:val="22"/>
        </w:rPr>
        <w:tab/>
        <w:t>-</w:t>
      </w:r>
      <w:r w:rsidRPr="00CC6C0E">
        <w:rPr>
          <w:rFonts w:ascii="Frutiger 55" w:hAnsi="Frutiger 55" w:cs="Times New Roman"/>
          <w:i/>
          <w:sz w:val="22"/>
        </w:rPr>
        <w:tab/>
        <w:t>Postes généraux (par exemple : installation de chantier)</w:t>
      </w:r>
    </w:p>
    <w:p w:rsidR="00B82ED4" w:rsidRPr="00CC6C0E" w:rsidRDefault="00F27EE4" w:rsidP="00B82ED4">
      <w:pPr>
        <w:tabs>
          <w:tab w:val="left" w:pos="720"/>
          <w:tab w:val="left" w:pos="1440"/>
          <w:tab w:val="left" w:pos="2520"/>
          <w:tab w:val="left" w:pos="2880"/>
        </w:tabs>
        <w:ind w:left="720" w:hanging="720"/>
        <w:rPr>
          <w:rFonts w:ascii="Frutiger 55" w:hAnsi="Frutiger 55" w:cs="Times New Roman"/>
          <w:i/>
          <w:sz w:val="22"/>
        </w:rPr>
      </w:pPr>
      <w:r w:rsidRPr="00CC6C0E">
        <w:rPr>
          <w:rFonts w:ascii="Frutiger 55" w:hAnsi="Frutiger 55" w:cs="Times New Roman"/>
          <w:i/>
          <w:sz w:val="22"/>
        </w:rPr>
        <w:tab/>
      </w:r>
      <w:r w:rsidRPr="00CC6C0E">
        <w:rPr>
          <w:rFonts w:ascii="Frutiger 55" w:hAnsi="Frutiger 55" w:cs="Times New Roman"/>
          <w:i/>
          <w:sz w:val="22"/>
        </w:rPr>
        <w:tab/>
        <w:t>Tableau 2</w:t>
      </w:r>
      <w:r w:rsidRPr="00CC6C0E">
        <w:rPr>
          <w:rFonts w:ascii="Frutiger 55" w:hAnsi="Frutiger 55" w:cs="Times New Roman"/>
          <w:i/>
          <w:sz w:val="22"/>
        </w:rPr>
        <w:tab/>
        <w:t>-</w:t>
      </w:r>
      <w:r w:rsidRPr="00CC6C0E">
        <w:rPr>
          <w:rFonts w:ascii="Frutiger 55" w:hAnsi="Frutiger 55" w:cs="Times New Roman"/>
          <w:i/>
          <w:sz w:val="22"/>
        </w:rPr>
        <w:tab/>
        <w:t>Terrassements</w:t>
      </w:r>
    </w:p>
    <w:p w:rsidR="00B82ED4" w:rsidRPr="00CC6C0E" w:rsidRDefault="00F27EE4" w:rsidP="00B82ED4">
      <w:pPr>
        <w:tabs>
          <w:tab w:val="left" w:pos="720"/>
          <w:tab w:val="left" w:pos="1440"/>
          <w:tab w:val="left" w:pos="2520"/>
          <w:tab w:val="left" w:pos="2880"/>
        </w:tabs>
        <w:ind w:left="720" w:hanging="720"/>
        <w:rPr>
          <w:rFonts w:ascii="Frutiger 55" w:hAnsi="Frutiger 55" w:cs="Times New Roman"/>
          <w:i/>
          <w:sz w:val="22"/>
        </w:rPr>
      </w:pPr>
      <w:r w:rsidRPr="00CC6C0E">
        <w:rPr>
          <w:rFonts w:ascii="Frutiger 55" w:hAnsi="Frutiger 55" w:cs="Times New Roman"/>
          <w:i/>
          <w:sz w:val="22"/>
        </w:rPr>
        <w:tab/>
      </w:r>
      <w:r w:rsidRPr="00CC6C0E">
        <w:rPr>
          <w:rFonts w:ascii="Frutiger 55" w:hAnsi="Frutiger 55" w:cs="Times New Roman"/>
          <w:i/>
          <w:sz w:val="22"/>
        </w:rPr>
        <w:tab/>
        <w:t>Tableau 3</w:t>
      </w:r>
      <w:r w:rsidRPr="00CC6C0E">
        <w:rPr>
          <w:rFonts w:ascii="Frutiger 55" w:hAnsi="Frutiger 55" w:cs="Times New Roman"/>
          <w:i/>
          <w:sz w:val="22"/>
        </w:rPr>
        <w:tab/>
        <w:t>-</w:t>
      </w:r>
      <w:r w:rsidRPr="00CC6C0E">
        <w:rPr>
          <w:rFonts w:ascii="Frutiger 55" w:hAnsi="Frutiger 55" w:cs="Times New Roman"/>
          <w:i/>
          <w:sz w:val="22"/>
        </w:rPr>
        <w:tab/>
        <w:t>Drains et fossés</w:t>
      </w:r>
    </w:p>
    <w:p w:rsidR="00B82ED4" w:rsidRPr="00CC6C0E" w:rsidRDefault="00F27EE4" w:rsidP="00B82ED4">
      <w:pPr>
        <w:tabs>
          <w:tab w:val="left" w:pos="720"/>
          <w:tab w:val="left" w:pos="1440"/>
          <w:tab w:val="left" w:pos="2520"/>
          <w:tab w:val="left" w:pos="2880"/>
        </w:tabs>
        <w:ind w:left="720" w:hanging="720"/>
        <w:rPr>
          <w:rFonts w:ascii="Frutiger 55" w:hAnsi="Frutiger 55" w:cs="Times New Roman"/>
          <w:i/>
          <w:sz w:val="22"/>
        </w:rPr>
      </w:pPr>
      <w:r w:rsidRPr="00CC6C0E">
        <w:rPr>
          <w:rFonts w:ascii="Frutiger 55" w:hAnsi="Frutiger 55" w:cs="Times New Roman"/>
          <w:i/>
          <w:sz w:val="22"/>
        </w:rPr>
        <w:tab/>
      </w:r>
      <w:r w:rsidRPr="00CC6C0E">
        <w:rPr>
          <w:rFonts w:ascii="Frutiger 55" w:hAnsi="Frutiger 55" w:cs="Times New Roman"/>
          <w:i/>
          <w:sz w:val="22"/>
        </w:rPr>
        <w:tab/>
        <w:t>Tableau 4</w:t>
      </w:r>
      <w:r w:rsidRPr="00CC6C0E">
        <w:rPr>
          <w:rFonts w:ascii="Frutiger 55" w:hAnsi="Frutiger 55" w:cs="Times New Roman"/>
          <w:i/>
          <w:sz w:val="22"/>
        </w:rPr>
        <w:tab/>
        <w:t>-</w:t>
      </w:r>
      <w:r w:rsidRPr="00CC6C0E">
        <w:rPr>
          <w:rFonts w:ascii="Frutiger 55" w:hAnsi="Frutiger 55" w:cs="Times New Roman"/>
          <w:i/>
          <w:sz w:val="22"/>
        </w:rPr>
        <w:tab/>
        <w:t>etc., comme requis suivant le type de travaux</w:t>
      </w:r>
    </w:p>
    <w:p w:rsidR="00B82ED4" w:rsidRPr="00CC6C0E" w:rsidRDefault="00F27EE4" w:rsidP="00B82ED4">
      <w:pPr>
        <w:tabs>
          <w:tab w:val="left" w:pos="720"/>
          <w:tab w:val="left" w:pos="1440"/>
          <w:tab w:val="left" w:pos="2520"/>
          <w:tab w:val="left" w:pos="2880"/>
        </w:tabs>
        <w:ind w:left="720" w:hanging="720"/>
        <w:rPr>
          <w:rFonts w:ascii="Frutiger 55" w:hAnsi="Frutiger 55" w:cs="Times New Roman"/>
          <w:i/>
          <w:sz w:val="22"/>
        </w:rPr>
      </w:pPr>
      <w:r w:rsidRPr="00CC6C0E">
        <w:rPr>
          <w:rFonts w:ascii="Frutiger 55" w:hAnsi="Frutiger 55" w:cs="Times New Roman"/>
          <w:i/>
          <w:sz w:val="22"/>
        </w:rPr>
        <w:tab/>
      </w:r>
      <w:r w:rsidRPr="00CC6C0E">
        <w:rPr>
          <w:rFonts w:ascii="Frutiger 55" w:hAnsi="Frutiger 55" w:cs="Times New Roman"/>
          <w:i/>
          <w:sz w:val="22"/>
        </w:rPr>
        <w:tab/>
        <w:t>Tableau pour les travaux en régie - le cas échéant</w:t>
      </w:r>
    </w:p>
    <w:p w:rsidR="00B82ED4" w:rsidRPr="00CC6C0E" w:rsidRDefault="00F27EE4" w:rsidP="00B82ED4">
      <w:pPr>
        <w:tabs>
          <w:tab w:val="left" w:pos="720"/>
          <w:tab w:val="left" w:pos="1440"/>
          <w:tab w:val="left" w:pos="2520"/>
          <w:tab w:val="left" w:pos="2880"/>
        </w:tabs>
        <w:ind w:left="720" w:hanging="720"/>
        <w:rPr>
          <w:rFonts w:ascii="Frutiger 55" w:hAnsi="Frutiger 55" w:cs="Times New Roman"/>
          <w:i/>
          <w:sz w:val="22"/>
        </w:rPr>
      </w:pPr>
      <w:r w:rsidRPr="00CC6C0E">
        <w:rPr>
          <w:rFonts w:ascii="Frutiger 55" w:hAnsi="Frutiger 55" w:cs="Times New Roman"/>
          <w:i/>
          <w:sz w:val="22"/>
        </w:rPr>
        <w:tab/>
      </w:r>
      <w:r w:rsidRPr="00CC6C0E">
        <w:rPr>
          <w:rFonts w:ascii="Frutiger 55" w:hAnsi="Frutiger 55" w:cs="Times New Roman"/>
          <w:i/>
          <w:sz w:val="22"/>
        </w:rPr>
        <w:tab/>
        <w:t>Tableau des sommes provisionnelles - le cas échéant</w:t>
      </w:r>
    </w:p>
    <w:p w:rsidR="00B82ED4" w:rsidRPr="00CC6C0E" w:rsidRDefault="00F27EE4" w:rsidP="00B82ED4">
      <w:pPr>
        <w:spacing w:after="240"/>
        <w:ind w:left="720" w:hanging="720"/>
        <w:rPr>
          <w:rFonts w:ascii="Frutiger 55" w:hAnsi="Frutiger 55" w:cs="Times New Roman"/>
          <w:i/>
          <w:sz w:val="22"/>
        </w:rPr>
      </w:pPr>
      <w:r w:rsidRPr="00CC6C0E">
        <w:rPr>
          <w:rFonts w:ascii="Frutiger 55" w:hAnsi="Frutiger 55" w:cs="Times New Roman"/>
          <w:i/>
          <w:sz w:val="22"/>
        </w:rPr>
        <w:tab/>
      </w:r>
      <w:r w:rsidRPr="00CC6C0E">
        <w:rPr>
          <w:rFonts w:ascii="Frutiger 55" w:hAnsi="Frutiger 55" w:cs="Times New Roman"/>
          <w:i/>
          <w:sz w:val="22"/>
        </w:rPr>
        <w:tab/>
        <w:t>Tableau récapitulatif du Détail quantitatif et estimatif</w:t>
      </w:r>
    </w:p>
    <w:p w:rsidR="00B82ED4" w:rsidRPr="00CC6C0E" w:rsidRDefault="00F27EE4" w:rsidP="00B82ED4">
      <w:pPr>
        <w:pStyle w:val="Corpsdetexte31"/>
        <w:rPr>
          <w:rFonts w:ascii="Frutiger 55" w:hAnsi="Frutiger 55"/>
          <w:sz w:val="20"/>
        </w:rPr>
      </w:pPr>
      <w:r w:rsidRPr="00CC6C0E">
        <w:rPr>
          <w:rFonts w:ascii="Frutiger 55" w:hAnsi="Frutiger 55"/>
          <w:sz w:val="20"/>
        </w:rPr>
        <w:t>La note suivante relative à la préparation du Détail quantitatif et estimatif est fournie à l’Autorité contractante ou à la personne qui préparera le Dossier d’Appel d’offres uniquement à titre d’information.  Elle ne doit pas figurer dans les documents définitifs</w:t>
      </w:r>
    </w:p>
    <w:p w:rsidR="00B82ED4" w:rsidRPr="00CC6C0E" w:rsidRDefault="00B82ED4" w:rsidP="00B82ED4">
      <w:pPr>
        <w:rPr>
          <w:rFonts w:ascii="Frutiger 55" w:hAnsi="Frutiger 55" w:cs="Times New Roman"/>
          <w:i/>
        </w:rPr>
      </w:pPr>
    </w:p>
    <w:p w:rsidR="00B82ED4" w:rsidRPr="00CC6C0E" w:rsidRDefault="00F27EE4" w:rsidP="00B82ED4">
      <w:pPr>
        <w:rPr>
          <w:rFonts w:ascii="Frutiger 55" w:hAnsi="Frutiger 55" w:cs="Times New Roman"/>
          <w:b/>
          <w:i/>
          <w:iCs/>
        </w:rPr>
      </w:pPr>
      <w:r w:rsidRPr="00CC6C0E">
        <w:rPr>
          <w:rFonts w:ascii="Frutiger 55" w:hAnsi="Frutiger 55" w:cs="Times New Roman"/>
          <w:b/>
          <w:i/>
          <w:iCs/>
        </w:rPr>
        <w:t>Objectifs</w:t>
      </w:r>
    </w:p>
    <w:p w:rsidR="00B82ED4" w:rsidRPr="00CC6C0E" w:rsidRDefault="00B82ED4" w:rsidP="00B82ED4">
      <w:pPr>
        <w:rPr>
          <w:rFonts w:ascii="Frutiger 55" w:hAnsi="Frutiger 55" w:cs="Times New Roman"/>
        </w:rPr>
      </w:pPr>
    </w:p>
    <w:p w:rsidR="00B82ED4" w:rsidRPr="00CC6C0E" w:rsidRDefault="00F27EE4" w:rsidP="00B82ED4">
      <w:pPr>
        <w:rPr>
          <w:rFonts w:ascii="Frutiger 55" w:hAnsi="Frutiger 55" w:cs="Times New Roman"/>
        </w:rPr>
      </w:pPr>
      <w:r w:rsidRPr="00CC6C0E">
        <w:rPr>
          <w:rFonts w:ascii="Frutiger 55" w:hAnsi="Frutiger 55" w:cs="Times New Roman"/>
        </w:rPr>
        <w:t>Les objectifs du Détail quantitatif et estimatif sont de fournir des renseignements suffisants quant à la nature et au volume de travaux à réaliser, pour permettre une préparation des offres correcte et précise;</w:t>
      </w:r>
    </w:p>
    <w:p w:rsidR="00B82ED4" w:rsidRPr="00CC6C0E" w:rsidRDefault="00B82ED4" w:rsidP="00B82ED4">
      <w:pPr>
        <w:rPr>
          <w:rFonts w:ascii="Frutiger 55" w:hAnsi="Frutiger 55" w:cs="Times New Roman"/>
        </w:rPr>
      </w:pPr>
    </w:p>
    <w:p w:rsidR="00B82ED4" w:rsidRPr="00CC6C0E" w:rsidRDefault="00F27EE4" w:rsidP="00B82ED4">
      <w:pPr>
        <w:tabs>
          <w:tab w:val="left" w:pos="720"/>
        </w:tabs>
        <w:rPr>
          <w:rFonts w:ascii="Frutiger 55" w:hAnsi="Frutiger 55" w:cs="Times New Roman"/>
        </w:rPr>
      </w:pPr>
      <w:r w:rsidRPr="00CC6C0E">
        <w:rPr>
          <w:rFonts w:ascii="Frutiger 55" w:hAnsi="Frutiger 55" w:cs="Times New Roman"/>
        </w:rPr>
        <w:t>Pour atteindre ces objectifs, le Détail quantitatif et estimatif doivent répertorier les travaux de façon suffisamment détaillée pour distinguer entre différentes natures de travaux, ou entre travaux de même nature exécutés dans des endroits différents, ou entre toutes autres conditions susceptibles de donner lieu à des variations de coûts.  Une fois ces exigences satisfaites, le cadre du Détail quantitatif et estimatif doivent être aussi simples et concis que possible.</w:t>
      </w:r>
    </w:p>
    <w:p w:rsidR="00B82ED4" w:rsidRPr="00CC6C0E" w:rsidRDefault="00B82ED4" w:rsidP="00B10AC5">
      <w:pPr>
        <w:rPr>
          <w:rFonts w:ascii="Frutiger 55" w:hAnsi="Frutiger 55" w:cs="Times New Roman"/>
          <w:b/>
          <w:i/>
          <w:iCs/>
        </w:rPr>
      </w:pPr>
    </w:p>
    <w:p w:rsidR="00B82ED4" w:rsidRPr="00CC6C0E" w:rsidRDefault="00F27EE4" w:rsidP="00B82ED4">
      <w:pPr>
        <w:ind w:left="1440" w:hanging="1440"/>
        <w:rPr>
          <w:rFonts w:ascii="Frutiger 55" w:hAnsi="Frutiger 55" w:cs="Times New Roman"/>
          <w:b/>
          <w:i/>
          <w:iCs/>
        </w:rPr>
      </w:pPr>
      <w:r w:rsidRPr="00CC6C0E">
        <w:rPr>
          <w:rFonts w:ascii="Frutiger 55" w:hAnsi="Frutiger 55" w:cs="Times New Roman"/>
          <w:b/>
          <w:i/>
          <w:iCs/>
        </w:rPr>
        <w:t>Détail quantitatif et estimatif</w:t>
      </w:r>
    </w:p>
    <w:p w:rsidR="00B82ED4" w:rsidRPr="00CC6C0E" w:rsidRDefault="00B82ED4" w:rsidP="00B82ED4">
      <w:pPr>
        <w:ind w:left="1440" w:hanging="1440"/>
        <w:rPr>
          <w:rFonts w:ascii="Frutiger 55" w:hAnsi="Frutiger 55" w:cs="Times New Roman"/>
        </w:rPr>
      </w:pPr>
    </w:p>
    <w:p w:rsidR="00B82ED4" w:rsidRPr="00CC6C0E" w:rsidRDefault="00F27EE4" w:rsidP="00B82ED4">
      <w:pPr>
        <w:ind w:left="1440" w:hanging="1440"/>
        <w:rPr>
          <w:rFonts w:ascii="Frutiger 55" w:hAnsi="Frutiger 55" w:cs="Times New Roman"/>
        </w:rPr>
      </w:pPr>
      <w:r w:rsidRPr="00CC6C0E">
        <w:rPr>
          <w:rFonts w:ascii="Frutiger 55" w:hAnsi="Frutiger 55" w:cs="Times New Roman"/>
        </w:rPr>
        <w:t>Le Détail quantitatif et estimatif comprendra généralement les rubriques suivantes :</w:t>
      </w:r>
    </w:p>
    <w:p w:rsidR="00B82ED4" w:rsidRPr="00CC6C0E" w:rsidRDefault="00B82ED4" w:rsidP="00B82ED4">
      <w:pPr>
        <w:ind w:left="1440" w:hanging="1440"/>
        <w:rPr>
          <w:rFonts w:ascii="Frutiger 55" w:hAnsi="Frutiger 55" w:cs="Times New Roman"/>
        </w:rPr>
      </w:pPr>
    </w:p>
    <w:p w:rsidR="00B82ED4" w:rsidRPr="00CC6C0E" w:rsidRDefault="00F27EE4" w:rsidP="007C6B8D">
      <w:pPr>
        <w:numPr>
          <w:ilvl w:val="0"/>
          <w:numId w:val="44"/>
        </w:numPr>
        <w:tabs>
          <w:tab w:val="left" w:pos="1444"/>
        </w:tabs>
        <w:suppressAutoHyphens w:val="0"/>
        <w:overflowPunct/>
        <w:autoSpaceDE/>
        <w:autoSpaceDN/>
        <w:adjustRightInd/>
        <w:jc w:val="left"/>
        <w:textAlignment w:val="auto"/>
        <w:rPr>
          <w:rFonts w:ascii="Frutiger 55" w:hAnsi="Frutiger 55" w:cs="Times New Roman"/>
        </w:rPr>
      </w:pPr>
      <w:r w:rsidRPr="00CC6C0E">
        <w:rPr>
          <w:rFonts w:ascii="Frutiger 55" w:hAnsi="Frutiger 55" w:cs="Times New Roman"/>
        </w:rPr>
        <w:t>les unités suivant le système métrique utilisé</w:t>
      </w:r>
    </w:p>
    <w:p w:rsidR="00B82ED4" w:rsidRPr="00CC6C0E" w:rsidRDefault="00F27EE4" w:rsidP="007C6B8D">
      <w:pPr>
        <w:numPr>
          <w:ilvl w:val="0"/>
          <w:numId w:val="44"/>
        </w:numPr>
        <w:tabs>
          <w:tab w:val="left" w:pos="1444"/>
        </w:tabs>
        <w:suppressAutoHyphens w:val="0"/>
        <w:overflowPunct/>
        <w:autoSpaceDE/>
        <w:autoSpaceDN/>
        <w:adjustRightInd/>
        <w:jc w:val="left"/>
        <w:textAlignment w:val="auto"/>
        <w:rPr>
          <w:rFonts w:ascii="Frutiger 55" w:hAnsi="Frutiger 55" w:cs="Times New Roman"/>
        </w:rPr>
      </w:pPr>
      <w:r w:rsidRPr="00CC6C0E">
        <w:rPr>
          <w:rFonts w:ascii="Frutiger 55" w:hAnsi="Frutiger 55" w:cs="Times New Roman"/>
        </w:rPr>
        <w:t>les quantités des travaux à exécuter par catégorie</w:t>
      </w:r>
    </w:p>
    <w:p w:rsidR="00B82ED4" w:rsidRPr="00CC6C0E" w:rsidRDefault="00F27EE4" w:rsidP="007C6B8D">
      <w:pPr>
        <w:numPr>
          <w:ilvl w:val="0"/>
          <w:numId w:val="44"/>
        </w:numPr>
        <w:tabs>
          <w:tab w:val="left" w:pos="1444"/>
        </w:tabs>
        <w:suppressAutoHyphens w:val="0"/>
        <w:overflowPunct/>
        <w:autoSpaceDE/>
        <w:autoSpaceDN/>
        <w:adjustRightInd/>
        <w:jc w:val="left"/>
        <w:textAlignment w:val="auto"/>
        <w:rPr>
          <w:rFonts w:ascii="Frutiger 55" w:hAnsi="Frutiger 55" w:cs="Times New Roman"/>
        </w:rPr>
      </w:pPr>
      <w:r w:rsidRPr="00CC6C0E">
        <w:rPr>
          <w:rFonts w:ascii="Frutiger 55" w:hAnsi="Frutiger 55" w:cs="Times New Roman"/>
        </w:rPr>
        <w:t>les prix unitaires conformes à ceux du bordereau des prix</w:t>
      </w:r>
    </w:p>
    <w:p w:rsidR="00B82ED4" w:rsidRPr="00CC6C0E" w:rsidRDefault="00F27EE4" w:rsidP="007C6B8D">
      <w:pPr>
        <w:numPr>
          <w:ilvl w:val="0"/>
          <w:numId w:val="44"/>
        </w:numPr>
        <w:tabs>
          <w:tab w:val="left" w:pos="1444"/>
        </w:tabs>
        <w:suppressAutoHyphens w:val="0"/>
        <w:overflowPunct/>
        <w:autoSpaceDE/>
        <w:autoSpaceDN/>
        <w:adjustRightInd/>
        <w:jc w:val="left"/>
        <w:textAlignment w:val="auto"/>
        <w:rPr>
          <w:rFonts w:ascii="Frutiger 55" w:hAnsi="Frutiger 55" w:cs="Times New Roman"/>
        </w:rPr>
      </w:pPr>
      <w:r w:rsidRPr="00CC6C0E">
        <w:rPr>
          <w:rFonts w:ascii="Frutiger 55" w:hAnsi="Frutiger 55" w:cs="Times New Roman"/>
        </w:rPr>
        <w:t>le sous-total par catégorie</w:t>
      </w:r>
    </w:p>
    <w:p w:rsidR="00B82ED4" w:rsidRPr="00CC6C0E" w:rsidRDefault="00F27EE4" w:rsidP="007C6B8D">
      <w:pPr>
        <w:numPr>
          <w:ilvl w:val="0"/>
          <w:numId w:val="44"/>
        </w:numPr>
        <w:tabs>
          <w:tab w:val="left" w:pos="1444"/>
        </w:tabs>
        <w:suppressAutoHyphens w:val="0"/>
        <w:overflowPunct/>
        <w:autoSpaceDE/>
        <w:autoSpaceDN/>
        <w:adjustRightInd/>
        <w:jc w:val="left"/>
        <w:textAlignment w:val="auto"/>
        <w:rPr>
          <w:rFonts w:ascii="Frutiger 55" w:hAnsi="Frutiger 55" w:cs="Times New Roman"/>
        </w:rPr>
      </w:pPr>
      <w:r w:rsidRPr="00CC6C0E">
        <w:rPr>
          <w:rFonts w:ascii="Frutiger 55" w:hAnsi="Frutiger 55" w:cs="Times New Roman"/>
        </w:rPr>
        <w:t>le total hors Taxe sur le chiffre d’affaires</w:t>
      </w:r>
    </w:p>
    <w:p w:rsidR="00B82ED4" w:rsidRPr="00CC6C0E" w:rsidRDefault="00F27EE4" w:rsidP="007C6B8D">
      <w:pPr>
        <w:numPr>
          <w:ilvl w:val="0"/>
          <w:numId w:val="44"/>
        </w:numPr>
        <w:tabs>
          <w:tab w:val="left" w:pos="1444"/>
        </w:tabs>
        <w:suppressAutoHyphens w:val="0"/>
        <w:overflowPunct/>
        <w:autoSpaceDE/>
        <w:autoSpaceDN/>
        <w:adjustRightInd/>
        <w:jc w:val="left"/>
        <w:textAlignment w:val="auto"/>
        <w:rPr>
          <w:rFonts w:ascii="Frutiger 55" w:hAnsi="Frutiger 55" w:cs="Times New Roman"/>
        </w:rPr>
      </w:pPr>
      <w:r w:rsidRPr="00CC6C0E">
        <w:rPr>
          <w:rFonts w:ascii="Frutiger 55" w:hAnsi="Frutiger 55" w:cs="Times New Roman"/>
        </w:rPr>
        <w:t>les différentes taxes</w:t>
      </w:r>
    </w:p>
    <w:p w:rsidR="00B82ED4" w:rsidRPr="00CC6C0E" w:rsidRDefault="00F27EE4" w:rsidP="007C6B8D">
      <w:pPr>
        <w:numPr>
          <w:ilvl w:val="0"/>
          <w:numId w:val="44"/>
        </w:numPr>
        <w:tabs>
          <w:tab w:val="left" w:pos="1444"/>
        </w:tabs>
        <w:suppressAutoHyphens w:val="0"/>
        <w:overflowPunct/>
        <w:autoSpaceDE/>
        <w:autoSpaceDN/>
        <w:adjustRightInd/>
        <w:jc w:val="left"/>
        <w:textAlignment w:val="auto"/>
        <w:rPr>
          <w:rFonts w:ascii="Frutiger 55" w:hAnsi="Frutiger 55" w:cs="Times New Roman"/>
        </w:rPr>
      </w:pPr>
      <w:r w:rsidRPr="00CC6C0E">
        <w:rPr>
          <w:rFonts w:ascii="Frutiger 55" w:hAnsi="Frutiger 55" w:cs="Times New Roman"/>
        </w:rPr>
        <w:t>le total toutes taxes comprises</w:t>
      </w:r>
    </w:p>
    <w:p w:rsidR="0079054E" w:rsidRPr="00CC6C0E" w:rsidRDefault="0079054E" w:rsidP="00466643">
      <w:pPr>
        <w:rPr>
          <w:rFonts w:ascii="Frutiger 55" w:hAnsi="Frutiger 55" w:cs="Times New Roman"/>
        </w:rPr>
      </w:pPr>
    </w:p>
    <w:p w:rsidR="00B10AC5" w:rsidRPr="00CC6C0E" w:rsidRDefault="00B10AC5">
      <w:pPr>
        <w:suppressAutoHyphens w:val="0"/>
        <w:overflowPunct/>
        <w:autoSpaceDE/>
        <w:autoSpaceDN/>
        <w:adjustRightInd/>
        <w:jc w:val="left"/>
        <w:textAlignment w:val="auto"/>
        <w:rPr>
          <w:rFonts w:ascii="Frutiger 55" w:hAnsi="Frutiger 55" w:cs="Times New Roman"/>
          <w:sz w:val="18"/>
        </w:rPr>
      </w:pPr>
      <w:r w:rsidRPr="00CC6C0E">
        <w:rPr>
          <w:rFonts w:ascii="Frutiger 55" w:hAnsi="Frutiger 55" w:cs="Times New Roman"/>
          <w:sz w:val="18"/>
        </w:rPr>
        <w:br w:type="page"/>
      </w:r>
    </w:p>
    <w:p w:rsidR="0079054E" w:rsidRPr="00CC6C0E" w:rsidRDefault="00F27EE4">
      <w:pPr>
        <w:ind w:left="720" w:hanging="720"/>
        <w:jc w:val="center"/>
        <w:rPr>
          <w:rFonts w:ascii="Frutiger 55" w:hAnsi="Frutiger 55" w:cs="Times New Roman"/>
          <w:b/>
          <w:i/>
        </w:rPr>
      </w:pPr>
      <w:r w:rsidRPr="00CC6C0E">
        <w:rPr>
          <w:rFonts w:ascii="Frutiger 55" w:hAnsi="Frutiger 55" w:cs="Times New Roman"/>
          <w:b/>
          <w:i/>
        </w:rPr>
        <w:t xml:space="preserve">BORDEREAU </w:t>
      </w:r>
      <w:smartTag w:uri="urn:schemas-microsoft-com:office:smarttags" w:element="stockticker">
        <w:r w:rsidRPr="00CC6C0E">
          <w:rPr>
            <w:rFonts w:ascii="Frutiger 55" w:hAnsi="Frutiger 55" w:cs="Times New Roman"/>
            <w:b/>
            <w:i/>
          </w:rPr>
          <w:t>DES</w:t>
        </w:r>
      </w:smartTag>
      <w:r w:rsidRPr="00CC6C0E">
        <w:rPr>
          <w:rFonts w:ascii="Frutiger 55" w:hAnsi="Frutiger 55" w:cs="Times New Roman"/>
          <w:b/>
          <w:i/>
        </w:rPr>
        <w:t xml:space="preserve"> PRIX (fourni à  titre d’exemple partiel)</w:t>
      </w:r>
    </w:p>
    <w:p w:rsidR="0079054E" w:rsidRPr="00CC6C0E" w:rsidRDefault="0079054E">
      <w:pPr>
        <w:ind w:left="720" w:hanging="720"/>
        <w:jc w:val="center"/>
        <w:rPr>
          <w:rFonts w:ascii="Frutiger 55" w:hAnsi="Frutiger 55" w:cs="Times New Roman"/>
          <w:sz w:val="18"/>
        </w:rPr>
      </w:pPr>
    </w:p>
    <w:p w:rsidR="0079054E" w:rsidRPr="00CC6C0E" w:rsidRDefault="0079054E">
      <w:pPr>
        <w:ind w:hanging="540"/>
        <w:rPr>
          <w:rFonts w:ascii="Frutiger 55" w:hAnsi="Frutiger 55" w:cs="Times New Roman"/>
        </w:rPr>
      </w:pPr>
    </w:p>
    <w:p w:rsidR="0079054E" w:rsidRPr="00CC6C0E" w:rsidRDefault="0079054E">
      <w:pPr>
        <w:ind w:left="720" w:hanging="720"/>
        <w:rPr>
          <w:rFonts w:ascii="Frutiger 55" w:hAnsi="Frutiger 55" w:cs="Times New Roman"/>
          <w:sz w:val="18"/>
        </w:rPr>
      </w:pPr>
    </w:p>
    <w:tbl>
      <w:tblPr>
        <w:tblW w:w="9888" w:type="dxa"/>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8"/>
        <w:gridCol w:w="6592"/>
        <w:gridCol w:w="1344"/>
        <w:gridCol w:w="1344"/>
      </w:tblGrid>
      <w:tr w:rsidR="00743536" w:rsidRPr="00CC6C0E" w:rsidTr="00DF21F5">
        <w:tc>
          <w:tcPr>
            <w:tcW w:w="608" w:type="dxa"/>
            <w:tcBorders>
              <w:top w:val="single" w:sz="6" w:space="0" w:color="auto"/>
              <w:left w:val="single" w:sz="6" w:space="0" w:color="auto"/>
              <w:bottom w:val="single" w:sz="6" w:space="0" w:color="auto"/>
              <w:right w:val="nil"/>
            </w:tcBorders>
          </w:tcPr>
          <w:p w:rsidR="00743536" w:rsidRPr="00CC6C0E" w:rsidRDefault="00F27EE4">
            <w:pPr>
              <w:jc w:val="center"/>
              <w:rPr>
                <w:rFonts w:ascii="Frutiger 55" w:hAnsi="Frutiger 55" w:cs="Times New Roman"/>
                <w:b/>
                <w:sz w:val="20"/>
              </w:rPr>
            </w:pPr>
            <w:r w:rsidRPr="00CC6C0E">
              <w:rPr>
                <w:rFonts w:ascii="Frutiger 55" w:hAnsi="Frutiger 55" w:cs="Times New Roman"/>
                <w:b/>
                <w:sz w:val="20"/>
              </w:rPr>
              <w:t>N</w:t>
            </w:r>
            <w:r w:rsidRPr="00CC6C0E">
              <w:rPr>
                <w:rFonts w:ascii="Frutiger 55" w:hAnsi="Frutiger 55" w:cs="Times New Roman"/>
                <w:b/>
                <w:sz w:val="20"/>
                <w:vertAlign w:val="superscript"/>
              </w:rPr>
              <w:t>o</w:t>
            </w:r>
          </w:p>
          <w:p w:rsidR="00743536" w:rsidRPr="00CC6C0E" w:rsidRDefault="00F27EE4">
            <w:pPr>
              <w:jc w:val="center"/>
              <w:rPr>
                <w:rFonts w:ascii="Frutiger 55" w:hAnsi="Frutiger 55" w:cs="Times New Roman"/>
                <w:sz w:val="20"/>
              </w:rPr>
            </w:pPr>
            <w:r w:rsidRPr="00CC6C0E">
              <w:rPr>
                <w:rFonts w:ascii="Frutiger 55" w:hAnsi="Frutiger 55" w:cs="Times New Roman"/>
                <w:b/>
                <w:sz w:val="20"/>
              </w:rPr>
              <w:t>Prix</w:t>
            </w:r>
          </w:p>
        </w:tc>
        <w:tc>
          <w:tcPr>
            <w:tcW w:w="6592" w:type="dxa"/>
            <w:tcBorders>
              <w:top w:val="single" w:sz="6" w:space="0" w:color="auto"/>
              <w:left w:val="single" w:sz="6" w:space="0" w:color="auto"/>
              <w:bottom w:val="single" w:sz="6" w:space="0" w:color="auto"/>
              <w:right w:val="single" w:sz="6" w:space="0" w:color="auto"/>
            </w:tcBorders>
          </w:tcPr>
          <w:p w:rsidR="00743536" w:rsidRPr="00CC6C0E" w:rsidRDefault="00F27EE4">
            <w:pPr>
              <w:jc w:val="center"/>
              <w:rPr>
                <w:rFonts w:ascii="Frutiger 55" w:hAnsi="Frutiger 55" w:cs="Times New Roman"/>
                <w:b/>
                <w:sz w:val="20"/>
              </w:rPr>
            </w:pPr>
            <w:r w:rsidRPr="00CC6C0E">
              <w:rPr>
                <w:rFonts w:ascii="Frutiger 55" w:hAnsi="Frutiger 55" w:cs="Times New Roman"/>
                <w:b/>
                <w:sz w:val="20"/>
              </w:rPr>
              <w:t>Désignation des tâches</w:t>
            </w:r>
          </w:p>
          <w:p w:rsidR="00743536" w:rsidRPr="00CC6C0E" w:rsidRDefault="00F27EE4">
            <w:pPr>
              <w:jc w:val="center"/>
              <w:rPr>
                <w:rFonts w:ascii="Frutiger 55" w:hAnsi="Frutiger 55" w:cs="Times New Roman"/>
                <w:sz w:val="20"/>
              </w:rPr>
            </w:pPr>
            <w:r w:rsidRPr="00CC6C0E">
              <w:rPr>
                <w:rFonts w:ascii="Frutiger 55" w:hAnsi="Frutiger 55" w:cs="Times New Roman"/>
                <w:b/>
                <w:sz w:val="20"/>
              </w:rPr>
              <w:t>et prix unitaires en toutes lettres</w:t>
            </w:r>
          </w:p>
        </w:tc>
        <w:tc>
          <w:tcPr>
            <w:tcW w:w="2688" w:type="dxa"/>
            <w:gridSpan w:val="2"/>
            <w:tcBorders>
              <w:top w:val="single" w:sz="6" w:space="0" w:color="auto"/>
              <w:left w:val="nil"/>
              <w:bottom w:val="single" w:sz="6" w:space="0" w:color="auto"/>
              <w:right w:val="single" w:sz="6" w:space="0" w:color="auto"/>
            </w:tcBorders>
          </w:tcPr>
          <w:p w:rsidR="00743536" w:rsidRPr="00CC6C0E" w:rsidRDefault="00F27EE4">
            <w:pPr>
              <w:jc w:val="center"/>
              <w:rPr>
                <w:rFonts w:ascii="Frutiger 55" w:hAnsi="Frutiger 55" w:cs="Times New Roman"/>
                <w:b/>
                <w:sz w:val="20"/>
              </w:rPr>
            </w:pPr>
            <w:r w:rsidRPr="00CC6C0E">
              <w:rPr>
                <w:rFonts w:ascii="Frutiger 55" w:hAnsi="Frutiger 55" w:cs="Times New Roman"/>
                <w:b/>
                <w:sz w:val="20"/>
              </w:rPr>
              <w:t>Prix unitaires</w:t>
            </w:r>
          </w:p>
          <w:p w:rsidR="00743536" w:rsidRPr="00CC6C0E" w:rsidRDefault="00F27EE4">
            <w:pPr>
              <w:jc w:val="center"/>
              <w:rPr>
                <w:rFonts w:ascii="Frutiger 55" w:hAnsi="Frutiger 55" w:cs="Times New Roman"/>
                <w:b/>
                <w:sz w:val="20"/>
              </w:rPr>
            </w:pPr>
            <w:r w:rsidRPr="00CC6C0E">
              <w:rPr>
                <w:rFonts w:ascii="Frutiger 55" w:hAnsi="Frutiger 55" w:cs="Times New Roman"/>
                <w:b/>
                <w:sz w:val="20"/>
              </w:rPr>
              <w:t xml:space="preserve"> </w:t>
            </w:r>
            <w:r w:rsidRPr="00CC6C0E">
              <w:rPr>
                <w:rFonts w:ascii="Frutiger 55" w:hAnsi="Frutiger 55" w:cs="Times New Roman"/>
                <w:i/>
              </w:rPr>
              <w:t>[insérer la monnaie]</w:t>
            </w:r>
            <w:r w:rsidRPr="00CC6C0E">
              <w:rPr>
                <w:rFonts w:ascii="Frutiger 55" w:hAnsi="Frutiger 55" w:cs="Times New Roman"/>
              </w:rPr>
              <w:t xml:space="preserve"> </w:t>
            </w:r>
          </w:p>
        </w:tc>
      </w:tr>
      <w:tr w:rsidR="00743536" w:rsidRPr="00CC6C0E" w:rsidTr="00743536">
        <w:tc>
          <w:tcPr>
            <w:tcW w:w="608" w:type="dxa"/>
            <w:tcBorders>
              <w:top w:val="nil"/>
              <w:left w:val="single" w:sz="6" w:space="0" w:color="auto"/>
              <w:bottom w:val="nil"/>
              <w:right w:val="nil"/>
            </w:tcBorders>
          </w:tcPr>
          <w:p w:rsidR="00743536" w:rsidRPr="00CC6C0E" w:rsidRDefault="00743536">
            <w:pPr>
              <w:rPr>
                <w:rFonts w:ascii="Frutiger 55" w:hAnsi="Frutiger 55" w:cs="Times New Roman"/>
                <w:sz w:val="20"/>
              </w:rPr>
            </w:pPr>
          </w:p>
        </w:tc>
        <w:tc>
          <w:tcPr>
            <w:tcW w:w="6592" w:type="dxa"/>
            <w:tcBorders>
              <w:top w:val="single" w:sz="6" w:space="0" w:color="auto"/>
              <w:left w:val="single" w:sz="6" w:space="0" w:color="auto"/>
              <w:bottom w:val="nil"/>
              <w:right w:val="single" w:sz="6" w:space="0" w:color="auto"/>
            </w:tcBorders>
          </w:tcPr>
          <w:p w:rsidR="00743536" w:rsidRPr="00CC6C0E" w:rsidRDefault="00743536">
            <w:pPr>
              <w:jc w:val="center"/>
              <w:rPr>
                <w:rFonts w:ascii="Frutiger 55" w:hAnsi="Frutiger 55" w:cs="Times New Roman"/>
                <w:sz w:val="20"/>
              </w:rPr>
            </w:pPr>
          </w:p>
        </w:tc>
        <w:tc>
          <w:tcPr>
            <w:tcW w:w="1344" w:type="dxa"/>
            <w:vMerge w:val="restart"/>
            <w:tcBorders>
              <w:top w:val="single" w:sz="6" w:space="0" w:color="auto"/>
              <w:left w:val="nil"/>
              <w:right w:val="single" w:sz="4" w:space="0" w:color="auto"/>
            </w:tcBorders>
          </w:tcPr>
          <w:p w:rsidR="00743536" w:rsidRPr="00CC6C0E" w:rsidRDefault="00F27EE4">
            <w:pPr>
              <w:jc w:val="center"/>
              <w:rPr>
                <w:rFonts w:ascii="Frutiger 55" w:hAnsi="Frutiger 55" w:cs="Times New Roman"/>
                <w:sz w:val="20"/>
              </w:rPr>
            </w:pPr>
            <w:r w:rsidRPr="00CC6C0E">
              <w:rPr>
                <w:rFonts w:ascii="Frutiger 55" w:hAnsi="Frutiger 55" w:cs="Times New Roman"/>
                <w:sz w:val="20"/>
              </w:rPr>
              <w:t>En lettre</w:t>
            </w:r>
          </w:p>
        </w:tc>
        <w:tc>
          <w:tcPr>
            <w:tcW w:w="1344" w:type="dxa"/>
            <w:tcBorders>
              <w:top w:val="single" w:sz="6" w:space="0" w:color="auto"/>
              <w:left w:val="nil"/>
              <w:right w:val="single" w:sz="4" w:space="0" w:color="auto"/>
            </w:tcBorders>
          </w:tcPr>
          <w:p w:rsidR="00743536" w:rsidRPr="00CC6C0E" w:rsidRDefault="00F27EE4">
            <w:pPr>
              <w:jc w:val="center"/>
              <w:rPr>
                <w:rFonts w:ascii="Frutiger 55" w:hAnsi="Frutiger 55" w:cs="Times New Roman"/>
                <w:sz w:val="20"/>
              </w:rPr>
            </w:pPr>
            <w:r w:rsidRPr="00CC6C0E">
              <w:rPr>
                <w:rFonts w:ascii="Frutiger 55" w:hAnsi="Frutiger 55" w:cs="Times New Roman"/>
                <w:sz w:val="20"/>
              </w:rPr>
              <w:t>En chiffres</w:t>
            </w:r>
          </w:p>
        </w:tc>
      </w:tr>
      <w:tr w:rsidR="00743536" w:rsidRPr="00CC6C0E" w:rsidTr="00743536">
        <w:tc>
          <w:tcPr>
            <w:tcW w:w="608" w:type="dxa"/>
            <w:tcBorders>
              <w:top w:val="single" w:sz="6" w:space="0" w:color="auto"/>
              <w:left w:val="single" w:sz="6" w:space="0" w:color="auto"/>
              <w:bottom w:val="single" w:sz="6" w:space="0" w:color="auto"/>
              <w:right w:val="nil"/>
            </w:tcBorders>
          </w:tcPr>
          <w:p w:rsidR="00743536" w:rsidRPr="00CC6C0E" w:rsidRDefault="00743536">
            <w:pPr>
              <w:jc w:val="center"/>
              <w:rPr>
                <w:rFonts w:ascii="Frutiger 55" w:hAnsi="Frutiger 55" w:cs="Times New Roman"/>
                <w:sz w:val="20"/>
              </w:rPr>
            </w:pPr>
          </w:p>
        </w:tc>
        <w:tc>
          <w:tcPr>
            <w:tcW w:w="6592" w:type="dxa"/>
            <w:tcBorders>
              <w:top w:val="single" w:sz="6" w:space="0" w:color="auto"/>
              <w:left w:val="single" w:sz="6" w:space="0" w:color="auto"/>
              <w:bottom w:val="nil"/>
              <w:right w:val="single" w:sz="6" w:space="0" w:color="auto"/>
            </w:tcBorders>
          </w:tcPr>
          <w:p w:rsidR="00743536" w:rsidRPr="00CC6C0E" w:rsidRDefault="00F27EE4">
            <w:pPr>
              <w:jc w:val="center"/>
              <w:rPr>
                <w:rFonts w:ascii="Frutiger 55" w:hAnsi="Frutiger 55" w:cs="Times New Roman"/>
                <w:sz w:val="20"/>
              </w:rPr>
            </w:pPr>
            <w:r w:rsidRPr="00CC6C0E">
              <w:rPr>
                <w:rFonts w:ascii="Frutiger 55" w:hAnsi="Frutiger 55" w:cs="Times New Roman"/>
                <w:b/>
                <w:sz w:val="20"/>
              </w:rPr>
              <w:t>Poste 200 - Dégagement des emprises et terrassements</w:t>
            </w:r>
          </w:p>
        </w:tc>
        <w:tc>
          <w:tcPr>
            <w:tcW w:w="1344" w:type="dxa"/>
            <w:vMerge/>
            <w:tcBorders>
              <w:left w:val="nil"/>
              <w:bottom w:val="single" w:sz="6" w:space="0" w:color="auto"/>
              <w:right w:val="single" w:sz="4" w:space="0" w:color="auto"/>
            </w:tcBorders>
          </w:tcPr>
          <w:p w:rsidR="00743536" w:rsidRPr="00CC6C0E" w:rsidRDefault="00743536">
            <w:pPr>
              <w:rPr>
                <w:rFonts w:ascii="Frutiger 55" w:hAnsi="Frutiger 55" w:cs="Times New Roman"/>
                <w:sz w:val="20"/>
              </w:rPr>
            </w:pPr>
          </w:p>
        </w:tc>
        <w:tc>
          <w:tcPr>
            <w:tcW w:w="1344" w:type="dxa"/>
            <w:tcBorders>
              <w:left w:val="nil"/>
              <w:bottom w:val="single" w:sz="6" w:space="0" w:color="auto"/>
              <w:right w:val="single" w:sz="4" w:space="0" w:color="auto"/>
            </w:tcBorders>
          </w:tcPr>
          <w:p w:rsidR="00743536" w:rsidRPr="00CC6C0E" w:rsidRDefault="00743536">
            <w:pPr>
              <w:rPr>
                <w:rFonts w:ascii="Frutiger 55" w:hAnsi="Frutiger 55" w:cs="Times New Roman"/>
                <w:sz w:val="20"/>
              </w:rPr>
            </w:pPr>
          </w:p>
        </w:tc>
      </w:tr>
      <w:tr w:rsidR="00743536" w:rsidRPr="00CC6C0E" w:rsidTr="00743536">
        <w:tc>
          <w:tcPr>
            <w:tcW w:w="608" w:type="dxa"/>
            <w:tcBorders>
              <w:top w:val="nil"/>
              <w:left w:val="single" w:sz="6" w:space="0" w:color="auto"/>
              <w:bottom w:val="nil"/>
              <w:right w:val="nil"/>
            </w:tcBorders>
          </w:tcPr>
          <w:p w:rsidR="00743536" w:rsidRPr="00CC6C0E" w:rsidRDefault="00743536">
            <w:pPr>
              <w:jc w:val="center"/>
              <w:rPr>
                <w:rFonts w:ascii="Frutiger 55" w:hAnsi="Frutiger 55" w:cs="Times New Roman"/>
                <w:b/>
                <w:sz w:val="20"/>
              </w:rPr>
            </w:pPr>
          </w:p>
          <w:p w:rsidR="00743536" w:rsidRPr="00CC6C0E" w:rsidRDefault="00F27EE4">
            <w:pPr>
              <w:jc w:val="center"/>
              <w:rPr>
                <w:rFonts w:ascii="Frutiger 55" w:hAnsi="Frutiger 55" w:cs="Times New Roman"/>
                <w:b/>
                <w:sz w:val="20"/>
              </w:rPr>
            </w:pPr>
            <w:r w:rsidRPr="00CC6C0E">
              <w:rPr>
                <w:rFonts w:ascii="Frutiger 55" w:hAnsi="Frutiger 55" w:cs="Times New Roman"/>
                <w:b/>
                <w:sz w:val="20"/>
              </w:rPr>
              <w:t>201</w:t>
            </w:r>
          </w:p>
        </w:tc>
        <w:tc>
          <w:tcPr>
            <w:tcW w:w="6592" w:type="dxa"/>
            <w:tcBorders>
              <w:top w:val="single" w:sz="6" w:space="0" w:color="auto"/>
              <w:left w:val="single" w:sz="6" w:space="0" w:color="auto"/>
              <w:bottom w:val="nil"/>
              <w:right w:val="single" w:sz="6" w:space="0" w:color="auto"/>
            </w:tcBorders>
          </w:tcPr>
          <w:p w:rsidR="00743536" w:rsidRPr="00CC6C0E" w:rsidRDefault="00743536">
            <w:pPr>
              <w:rPr>
                <w:rFonts w:ascii="Frutiger 55" w:hAnsi="Frutiger 55" w:cs="Times New Roman"/>
                <w:b/>
                <w:sz w:val="20"/>
              </w:rPr>
            </w:pPr>
          </w:p>
          <w:p w:rsidR="00743536" w:rsidRPr="00CC6C0E" w:rsidRDefault="00F27EE4">
            <w:pPr>
              <w:rPr>
                <w:rFonts w:ascii="Frutiger 55" w:hAnsi="Frutiger 55" w:cs="Times New Roman"/>
                <w:sz w:val="20"/>
              </w:rPr>
            </w:pPr>
            <w:r w:rsidRPr="00CC6C0E">
              <w:rPr>
                <w:rFonts w:ascii="Frutiger 55" w:hAnsi="Frutiger 55" w:cs="Times New Roman"/>
                <w:b/>
                <w:sz w:val="20"/>
              </w:rPr>
              <w:t>Débroussaillage et décapage de la terre végétale</w:t>
            </w:r>
          </w:p>
          <w:p w:rsidR="00743536" w:rsidRPr="00CC6C0E" w:rsidRDefault="00743536">
            <w:pPr>
              <w:rPr>
                <w:rFonts w:ascii="Frutiger 55" w:hAnsi="Frutiger 55" w:cs="Times New Roman"/>
                <w:sz w:val="20"/>
              </w:rPr>
            </w:pPr>
          </w:p>
          <w:p w:rsidR="00743536" w:rsidRPr="00CC6C0E" w:rsidRDefault="00F27EE4">
            <w:pPr>
              <w:rPr>
                <w:rFonts w:ascii="Frutiger 55" w:hAnsi="Frutiger 55" w:cs="Times New Roman"/>
                <w:sz w:val="20"/>
              </w:rPr>
            </w:pPr>
            <w:r w:rsidRPr="00CC6C0E">
              <w:rPr>
                <w:rFonts w:ascii="Frutiger 55" w:hAnsi="Frutiger 55" w:cs="Times New Roman"/>
                <w:sz w:val="20"/>
              </w:rPr>
              <w:t xml:space="preserve">Ce prix rémunère le nettoyage de terrain par débroussaillement et décapage de la terre végétale sur une épaisseur moyenne de </w:t>
            </w:r>
            <w:r w:rsidRPr="00CC6C0E">
              <w:rPr>
                <w:rFonts w:ascii="Frutiger 55" w:hAnsi="Frutiger 55" w:cs="Times New Roman"/>
                <w:i/>
                <w:sz w:val="20"/>
              </w:rPr>
              <w:t xml:space="preserve">[chiffres] </w:t>
            </w:r>
            <w:r w:rsidRPr="00CC6C0E">
              <w:rPr>
                <w:rFonts w:ascii="Frutiger 55" w:hAnsi="Frutiger 55" w:cs="Times New Roman"/>
                <w:sz w:val="20"/>
              </w:rPr>
              <w:t>cm exécuté à l’intérieur de l’assiette de la route conformément aux prescriptions du cahier des Cahier des Clauses techniques.</w:t>
            </w:r>
          </w:p>
          <w:p w:rsidR="00743536" w:rsidRPr="00CC6C0E" w:rsidRDefault="00743536">
            <w:pPr>
              <w:ind w:left="252" w:hanging="252"/>
              <w:rPr>
                <w:rFonts w:ascii="Frutiger 55" w:hAnsi="Frutiger 55" w:cs="Times New Roman"/>
                <w:sz w:val="20"/>
              </w:rPr>
            </w:pPr>
          </w:p>
          <w:p w:rsidR="00743536" w:rsidRPr="00CC6C0E" w:rsidRDefault="00F27EE4">
            <w:pPr>
              <w:ind w:left="252" w:hanging="252"/>
              <w:rPr>
                <w:rFonts w:ascii="Frutiger 55" w:hAnsi="Frutiger 55" w:cs="Times New Roman"/>
                <w:sz w:val="20"/>
              </w:rPr>
            </w:pPr>
            <w:r w:rsidRPr="00CC6C0E">
              <w:rPr>
                <w:rFonts w:ascii="Frutiger 55" w:hAnsi="Frutiger 55" w:cs="Times New Roman"/>
                <w:sz w:val="20"/>
              </w:rPr>
              <w:t>Ce prix comprend :</w:t>
            </w:r>
          </w:p>
          <w:p w:rsidR="00743536" w:rsidRPr="00CC6C0E" w:rsidRDefault="00F27EE4">
            <w:pPr>
              <w:tabs>
                <w:tab w:val="left" w:pos="252"/>
              </w:tabs>
              <w:ind w:left="252" w:hanging="252"/>
              <w:rPr>
                <w:rFonts w:ascii="Frutiger 55" w:hAnsi="Frutiger 55" w:cs="Times New Roman"/>
                <w:sz w:val="20"/>
              </w:rPr>
            </w:pPr>
            <w:r w:rsidRPr="00CC6C0E">
              <w:rPr>
                <w:rFonts w:ascii="Frutiger 55" w:hAnsi="Frutiger 55" w:cs="Times New Roman"/>
                <w:sz w:val="20"/>
              </w:rPr>
              <w:t>-</w:t>
            </w:r>
            <w:r w:rsidRPr="00CC6C0E">
              <w:rPr>
                <w:rFonts w:ascii="Frutiger 55" w:hAnsi="Frutiger 55" w:cs="Times New Roman"/>
                <w:sz w:val="20"/>
              </w:rPr>
              <w:tab/>
              <w:t>le défrichement, l’arrachage des herbes, broussailles et haies</w:t>
            </w:r>
          </w:p>
          <w:p w:rsidR="00743536" w:rsidRPr="00CC6C0E" w:rsidRDefault="00F27EE4">
            <w:pPr>
              <w:tabs>
                <w:tab w:val="left" w:pos="252"/>
              </w:tabs>
              <w:ind w:left="252" w:hanging="252"/>
              <w:rPr>
                <w:rFonts w:ascii="Frutiger 55" w:hAnsi="Frutiger 55" w:cs="Times New Roman"/>
                <w:sz w:val="20"/>
              </w:rPr>
            </w:pPr>
            <w:r w:rsidRPr="00CC6C0E">
              <w:rPr>
                <w:rFonts w:ascii="Frutiger 55" w:hAnsi="Frutiger 55" w:cs="Times New Roman"/>
                <w:sz w:val="20"/>
              </w:rPr>
              <w:t>-</w:t>
            </w:r>
            <w:r w:rsidRPr="00CC6C0E">
              <w:rPr>
                <w:rFonts w:ascii="Frutiger 55" w:hAnsi="Frutiger 55" w:cs="Times New Roman"/>
                <w:sz w:val="20"/>
              </w:rPr>
              <w:tab/>
              <w:t xml:space="preserve">l’abattage d’arbustes et d’arbres dont la circonférence mesurée à </w:t>
            </w:r>
            <w:r w:rsidRPr="00CC6C0E">
              <w:rPr>
                <w:rFonts w:ascii="Frutiger 55" w:hAnsi="Frutiger 55" w:cs="Times New Roman"/>
                <w:i/>
                <w:sz w:val="20"/>
              </w:rPr>
              <w:t xml:space="preserve">[chiffre] </w:t>
            </w:r>
            <w:r w:rsidRPr="00CC6C0E">
              <w:rPr>
                <w:rFonts w:ascii="Frutiger 55" w:hAnsi="Frutiger 55" w:cs="Times New Roman"/>
                <w:sz w:val="20"/>
              </w:rPr>
              <w:t>m du sol est inférieure à un (1) m</w:t>
            </w:r>
          </w:p>
          <w:p w:rsidR="00743536" w:rsidRPr="00CC6C0E" w:rsidRDefault="00F27EE4">
            <w:pPr>
              <w:tabs>
                <w:tab w:val="left" w:pos="252"/>
              </w:tabs>
              <w:ind w:left="252" w:hanging="252"/>
              <w:rPr>
                <w:rFonts w:ascii="Frutiger 55" w:hAnsi="Frutiger 55" w:cs="Times New Roman"/>
                <w:sz w:val="20"/>
              </w:rPr>
            </w:pPr>
            <w:r w:rsidRPr="00CC6C0E">
              <w:rPr>
                <w:rFonts w:ascii="Frutiger 55" w:hAnsi="Frutiger 55" w:cs="Times New Roman"/>
                <w:sz w:val="20"/>
              </w:rPr>
              <w:t>-</w:t>
            </w:r>
            <w:r w:rsidRPr="00CC6C0E">
              <w:rPr>
                <w:rFonts w:ascii="Frutiger 55" w:hAnsi="Frutiger 55" w:cs="Times New Roman"/>
                <w:sz w:val="20"/>
              </w:rPr>
              <w:tab/>
              <w:t>le débitage des arbustes</w:t>
            </w:r>
          </w:p>
          <w:p w:rsidR="00743536" w:rsidRPr="00CC6C0E" w:rsidRDefault="00F27EE4">
            <w:pPr>
              <w:tabs>
                <w:tab w:val="left" w:pos="252"/>
              </w:tabs>
              <w:ind w:left="252" w:hanging="252"/>
              <w:rPr>
                <w:rFonts w:ascii="Frutiger 55" w:hAnsi="Frutiger 55" w:cs="Times New Roman"/>
                <w:sz w:val="20"/>
              </w:rPr>
            </w:pPr>
            <w:r w:rsidRPr="00CC6C0E">
              <w:rPr>
                <w:rFonts w:ascii="Frutiger 55" w:hAnsi="Frutiger 55" w:cs="Times New Roman"/>
                <w:sz w:val="20"/>
              </w:rPr>
              <w:t>-</w:t>
            </w:r>
            <w:r w:rsidRPr="00CC6C0E">
              <w:rPr>
                <w:rFonts w:ascii="Frutiger 55" w:hAnsi="Frutiger 55" w:cs="Times New Roman"/>
                <w:sz w:val="20"/>
              </w:rPr>
              <w:tab/>
              <w:t>le dessouchage, l’enlèvement des racines de ces arbustes et arbres</w:t>
            </w:r>
          </w:p>
          <w:p w:rsidR="00743536" w:rsidRPr="00CC6C0E" w:rsidRDefault="00F27EE4">
            <w:pPr>
              <w:tabs>
                <w:tab w:val="left" w:pos="252"/>
              </w:tabs>
              <w:ind w:left="252" w:hanging="252"/>
              <w:rPr>
                <w:rFonts w:ascii="Frutiger 55" w:hAnsi="Frutiger 55" w:cs="Times New Roman"/>
                <w:sz w:val="20"/>
              </w:rPr>
            </w:pPr>
            <w:r w:rsidRPr="00CC6C0E">
              <w:rPr>
                <w:rFonts w:ascii="Frutiger 55" w:hAnsi="Frutiger 55" w:cs="Times New Roman"/>
                <w:sz w:val="20"/>
              </w:rPr>
              <w:t>-</w:t>
            </w:r>
            <w:r w:rsidRPr="00CC6C0E">
              <w:rPr>
                <w:rFonts w:ascii="Frutiger 55" w:hAnsi="Frutiger 55" w:cs="Times New Roman"/>
                <w:sz w:val="20"/>
              </w:rPr>
              <w:tab/>
              <w:t xml:space="preserve">le ramassage, l’enlèvement, le transport, l’évacuation des arbres, arbustes et souche et leur mise en dépôt hors de l’emprise en un lieu agrée par le Maître d’Oeuvre </w:t>
            </w:r>
          </w:p>
          <w:p w:rsidR="00743536" w:rsidRPr="00CC6C0E" w:rsidRDefault="00F27EE4">
            <w:pPr>
              <w:tabs>
                <w:tab w:val="left" w:pos="252"/>
              </w:tabs>
              <w:ind w:left="252" w:hanging="252"/>
              <w:rPr>
                <w:rFonts w:ascii="Frutiger 55" w:hAnsi="Frutiger 55" w:cs="Times New Roman"/>
                <w:sz w:val="20"/>
              </w:rPr>
            </w:pPr>
            <w:r w:rsidRPr="00CC6C0E">
              <w:rPr>
                <w:rFonts w:ascii="Frutiger 55" w:hAnsi="Frutiger 55" w:cs="Times New Roman"/>
                <w:sz w:val="20"/>
              </w:rPr>
              <w:t>-</w:t>
            </w:r>
            <w:r w:rsidRPr="00CC6C0E">
              <w:rPr>
                <w:rFonts w:ascii="Frutiger 55" w:hAnsi="Frutiger 55" w:cs="Times New Roman"/>
                <w:sz w:val="20"/>
              </w:rPr>
              <w:tab/>
              <w:t xml:space="preserve">le remblaiement de la terre végétale, son chargement, son transport quelle que soit la distance, son déchargement et sa mise en dépôt provisoire ou définitif dans un lieu agrée par le Maître d’Oeuvre </w:t>
            </w:r>
          </w:p>
          <w:p w:rsidR="00743536" w:rsidRPr="00CC6C0E" w:rsidRDefault="00F27EE4">
            <w:pPr>
              <w:tabs>
                <w:tab w:val="left" w:pos="252"/>
              </w:tabs>
              <w:ind w:left="252" w:hanging="252"/>
              <w:rPr>
                <w:rFonts w:ascii="Frutiger 55" w:hAnsi="Frutiger 55" w:cs="Times New Roman"/>
                <w:sz w:val="20"/>
              </w:rPr>
            </w:pPr>
            <w:r w:rsidRPr="00CC6C0E">
              <w:rPr>
                <w:rFonts w:ascii="Frutiger 55" w:hAnsi="Frutiger 55" w:cs="Times New Roman"/>
                <w:sz w:val="20"/>
              </w:rPr>
              <w:t>-</w:t>
            </w:r>
            <w:r w:rsidRPr="00CC6C0E">
              <w:rPr>
                <w:rFonts w:ascii="Frutiger 55" w:hAnsi="Frutiger 55" w:cs="Times New Roman"/>
                <w:sz w:val="20"/>
              </w:rPr>
              <w:tab/>
              <w:t>toutes sujétions afférentes à un décapage du terrain</w:t>
            </w:r>
          </w:p>
          <w:p w:rsidR="00743536" w:rsidRPr="00CC6C0E" w:rsidRDefault="00743536">
            <w:pPr>
              <w:ind w:left="252" w:hanging="252"/>
              <w:rPr>
                <w:rFonts w:ascii="Frutiger 55" w:hAnsi="Frutiger 55" w:cs="Times New Roman"/>
                <w:sz w:val="20"/>
              </w:rPr>
            </w:pPr>
          </w:p>
          <w:p w:rsidR="00743536" w:rsidRPr="00CC6C0E" w:rsidRDefault="00F27EE4">
            <w:pPr>
              <w:ind w:left="252" w:hanging="252"/>
              <w:rPr>
                <w:rFonts w:ascii="Frutiger 55" w:hAnsi="Frutiger 55" w:cs="Times New Roman"/>
                <w:sz w:val="20"/>
              </w:rPr>
            </w:pPr>
            <w:r w:rsidRPr="00CC6C0E">
              <w:rPr>
                <w:rFonts w:ascii="Frutiger 55" w:hAnsi="Frutiger 55" w:cs="Times New Roman"/>
                <w:sz w:val="20"/>
              </w:rPr>
              <w:t>LE METRE CARRE :</w:t>
            </w:r>
          </w:p>
          <w:p w:rsidR="00743536" w:rsidRPr="00CC6C0E" w:rsidRDefault="00743536" w:rsidP="00C5731D">
            <w:pPr>
              <w:rPr>
                <w:rFonts w:ascii="Frutiger 55" w:hAnsi="Frutiger 55" w:cs="Times New Roman"/>
                <w:b/>
                <w:sz w:val="20"/>
              </w:rPr>
            </w:pPr>
          </w:p>
        </w:tc>
        <w:tc>
          <w:tcPr>
            <w:tcW w:w="1344" w:type="dxa"/>
            <w:tcBorders>
              <w:top w:val="single" w:sz="6" w:space="0" w:color="auto"/>
              <w:left w:val="nil"/>
              <w:bottom w:val="single" w:sz="6" w:space="0" w:color="auto"/>
              <w:right w:val="single" w:sz="4" w:space="0" w:color="auto"/>
            </w:tcBorders>
          </w:tcPr>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F27EE4">
            <w:pPr>
              <w:rPr>
                <w:rFonts w:ascii="Frutiger 55" w:hAnsi="Frutiger 55" w:cs="Times New Roman"/>
                <w:sz w:val="20"/>
              </w:rPr>
            </w:pPr>
            <w:r w:rsidRPr="00CC6C0E">
              <w:rPr>
                <w:rFonts w:ascii="Frutiger 55" w:hAnsi="Frutiger 55" w:cs="Times New Roman"/>
                <w:sz w:val="20"/>
              </w:rPr>
              <w:t>...................</w:t>
            </w:r>
          </w:p>
          <w:p w:rsidR="00743536" w:rsidRPr="00CC6C0E" w:rsidRDefault="00743536">
            <w:pPr>
              <w:rPr>
                <w:rFonts w:ascii="Frutiger 55" w:hAnsi="Frutiger 55" w:cs="Times New Roman"/>
                <w:sz w:val="20"/>
              </w:rPr>
            </w:pPr>
          </w:p>
        </w:tc>
        <w:tc>
          <w:tcPr>
            <w:tcW w:w="1344" w:type="dxa"/>
            <w:tcBorders>
              <w:top w:val="single" w:sz="6" w:space="0" w:color="auto"/>
              <w:left w:val="nil"/>
              <w:bottom w:val="single" w:sz="6" w:space="0" w:color="auto"/>
              <w:right w:val="single" w:sz="4" w:space="0" w:color="auto"/>
            </w:tcBorders>
          </w:tcPr>
          <w:p w:rsidR="00743536" w:rsidRPr="00CC6C0E" w:rsidRDefault="00743536">
            <w:pPr>
              <w:rPr>
                <w:rFonts w:ascii="Frutiger 55" w:hAnsi="Frutiger 55" w:cs="Times New Roman"/>
                <w:sz w:val="20"/>
              </w:rPr>
            </w:pPr>
          </w:p>
        </w:tc>
      </w:tr>
      <w:tr w:rsidR="00743536" w:rsidRPr="00CC6C0E" w:rsidTr="00743536">
        <w:tc>
          <w:tcPr>
            <w:tcW w:w="608" w:type="dxa"/>
            <w:tcBorders>
              <w:top w:val="single" w:sz="6" w:space="0" w:color="auto"/>
              <w:left w:val="single" w:sz="6" w:space="0" w:color="auto"/>
              <w:bottom w:val="single" w:sz="6" w:space="0" w:color="auto"/>
              <w:right w:val="nil"/>
            </w:tcBorders>
          </w:tcPr>
          <w:p w:rsidR="00743536" w:rsidRPr="00CC6C0E" w:rsidRDefault="00743536">
            <w:pPr>
              <w:jc w:val="center"/>
              <w:rPr>
                <w:rFonts w:ascii="Frutiger 55" w:hAnsi="Frutiger 55" w:cs="Times New Roman"/>
                <w:b/>
                <w:sz w:val="20"/>
              </w:rPr>
            </w:pPr>
          </w:p>
          <w:p w:rsidR="00743536" w:rsidRPr="00CC6C0E" w:rsidRDefault="00F27EE4">
            <w:pPr>
              <w:jc w:val="center"/>
              <w:rPr>
                <w:rFonts w:ascii="Frutiger 55" w:hAnsi="Frutiger 55" w:cs="Times New Roman"/>
                <w:b/>
                <w:sz w:val="20"/>
              </w:rPr>
            </w:pPr>
            <w:r w:rsidRPr="00CC6C0E">
              <w:rPr>
                <w:rFonts w:ascii="Frutiger 55" w:hAnsi="Frutiger 55" w:cs="Times New Roman"/>
                <w:b/>
                <w:sz w:val="20"/>
              </w:rPr>
              <w:t>202</w:t>
            </w:r>
          </w:p>
        </w:tc>
        <w:tc>
          <w:tcPr>
            <w:tcW w:w="6592" w:type="dxa"/>
            <w:tcBorders>
              <w:top w:val="single" w:sz="6" w:space="0" w:color="auto"/>
              <w:left w:val="single" w:sz="6" w:space="0" w:color="auto"/>
              <w:bottom w:val="single" w:sz="6" w:space="0" w:color="auto"/>
              <w:right w:val="single" w:sz="6" w:space="0" w:color="auto"/>
            </w:tcBorders>
          </w:tcPr>
          <w:p w:rsidR="00743536" w:rsidRPr="00CC6C0E" w:rsidRDefault="00743536">
            <w:pPr>
              <w:rPr>
                <w:rFonts w:ascii="Frutiger 55" w:hAnsi="Frutiger 55" w:cs="Times New Roman"/>
                <w:b/>
                <w:sz w:val="20"/>
              </w:rPr>
            </w:pPr>
          </w:p>
          <w:p w:rsidR="00743536" w:rsidRPr="00CC6C0E" w:rsidRDefault="00F27EE4">
            <w:pPr>
              <w:rPr>
                <w:rFonts w:ascii="Frutiger 55" w:hAnsi="Frutiger 55" w:cs="Times New Roman"/>
                <w:sz w:val="20"/>
              </w:rPr>
            </w:pPr>
            <w:r w:rsidRPr="00CC6C0E">
              <w:rPr>
                <w:rFonts w:ascii="Frutiger 55" w:hAnsi="Frutiger 55" w:cs="Times New Roman"/>
                <w:b/>
                <w:sz w:val="20"/>
              </w:rPr>
              <w:t>Abattage de haies</w:t>
            </w:r>
          </w:p>
          <w:p w:rsidR="00743536" w:rsidRPr="00CC6C0E" w:rsidRDefault="00743536">
            <w:pPr>
              <w:rPr>
                <w:rFonts w:ascii="Frutiger 55" w:hAnsi="Frutiger 55" w:cs="Times New Roman"/>
                <w:sz w:val="20"/>
              </w:rPr>
            </w:pPr>
          </w:p>
          <w:p w:rsidR="00743536" w:rsidRPr="00CC6C0E" w:rsidRDefault="00F27EE4">
            <w:pPr>
              <w:rPr>
                <w:rFonts w:ascii="Frutiger 55" w:hAnsi="Frutiger 55" w:cs="Times New Roman"/>
                <w:sz w:val="20"/>
              </w:rPr>
            </w:pPr>
            <w:r w:rsidRPr="00CC6C0E">
              <w:rPr>
                <w:rFonts w:ascii="Frutiger 55" w:hAnsi="Frutiger 55" w:cs="Times New Roman"/>
                <w:sz w:val="20"/>
              </w:rPr>
              <w:t>Ce prix rémunère au mètre linéaire (ml) mesuré contradictoirement :</w:t>
            </w:r>
          </w:p>
          <w:p w:rsidR="00743536" w:rsidRPr="00CC6C0E" w:rsidRDefault="00743536">
            <w:pPr>
              <w:rPr>
                <w:rFonts w:ascii="Frutiger 55" w:hAnsi="Frutiger 55" w:cs="Times New Roman"/>
                <w:sz w:val="20"/>
              </w:rPr>
            </w:pPr>
          </w:p>
          <w:p w:rsidR="00743536" w:rsidRPr="00CC6C0E" w:rsidRDefault="00F27EE4">
            <w:pPr>
              <w:tabs>
                <w:tab w:val="left" w:pos="252"/>
              </w:tabs>
              <w:ind w:left="252" w:hanging="252"/>
              <w:rPr>
                <w:rFonts w:ascii="Frutiger 55" w:hAnsi="Frutiger 55" w:cs="Times New Roman"/>
                <w:sz w:val="20"/>
              </w:rPr>
            </w:pPr>
            <w:r w:rsidRPr="00CC6C0E">
              <w:rPr>
                <w:rFonts w:ascii="Frutiger 55" w:hAnsi="Frutiger 55" w:cs="Times New Roman"/>
                <w:sz w:val="20"/>
              </w:rPr>
              <w:t>-</w:t>
            </w:r>
            <w:r w:rsidRPr="00CC6C0E">
              <w:rPr>
                <w:rFonts w:ascii="Frutiger 55" w:hAnsi="Frutiger 55" w:cs="Times New Roman"/>
                <w:sz w:val="20"/>
              </w:rPr>
              <w:tab/>
              <w:t xml:space="preserve">l’abattage de haies de hauteur totale supérieure à </w:t>
            </w:r>
            <w:r w:rsidRPr="00CC6C0E">
              <w:rPr>
                <w:rFonts w:ascii="Frutiger 55" w:hAnsi="Frutiger 55" w:cs="Times New Roman"/>
                <w:i/>
                <w:sz w:val="20"/>
              </w:rPr>
              <w:t xml:space="preserve">[chiffre] </w:t>
            </w:r>
            <w:r w:rsidRPr="00CC6C0E">
              <w:rPr>
                <w:rFonts w:ascii="Frutiger 55" w:hAnsi="Frutiger 55" w:cs="Times New Roman"/>
                <w:sz w:val="20"/>
              </w:rPr>
              <w:t>m (en moyenne sur la longueur totale de la haie)</w:t>
            </w:r>
          </w:p>
          <w:p w:rsidR="00743536" w:rsidRPr="00CC6C0E" w:rsidRDefault="00743536">
            <w:pPr>
              <w:ind w:left="252" w:hanging="252"/>
              <w:rPr>
                <w:rFonts w:ascii="Frutiger 55" w:hAnsi="Frutiger 55" w:cs="Times New Roman"/>
                <w:sz w:val="20"/>
              </w:rPr>
            </w:pPr>
          </w:p>
          <w:p w:rsidR="00743536" w:rsidRPr="00CC6C0E" w:rsidRDefault="00F27EE4">
            <w:pPr>
              <w:tabs>
                <w:tab w:val="left" w:pos="252"/>
              </w:tabs>
              <w:ind w:left="252" w:hanging="252"/>
              <w:rPr>
                <w:rFonts w:ascii="Frutiger 55" w:hAnsi="Frutiger 55" w:cs="Times New Roman"/>
                <w:sz w:val="20"/>
              </w:rPr>
            </w:pPr>
            <w:r w:rsidRPr="00CC6C0E">
              <w:rPr>
                <w:rFonts w:ascii="Frutiger 55" w:hAnsi="Frutiger 55" w:cs="Times New Roman"/>
                <w:sz w:val="20"/>
              </w:rPr>
              <w:t>-</w:t>
            </w:r>
            <w:r w:rsidRPr="00CC6C0E">
              <w:rPr>
                <w:rFonts w:ascii="Frutiger 55" w:hAnsi="Frutiger 55" w:cs="Times New Roman"/>
                <w:sz w:val="20"/>
              </w:rPr>
              <w:tab/>
              <w:t>l’enlèvement des murets situés à leur base, la mise en dépôt en dehors de l’emprise des travaux et toutes sujétions.</w:t>
            </w:r>
          </w:p>
          <w:p w:rsidR="00743536" w:rsidRPr="00CC6C0E" w:rsidRDefault="00743536">
            <w:pPr>
              <w:ind w:left="252" w:hanging="252"/>
              <w:rPr>
                <w:rFonts w:ascii="Frutiger 55" w:hAnsi="Frutiger 55" w:cs="Times New Roman"/>
                <w:sz w:val="20"/>
              </w:rPr>
            </w:pPr>
          </w:p>
          <w:p w:rsidR="00743536" w:rsidRPr="00CC6C0E" w:rsidRDefault="00F27EE4">
            <w:pPr>
              <w:ind w:left="252" w:hanging="252"/>
              <w:rPr>
                <w:rFonts w:ascii="Frutiger 55" w:hAnsi="Frutiger 55" w:cs="Times New Roman"/>
                <w:sz w:val="20"/>
              </w:rPr>
            </w:pPr>
            <w:r w:rsidRPr="00CC6C0E">
              <w:rPr>
                <w:rFonts w:ascii="Frutiger 55" w:hAnsi="Frutiger 55" w:cs="Times New Roman"/>
                <w:sz w:val="20"/>
              </w:rPr>
              <w:t>LE METRE LINEAIRE :</w:t>
            </w:r>
          </w:p>
          <w:p w:rsidR="00743536" w:rsidRPr="00CC6C0E" w:rsidRDefault="00743536">
            <w:pPr>
              <w:rPr>
                <w:rFonts w:ascii="Frutiger 55" w:hAnsi="Frutiger 55" w:cs="Times New Roman"/>
                <w:sz w:val="20"/>
              </w:rPr>
            </w:pPr>
          </w:p>
        </w:tc>
        <w:tc>
          <w:tcPr>
            <w:tcW w:w="1344" w:type="dxa"/>
            <w:tcBorders>
              <w:top w:val="single" w:sz="6" w:space="0" w:color="auto"/>
              <w:left w:val="nil"/>
              <w:bottom w:val="single" w:sz="6" w:space="0" w:color="auto"/>
              <w:right w:val="single" w:sz="4" w:space="0" w:color="auto"/>
            </w:tcBorders>
          </w:tcPr>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743536">
            <w:pPr>
              <w:rPr>
                <w:rFonts w:ascii="Frutiger 55" w:hAnsi="Frutiger 55" w:cs="Times New Roman"/>
                <w:sz w:val="20"/>
              </w:rPr>
            </w:pPr>
          </w:p>
          <w:p w:rsidR="00743536" w:rsidRPr="00CC6C0E" w:rsidRDefault="00F27EE4">
            <w:pPr>
              <w:rPr>
                <w:rFonts w:ascii="Frutiger 55" w:hAnsi="Frutiger 55" w:cs="Times New Roman"/>
                <w:sz w:val="20"/>
              </w:rPr>
            </w:pPr>
            <w:r w:rsidRPr="00CC6C0E">
              <w:rPr>
                <w:rFonts w:ascii="Frutiger 55" w:hAnsi="Frutiger 55" w:cs="Times New Roman"/>
                <w:sz w:val="20"/>
              </w:rPr>
              <w:t>...................</w:t>
            </w:r>
          </w:p>
        </w:tc>
        <w:tc>
          <w:tcPr>
            <w:tcW w:w="1344" w:type="dxa"/>
            <w:tcBorders>
              <w:top w:val="single" w:sz="6" w:space="0" w:color="auto"/>
              <w:left w:val="nil"/>
              <w:bottom w:val="single" w:sz="6" w:space="0" w:color="auto"/>
              <w:right w:val="single" w:sz="4" w:space="0" w:color="auto"/>
            </w:tcBorders>
          </w:tcPr>
          <w:p w:rsidR="00743536" w:rsidRPr="00CC6C0E" w:rsidRDefault="00743536">
            <w:pPr>
              <w:rPr>
                <w:rFonts w:ascii="Frutiger 55" w:hAnsi="Frutiger 55" w:cs="Times New Roman"/>
                <w:sz w:val="20"/>
              </w:rPr>
            </w:pPr>
          </w:p>
        </w:tc>
      </w:tr>
    </w:tbl>
    <w:p w:rsidR="0079054E" w:rsidRPr="00CC6C0E" w:rsidRDefault="0079054E">
      <w:pPr>
        <w:ind w:left="720" w:hanging="720"/>
        <w:rPr>
          <w:rFonts w:ascii="Frutiger 55" w:hAnsi="Frutiger 55" w:cs="Times New Roman"/>
        </w:rPr>
      </w:pPr>
    </w:p>
    <w:p w:rsidR="00FB40E8" w:rsidRPr="00CC6C0E" w:rsidRDefault="00FB40E8">
      <w:pPr>
        <w:ind w:left="720" w:hanging="720"/>
        <w:rPr>
          <w:rFonts w:ascii="Frutiger 55" w:hAnsi="Frutiger 55" w:cs="Times New Roman"/>
        </w:rPr>
      </w:pPr>
    </w:p>
    <w:p w:rsidR="0079054E" w:rsidRPr="00CC6C0E" w:rsidRDefault="00F27EE4" w:rsidP="00AF2C34">
      <w:pPr>
        <w:rPr>
          <w:rFonts w:ascii="Frutiger 55" w:hAnsi="Frutiger 55" w:cs="Times New Roman"/>
        </w:rPr>
      </w:pPr>
      <w:r w:rsidRPr="00CC6C0E">
        <w:rPr>
          <w:rFonts w:ascii="Frutiger 55" w:hAnsi="Frutiger 55" w:cs="Times New Roman"/>
        </w:rPr>
        <w:br w:type="page"/>
      </w:r>
      <w:r w:rsidRPr="00CC6C0E">
        <w:rPr>
          <w:rFonts w:ascii="Frutiger 55" w:hAnsi="Frutiger 55" w:cs="Times New Roman"/>
          <w:b/>
          <w:i/>
        </w:rPr>
        <w:t>DETAIL QUANTITATIF ET ESTIMATIF (fourni à  titre d’exemple partiel)</w:t>
      </w:r>
    </w:p>
    <w:p w:rsidR="0079054E" w:rsidRPr="00CC6C0E" w:rsidRDefault="0079054E">
      <w:pPr>
        <w:ind w:left="720" w:hanging="720"/>
        <w:rPr>
          <w:rFonts w:ascii="Frutiger 55" w:hAnsi="Frutiger 55" w:cs="Times New Roman"/>
        </w:rPr>
      </w:pPr>
    </w:p>
    <w:tbl>
      <w:tblPr>
        <w:tblW w:w="975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7"/>
        <w:gridCol w:w="3598"/>
        <w:gridCol w:w="915"/>
        <w:gridCol w:w="992"/>
        <w:gridCol w:w="1701"/>
        <w:gridCol w:w="1971"/>
        <w:gridCol w:w="19"/>
      </w:tblGrid>
      <w:tr w:rsidR="00371D42" w:rsidRPr="00CC6C0E" w:rsidTr="000542D5">
        <w:trPr>
          <w:gridAfter w:val="1"/>
          <w:wAfter w:w="19" w:type="dxa"/>
          <w:trHeight w:val="80"/>
        </w:trPr>
        <w:tc>
          <w:tcPr>
            <w:tcW w:w="557" w:type="dxa"/>
            <w:tcBorders>
              <w:top w:val="single" w:sz="6" w:space="0" w:color="auto"/>
              <w:left w:val="single" w:sz="6" w:space="0" w:color="auto"/>
              <w:bottom w:val="nil"/>
              <w:right w:val="nil"/>
            </w:tcBorders>
          </w:tcPr>
          <w:p w:rsidR="00371D42" w:rsidRPr="00CC6C0E" w:rsidRDefault="00371D42">
            <w:pPr>
              <w:rPr>
                <w:rFonts w:ascii="Frutiger 55" w:hAnsi="Frutiger 55" w:cs="Times New Roman"/>
                <w:sz w:val="19"/>
                <w:szCs w:val="19"/>
              </w:rPr>
            </w:pPr>
          </w:p>
        </w:tc>
        <w:tc>
          <w:tcPr>
            <w:tcW w:w="3598" w:type="dxa"/>
            <w:tcBorders>
              <w:top w:val="single" w:sz="6" w:space="0" w:color="auto"/>
              <w:left w:val="single" w:sz="6" w:space="0" w:color="auto"/>
              <w:bottom w:val="nil"/>
              <w:right w:val="single" w:sz="6" w:space="0" w:color="auto"/>
            </w:tcBorders>
          </w:tcPr>
          <w:p w:rsidR="00371D42" w:rsidRPr="00CC6C0E" w:rsidRDefault="00371D42" w:rsidP="00AF2C34">
            <w:pPr>
              <w:jc w:val="center"/>
              <w:rPr>
                <w:rFonts w:ascii="Frutiger 55" w:hAnsi="Frutiger 55" w:cs="Times New Roman"/>
                <w:b/>
                <w:sz w:val="19"/>
                <w:szCs w:val="19"/>
              </w:rPr>
            </w:pPr>
          </w:p>
        </w:tc>
        <w:tc>
          <w:tcPr>
            <w:tcW w:w="915" w:type="dxa"/>
            <w:tcBorders>
              <w:top w:val="single" w:sz="6" w:space="0" w:color="auto"/>
              <w:left w:val="nil"/>
              <w:bottom w:val="nil"/>
              <w:right w:val="single" w:sz="6" w:space="0" w:color="auto"/>
            </w:tcBorders>
          </w:tcPr>
          <w:p w:rsidR="00371D42" w:rsidRPr="00CC6C0E" w:rsidRDefault="00371D42">
            <w:pPr>
              <w:jc w:val="center"/>
              <w:rPr>
                <w:rFonts w:ascii="Frutiger 55" w:hAnsi="Frutiger 55" w:cs="Times New Roman"/>
                <w:b/>
                <w:sz w:val="19"/>
                <w:szCs w:val="19"/>
              </w:rPr>
            </w:pPr>
          </w:p>
        </w:tc>
        <w:tc>
          <w:tcPr>
            <w:tcW w:w="992" w:type="dxa"/>
            <w:tcBorders>
              <w:top w:val="single" w:sz="6" w:space="0" w:color="auto"/>
              <w:left w:val="nil"/>
              <w:bottom w:val="nil"/>
              <w:right w:val="single" w:sz="6" w:space="0" w:color="auto"/>
            </w:tcBorders>
          </w:tcPr>
          <w:p w:rsidR="00371D42" w:rsidRPr="00CC6C0E" w:rsidRDefault="00371D42">
            <w:pPr>
              <w:jc w:val="center"/>
              <w:rPr>
                <w:rFonts w:ascii="Frutiger 55" w:hAnsi="Frutiger 55" w:cs="Times New Roman"/>
                <w:b/>
                <w:sz w:val="19"/>
                <w:szCs w:val="19"/>
              </w:rPr>
            </w:pPr>
          </w:p>
        </w:tc>
        <w:tc>
          <w:tcPr>
            <w:tcW w:w="1701" w:type="dxa"/>
            <w:tcBorders>
              <w:top w:val="single" w:sz="6" w:space="0" w:color="auto"/>
              <w:left w:val="nil"/>
              <w:bottom w:val="single" w:sz="6" w:space="0" w:color="auto"/>
              <w:right w:val="single" w:sz="6" w:space="0" w:color="auto"/>
            </w:tcBorders>
          </w:tcPr>
          <w:p w:rsidR="00371D42" w:rsidRPr="00CC6C0E" w:rsidRDefault="00F27EE4">
            <w:pPr>
              <w:jc w:val="center"/>
              <w:rPr>
                <w:rFonts w:ascii="Frutiger 55" w:hAnsi="Frutiger 55" w:cs="Times New Roman"/>
                <w:b/>
                <w:sz w:val="19"/>
                <w:szCs w:val="19"/>
              </w:rPr>
            </w:pPr>
            <w:r w:rsidRPr="00CC6C0E">
              <w:rPr>
                <w:rFonts w:ascii="Frutiger 55" w:hAnsi="Frutiger 55" w:cs="Times New Roman"/>
                <w:b/>
                <w:sz w:val="19"/>
                <w:szCs w:val="19"/>
              </w:rPr>
              <w:t xml:space="preserve">Prix unitaires </w:t>
            </w:r>
            <w:r w:rsidRPr="00CC6C0E">
              <w:rPr>
                <w:rFonts w:ascii="Frutiger 55" w:hAnsi="Frutiger 55" w:cs="Times New Roman"/>
                <w:i/>
              </w:rPr>
              <w:t>[insérer la monnaie]</w:t>
            </w:r>
            <w:r w:rsidRPr="00CC6C0E">
              <w:rPr>
                <w:rFonts w:ascii="Frutiger 55" w:hAnsi="Frutiger 55" w:cs="Times New Roman"/>
              </w:rPr>
              <w:t xml:space="preserve"> </w:t>
            </w:r>
          </w:p>
          <w:p w:rsidR="00371D42" w:rsidRPr="00CC6C0E" w:rsidRDefault="00371D42" w:rsidP="00371D42">
            <w:pPr>
              <w:jc w:val="center"/>
              <w:rPr>
                <w:rFonts w:ascii="Frutiger 55" w:hAnsi="Frutiger 55" w:cs="Times New Roman"/>
                <w:b/>
                <w:sz w:val="19"/>
                <w:szCs w:val="19"/>
              </w:rPr>
            </w:pPr>
          </w:p>
        </w:tc>
        <w:tc>
          <w:tcPr>
            <w:tcW w:w="1971" w:type="dxa"/>
            <w:tcBorders>
              <w:top w:val="single" w:sz="6" w:space="0" w:color="auto"/>
              <w:left w:val="nil"/>
              <w:bottom w:val="single" w:sz="6" w:space="0" w:color="auto"/>
              <w:right w:val="single" w:sz="6" w:space="0" w:color="auto"/>
            </w:tcBorders>
          </w:tcPr>
          <w:p w:rsidR="00371D42" w:rsidRPr="00CC6C0E" w:rsidRDefault="00F27EE4">
            <w:pPr>
              <w:jc w:val="center"/>
              <w:rPr>
                <w:rFonts w:ascii="Frutiger 55" w:hAnsi="Frutiger 55" w:cs="Times New Roman"/>
                <w:b/>
                <w:sz w:val="19"/>
                <w:szCs w:val="19"/>
              </w:rPr>
            </w:pPr>
            <w:r w:rsidRPr="00CC6C0E">
              <w:rPr>
                <w:rFonts w:ascii="Frutiger 55" w:hAnsi="Frutiger 55" w:cs="Times New Roman"/>
                <w:b/>
                <w:sz w:val="19"/>
                <w:szCs w:val="19"/>
              </w:rPr>
              <w:t xml:space="preserve">Prix Total </w:t>
            </w:r>
            <w:r w:rsidRPr="00CC6C0E">
              <w:rPr>
                <w:rFonts w:ascii="Frutiger 55" w:hAnsi="Frutiger 55" w:cs="Times New Roman"/>
                <w:i/>
              </w:rPr>
              <w:t>[insérer la monnaie]</w:t>
            </w:r>
            <w:r w:rsidRPr="00CC6C0E">
              <w:rPr>
                <w:rFonts w:ascii="Frutiger 55" w:hAnsi="Frutiger 55" w:cs="Times New Roman"/>
              </w:rPr>
              <w:t xml:space="preserve"> </w:t>
            </w:r>
          </w:p>
        </w:tc>
      </w:tr>
      <w:tr w:rsidR="00FB780E" w:rsidRPr="00CC6C0E" w:rsidTr="000542D5">
        <w:tc>
          <w:tcPr>
            <w:tcW w:w="557" w:type="dxa"/>
            <w:tcBorders>
              <w:top w:val="nil"/>
              <w:left w:val="single" w:sz="6" w:space="0" w:color="auto"/>
              <w:bottom w:val="single" w:sz="6" w:space="0" w:color="auto"/>
              <w:right w:val="nil"/>
            </w:tcBorders>
            <w:vAlign w:val="center"/>
          </w:tcPr>
          <w:p w:rsidR="00FB780E" w:rsidRPr="00CC6C0E" w:rsidRDefault="00F27EE4">
            <w:pPr>
              <w:jc w:val="center"/>
              <w:rPr>
                <w:rFonts w:ascii="Frutiger 55" w:hAnsi="Frutiger 55" w:cs="Times New Roman"/>
                <w:b/>
                <w:sz w:val="18"/>
                <w:szCs w:val="18"/>
              </w:rPr>
            </w:pPr>
            <w:r w:rsidRPr="00CC6C0E">
              <w:rPr>
                <w:rFonts w:ascii="Frutiger 55" w:hAnsi="Frutiger 55" w:cs="Times New Roman"/>
                <w:b/>
                <w:sz w:val="18"/>
                <w:szCs w:val="18"/>
              </w:rPr>
              <w:t>N</w:t>
            </w:r>
            <w:r w:rsidRPr="00CC6C0E">
              <w:rPr>
                <w:rFonts w:ascii="Frutiger 55" w:hAnsi="Frutiger 55" w:cs="Times New Roman"/>
                <w:b/>
                <w:sz w:val="18"/>
                <w:szCs w:val="18"/>
                <w:vertAlign w:val="superscript"/>
              </w:rPr>
              <w:t>o</w:t>
            </w:r>
          </w:p>
          <w:p w:rsidR="00FB780E" w:rsidRPr="00CC6C0E" w:rsidRDefault="00F27EE4">
            <w:pPr>
              <w:jc w:val="center"/>
              <w:rPr>
                <w:rFonts w:ascii="Frutiger 55" w:hAnsi="Frutiger 55" w:cs="Times New Roman"/>
                <w:b/>
                <w:sz w:val="18"/>
                <w:szCs w:val="18"/>
              </w:rPr>
            </w:pPr>
            <w:r w:rsidRPr="00CC6C0E">
              <w:rPr>
                <w:rFonts w:ascii="Frutiger 55" w:hAnsi="Frutiger 55" w:cs="Times New Roman"/>
                <w:b/>
                <w:sz w:val="18"/>
                <w:szCs w:val="18"/>
              </w:rPr>
              <w:t>Prix</w:t>
            </w:r>
          </w:p>
        </w:tc>
        <w:tc>
          <w:tcPr>
            <w:tcW w:w="3598" w:type="dxa"/>
            <w:tcBorders>
              <w:top w:val="nil"/>
              <w:left w:val="single" w:sz="6" w:space="0" w:color="auto"/>
              <w:bottom w:val="single" w:sz="6" w:space="0" w:color="auto"/>
              <w:right w:val="single" w:sz="6" w:space="0" w:color="auto"/>
            </w:tcBorders>
            <w:vAlign w:val="center"/>
          </w:tcPr>
          <w:p w:rsidR="00FB780E" w:rsidRPr="00CC6C0E" w:rsidRDefault="00F27EE4" w:rsidP="00AF2C34">
            <w:pPr>
              <w:jc w:val="center"/>
              <w:rPr>
                <w:rFonts w:ascii="Frutiger 55" w:hAnsi="Frutiger 55" w:cs="Times New Roman"/>
                <w:b/>
                <w:sz w:val="18"/>
                <w:szCs w:val="18"/>
              </w:rPr>
            </w:pPr>
            <w:r w:rsidRPr="00CC6C0E">
              <w:rPr>
                <w:rFonts w:ascii="Frutiger 55" w:hAnsi="Frutiger 55" w:cs="Times New Roman"/>
                <w:b/>
                <w:sz w:val="18"/>
                <w:szCs w:val="18"/>
              </w:rPr>
              <w:t>Désignation des ouvrages</w:t>
            </w:r>
          </w:p>
        </w:tc>
        <w:tc>
          <w:tcPr>
            <w:tcW w:w="915" w:type="dxa"/>
            <w:tcBorders>
              <w:top w:val="nil"/>
              <w:left w:val="nil"/>
              <w:bottom w:val="single" w:sz="6" w:space="0" w:color="auto"/>
              <w:right w:val="single" w:sz="6" w:space="0" w:color="auto"/>
            </w:tcBorders>
            <w:vAlign w:val="center"/>
          </w:tcPr>
          <w:p w:rsidR="00FB780E" w:rsidRPr="00CC6C0E" w:rsidRDefault="00F27EE4">
            <w:pPr>
              <w:jc w:val="center"/>
              <w:rPr>
                <w:rFonts w:ascii="Frutiger 55" w:hAnsi="Frutiger 55" w:cs="Times New Roman"/>
                <w:b/>
                <w:sz w:val="18"/>
                <w:szCs w:val="18"/>
              </w:rPr>
            </w:pPr>
            <w:r w:rsidRPr="00CC6C0E">
              <w:rPr>
                <w:rFonts w:ascii="Frutiger 55" w:hAnsi="Frutiger 55" w:cs="Times New Roman"/>
                <w:b/>
                <w:sz w:val="18"/>
                <w:szCs w:val="18"/>
              </w:rPr>
              <w:t>Unité</w:t>
            </w:r>
          </w:p>
        </w:tc>
        <w:tc>
          <w:tcPr>
            <w:tcW w:w="992" w:type="dxa"/>
            <w:tcBorders>
              <w:top w:val="nil"/>
              <w:left w:val="nil"/>
              <w:bottom w:val="single" w:sz="6" w:space="0" w:color="auto"/>
              <w:right w:val="single" w:sz="6" w:space="0" w:color="auto"/>
            </w:tcBorders>
            <w:vAlign w:val="center"/>
          </w:tcPr>
          <w:p w:rsidR="00FB780E" w:rsidRPr="00CC6C0E" w:rsidRDefault="00F27EE4">
            <w:pPr>
              <w:jc w:val="left"/>
              <w:rPr>
                <w:rFonts w:ascii="Frutiger 55" w:hAnsi="Frutiger 55" w:cs="Times New Roman"/>
                <w:b/>
                <w:sz w:val="18"/>
                <w:szCs w:val="18"/>
              </w:rPr>
            </w:pPr>
            <w:r w:rsidRPr="00CC6C0E">
              <w:rPr>
                <w:rFonts w:ascii="Frutiger 55" w:hAnsi="Frutiger 55" w:cs="Times New Roman"/>
                <w:b/>
                <w:sz w:val="18"/>
                <w:szCs w:val="18"/>
              </w:rPr>
              <w:t>Quantité</w:t>
            </w:r>
          </w:p>
        </w:tc>
        <w:tc>
          <w:tcPr>
            <w:tcW w:w="1701" w:type="dxa"/>
            <w:tcBorders>
              <w:top w:val="nil"/>
              <w:left w:val="nil"/>
              <w:bottom w:val="single" w:sz="6" w:space="0" w:color="auto"/>
              <w:right w:val="single" w:sz="6" w:space="0" w:color="auto"/>
            </w:tcBorders>
            <w:vAlign w:val="center"/>
          </w:tcPr>
          <w:p w:rsidR="00FB780E" w:rsidRPr="00CC6C0E" w:rsidRDefault="00F27EE4">
            <w:pPr>
              <w:jc w:val="center"/>
              <w:rPr>
                <w:rFonts w:ascii="Frutiger 55" w:hAnsi="Frutiger 55" w:cs="Times New Roman"/>
                <w:b/>
                <w:sz w:val="18"/>
                <w:szCs w:val="18"/>
              </w:rPr>
            </w:pPr>
            <w:r w:rsidRPr="00CC6C0E">
              <w:rPr>
                <w:rFonts w:ascii="Frutiger 55" w:hAnsi="Frutiger 55" w:cs="Times New Roman"/>
                <w:b/>
                <w:sz w:val="18"/>
                <w:szCs w:val="18"/>
              </w:rPr>
              <w:t>En chiffres</w:t>
            </w:r>
          </w:p>
        </w:tc>
        <w:tc>
          <w:tcPr>
            <w:tcW w:w="1990" w:type="dxa"/>
            <w:gridSpan w:val="2"/>
            <w:tcBorders>
              <w:top w:val="nil"/>
              <w:left w:val="nil"/>
              <w:bottom w:val="single" w:sz="6" w:space="0" w:color="auto"/>
              <w:right w:val="single" w:sz="6" w:space="0" w:color="auto"/>
            </w:tcBorders>
            <w:vAlign w:val="center"/>
          </w:tcPr>
          <w:p w:rsidR="00FB780E" w:rsidRPr="00CC6C0E" w:rsidRDefault="000542D5" w:rsidP="000542D5">
            <w:pPr>
              <w:jc w:val="center"/>
              <w:rPr>
                <w:rFonts w:ascii="Frutiger 55" w:hAnsi="Frutiger 55" w:cs="Times New Roman"/>
                <w:b/>
                <w:sz w:val="18"/>
                <w:szCs w:val="18"/>
              </w:rPr>
            </w:pPr>
            <w:r>
              <w:rPr>
                <w:rFonts w:ascii="Frutiger 55" w:hAnsi="Frutiger 55" w:cs="Times New Roman"/>
                <w:b/>
                <w:sz w:val="18"/>
                <w:szCs w:val="18"/>
              </w:rPr>
              <w:t>E</w:t>
            </w:r>
            <w:r w:rsidR="00F27EE4" w:rsidRPr="00CC6C0E">
              <w:rPr>
                <w:rFonts w:ascii="Frutiger 55" w:hAnsi="Frutiger 55" w:cs="Times New Roman"/>
                <w:b/>
                <w:sz w:val="18"/>
                <w:szCs w:val="18"/>
              </w:rPr>
              <w:t>n chiffres</w:t>
            </w:r>
          </w:p>
        </w:tc>
      </w:tr>
      <w:tr w:rsidR="00122819" w:rsidRPr="00CC6C0E" w:rsidTr="000542D5">
        <w:trPr>
          <w:trHeight w:val="328"/>
        </w:trPr>
        <w:tc>
          <w:tcPr>
            <w:tcW w:w="557" w:type="dxa"/>
            <w:tcBorders>
              <w:top w:val="nil"/>
              <w:left w:val="single" w:sz="6" w:space="0" w:color="auto"/>
              <w:bottom w:val="nil"/>
              <w:right w:val="nil"/>
            </w:tcBorders>
          </w:tcPr>
          <w:p w:rsidR="00122819" w:rsidRPr="00CC6C0E" w:rsidRDefault="00122819">
            <w:pPr>
              <w:rPr>
                <w:rFonts w:ascii="Frutiger 55" w:hAnsi="Frutiger 55" w:cs="Times New Roman"/>
                <w:sz w:val="19"/>
                <w:szCs w:val="19"/>
              </w:rPr>
            </w:pPr>
          </w:p>
        </w:tc>
        <w:tc>
          <w:tcPr>
            <w:tcW w:w="3598" w:type="dxa"/>
            <w:tcBorders>
              <w:top w:val="nil"/>
              <w:left w:val="single" w:sz="6" w:space="0" w:color="auto"/>
              <w:bottom w:val="nil"/>
              <w:right w:val="single" w:sz="6" w:space="0" w:color="auto"/>
            </w:tcBorders>
          </w:tcPr>
          <w:p w:rsidR="00AF2C34" w:rsidRDefault="00F27EE4">
            <w:pPr>
              <w:rPr>
                <w:rFonts w:ascii="Frutiger 55" w:hAnsi="Frutiger 55" w:cs="Times New Roman"/>
                <w:sz w:val="19"/>
                <w:szCs w:val="19"/>
              </w:rPr>
            </w:pPr>
            <w:r w:rsidRPr="00CC6C0E">
              <w:rPr>
                <w:rFonts w:ascii="Frutiger 55" w:hAnsi="Frutiger 55" w:cs="Times New Roman"/>
                <w:b/>
                <w:sz w:val="19"/>
                <w:szCs w:val="19"/>
              </w:rPr>
              <w:t>Poste 100 - Installation de chantier</w:t>
            </w:r>
          </w:p>
          <w:p w:rsidR="00AF2C34" w:rsidRPr="00AF2C34" w:rsidRDefault="00AF2C34" w:rsidP="00AF2C34">
            <w:pPr>
              <w:rPr>
                <w:rFonts w:ascii="Frutiger 55" w:hAnsi="Frutiger 55" w:cs="Times New Roman"/>
                <w:sz w:val="2"/>
                <w:szCs w:val="19"/>
              </w:rPr>
            </w:pPr>
          </w:p>
          <w:p w:rsidR="00122819" w:rsidRPr="00AF2C34" w:rsidRDefault="00122819" w:rsidP="00AF2C34">
            <w:pPr>
              <w:rPr>
                <w:rFonts w:ascii="Frutiger 55" w:hAnsi="Frutiger 55" w:cs="Times New Roman"/>
                <w:sz w:val="2"/>
                <w:szCs w:val="19"/>
              </w:rPr>
            </w:pPr>
          </w:p>
        </w:tc>
        <w:tc>
          <w:tcPr>
            <w:tcW w:w="915" w:type="dxa"/>
            <w:tcBorders>
              <w:top w:val="nil"/>
              <w:left w:val="nil"/>
              <w:bottom w:val="nil"/>
              <w:right w:val="single" w:sz="6" w:space="0" w:color="auto"/>
            </w:tcBorders>
          </w:tcPr>
          <w:p w:rsidR="00122819" w:rsidRPr="00CC6C0E" w:rsidRDefault="00122819">
            <w:pPr>
              <w:rPr>
                <w:rFonts w:ascii="Frutiger 55" w:hAnsi="Frutiger 55" w:cs="Times New Roman"/>
                <w:sz w:val="19"/>
                <w:szCs w:val="19"/>
              </w:rPr>
            </w:pPr>
          </w:p>
        </w:tc>
        <w:tc>
          <w:tcPr>
            <w:tcW w:w="992" w:type="dxa"/>
            <w:tcBorders>
              <w:top w:val="nil"/>
              <w:left w:val="nil"/>
              <w:bottom w:val="nil"/>
              <w:right w:val="single" w:sz="6" w:space="0" w:color="auto"/>
            </w:tcBorders>
          </w:tcPr>
          <w:p w:rsidR="00122819" w:rsidRPr="00CC6C0E" w:rsidRDefault="00122819">
            <w:pPr>
              <w:rPr>
                <w:rFonts w:ascii="Frutiger 55" w:hAnsi="Frutiger 55" w:cs="Times New Roman"/>
                <w:sz w:val="19"/>
                <w:szCs w:val="19"/>
              </w:rPr>
            </w:pPr>
          </w:p>
        </w:tc>
        <w:tc>
          <w:tcPr>
            <w:tcW w:w="1701" w:type="dxa"/>
            <w:vMerge w:val="restart"/>
            <w:tcBorders>
              <w:top w:val="nil"/>
              <w:left w:val="nil"/>
              <w:right w:val="single" w:sz="6" w:space="0" w:color="auto"/>
            </w:tcBorders>
          </w:tcPr>
          <w:p w:rsidR="00122819" w:rsidRPr="00CC6C0E" w:rsidRDefault="00122819">
            <w:pPr>
              <w:rPr>
                <w:rFonts w:ascii="Frutiger 55" w:hAnsi="Frutiger 55" w:cs="Times New Roman"/>
                <w:sz w:val="19"/>
                <w:szCs w:val="19"/>
              </w:rPr>
            </w:pPr>
          </w:p>
        </w:tc>
        <w:tc>
          <w:tcPr>
            <w:tcW w:w="1990" w:type="dxa"/>
            <w:gridSpan w:val="2"/>
            <w:vMerge w:val="restart"/>
            <w:tcBorders>
              <w:top w:val="nil"/>
              <w:left w:val="nil"/>
              <w:right w:val="single" w:sz="6" w:space="0" w:color="auto"/>
            </w:tcBorders>
          </w:tcPr>
          <w:p w:rsidR="00122819" w:rsidRPr="00CC6C0E" w:rsidRDefault="00122819">
            <w:pPr>
              <w:rPr>
                <w:rFonts w:ascii="Frutiger 55" w:hAnsi="Frutiger 55" w:cs="Times New Roman"/>
                <w:sz w:val="19"/>
                <w:szCs w:val="19"/>
              </w:rPr>
            </w:pPr>
          </w:p>
        </w:tc>
      </w:tr>
      <w:tr w:rsidR="00122819" w:rsidRPr="00CC6C0E" w:rsidTr="000542D5">
        <w:tc>
          <w:tcPr>
            <w:tcW w:w="557" w:type="dxa"/>
            <w:tcBorders>
              <w:top w:val="nil"/>
              <w:left w:val="single" w:sz="6" w:space="0" w:color="auto"/>
              <w:bottom w:val="nil"/>
              <w:right w:val="nil"/>
            </w:tcBorders>
          </w:tcPr>
          <w:p w:rsidR="00122819" w:rsidRPr="00CC6C0E" w:rsidRDefault="00AF2C34">
            <w:pPr>
              <w:jc w:val="right"/>
              <w:rPr>
                <w:rFonts w:ascii="Frutiger 55" w:hAnsi="Frutiger 55" w:cs="Times New Roman"/>
                <w:sz w:val="19"/>
                <w:szCs w:val="19"/>
              </w:rPr>
            </w:pPr>
            <w:r>
              <w:rPr>
                <w:rFonts w:ascii="Frutiger 55" w:hAnsi="Frutiger 55" w:cs="Times New Roman"/>
                <w:sz w:val="19"/>
                <w:szCs w:val="19"/>
              </w:rPr>
              <w:t>100</w:t>
            </w:r>
          </w:p>
          <w:p w:rsidR="00122819" w:rsidRPr="00CC6C0E" w:rsidRDefault="00122819" w:rsidP="00AF2C34">
            <w:pPr>
              <w:rPr>
                <w:rFonts w:ascii="Frutiger 55" w:hAnsi="Frutiger 55" w:cs="Times New Roman"/>
                <w:sz w:val="19"/>
                <w:szCs w:val="19"/>
              </w:rPr>
            </w:pPr>
          </w:p>
        </w:tc>
        <w:tc>
          <w:tcPr>
            <w:tcW w:w="3598" w:type="dxa"/>
            <w:tcBorders>
              <w:top w:val="single" w:sz="6" w:space="0" w:color="auto"/>
              <w:left w:val="single" w:sz="6" w:space="0" w:color="auto"/>
              <w:bottom w:val="nil"/>
              <w:right w:val="single" w:sz="6" w:space="0" w:color="auto"/>
            </w:tcBorders>
          </w:tcPr>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Installation de chantier</w:t>
            </w:r>
          </w:p>
          <w:p w:rsidR="00122819" w:rsidRPr="00AF2C34" w:rsidRDefault="00122819">
            <w:pPr>
              <w:jc w:val="left"/>
              <w:rPr>
                <w:rFonts w:ascii="Frutiger 55" w:hAnsi="Frutiger 55" w:cs="Times New Roman"/>
                <w:i/>
                <w:sz w:val="8"/>
                <w:szCs w:val="19"/>
              </w:rPr>
            </w:pPr>
          </w:p>
          <w:p w:rsidR="00122819" w:rsidRPr="00CC6C0E" w:rsidRDefault="00F27EE4" w:rsidP="004C1929">
            <w:pPr>
              <w:jc w:val="left"/>
              <w:rPr>
                <w:rFonts w:ascii="Frutiger 55" w:hAnsi="Frutiger 55" w:cs="Times New Roman"/>
                <w:i/>
                <w:sz w:val="19"/>
                <w:szCs w:val="19"/>
              </w:rPr>
            </w:pPr>
            <w:r w:rsidRPr="00CC6C0E">
              <w:rPr>
                <w:rFonts w:ascii="Frutiger 55" w:hAnsi="Frutiger 55" w:cs="Times New Roman"/>
                <w:i/>
                <w:sz w:val="19"/>
                <w:szCs w:val="19"/>
              </w:rPr>
              <w:t>TOTAL POSTE 100</w:t>
            </w:r>
          </w:p>
        </w:tc>
        <w:tc>
          <w:tcPr>
            <w:tcW w:w="915" w:type="dxa"/>
            <w:tcBorders>
              <w:top w:val="nil"/>
              <w:left w:val="nil"/>
              <w:bottom w:val="nil"/>
              <w:right w:val="single" w:sz="6" w:space="0" w:color="auto"/>
            </w:tcBorders>
          </w:tcPr>
          <w:p w:rsidR="00122819" w:rsidRPr="00CC6C0E" w:rsidRDefault="00F27EE4" w:rsidP="00AF2C34">
            <w:pPr>
              <w:rPr>
                <w:rFonts w:ascii="Frutiger 55" w:hAnsi="Frutiger 55" w:cs="Times New Roman"/>
                <w:sz w:val="19"/>
                <w:szCs w:val="19"/>
              </w:rPr>
            </w:pPr>
            <w:r w:rsidRPr="00CC6C0E">
              <w:rPr>
                <w:rFonts w:ascii="Frutiger 55" w:hAnsi="Frutiger 55" w:cs="Times New Roman"/>
                <w:sz w:val="19"/>
                <w:szCs w:val="19"/>
              </w:rPr>
              <w:t>Forfait</w:t>
            </w:r>
          </w:p>
        </w:tc>
        <w:tc>
          <w:tcPr>
            <w:tcW w:w="992" w:type="dxa"/>
            <w:tcBorders>
              <w:top w:val="nil"/>
              <w:left w:val="nil"/>
              <w:bottom w:val="nil"/>
              <w:right w:val="single" w:sz="6" w:space="0" w:color="auto"/>
            </w:tcBorders>
          </w:tcPr>
          <w:p w:rsidR="00122819" w:rsidRPr="00CC6C0E" w:rsidRDefault="00122819">
            <w:pPr>
              <w:rPr>
                <w:rFonts w:ascii="Frutiger 55" w:hAnsi="Frutiger 55" w:cs="Times New Roman"/>
                <w:sz w:val="19"/>
                <w:szCs w:val="19"/>
              </w:rPr>
            </w:pPr>
          </w:p>
        </w:tc>
        <w:tc>
          <w:tcPr>
            <w:tcW w:w="1701" w:type="dxa"/>
            <w:vMerge/>
            <w:tcBorders>
              <w:left w:val="nil"/>
              <w:right w:val="single" w:sz="6" w:space="0" w:color="auto"/>
            </w:tcBorders>
          </w:tcPr>
          <w:p w:rsidR="00122819" w:rsidRPr="00CC6C0E" w:rsidRDefault="00122819">
            <w:pPr>
              <w:rPr>
                <w:rFonts w:ascii="Frutiger 55" w:hAnsi="Frutiger 55" w:cs="Times New Roman"/>
                <w:sz w:val="19"/>
                <w:szCs w:val="19"/>
              </w:rPr>
            </w:pPr>
          </w:p>
        </w:tc>
        <w:tc>
          <w:tcPr>
            <w:tcW w:w="1990" w:type="dxa"/>
            <w:gridSpan w:val="2"/>
            <w:vMerge/>
            <w:tcBorders>
              <w:left w:val="nil"/>
              <w:right w:val="single" w:sz="6" w:space="0" w:color="auto"/>
            </w:tcBorders>
          </w:tcPr>
          <w:p w:rsidR="00122819" w:rsidRPr="00CC6C0E" w:rsidRDefault="00122819">
            <w:pPr>
              <w:rPr>
                <w:rFonts w:ascii="Frutiger 55" w:hAnsi="Frutiger 55" w:cs="Times New Roman"/>
                <w:sz w:val="19"/>
                <w:szCs w:val="19"/>
              </w:rPr>
            </w:pPr>
          </w:p>
        </w:tc>
      </w:tr>
      <w:tr w:rsidR="00122819" w:rsidRPr="00CC6C0E" w:rsidTr="000542D5">
        <w:tc>
          <w:tcPr>
            <w:tcW w:w="557" w:type="dxa"/>
            <w:tcBorders>
              <w:top w:val="nil"/>
              <w:left w:val="single" w:sz="6" w:space="0" w:color="auto"/>
              <w:bottom w:val="nil"/>
              <w:right w:val="nil"/>
            </w:tcBorders>
          </w:tcPr>
          <w:p w:rsidR="00122819" w:rsidRPr="00CC6C0E" w:rsidRDefault="00122819">
            <w:pPr>
              <w:rPr>
                <w:rFonts w:ascii="Frutiger 55" w:hAnsi="Frutiger 55" w:cs="Times New Roman"/>
                <w:sz w:val="19"/>
                <w:szCs w:val="19"/>
              </w:rPr>
            </w:pPr>
          </w:p>
        </w:tc>
        <w:tc>
          <w:tcPr>
            <w:tcW w:w="3598" w:type="dxa"/>
            <w:tcBorders>
              <w:top w:val="single" w:sz="6" w:space="0" w:color="auto"/>
              <w:left w:val="single" w:sz="6" w:space="0" w:color="auto"/>
              <w:bottom w:val="single" w:sz="6" w:space="0" w:color="auto"/>
              <w:right w:val="single" w:sz="6" w:space="0" w:color="auto"/>
            </w:tcBorders>
          </w:tcPr>
          <w:p w:rsidR="00122819" w:rsidRPr="00CC6C0E" w:rsidRDefault="00F27EE4">
            <w:pPr>
              <w:rPr>
                <w:rFonts w:ascii="Frutiger 55" w:hAnsi="Frutiger 55" w:cs="Times New Roman"/>
                <w:sz w:val="19"/>
                <w:szCs w:val="19"/>
              </w:rPr>
            </w:pPr>
            <w:r w:rsidRPr="00CC6C0E">
              <w:rPr>
                <w:rFonts w:ascii="Frutiger 55" w:hAnsi="Frutiger 55" w:cs="Times New Roman"/>
                <w:b/>
                <w:sz w:val="19"/>
                <w:szCs w:val="19"/>
              </w:rPr>
              <w:t>Poste 200 - Dégagement des emprises et terrassements</w:t>
            </w:r>
          </w:p>
        </w:tc>
        <w:tc>
          <w:tcPr>
            <w:tcW w:w="915" w:type="dxa"/>
            <w:tcBorders>
              <w:top w:val="nil"/>
              <w:left w:val="nil"/>
              <w:bottom w:val="nil"/>
              <w:right w:val="single" w:sz="6" w:space="0" w:color="auto"/>
            </w:tcBorders>
          </w:tcPr>
          <w:p w:rsidR="00122819" w:rsidRPr="00CC6C0E" w:rsidRDefault="00122819">
            <w:pPr>
              <w:rPr>
                <w:rFonts w:ascii="Frutiger 55" w:hAnsi="Frutiger 55" w:cs="Times New Roman"/>
                <w:sz w:val="19"/>
                <w:szCs w:val="19"/>
              </w:rPr>
            </w:pPr>
          </w:p>
        </w:tc>
        <w:tc>
          <w:tcPr>
            <w:tcW w:w="992" w:type="dxa"/>
            <w:tcBorders>
              <w:top w:val="nil"/>
              <w:left w:val="nil"/>
              <w:bottom w:val="nil"/>
              <w:right w:val="single" w:sz="6" w:space="0" w:color="auto"/>
            </w:tcBorders>
          </w:tcPr>
          <w:p w:rsidR="00122819" w:rsidRPr="00CC6C0E" w:rsidRDefault="00122819">
            <w:pPr>
              <w:rPr>
                <w:rFonts w:ascii="Frutiger 55" w:hAnsi="Frutiger 55" w:cs="Times New Roman"/>
                <w:sz w:val="19"/>
                <w:szCs w:val="19"/>
              </w:rPr>
            </w:pPr>
          </w:p>
        </w:tc>
        <w:tc>
          <w:tcPr>
            <w:tcW w:w="1701" w:type="dxa"/>
            <w:vMerge/>
            <w:tcBorders>
              <w:left w:val="nil"/>
              <w:right w:val="single" w:sz="6" w:space="0" w:color="auto"/>
            </w:tcBorders>
          </w:tcPr>
          <w:p w:rsidR="00122819" w:rsidRPr="00CC6C0E" w:rsidRDefault="00122819">
            <w:pPr>
              <w:rPr>
                <w:rFonts w:ascii="Frutiger 55" w:hAnsi="Frutiger 55" w:cs="Times New Roman"/>
                <w:sz w:val="19"/>
                <w:szCs w:val="19"/>
              </w:rPr>
            </w:pPr>
          </w:p>
        </w:tc>
        <w:tc>
          <w:tcPr>
            <w:tcW w:w="1990" w:type="dxa"/>
            <w:gridSpan w:val="2"/>
            <w:vMerge/>
            <w:tcBorders>
              <w:left w:val="nil"/>
              <w:bottom w:val="nil"/>
              <w:right w:val="single" w:sz="6" w:space="0" w:color="auto"/>
            </w:tcBorders>
          </w:tcPr>
          <w:p w:rsidR="00122819" w:rsidRPr="00CC6C0E" w:rsidRDefault="00122819">
            <w:pPr>
              <w:rPr>
                <w:rFonts w:ascii="Frutiger 55" w:hAnsi="Frutiger 55" w:cs="Times New Roman"/>
                <w:sz w:val="19"/>
                <w:szCs w:val="19"/>
              </w:rPr>
            </w:pPr>
          </w:p>
        </w:tc>
      </w:tr>
      <w:tr w:rsidR="00122819" w:rsidRPr="00CC6C0E" w:rsidTr="000542D5">
        <w:tc>
          <w:tcPr>
            <w:tcW w:w="557" w:type="dxa"/>
            <w:tcBorders>
              <w:top w:val="nil"/>
              <w:left w:val="single" w:sz="6" w:space="0" w:color="auto"/>
              <w:bottom w:val="nil"/>
              <w:right w:val="nil"/>
            </w:tcBorders>
          </w:tcPr>
          <w:p w:rsidR="00122819" w:rsidRPr="00CC6C0E" w:rsidRDefault="00122819">
            <w:pPr>
              <w:jc w:val="right"/>
              <w:rPr>
                <w:rFonts w:ascii="Frutiger 55" w:hAnsi="Frutiger 55" w:cs="Times New Roman"/>
                <w:sz w:val="19"/>
                <w:szCs w:val="19"/>
              </w:rPr>
            </w:pPr>
          </w:p>
          <w:p w:rsidR="00122819" w:rsidRPr="00CC6C0E" w:rsidRDefault="00F27EE4">
            <w:pPr>
              <w:jc w:val="right"/>
              <w:rPr>
                <w:rFonts w:ascii="Frutiger 55" w:hAnsi="Frutiger 55" w:cs="Times New Roman"/>
                <w:sz w:val="19"/>
                <w:szCs w:val="19"/>
              </w:rPr>
            </w:pPr>
            <w:r w:rsidRPr="00CC6C0E">
              <w:rPr>
                <w:rFonts w:ascii="Frutiger 55" w:hAnsi="Frutiger 55" w:cs="Times New Roman"/>
                <w:sz w:val="19"/>
                <w:szCs w:val="19"/>
              </w:rPr>
              <w:t>201</w:t>
            </w:r>
          </w:p>
          <w:p w:rsidR="00122819" w:rsidRPr="00CC6C0E" w:rsidRDefault="00122819">
            <w:pPr>
              <w:jc w:val="right"/>
              <w:rPr>
                <w:rFonts w:ascii="Frutiger 55" w:hAnsi="Frutiger 55" w:cs="Times New Roman"/>
                <w:sz w:val="19"/>
                <w:szCs w:val="19"/>
              </w:rPr>
            </w:pPr>
          </w:p>
          <w:p w:rsidR="00122819" w:rsidRPr="00CC6C0E" w:rsidRDefault="00F27EE4" w:rsidP="00054ED1">
            <w:pPr>
              <w:jc w:val="right"/>
              <w:rPr>
                <w:rFonts w:ascii="Frutiger 55" w:hAnsi="Frutiger 55" w:cs="Times New Roman"/>
                <w:sz w:val="19"/>
                <w:szCs w:val="19"/>
              </w:rPr>
            </w:pPr>
            <w:r w:rsidRPr="00CC6C0E">
              <w:rPr>
                <w:rFonts w:ascii="Frutiger 55" w:hAnsi="Frutiger 55" w:cs="Times New Roman"/>
                <w:sz w:val="19"/>
                <w:szCs w:val="19"/>
              </w:rPr>
              <w:t>202</w:t>
            </w:r>
          </w:p>
          <w:p w:rsidR="00122819" w:rsidRPr="00CC6C0E" w:rsidRDefault="00F27EE4">
            <w:pPr>
              <w:jc w:val="right"/>
              <w:rPr>
                <w:rFonts w:ascii="Frutiger 55" w:hAnsi="Frutiger 55" w:cs="Times New Roman"/>
                <w:sz w:val="19"/>
                <w:szCs w:val="19"/>
              </w:rPr>
            </w:pPr>
            <w:r w:rsidRPr="00CC6C0E">
              <w:rPr>
                <w:rFonts w:ascii="Frutiger 55" w:hAnsi="Frutiger 55" w:cs="Times New Roman"/>
                <w:sz w:val="19"/>
                <w:szCs w:val="19"/>
              </w:rPr>
              <w:t>203</w:t>
            </w:r>
          </w:p>
          <w:p w:rsidR="00122819" w:rsidRPr="00CC6C0E" w:rsidRDefault="00F27EE4">
            <w:pPr>
              <w:jc w:val="right"/>
              <w:rPr>
                <w:rFonts w:ascii="Frutiger 55" w:hAnsi="Frutiger 55" w:cs="Times New Roman"/>
                <w:sz w:val="19"/>
                <w:szCs w:val="19"/>
              </w:rPr>
            </w:pPr>
            <w:r w:rsidRPr="00CC6C0E">
              <w:rPr>
                <w:rFonts w:ascii="Frutiger 55" w:hAnsi="Frutiger 55" w:cs="Times New Roman"/>
                <w:sz w:val="19"/>
                <w:szCs w:val="19"/>
              </w:rPr>
              <w:t>204</w:t>
            </w:r>
          </w:p>
          <w:p w:rsidR="00122819" w:rsidRPr="00CC6C0E" w:rsidRDefault="00F27EE4">
            <w:pPr>
              <w:ind w:left="240"/>
              <w:jc w:val="right"/>
              <w:rPr>
                <w:rFonts w:ascii="Frutiger 55" w:hAnsi="Frutiger 55" w:cs="Times New Roman"/>
                <w:sz w:val="19"/>
                <w:szCs w:val="19"/>
              </w:rPr>
            </w:pPr>
            <w:r w:rsidRPr="00CC6C0E">
              <w:rPr>
                <w:rFonts w:ascii="Frutiger 55" w:hAnsi="Frutiger 55" w:cs="Times New Roman"/>
                <w:sz w:val="19"/>
                <w:szCs w:val="19"/>
              </w:rPr>
              <w:t>a</w:t>
            </w:r>
          </w:p>
          <w:p w:rsidR="00122819" w:rsidRPr="00CC6C0E" w:rsidRDefault="00F27EE4">
            <w:pPr>
              <w:ind w:left="240"/>
              <w:jc w:val="right"/>
              <w:rPr>
                <w:rFonts w:ascii="Frutiger 55" w:hAnsi="Frutiger 55" w:cs="Times New Roman"/>
                <w:sz w:val="19"/>
                <w:szCs w:val="19"/>
              </w:rPr>
            </w:pPr>
            <w:r w:rsidRPr="00CC6C0E">
              <w:rPr>
                <w:rFonts w:ascii="Frutiger 55" w:hAnsi="Frutiger 55" w:cs="Times New Roman"/>
                <w:sz w:val="19"/>
                <w:szCs w:val="19"/>
              </w:rPr>
              <w:t>b</w:t>
            </w:r>
          </w:p>
          <w:p w:rsidR="00122819" w:rsidRPr="00CC6C0E" w:rsidRDefault="00F27EE4" w:rsidP="002C50A9">
            <w:pPr>
              <w:ind w:left="240"/>
              <w:jc w:val="center"/>
              <w:rPr>
                <w:rFonts w:ascii="Frutiger 55" w:hAnsi="Frutiger 55" w:cs="Times New Roman"/>
                <w:sz w:val="19"/>
                <w:szCs w:val="19"/>
              </w:rPr>
            </w:pPr>
            <w:r w:rsidRPr="00CC6C0E">
              <w:rPr>
                <w:rFonts w:ascii="Frutiger 55" w:hAnsi="Frutiger 55" w:cs="Times New Roman"/>
                <w:sz w:val="19"/>
                <w:szCs w:val="19"/>
              </w:rPr>
              <w:t>205</w:t>
            </w:r>
          </w:p>
          <w:p w:rsidR="00122819" w:rsidRPr="00CC6C0E" w:rsidRDefault="00F27EE4">
            <w:pPr>
              <w:ind w:left="240"/>
              <w:jc w:val="right"/>
              <w:rPr>
                <w:rFonts w:ascii="Frutiger 55" w:hAnsi="Frutiger 55" w:cs="Times New Roman"/>
                <w:sz w:val="19"/>
                <w:szCs w:val="19"/>
              </w:rPr>
            </w:pPr>
            <w:r w:rsidRPr="00CC6C0E">
              <w:rPr>
                <w:rFonts w:ascii="Frutiger 55" w:hAnsi="Frutiger 55" w:cs="Times New Roman"/>
                <w:sz w:val="19"/>
                <w:szCs w:val="19"/>
              </w:rPr>
              <w:t>a</w:t>
            </w:r>
          </w:p>
          <w:p w:rsidR="00122819" w:rsidRPr="00CC6C0E" w:rsidRDefault="00F27EE4">
            <w:pPr>
              <w:ind w:left="240"/>
              <w:jc w:val="right"/>
              <w:rPr>
                <w:rFonts w:ascii="Frutiger 55" w:hAnsi="Frutiger 55" w:cs="Times New Roman"/>
                <w:sz w:val="19"/>
                <w:szCs w:val="19"/>
              </w:rPr>
            </w:pPr>
            <w:r w:rsidRPr="00CC6C0E">
              <w:rPr>
                <w:rFonts w:ascii="Frutiger 55" w:hAnsi="Frutiger 55" w:cs="Times New Roman"/>
                <w:sz w:val="19"/>
                <w:szCs w:val="19"/>
              </w:rPr>
              <w:t>b</w:t>
            </w:r>
          </w:p>
          <w:p w:rsidR="00122819" w:rsidRPr="00CC6C0E" w:rsidRDefault="00F27EE4">
            <w:pPr>
              <w:ind w:left="240"/>
              <w:jc w:val="right"/>
              <w:rPr>
                <w:rFonts w:ascii="Frutiger 55" w:hAnsi="Frutiger 55" w:cs="Times New Roman"/>
                <w:sz w:val="19"/>
                <w:szCs w:val="19"/>
              </w:rPr>
            </w:pPr>
            <w:r w:rsidRPr="00CC6C0E">
              <w:rPr>
                <w:rFonts w:ascii="Frutiger 55" w:hAnsi="Frutiger 55" w:cs="Times New Roman"/>
                <w:sz w:val="19"/>
                <w:szCs w:val="19"/>
              </w:rPr>
              <w:t>206</w:t>
            </w:r>
          </w:p>
          <w:p w:rsidR="00122819" w:rsidRPr="00CC6C0E" w:rsidRDefault="00F27EE4">
            <w:pPr>
              <w:ind w:left="240"/>
              <w:jc w:val="right"/>
              <w:rPr>
                <w:rFonts w:ascii="Frutiger 55" w:hAnsi="Frutiger 55" w:cs="Times New Roman"/>
                <w:sz w:val="19"/>
                <w:szCs w:val="19"/>
              </w:rPr>
            </w:pPr>
            <w:r w:rsidRPr="00CC6C0E">
              <w:rPr>
                <w:rFonts w:ascii="Frutiger 55" w:hAnsi="Frutiger 55" w:cs="Times New Roman"/>
                <w:sz w:val="19"/>
                <w:szCs w:val="19"/>
              </w:rPr>
              <w:t>207</w:t>
            </w:r>
          </w:p>
          <w:p w:rsidR="00122819" w:rsidRPr="00CC6C0E" w:rsidRDefault="00F27EE4">
            <w:pPr>
              <w:ind w:left="240"/>
              <w:jc w:val="right"/>
              <w:rPr>
                <w:rFonts w:ascii="Frutiger 55" w:hAnsi="Frutiger 55" w:cs="Times New Roman"/>
                <w:sz w:val="19"/>
                <w:szCs w:val="19"/>
              </w:rPr>
            </w:pPr>
            <w:r w:rsidRPr="00CC6C0E">
              <w:rPr>
                <w:rFonts w:ascii="Frutiger 55" w:hAnsi="Frutiger 55" w:cs="Times New Roman"/>
                <w:sz w:val="19"/>
                <w:szCs w:val="19"/>
              </w:rPr>
              <w:t>208</w:t>
            </w:r>
          </w:p>
          <w:p w:rsidR="00122819" w:rsidRPr="00CC6C0E" w:rsidRDefault="00122819" w:rsidP="00843F21">
            <w:pPr>
              <w:ind w:left="240"/>
              <w:jc w:val="right"/>
              <w:rPr>
                <w:rFonts w:ascii="Frutiger 55" w:hAnsi="Frutiger 55" w:cs="Times New Roman"/>
                <w:sz w:val="19"/>
                <w:szCs w:val="19"/>
              </w:rPr>
            </w:pPr>
          </w:p>
        </w:tc>
        <w:tc>
          <w:tcPr>
            <w:tcW w:w="3598" w:type="dxa"/>
            <w:tcBorders>
              <w:top w:val="nil"/>
              <w:left w:val="single" w:sz="6" w:space="0" w:color="auto"/>
              <w:bottom w:val="nil"/>
              <w:right w:val="single" w:sz="6" w:space="0" w:color="auto"/>
            </w:tcBorders>
          </w:tcPr>
          <w:p w:rsidR="00122819" w:rsidRPr="00AF2C34" w:rsidRDefault="00122819">
            <w:pPr>
              <w:rPr>
                <w:rFonts w:ascii="Frutiger 55" w:hAnsi="Frutiger 55" w:cs="Times New Roman"/>
                <w:sz w:val="18"/>
                <w:szCs w:val="19"/>
              </w:rPr>
            </w:pP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Débroussaillage et décapage de la terre végétale</w:t>
            </w: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Abattage de haies</w:t>
            </w: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Abattage et dessouchage d’arbres</w:t>
            </w: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Déblai mis en dépôt</w:t>
            </w: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meuble</w:t>
            </w: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ripable</w:t>
            </w:r>
          </w:p>
          <w:p w:rsidR="00122819" w:rsidRPr="00CC6C0E" w:rsidRDefault="00F27EE4">
            <w:pPr>
              <w:rPr>
                <w:rFonts w:ascii="Frutiger 55" w:hAnsi="Frutiger 55" w:cs="Times New Roman"/>
                <w:b/>
                <w:sz w:val="19"/>
                <w:szCs w:val="19"/>
              </w:rPr>
            </w:pPr>
            <w:r w:rsidRPr="00CC6C0E">
              <w:rPr>
                <w:rFonts w:ascii="Frutiger 55" w:hAnsi="Frutiger 55" w:cs="Times New Roman"/>
                <w:sz w:val="19"/>
                <w:szCs w:val="19"/>
              </w:rPr>
              <w:t>Déblai mis en remblai</w:t>
            </w: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meuble</w:t>
            </w: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ripable</w:t>
            </w: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Déblai rocheux mis en dépôt</w:t>
            </w: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Remblai d’emprunt</w:t>
            </w: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Plus-value de transport au prix 207</w:t>
            </w: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Réglage et compactage de la plate-forme en déblai ou en remblai</w:t>
            </w: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Démolition d’ouvrage existant</w:t>
            </w:r>
          </w:p>
          <w:p w:rsidR="00122819" w:rsidRPr="00CC6C0E" w:rsidRDefault="00122819">
            <w:pPr>
              <w:rPr>
                <w:rFonts w:ascii="Frutiger 55" w:hAnsi="Frutiger 55" w:cs="Times New Roman"/>
                <w:sz w:val="19"/>
                <w:szCs w:val="19"/>
              </w:rPr>
            </w:pPr>
          </w:p>
          <w:p w:rsidR="002C50A9" w:rsidRPr="00CC6C0E" w:rsidRDefault="002C50A9">
            <w:pPr>
              <w:jc w:val="left"/>
              <w:rPr>
                <w:rFonts w:ascii="Frutiger 55" w:hAnsi="Frutiger 55" w:cs="Times New Roman"/>
                <w:i/>
                <w:sz w:val="19"/>
                <w:szCs w:val="19"/>
              </w:rPr>
            </w:pPr>
          </w:p>
          <w:p w:rsidR="002C50A9" w:rsidRPr="00CC6C0E" w:rsidRDefault="002C50A9">
            <w:pPr>
              <w:jc w:val="left"/>
              <w:rPr>
                <w:rFonts w:ascii="Frutiger 55" w:hAnsi="Frutiger 55" w:cs="Times New Roman"/>
                <w:i/>
                <w:sz w:val="19"/>
                <w:szCs w:val="19"/>
              </w:rPr>
            </w:pPr>
          </w:p>
          <w:p w:rsidR="002C50A9" w:rsidRPr="00CC6C0E" w:rsidRDefault="002C50A9">
            <w:pPr>
              <w:jc w:val="left"/>
              <w:rPr>
                <w:rFonts w:ascii="Frutiger 55" w:hAnsi="Frutiger 55" w:cs="Times New Roman"/>
                <w:i/>
                <w:sz w:val="19"/>
                <w:szCs w:val="19"/>
              </w:rPr>
            </w:pPr>
          </w:p>
          <w:p w:rsidR="00AF2C34" w:rsidRPr="00CC6C0E" w:rsidRDefault="00AF2C34">
            <w:pPr>
              <w:jc w:val="left"/>
              <w:rPr>
                <w:rFonts w:ascii="Frutiger 55" w:hAnsi="Frutiger 55" w:cs="Times New Roman"/>
                <w:i/>
                <w:sz w:val="19"/>
                <w:szCs w:val="19"/>
              </w:rPr>
            </w:pPr>
          </w:p>
          <w:p w:rsidR="00122819" w:rsidRPr="00CC6C0E" w:rsidRDefault="00F27EE4">
            <w:pPr>
              <w:jc w:val="left"/>
              <w:rPr>
                <w:rFonts w:ascii="Frutiger 55" w:hAnsi="Frutiger 55" w:cs="Times New Roman"/>
                <w:i/>
                <w:sz w:val="19"/>
                <w:szCs w:val="19"/>
              </w:rPr>
            </w:pPr>
            <w:r w:rsidRPr="00CC6C0E">
              <w:rPr>
                <w:rFonts w:ascii="Frutiger 55" w:hAnsi="Frutiger 55" w:cs="Times New Roman"/>
                <w:i/>
                <w:sz w:val="19"/>
                <w:szCs w:val="19"/>
              </w:rPr>
              <w:t>TOTAL POSTE 200</w:t>
            </w:r>
          </w:p>
          <w:p w:rsidR="00122819" w:rsidRPr="00CC6C0E" w:rsidRDefault="00122819">
            <w:pPr>
              <w:jc w:val="right"/>
              <w:rPr>
                <w:rFonts w:ascii="Frutiger 55" w:hAnsi="Frutiger 55" w:cs="Times New Roman"/>
                <w:sz w:val="19"/>
                <w:szCs w:val="19"/>
              </w:rPr>
            </w:pPr>
          </w:p>
        </w:tc>
        <w:tc>
          <w:tcPr>
            <w:tcW w:w="915" w:type="dxa"/>
            <w:tcBorders>
              <w:top w:val="nil"/>
              <w:left w:val="nil"/>
              <w:bottom w:val="nil"/>
              <w:right w:val="single" w:sz="6" w:space="0" w:color="auto"/>
            </w:tcBorders>
          </w:tcPr>
          <w:p w:rsidR="00122819" w:rsidRPr="00CC6C0E" w:rsidRDefault="00122819">
            <w:pPr>
              <w:jc w:val="center"/>
              <w:rPr>
                <w:rFonts w:ascii="Frutiger 55" w:hAnsi="Frutiger 55" w:cs="Times New Roman"/>
                <w:sz w:val="19"/>
                <w:szCs w:val="19"/>
              </w:rPr>
            </w:pPr>
          </w:p>
          <w:p w:rsidR="00122819" w:rsidRPr="00CC6C0E" w:rsidRDefault="00F27EE4">
            <w:pPr>
              <w:jc w:val="center"/>
              <w:rPr>
                <w:rFonts w:ascii="Frutiger 55" w:hAnsi="Frutiger 55" w:cs="Times New Roman"/>
                <w:sz w:val="19"/>
                <w:szCs w:val="19"/>
                <w:lang w:val="es-ES_tradnl"/>
              </w:rPr>
            </w:pPr>
            <w:r w:rsidRPr="00CC6C0E">
              <w:rPr>
                <w:rFonts w:ascii="Frutiger 55" w:hAnsi="Frutiger 55" w:cs="Times New Roman"/>
                <w:sz w:val="19"/>
                <w:szCs w:val="19"/>
                <w:lang w:val="es-ES_tradnl"/>
              </w:rPr>
              <w:t>m</w:t>
            </w:r>
            <w:r w:rsidRPr="00CC6C0E">
              <w:rPr>
                <w:rFonts w:ascii="Frutiger 55" w:hAnsi="Frutiger 55" w:cs="Times New Roman"/>
                <w:sz w:val="19"/>
                <w:szCs w:val="19"/>
                <w:vertAlign w:val="superscript"/>
                <w:lang w:val="es-ES_tradnl"/>
              </w:rPr>
              <w:t>2</w:t>
            </w:r>
          </w:p>
          <w:p w:rsidR="00122819" w:rsidRPr="00CC6C0E" w:rsidRDefault="00F27EE4">
            <w:pPr>
              <w:jc w:val="center"/>
              <w:rPr>
                <w:rFonts w:ascii="Frutiger 55" w:hAnsi="Frutiger 55" w:cs="Times New Roman"/>
                <w:sz w:val="19"/>
                <w:szCs w:val="19"/>
                <w:lang w:val="es-ES_tradnl"/>
              </w:rPr>
            </w:pPr>
            <w:r w:rsidRPr="00CC6C0E">
              <w:rPr>
                <w:rFonts w:ascii="Frutiger 55" w:hAnsi="Frutiger 55" w:cs="Times New Roman"/>
                <w:sz w:val="19"/>
                <w:szCs w:val="19"/>
                <w:lang w:val="es-ES_tradnl"/>
              </w:rPr>
              <w:t>ml</w:t>
            </w:r>
          </w:p>
          <w:p w:rsidR="00122819" w:rsidRPr="00CC6C0E" w:rsidRDefault="00F27EE4">
            <w:pPr>
              <w:jc w:val="center"/>
              <w:rPr>
                <w:rFonts w:ascii="Frutiger 55" w:hAnsi="Frutiger 55" w:cs="Times New Roman"/>
                <w:sz w:val="19"/>
                <w:szCs w:val="19"/>
                <w:lang w:val="es-ES_tradnl"/>
              </w:rPr>
            </w:pPr>
            <w:r w:rsidRPr="00CC6C0E">
              <w:rPr>
                <w:rFonts w:ascii="Frutiger 55" w:hAnsi="Frutiger 55" w:cs="Times New Roman"/>
                <w:sz w:val="19"/>
                <w:szCs w:val="19"/>
                <w:lang w:val="es-ES_tradnl"/>
              </w:rPr>
              <w:t>u</w:t>
            </w:r>
          </w:p>
          <w:p w:rsidR="00122819" w:rsidRPr="00CC6C0E" w:rsidRDefault="00122819">
            <w:pPr>
              <w:jc w:val="center"/>
              <w:rPr>
                <w:rFonts w:ascii="Frutiger 55" w:hAnsi="Frutiger 55" w:cs="Times New Roman"/>
                <w:sz w:val="19"/>
                <w:szCs w:val="19"/>
                <w:lang w:val="es-ES_tradnl"/>
              </w:rPr>
            </w:pPr>
          </w:p>
          <w:p w:rsidR="00122819" w:rsidRPr="00CC6C0E" w:rsidRDefault="00F27EE4">
            <w:pPr>
              <w:jc w:val="center"/>
              <w:rPr>
                <w:rFonts w:ascii="Frutiger 55" w:hAnsi="Frutiger 55" w:cs="Times New Roman"/>
                <w:sz w:val="19"/>
                <w:szCs w:val="19"/>
                <w:lang w:val="es-ES_tradnl"/>
              </w:rPr>
            </w:pPr>
            <w:r w:rsidRPr="00CC6C0E">
              <w:rPr>
                <w:rFonts w:ascii="Frutiger 55" w:hAnsi="Frutiger 55" w:cs="Times New Roman"/>
                <w:sz w:val="19"/>
                <w:szCs w:val="19"/>
                <w:lang w:val="es-ES_tradnl"/>
              </w:rPr>
              <w:t>m</w:t>
            </w:r>
            <w:r w:rsidRPr="00CC6C0E">
              <w:rPr>
                <w:rFonts w:ascii="Frutiger 55" w:hAnsi="Frutiger 55" w:cs="Times New Roman"/>
                <w:sz w:val="19"/>
                <w:szCs w:val="19"/>
                <w:vertAlign w:val="superscript"/>
                <w:lang w:val="es-ES_tradnl"/>
              </w:rPr>
              <w:t>3</w:t>
            </w:r>
          </w:p>
          <w:p w:rsidR="00122819" w:rsidRPr="00CC6C0E" w:rsidRDefault="00F27EE4">
            <w:pPr>
              <w:jc w:val="center"/>
              <w:rPr>
                <w:rFonts w:ascii="Frutiger 55" w:hAnsi="Frutiger 55" w:cs="Times New Roman"/>
                <w:sz w:val="19"/>
                <w:szCs w:val="19"/>
                <w:lang w:val="es-ES_tradnl"/>
              </w:rPr>
            </w:pPr>
            <w:r w:rsidRPr="00CC6C0E">
              <w:rPr>
                <w:rFonts w:ascii="Frutiger 55" w:hAnsi="Frutiger 55" w:cs="Times New Roman"/>
                <w:sz w:val="19"/>
                <w:szCs w:val="19"/>
                <w:lang w:val="es-ES_tradnl"/>
              </w:rPr>
              <w:t>m</w:t>
            </w:r>
            <w:r w:rsidRPr="00CC6C0E">
              <w:rPr>
                <w:rFonts w:ascii="Frutiger 55" w:hAnsi="Frutiger 55" w:cs="Times New Roman"/>
                <w:sz w:val="19"/>
                <w:szCs w:val="19"/>
                <w:vertAlign w:val="superscript"/>
                <w:lang w:val="es-ES_tradnl"/>
              </w:rPr>
              <w:t>3</w:t>
            </w:r>
          </w:p>
          <w:p w:rsidR="00122819" w:rsidRPr="00CC6C0E" w:rsidRDefault="00122819">
            <w:pPr>
              <w:jc w:val="center"/>
              <w:rPr>
                <w:rFonts w:ascii="Frutiger 55" w:hAnsi="Frutiger 55" w:cs="Times New Roman"/>
                <w:sz w:val="19"/>
                <w:szCs w:val="19"/>
                <w:lang w:val="es-ES_tradnl"/>
              </w:rPr>
            </w:pPr>
          </w:p>
          <w:p w:rsidR="00122819" w:rsidRPr="00CC6C0E" w:rsidRDefault="00F27EE4">
            <w:pPr>
              <w:jc w:val="center"/>
              <w:rPr>
                <w:rFonts w:ascii="Frutiger 55" w:hAnsi="Frutiger 55" w:cs="Times New Roman"/>
                <w:sz w:val="19"/>
                <w:szCs w:val="19"/>
                <w:lang w:val="es-ES_tradnl"/>
              </w:rPr>
            </w:pPr>
            <w:r w:rsidRPr="00CC6C0E">
              <w:rPr>
                <w:rFonts w:ascii="Frutiger 55" w:hAnsi="Frutiger 55" w:cs="Times New Roman"/>
                <w:sz w:val="19"/>
                <w:szCs w:val="19"/>
                <w:lang w:val="es-ES_tradnl"/>
              </w:rPr>
              <w:t>m</w:t>
            </w:r>
            <w:r w:rsidRPr="00CC6C0E">
              <w:rPr>
                <w:rFonts w:ascii="Frutiger 55" w:hAnsi="Frutiger 55" w:cs="Times New Roman"/>
                <w:sz w:val="19"/>
                <w:szCs w:val="19"/>
                <w:vertAlign w:val="superscript"/>
                <w:lang w:val="es-ES_tradnl"/>
              </w:rPr>
              <w:t>3</w:t>
            </w:r>
          </w:p>
          <w:p w:rsidR="00122819" w:rsidRPr="00CC6C0E" w:rsidRDefault="00F27EE4">
            <w:pPr>
              <w:jc w:val="center"/>
              <w:rPr>
                <w:rFonts w:ascii="Frutiger 55" w:hAnsi="Frutiger 55" w:cs="Times New Roman"/>
                <w:sz w:val="19"/>
                <w:szCs w:val="19"/>
                <w:lang w:val="es-ES_tradnl"/>
              </w:rPr>
            </w:pPr>
            <w:r w:rsidRPr="00CC6C0E">
              <w:rPr>
                <w:rFonts w:ascii="Frutiger 55" w:hAnsi="Frutiger 55" w:cs="Times New Roman"/>
                <w:sz w:val="19"/>
                <w:szCs w:val="19"/>
                <w:lang w:val="es-ES_tradnl"/>
              </w:rPr>
              <w:t>m</w:t>
            </w:r>
            <w:r w:rsidRPr="00CC6C0E">
              <w:rPr>
                <w:rFonts w:ascii="Frutiger 55" w:hAnsi="Frutiger 55" w:cs="Times New Roman"/>
                <w:sz w:val="19"/>
                <w:szCs w:val="19"/>
                <w:vertAlign w:val="superscript"/>
                <w:lang w:val="es-ES_tradnl"/>
              </w:rPr>
              <w:t>3</w:t>
            </w:r>
          </w:p>
          <w:p w:rsidR="00122819" w:rsidRPr="00CC6C0E" w:rsidRDefault="00F27EE4">
            <w:pPr>
              <w:jc w:val="center"/>
              <w:rPr>
                <w:rFonts w:ascii="Frutiger 55" w:hAnsi="Frutiger 55" w:cs="Times New Roman"/>
                <w:sz w:val="19"/>
                <w:szCs w:val="19"/>
                <w:lang w:val="es-ES_tradnl"/>
              </w:rPr>
            </w:pPr>
            <w:r w:rsidRPr="00CC6C0E">
              <w:rPr>
                <w:rFonts w:ascii="Frutiger 55" w:hAnsi="Frutiger 55" w:cs="Times New Roman"/>
                <w:sz w:val="19"/>
                <w:szCs w:val="19"/>
                <w:lang w:val="es-ES_tradnl"/>
              </w:rPr>
              <w:t>m</w:t>
            </w:r>
            <w:r w:rsidRPr="00CC6C0E">
              <w:rPr>
                <w:rFonts w:ascii="Frutiger 55" w:hAnsi="Frutiger 55" w:cs="Times New Roman"/>
                <w:sz w:val="19"/>
                <w:szCs w:val="19"/>
                <w:vertAlign w:val="superscript"/>
                <w:lang w:val="es-ES_tradnl"/>
              </w:rPr>
              <w:t>3</w:t>
            </w:r>
          </w:p>
          <w:p w:rsidR="00122819" w:rsidRPr="00CC6C0E" w:rsidRDefault="00F27EE4">
            <w:pPr>
              <w:jc w:val="center"/>
              <w:rPr>
                <w:rFonts w:ascii="Frutiger 55" w:hAnsi="Frutiger 55" w:cs="Times New Roman"/>
                <w:sz w:val="19"/>
                <w:szCs w:val="19"/>
                <w:lang w:val="es-ES_tradnl"/>
              </w:rPr>
            </w:pPr>
            <w:r w:rsidRPr="00CC6C0E">
              <w:rPr>
                <w:rFonts w:ascii="Frutiger 55" w:hAnsi="Frutiger 55" w:cs="Times New Roman"/>
                <w:sz w:val="19"/>
                <w:szCs w:val="19"/>
                <w:lang w:val="es-ES_tradnl"/>
              </w:rPr>
              <w:t>m</w:t>
            </w:r>
            <w:r w:rsidRPr="00CC6C0E">
              <w:rPr>
                <w:rFonts w:ascii="Frutiger 55" w:hAnsi="Frutiger 55" w:cs="Times New Roman"/>
                <w:sz w:val="19"/>
                <w:szCs w:val="19"/>
                <w:vertAlign w:val="superscript"/>
                <w:lang w:val="es-ES_tradnl"/>
              </w:rPr>
              <w:t>3</w:t>
            </w:r>
          </w:p>
          <w:p w:rsidR="00122819" w:rsidRPr="00CC6C0E" w:rsidRDefault="00F27EE4">
            <w:pPr>
              <w:jc w:val="center"/>
              <w:rPr>
                <w:rFonts w:ascii="Frutiger 55" w:hAnsi="Frutiger 55" w:cs="Times New Roman"/>
                <w:sz w:val="19"/>
                <w:szCs w:val="19"/>
              </w:rPr>
            </w:pPr>
            <w:r w:rsidRPr="00CC6C0E">
              <w:rPr>
                <w:rFonts w:ascii="Frutiger 55" w:hAnsi="Frutiger 55" w:cs="Times New Roman"/>
                <w:sz w:val="19"/>
                <w:szCs w:val="19"/>
              </w:rPr>
              <w:t>m</w:t>
            </w:r>
            <w:r w:rsidRPr="00CC6C0E">
              <w:rPr>
                <w:rFonts w:ascii="Frutiger 55" w:hAnsi="Frutiger 55" w:cs="Times New Roman"/>
                <w:sz w:val="19"/>
                <w:szCs w:val="19"/>
                <w:vertAlign w:val="superscript"/>
              </w:rPr>
              <w:t>3</w:t>
            </w:r>
            <w:r w:rsidRPr="00CC6C0E">
              <w:rPr>
                <w:rFonts w:ascii="Frutiger 55" w:hAnsi="Frutiger 55" w:cs="Times New Roman"/>
                <w:sz w:val="19"/>
                <w:szCs w:val="19"/>
              </w:rPr>
              <w:t>/km</w:t>
            </w:r>
          </w:p>
          <w:p w:rsidR="00122819" w:rsidRPr="00CC6C0E" w:rsidRDefault="00122819">
            <w:pPr>
              <w:jc w:val="center"/>
              <w:rPr>
                <w:rFonts w:ascii="Frutiger 55" w:hAnsi="Frutiger 55" w:cs="Times New Roman"/>
                <w:sz w:val="19"/>
                <w:szCs w:val="19"/>
              </w:rPr>
            </w:pPr>
          </w:p>
          <w:p w:rsidR="00122819" w:rsidRPr="00CC6C0E" w:rsidRDefault="00F27EE4">
            <w:pPr>
              <w:jc w:val="center"/>
              <w:rPr>
                <w:rFonts w:ascii="Frutiger 55" w:hAnsi="Frutiger 55" w:cs="Times New Roman"/>
                <w:sz w:val="19"/>
                <w:szCs w:val="19"/>
              </w:rPr>
            </w:pPr>
            <w:r w:rsidRPr="00CC6C0E">
              <w:rPr>
                <w:rFonts w:ascii="Frutiger 55" w:hAnsi="Frutiger 55" w:cs="Times New Roman"/>
                <w:sz w:val="19"/>
                <w:szCs w:val="19"/>
              </w:rPr>
              <w:t>m</w:t>
            </w:r>
            <w:r w:rsidRPr="00CC6C0E">
              <w:rPr>
                <w:rFonts w:ascii="Frutiger 55" w:hAnsi="Frutiger 55" w:cs="Times New Roman"/>
                <w:sz w:val="19"/>
                <w:szCs w:val="19"/>
                <w:vertAlign w:val="superscript"/>
              </w:rPr>
              <w:t>2</w:t>
            </w:r>
          </w:p>
          <w:p w:rsidR="00122819" w:rsidRPr="00CC6C0E" w:rsidRDefault="00F27EE4">
            <w:pPr>
              <w:jc w:val="center"/>
              <w:rPr>
                <w:rFonts w:ascii="Frutiger 55" w:hAnsi="Frutiger 55" w:cs="Times New Roman"/>
                <w:sz w:val="19"/>
                <w:szCs w:val="19"/>
              </w:rPr>
            </w:pPr>
            <w:r w:rsidRPr="00CC6C0E">
              <w:rPr>
                <w:rFonts w:ascii="Frutiger 55" w:hAnsi="Frutiger 55" w:cs="Times New Roman"/>
                <w:sz w:val="19"/>
                <w:szCs w:val="19"/>
              </w:rPr>
              <w:t>m</w:t>
            </w:r>
            <w:r w:rsidRPr="00CC6C0E">
              <w:rPr>
                <w:rFonts w:ascii="Frutiger 55" w:hAnsi="Frutiger 55" w:cs="Times New Roman"/>
                <w:sz w:val="19"/>
                <w:szCs w:val="19"/>
                <w:vertAlign w:val="superscript"/>
              </w:rPr>
              <w:t>3</w:t>
            </w:r>
          </w:p>
          <w:p w:rsidR="00122819" w:rsidRPr="00CC6C0E" w:rsidRDefault="00122819">
            <w:pPr>
              <w:jc w:val="center"/>
              <w:rPr>
                <w:rFonts w:ascii="Frutiger 55" w:hAnsi="Frutiger 55" w:cs="Times New Roman"/>
                <w:sz w:val="19"/>
                <w:szCs w:val="19"/>
              </w:rPr>
            </w:pPr>
          </w:p>
        </w:tc>
        <w:tc>
          <w:tcPr>
            <w:tcW w:w="992" w:type="dxa"/>
            <w:tcBorders>
              <w:top w:val="nil"/>
              <w:left w:val="nil"/>
              <w:bottom w:val="nil"/>
              <w:right w:val="single" w:sz="6" w:space="0" w:color="auto"/>
            </w:tcBorders>
          </w:tcPr>
          <w:p w:rsidR="00122819" w:rsidRPr="00CC6C0E" w:rsidRDefault="00122819">
            <w:pPr>
              <w:rPr>
                <w:rFonts w:ascii="Frutiger 55" w:hAnsi="Frutiger 55" w:cs="Times New Roman"/>
                <w:sz w:val="19"/>
                <w:szCs w:val="19"/>
              </w:rPr>
            </w:pPr>
          </w:p>
        </w:tc>
        <w:tc>
          <w:tcPr>
            <w:tcW w:w="1701" w:type="dxa"/>
            <w:vMerge/>
            <w:tcBorders>
              <w:left w:val="nil"/>
              <w:bottom w:val="nil"/>
              <w:right w:val="single" w:sz="6" w:space="0" w:color="auto"/>
            </w:tcBorders>
          </w:tcPr>
          <w:p w:rsidR="00122819" w:rsidRPr="00CC6C0E" w:rsidRDefault="00122819">
            <w:pPr>
              <w:rPr>
                <w:rFonts w:ascii="Frutiger 55" w:hAnsi="Frutiger 55" w:cs="Times New Roman"/>
                <w:sz w:val="19"/>
                <w:szCs w:val="19"/>
              </w:rPr>
            </w:pPr>
          </w:p>
        </w:tc>
        <w:tc>
          <w:tcPr>
            <w:tcW w:w="1990" w:type="dxa"/>
            <w:gridSpan w:val="2"/>
            <w:tcBorders>
              <w:top w:val="nil"/>
              <w:left w:val="nil"/>
              <w:bottom w:val="nil"/>
              <w:right w:val="single" w:sz="6" w:space="0" w:color="auto"/>
            </w:tcBorders>
          </w:tcPr>
          <w:p w:rsidR="00AF2C34" w:rsidRDefault="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Default="00AF2C34" w:rsidP="00AF2C34">
            <w:pPr>
              <w:rPr>
                <w:rFonts w:ascii="Frutiger 55" w:hAnsi="Frutiger 55" w:cs="Times New Roman"/>
                <w:sz w:val="19"/>
                <w:szCs w:val="19"/>
              </w:rPr>
            </w:pPr>
          </w:p>
          <w:p w:rsidR="00AF2C34" w:rsidRPr="00AF2C34" w:rsidRDefault="00AF2C34" w:rsidP="00AF2C34">
            <w:pPr>
              <w:rPr>
                <w:rFonts w:ascii="Frutiger 55" w:hAnsi="Frutiger 55" w:cs="Times New Roman"/>
                <w:sz w:val="19"/>
                <w:szCs w:val="19"/>
              </w:rPr>
            </w:pPr>
          </w:p>
          <w:p w:rsidR="00AF2C34" w:rsidRDefault="00AF2C34" w:rsidP="00AF2C34">
            <w:pPr>
              <w:rPr>
                <w:rFonts w:ascii="Frutiger 55" w:hAnsi="Frutiger 55" w:cs="Times New Roman"/>
                <w:sz w:val="19"/>
                <w:szCs w:val="19"/>
              </w:rPr>
            </w:pPr>
          </w:p>
          <w:p w:rsidR="00122819" w:rsidRPr="00AF2C34" w:rsidRDefault="00122819" w:rsidP="00AF2C34">
            <w:pPr>
              <w:jc w:val="right"/>
              <w:rPr>
                <w:rFonts w:ascii="Frutiger 55" w:hAnsi="Frutiger 55" w:cs="Times New Roman"/>
                <w:sz w:val="19"/>
                <w:szCs w:val="19"/>
              </w:rPr>
            </w:pPr>
          </w:p>
        </w:tc>
      </w:tr>
      <w:tr w:rsidR="00122819" w:rsidRPr="00CC6C0E" w:rsidTr="000542D5">
        <w:tc>
          <w:tcPr>
            <w:tcW w:w="557" w:type="dxa"/>
            <w:tcBorders>
              <w:top w:val="single" w:sz="6" w:space="0" w:color="auto"/>
              <w:left w:val="single" w:sz="6" w:space="0" w:color="auto"/>
              <w:bottom w:val="nil"/>
              <w:right w:val="nil"/>
            </w:tcBorders>
          </w:tcPr>
          <w:p w:rsidR="00122819" w:rsidRPr="00CC6C0E" w:rsidRDefault="00122819">
            <w:pPr>
              <w:rPr>
                <w:rFonts w:ascii="Frutiger 55" w:hAnsi="Frutiger 55" w:cs="Times New Roman"/>
                <w:sz w:val="19"/>
                <w:szCs w:val="19"/>
              </w:rPr>
            </w:pPr>
          </w:p>
        </w:tc>
        <w:tc>
          <w:tcPr>
            <w:tcW w:w="3598" w:type="dxa"/>
            <w:tcBorders>
              <w:top w:val="single" w:sz="6" w:space="0" w:color="auto"/>
              <w:left w:val="single" w:sz="6" w:space="0" w:color="auto"/>
              <w:bottom w:val="single" w:sz="6" w:space="0" w:color="auto"/>
              <w:right w:val="single" w:sz="6" w:space="0" w:color="auto"/>
            </w:tcBorders>
          </w:tcPr>
          <w:p w:rsidR="00122819" w:rsidRPr="00CC6C0E" w:rsidRDefault="00F27EE4">
            <w:pPr>
              <w:rPr>
                <w:rFonts w:ascii="Frutiger 55" w:hAnsi="Frutiger 55" w:cs="Times New Roman"/>
                <w:b/>
                <w:sz w:val="19"/>
                <w:szCs w:val="19"/>
              </w:rPr>
            </w:pPr>
            <w:r w:rsidRPr="00CC6C0E">
              <w:rPr>
                <w:rFonts w:ascii="Frutiger 55" w:hAnsi="Frutiger 55" w:cs="Times New Roman"/>
                <w:b/>
                <w:sz w:val="19"/>
                <w:szCs w:val="19"/>
              </w:rPr>
              <w:t>Poste 300 - Chaussées</w:t>
            </w:r>
          </w:p>
        </w:tc>
        <w:tc>
          <w:tcPr>
            <w:tcW w:w="915" w:type="dxa"/>
            <w:tcBorders>
              <w:top w:val="single" w:sz="6" w:space="0" w:color="auto"/>
              <w:left w:val="nil"/>
              <w:bottom w:val="nil"/>
              <w:right w:val="single" w:sz="6" w:space="0" w:color="auto"/>
            </w:tcBorders>
          </w:tcPr>
          <w:p w:rsidR="00122819" w:rsidRPr="00CC6C0E" w:rsidRDefault="00122819">
            <w:pPr>
              <w:rPr>
                <w:rFonts w:ascii="Frutiger 55" w:hAnsi="Frutiger 55" w:cs="Times New Roman"/>
                <w:sz w:val="19"/>
                <w:szCs w:val="19"/>
              </w:rPr>
            </w:pPr>
          </w:p>
        </w:tc>
        <w:tc>
          <w:tcPr>
            <w:tcW w:w="992" w:type="dxa"/>
            <w:tcBorders>
              <w:top w:val="single" w:sz="6" w:space="0" w:color="auto"/>
              <w:left w:val="nil"/>
              <w:bottom w:val="nil"/>
              <w:right w:val="single" w:sz="6" w:space="0" w:color="auto"/>
            </w:tcBorders>
          </w:tcPr>
          <w:p w:rsidR="00122819" w:rsidRPr="00CC6C0E" w:rsidRDefault="00122819">
            <w:pPr>
              <w:rPr>
                <w:rFonts w:ascii="Frutiger 55" w:hAnsi="Frutiger 55" w:cs="Times New Roman"/>
                <w:sz w:val="19"/>
                <w:szCs w:val="19"/>
              </w:rPr>
            </w:pPr>
          </w:p>
        </w:tc>
        <w:tc>
          <w:tcPr>
            <w:tcW w:w="1701" w:type="dxa"/>
            <w:vMerge w:val="restart"/>
            <w:tcBorders>
              <w:top w:val="single" w:sz="6" w:space="0" w:color="auto"/>
              <w:left w:val="nil"/>
              <w:right w:val="single" w:sz="6" w:space="0" w:color="auto"/>
            </w:tcBorders>
          </w:tcPr>
          <w:p w:rsidR="00122819" w:rsidRPr="00CC6C0E" w:rsidRDefault="00122819">
            <w:pPr>
              <w:rPr>
                <w:rFonts w:ascii="Frutiger 55" w:hAnsi="Frutiger 55" w:cs="Times New Roman"/>
                <w:sz w:val="19"/>
                <w:szCs w:val="19"/>
              </w:rPr>
            </w:pPr>
          </w:p>
        </w:tc>
        <w:tc>
          <w:tcPr>
            <w:tcW w:w="1990" w:type="dxa"/>
            <w:gridSpan w:val="2"/>
            <w:tcBorders>
              <w:top w:val="single" w:sz="6" w:space="0" w:color="auto"/>
              <w:left w:val="nil"/>
              <w:bottom w:val="nil"/>
              <w:right w:val="single" w:sz="6" w:space="0" w:color="auto"/>
            </w:tcBorders>
          </w:tcPr>
          <w:p w:rsidR="00122819" w:rsidRPr="00CC6C0E" w:rsidRDefault="00122819">
            <w:pPr>
              <w:rPr>
                <w:rFonts w:ascii="Frutiger 55" w:hAnsi="Frutiger 55" w:cs="Times New Roman"/>
                <w:sz w:val="19"/>
                <w:szCs w:val="19"/>
              </w:rPr>
            </w:pPr>
          </w:p>
        </w:tc>
      </w:tr>
      <w:tr w:rsidR="00122819" w:rsidRPr="00CC6C0E" w:rsidTr="000542D5">
        <w:tc>
          <w:tcPr>
            <w:tcW w:w="557" w:type="dxa"/>
            <w:tcBorders>
              <w:top w:val="nil"/>
              <w:left w:val="single" w:sz="6" w:space="0" w:color="auto"/>
              <w:bottom w:val="single" w:sz="6" w:space="0" w:color="auto"/>
              <w:right w:val="nil"/>
            </w:tcBorders>
          </w:tcPr>
          <w:p w:rsidR="00122819" w:rsidRPr="00CC6C0E" w:rsidRDefault="00122819">
            <w:pPr>
              <w:jc w:val="right"/>
              <w:rPr>
                <w:rFonts w:ascii="Frutiger 55" w:hAnsi="Frutiger 55" w:cs="Times New Roman"/>
                <w:sz w:val="19"/>
                <w:szCs w:val="19"/>
              </w:rPr>
            </w:pPr>
          </w:p>
          <w:p w:rsidR="00122819" w:rsidRPr="00CC6C0E" w:rsidRDefault="00F27EE4">
            <w:pPr>
              <w:jc w:val="right"/>
              <w:rPr>
                <w:rFonts w:ascii="Frutiger 55" w:hAnsi="Frutiger 55" w:cs="Times New Roman"/>
                <w:sz w:val="19"/>
                <w:szCs w:val="19"/>
              </w:rPr>
            </w:pPr>
            <w:r w:rsidRPr="00CC6C0E">
              <w:rPr>
                <w:rFonts w:ascii="Frutiger 55" w:hAnsi="Frutiger 55" w:cs="Times New Roman"/>
                <w:sz w:val="19"/>
                <w:szCs w:val="19"/>
              </w:rPr>
              <w:t>301</w:t>
            </w:r>
          </w:p>
          <w:p w:rsidR="00122819" w:rsidRPr="00CC6C0E" w:rsidRDefault="00F27EE4">
            <w:pPr>
              <w:jc w:val="right"/>
              <w:rPr>
                <w:rFonts w:ascii="Frutiger 55" w:hAnsi="Frutiger 55" w:cs="Times New Roman"/>
                <w:sz w:val="19"/>
                <w:szCs w:val="19"/>
              </w:rPr>
            </w:pPr>
            <w:r w:rsidRPr="00CC6C0E">
              <w:rPr>
                <w:rFonts w:ascii="Frutiger 55" w:hAnsi="Frutiger 55" w:cs="Times New Roman"/>
                <w:sz w:val="19"/>
                <w:szCs w:val="19"/>
              </w:rPr>
              <w:t>302</w:t>
            </w:r>
          </w:p>
          <w:p w:rsidR="00122819" w:rsidRPr="00CC6C0E" w:rsidRDefault="00122819">
            <w:pPr>
              <w:jc w:val="right"/>
              <w:rPr>
                <w:rFonts w:ascii="Frutiger 55" w:hAnsi="Frutiger 55" w:cs="Times New Roman"/>
                <w:sz w:val="19"/>
                <w:szCs w:val="19"/>
              </w:rPr>
            </w:pPr>
          </w:p>
          <w:p w:rsidR="00122819" w:rsidRPr="00CC6C0E" w:rsidRDefault="00F27EE4">
            <w:pPr>
              <w:jc w:val="right"/>
              <w:rPr>
                <w:rFonts w:ascii="Frutiger 55" w:hAnsi="Frutiger 55" w:cs="Times New Roman"/>
                <w:sz w:val="19"/>
                <w:szCs w:val="19"/>
              </w:rPr>
            </w:pPr>
            <w:r w:rsidRPr="00CC6C0E">
              <w:rPr>
                <w:rFonts w:ascii="Frutiger 55" w:hAnsi="Frutiger 55" w:cs="Times New Roman"/>
                <w:sz w:val="19"/>
                <w:szCs w:val="19"/>
              </w:rPr>
              <w:t>303</w:t>
            </w:r>
          </w:p>
          <w:p w:rsidR="00122819" w:rsidRPr="00CC6C0E" w:rsidRDefault="00F27EE4">
            <w:pPr>
              <w:jc w:val="right"/>
              <w:rPr>
                <w:rFonts w:ascii="Frutiger 55" w:hAnsi="Frutiger 55" w:cs="Times New Roman"/>
                <w:sz w:val="19"/>
                <w:szCs w:val="19"/>
              </w:rPr>
            </w:pPr>
            <w:r w:rsidRPr="00CC6C0E">
              <w:rPr>
                <w:rFonts w:ascii="Frutiger 55" w:hAnsi="Frutiger 55" w:cs="Times New Roman"/>
                <w:sz w:val="19"/>
                <w:szCs w:val="19"/>
              </w:rPr>
              <w:t>304</w:t>
            </w:r>
          </w:p>
          <w:p w:rsidR="00122819" w:rsidRPr="00CC6C0E" w:rsidRDefault="00F27EE4">
            <w:pPr>
              <w:jc w:val="right"/>
              <w:rPr>
                <w:rFonts w:ascii="Frutiger 55" w:hAnsi="Frutiger 55" w:cs="Times New Roman"/>
                <w:sz w:val="19"/>
                <w:szCs w:val="19"/>
              </w:rPr>
            </w:pPr>
            <w:r w:rsidRPr="00CC6C0E">
              <w:rPr>
                <w:rFonts w:ascii="Frutiger 55" w:hAnsi="Frutiger 55" w:cs="Times New Roman"/>
                <w:sz w:val="19"/>
                <w:szCs w:val="19"/>
              </w:rPr>
              <w:t>305</w:t>
            </w:r>
          </w:p>
          <w:p w:rsidR="00122819" w:rsidRPr="00CC6C0E" w:rsidRDefault="00F27EE4">
            <w:pPr>
              <w:jc w:val="right"/>
              <w:rPr>
                <w:rFonts w:ascii="Frutiger 55" w:hAnsi="Frutiger 55" w:cs="Times New Roman"/>
                <w:sz w:val="19"/>
                <w:szCs w:val="19"/>
              </w:rPr>
            </w:pPr>
            <w:r w:rsidRPr="00CC6C0E">
              <w:rPr>
                <w:rFonts w:ascii="Frutiger 55" w:hAnsi="Frutiger 55" w:cs="Times New Roman"/>
                <w:sz w:val="19"/>
                <w:szCs w:val="19"/>
              </w:rPr>
              <w:t>306</w:t>
            </w:r>
          </w:p>
          <w:p w:rsidR="00122819" w:rsidRPr="00CC6C0E" w:rsidRDefault="00F27EE4">
            <w:pPr>
              <w:jc w:val="right"/>
              <w:rPr>
                <w:rFonts w:ascii="Frutiger 55" w:hAnsi="Frutiger 55" w:cs="Times New Roman"/>
                <w:sz w:val="19"/>
                <w:szCs w:val="19"/>
              </w:rPr>
            </w:pPr>
            <w:r w:rsidRPr="00CC6C0E">
              <w:rPr>
                <w:rFonts w:ascii="Frutiger 55" w:hAnsi="Frutiger 55" w:cs="Times New Roman"/>
                <w:sz w:val="19"/>
                <w:szCs w:val="19"/>
              </w:rPr>
              <w:t>307</w:t>
            </w:r>
          </w:p>
        </w:tc>
        <w:tc>
          <w:tcPr>
            <w:tcW w:w="3598" w:type="dxa"/>
            <w:tcBorders>
              <w:top w:val="nil"/>
              <w:left w:val="single" w:sz="6" w:space="0" w:color="auto"/>
              <w:bottom w:val="single" w:sz="6" w:space="0" w:color="auto"/>
              <w:right w:val="single" w:sz="6" w:space="0" w:color="auto"/>
            </w:tcBorders>
          </w:tcPr>
          <w:p w:rsidR="00122819" w:rsidRPr="00CC6C0E" w:rsidRDefault="00122819">
            <w:pPr>
              <w:rPr>
                <w:rFonts w:ascii="Frutiger 55" w:hAnsi="Frutiger 55" w:cs="Times New Roman"/>
                <w:sz w:val="19"/>
                <w:szCs w:val="19"/>
              </w:rPr>
            </w:pP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Couches de chaussées en grave naturelle</w:t>
            </w: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Couches de chaussées en grave naturelle sélectionnée</w:t>
            </w: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Plus-value de transport aux prix 301 et 302</w:t>
            </w: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Couches de chaussées en grave concassée</w:t>
            </w: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Plus-value de transport au prix 304</w:t>
            </w: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Couche d’imprégnation</w:t>
            </w:r>
          </w:p>
          <w:p w:rsidR="00122819" w:rsidRPr="00CC6C0E" w:rsidRDefault="00F27EE4">
            <w:pPr>
              <w:rPr>
                <w:rFonts w:ascii="Frutiger 55" w:hAnsi="Frutiger 55" w:cs="Times New Roman"/>
                <w:sz w:val="19"/>
                <w:szCs w:val="19"/>
              </w:rPr>
            </w:pPr>
            <w:r w:rsidRPr="00CC6C0E">
              <w:rPr>
                <w:rFonts w:ascii="Frutiger 55" w:hAnsi="Frutiger 55" w:cs="Times New Roman"/>
                <w:sz w:val="19"/>
                <w:szCs w:val="19"/>
              </w:rPr>
              <w:t>Revêtement superficiel bicouche</w:t>
            </w:r>
          </w:p>
          <w:p w:rsidR="00122819" w:rsidRPr="00CC6C0E" w:rsidRDefault="00122819">
            <w:pPr>
              <w:rPr>
                <w:rFonts w:ascii="Frutiger 55" w:hAnsi="Frutiger 55" w:cs="Times New Roman"/>
                <w:sz w:val="19"/>
                <w:szCs w:val="19"/>
              </w:rPr>
            </w:pPr>
          </w:p>
          <w:p w:rsidR="00122819" w:rsidRPr="00CC6C0E" w:rsidRDefault="00F27EE4">
            <w:pPr>
              <w:jc w:val="left"/>
              <w:rPr>
                <w:rFonts w:ascii="Frutiger 55" w:hAnsi="Frutiger 55" w:cs="Times New Roman"/>
                <w:i/>
                <w:sz w:val="19"/>
                <w:szCs w:val="19"/>
              </w:rPr>
            </w:pPr>
            <w:r w:rsidRPr="00CC6C0E">
              <w:rPr>
                <w:rFonts w:ascii="Frutiger 55" w:hAnsi="Frutiger 55" w:cs="Times New Roman"/>
                <w:i/>
                <w:sz w:val="19"/>
                <w:szCs w:val="19"/>
              </w:rPr>
              <w:t>TOTAL POSTE 300</w:t>
            </w:r>
          </w:p>
          <w:p w:rsidR="00122819" w:rsidRPr="00CC6C0E" w:rsidRDefault="00122819">
            <w:pPr>
              <w:jc w:val="left"/>
              <w:rPr>
                <w:rFonts w:ascii="Frutiger 55" w:hAnsi="Frutiger 55" w:cs="Times New Roman"/>
                <w:sz w:val="19"/>
                <w:szCs w:val="19"/>
              </w:rPr>
            </w:pPr>
          </w:p>
        </w:tc>
        <w:tc>
          <w:tcPr>
            <w:tcW w:w="915" w:type="dxa"/>
            <w:tcBorders>
              <w:top w:val="nil"/>
              <w:left w:val="nil"/>
              <w:bottom w:val="single" w:sz="6" w:space="0" w:color="auto"/>
              <w:right w:val="single" w:sz="6" w:space="0" w:color="auto"/>
            </w:tcBorders>
          </w:tcPr>
          <w:p w:rsidR="00122819" w:rsidRPr="00CC6C0E" w:rsidRDefault="00122819">
            <w:pPr>
              <w:jc w:val="center"/>
              <w:rPr>
                <w:rFonts w:ascii="Frutiger 55" w:hAnsi="Frutiger 55" w:cs="Times New Roman"/>
                <w:sz w:val="19"/>
                <w:szCs w:val="19"/>
              </w:rPr>
            </w:pPr>
          </w:p>
          <w:p w:rsidR="00122819" w:rsidRPr="00CC6C0E" w:rsidRDefault="00F27EE4">
            <w:pPr>
              <w:jc w:val="center"/>
              <w:rPr>
                <w:rFonts w:ascii="Frutiger 55" w:hAnsi="Frutiger 55" w:cs="Times New Roman"/>
                <w:sz w:val="19"/>
                <w:szCs w:val="19"/>
                <w:lang w:val="en-GB"/>
              </w:rPr>
            </w:pPr>
            <w:r w:rsidRPr="00CC6C0E">
              <w:rPr>
                <w:rFonts w:ascii="Frutiger 55" w:hAnsi="Frutiger 55" w:cs="Times New Roman"/>
                <w:sz w:val="19"/>
                <w:szCs w:val="19"/>
                <w:lang w:val="en-GB"/>
              </w:rPr>
              <w:t>m</w:t>
            </w:r>
            <w:r w:rsidRPr="00CC6C0E">
              <w:rPr>
                <w:rFonts w:ascii="Frutiger 55" w:hAnsi="Frutiger 55" w:cs="Times New Roman"/>
                <w:sz w:val="19"/>
                <w:szCs w:val="19"/>
                <w:vertAlign w:val="superscript"/>
                <w:lang w:val="en-GB"/>
              </w:rPr>
              <w:t>3</w:t>
            </w:r>
          </w:p>
          <w:p w:rsidR="00122819" w:rsidRPr="00CC6C0E" w:rsidRDefault="00F27EE4">
            <w:pPr>
              <w:jc w:val="center"/>
              <w:rPr>
                <w:rFonts w:ascii="Frutiger 55" w:hAnsi="Frutiger 55" w:cs="Times New Roman"/>
                <w:sz w:val="19"/>
                <w:szCs w:val="19"/>
                <w:lang w:val="en-GB"/>
              </w:rPr>
            </w:pPr>
            <w:r w:rsidRPr="00CC6C0E">
              <w:rPr>
                <w:rFonts w:ascii="Frutiger 55" w:hAnsi="Frutiger 55" w:cs="Times New Roman"/>
                <w:sz w:val="19"/>
                <w:szCs w:val="19"/>
                <w:lang w:val="en-GB"/>
              </w:rPr>
              <w:t>m</w:t>
            </w:r>
            <w:r w:rsidRPr="00CC6C0E">
              <w:rPr>
                <w:rFonts w:ascii="Frutiger 55" w:hAnsi="Frutiger 55" w:cs="Times New Roman"/>
                <w:sz w:val="19"/>
                <w:szCs w:val="19"/>
                <w:vertAlign w:val="superscript"/>
                <w:lang w:val="en-GB"/>
              </w:rPr>
              <w:t>3</w:t>
            </w:r>
          </w:p>
          <w:p w:rsidR="00122819" w:rsidRPr="00CC6C0E" w:rsidRDefault="00F27EE4">
            <w:pPr>
              <w:jc w:val="center"/>
              <w:rPr>
                <w:rFonts w:ascii="Frutiger 55" w:hAnsi="Frutiger 55" w:cs="Times New Roman"/>
                <w:sz w:val="19"/>
                <w:szCs w:val="19"/>
                <w:lang w:val="en-GB"/>
              </w:rPr>
            </w:pPr>
            <w:r w:rsidRPr="00CC6C0E">
              <w:rPr>
                <w:rFonts w:ascii="Frutiger 55" w:hAnsi="Frutiger 55" w:cs="Times New Roman"/>
                <w:sz w:val="19"/>
                <w:szCs w:val="19"/>
                <w:lang w:val="en-GB"/>
              </w:rPr>
              <w:t>m</w:t>
            </w:r>
            <w:r w:rsidRPr="00CC6C0E">
              <w:rPr>
                <w:rFonts w:ascii="Frutiger 55" w:hAnsi="Frutiger 55" w:cs="Times New Roman"/>
                <w:sz w:val="19"/>
                <w:szCs w:val="19"/>
                <w:vertAlign w:val="superscript"/>
                <w:lang w:val="en-GB"/>
              </w:rPr>
              <w:t>3</w:t>
            </w:r>
            <w:r w:rsidRPr="00CC6C0E">
              <w:rPr>
                <w:rFonts w:ascii="Frutiger 55" w:hAnsi="Frutiger 55" w:cs="Times New Roman"/>
                <w:sz w:val="19"/>
                <w:szCs w:val="19"/>
                <w:lang w:val="en-GB"/>
              </w:rPr>
              <w:t>/km</w:t>
            </w:r>
          </w:p>
          <w:p w:rsidR="00122819" w:rsidRPr="00CC6C0E" w:rsidRDefault="00F27EE4">
            <w:pPr>
              <w:jc w:val="center"/>
              <w:rPr>
                <w:rFonts w:ascii="Frutiger 55" w:hAnsi="Frutiger 55" w:cs="Times New Roman"/>
                <w:sz w:val="19"/>
                <w:szCs w:val="19"/>
                <w:lang w:val="en-GB"/>
              </w:rPr>
            </w:pPr>
            <w:r w:rsidRPr="00CC6C0E">
              <w:rPr>
                <w:rFonts w:ascii="Frutiger 55" w:hAnsi="Frutiger 55" w:cs="Times New Roman"/>
                <w:sz w:val="19"/>
                <w:szCs w:val="19"/>
                <w:lang w:val="en-GB"/>
              </w:rPr>
              <w:t>m</w:t>
            </w:r>
            <w:r w:rsidRPr="00CC6C0E">
              <w:rPr>
                <w:rFonts w:ascii="Frutiger 55" w:hAnsi="Frutiger 55" w:cs="Times New Roman"/>
                <w:sz w:val="19"/>
                <w:szCs w:val="19"/>
                <w:vertAlign w:val="superscript"/>
                <w:lang w:val="en-GB"/>
              </w:rPr>
              <w:t>3</w:t>
            </w:r>
          </w:p>
          <w:p w:rsidR="00122819" w:rsidRPr="00CC6C0E" w:rsidRDefault="00F27EE4">
            <w:pPr>
              <w:jc w:val="center"/>
              <w:rPr>
                <w:rFonts w:ascii="Frutiger 55" w:hAnsi="Frutiger 55" w:cs="Times New Roman"/>
                <w:sz w:val="19"/>
                <w:szCs w:val="19"/>
                <w:lang w:val="en-GB"/>
              </w:rPr>
            </w:pPr>
            <w:r w:rsidRPr="00CC6C0E">
              <w:rPr>
                <w:rFonts w:ascii="Frutiger 55" w:hAnsi="Frutiger 55" w:cs="Times New Roman"/>
                <w:sz w:val="19"/>
                <w:szCs w:val="19"/>
                <w:lang w:val="en-GB"/>
              </w:rPr>
              <w:t>m</w:t>
            </w:r>
            <w:r w:rsidRPr="00CC6C0E">
              <w:rPr>
                <w:rFonts w:ascii="Frutiger 55" w:hAnsi="Frutiger 55" w:cs="Times New Roman"/>
                <w:sz w:val="19"/>
                <w:szCs w:val="19"/>
                <w:vertAlign w:val="superscript"/>
                <w:lang w:val="en-GB"/>
              </w:rPr>
              <w:t>3</w:t>
            </w:r>
            <w:r w:rsidRPr="00CC6C0E">
              <w:rPr>
                <w:rFonts w:ascii="Frutiger 55" w:hAnsi="Frutiger 55" w:cs="Times New Roman"/>
                <w:sz w:val="19"/>
                <w:szCs w:val="19"/>
                <w:lang w:val="en-GB"/>
              </w:rPr>
              <w:t>/km</w:t>
            </w:r>
          </w:p>
          <w:p w:rsidR="00122819" w:rsidRPr="00CC6C0E" w:rsidRDefault="00F27EE4">
            <w:pPr>
              <w:jc w:val="center"/>
              <w:rPr>
                <w:rFonts w:ascii="Frutiger 55" w:hAnsi="Frutiger 55" w:cs="Times New Roman"/>
                <w:sz w:val="19"/>
                <w:szCs w:val="19"/>
                <w:vertAlign w:val="superscript"/>
                <w:lang w:val="en-GB"/>
              </w:rPr>
            </w:pPr>
            <w:r w:rsidRPr="00CC6C0E">
              <w:rPr>
                <w:rFonts w:ascii="Frutiger 55" w:hAnsi="Frutiger 55" w:cs="Times New Roman"/>
                <w:sz w:val="19"/>
                <w:szCs w:val="19"/>
                <w:lang w:val="en-GB"/>
              </w:rPr>
              <w:t>m</w:t>
            </w:r>
            <w:r w:rsidRPr="00CC6C0E">
              <w:rPr>
                <w:rFonts w:ascii="Frutiger 55" w:hAnsi="Frutiger 55" w:cs="Times New Roman"/>
                <w:sz w:val="19"/>
                <w:szCs w:val="19"/>
                <w:vertAlign w:val="superscript"/>
                <w:lang w:val="en-GB"/>
              </w:rPr>
              <w:t>2</w:t>
            </w:r>
          </w:p>
          <w:p w:rsidR="00122819" w:rsidRPr="00CC6C0E" w:rsidRDefault="00F27EE4">
            <w:pPr>
              <w:jc w:val="center"/>
              <w:rPr>
                <w:rFonts w:ascii="Frutiger 55" w:hAnsi="Frutiger 55" w:cs="Times New Roman"/>
                <w:sz w:val="19"/>
                <w:szCs w:val="19"/>
              </w:rPr>
            </w:pPr>
            <w:r w:rsidRPr="00CC6C0E">
              <w:rPr>
                <w:rFonts w:ascii="Frutiger 55" w:hAnsi="Frutiger 55" w:cs="Times New Roman"/>
                <w:sz w:val="19"/>
                <w:szCs w:val="19"/>
              </w:rPr>
              <w:t>m</w:t>
            </w:r>
            <w:r w:rsidRPr="00CC6C0E">
              <w:rPr>
                <w:rFonts w:ascii="Frutiger 55" w:hAnsi="Frutiger 55" w:cs="Times New Roman"/>
                <w:sz w:val="19"/>
                <w:szCs w:val="19"/>
                <w:vertAlign w:val="superscript"/>
              </w:rPr>
              <w:t>2</w:t>
            </w:r>
          </w:p>
        </w:tc>
        <w:tc>
          <w:tcPr>
            <w:tcW w:w="992" w:type="dxa"/>
            <w:tcBorders>
              <w:top w:val="nil"/>
              <w:left w:val="nil"/>
              <w:bottom w:val="single" w:sz="6" w:space="0" w:color="auto"/>
              <w:right w:val="single" w:sz="6" w:space="0" w:color="auto"/>
            </w:tcBorders>
          </w:tcPr>
          <w:p w:rsidR="00122819" w:rsidRPr="00CC6C0E" w:rsidRDefault="00122819">
            <w:pPr>
              <w:rPr>
                <w:rFonts w:ascii="Frutiger 55" w:hAnsi="Frutiger 55" w:cs="Times New Roman"/>
                <w:sz w:val="19"/>
                <w:szCs w:val="19"/>
              </w:rPr>
            </w:pPr>
          </w:p>
        </w:tc>
        <w:tc>
          <w:tcPr>
            <w:tcW w:w="1701" w:type="dxa"/>
            <w:vMerge/>
            <w:tcBorders>
              <w:left w:val="nil"/>
              <w:bottom w:val="single" w:sz="6" w:space="0" w:color="auto"/>
              <w:right w:val="single" w:sz="6" w:space="0" w:color="auto"/>
            </w:tcBorders>
          </w:tcPr>
          <w:p w:rsidR="00122819" w:rsidRPr="00CC6C0E" w:rsidRDefault="00122819">
            <w:pPr>
              <w:rPr>
                <w:rFonts w:ascii="Frutiger 55" w:hAnsi="Frutiger 55" w:cs="Times New Roman"/>
                <w:sz w:val="19"/>
                <w:szCs w:val="19"/>
              </w:rPr>
            </w:pPr>
          </w:p>
        </w:tc>
        <w:tc>
          <w:tcPr>
            <w:tcW w:w="1990" w:type="dxa"/>
            <w:gridSpan w:val="2"/>
            <w:tcBorders>
              <w:top w:val="nil"/>
              <w:left w:val="nil"/>
              <w:bottom w:val="single" w:sz="6" w:space="0" w:color="auto"/>
              <w:right w:val="single" w:sz="6" w:space="0" w:color="auto"/>
            </w:tcBorders>
          </w:tcPr>
          <w:p w:rsidR="00122819" w:rsidRPr="00CC6C0E" w:rsidRDefault="00122819">
            <w:pPr>
              <w:rPr>
                <w:rFonts w:ascii="Frutiger 55" w:hAnsi="Frutiger 55" w:cs="Times New Roman"/>
                <w:sz w:val="19"/>
                <w:szCs w:val="19"/>
              </w:rPr>
            </w:pPr>
          </w:p>
        </w:tc>
      </w:tr>
    </w:tbl>
    <w:p w:rsidR="0079054E" w:rsidRPr="00CC6C0E" w:rsidRDefault="00F27EE4">
      <w:pPr>
        <w:ind w:left="720" w:hanging="720"/>
        <w:rPr>
          <w:rFonts w:ascii="Frutiger 55" w:hAnsi="Frutiger 55" w:cs="Times New Roman"/>
          <w:sz w:val="16"/>
          <w:lang w:val="es-ES_tradnl"/>
        </w:rPr>
      </w:pPr>
      <w:r w:rsidRPr="00CC6C0E">
        <w:rPr>
          <w:rFonts w:ascii="Frutiger 55" w:hAnsi="Frutiger 55" w:cs="Times New Roman"/>
          <w:sz w:val="16"/>
        </w:rPr>
        <w:br w:type="page"/>
      </w:r>
    </w:p>
    <w:p w:rsidR="0079054E" w:rsidRPr="00CC6C0E" w:rsidRDefault="0079054E">
      <w:pPr>
        <w:ind w:left="720" w:hanging="810"/>
        <w:rPr>
          <w:rFonts w:ascii="Frutiger 55" w:hAnsi="Frutiger 55" w:cs="Times New Roman"/>
          <w:sz w:val="16"/>
        </w:rPr>
      </w:pPr>
    </w:p>
    <w:p w:rsidR="0079054E" w:rsidRPr="00CC6C0E" w:rsidRDefault="00F27EE4">
      <w:pPr>
        <w:ind w:left="720" w:hanging="810"/>
        <w:jc w:val="center"/>
        <w:rPr>
          <w:rFonts w:ascii="Frutiger 55" w:hAnsi="Frutiger 55" w:cs="Times New Roman"/>
          <w:b/>
          <w:i/>
        </w:rPr>
      </w:pPr>
      <w:r w:rsidRPr="00CC6C0E">
        <w:rPr>
          <w:rFonts w:ascii="Frutiger 55" w:hAnsi="Frutiger 55" w:cs="Times New Roman"/>
          <w:b/>
          <w:i/>
        </w:rPr>
        <w:t>DETAIL QUANTITATIF ET ESTIMATIF</w:t>
      </w:r>
    </w:p>
    <w:p w:rsidR="0079054E" w:rsidRPr="00CC6C0E" w:rsidRDefault="0079054E">
      <w:pPr>
        <w:ind w:left="720" w:hanging="810"/>
        <w:jc w:val="center"/>
        <w:rPr>
          <w:rFonts w:ascii="Frutiger 55" w:hAnsi="Frutiger 55" w:cs="Times New Roman"/>
          <w:b/>
          <w:i/>
        </w:rPr>
      </w:pPr>
    </w:p>
    <w:p w:rsidR="0079054E" w:rsidRPr="00CC6C0E" w:rsidRDefault="0079054E">
      <w:pPr>
        <w:ind w:left="720" w:hanging="810"/>
        <w:jc w:val="center"/>
        <w:rPr>
          <w:rFonts w:ascii="Frutiger 55" w:hAnsi="Frutiger 55" w:cs="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5940"/>
        <w:gridCol w:w="1998"/>
      </w:tblGrid>
      <w:tr w:rsidR="0079054E" w:rsidRPr="00CC6C0E">
        <w:tc>
          <w:tcPr>
            <w:tcW w:w="9216" w:type="dxa"/>
            <w:gridSpan w:val="3"/>
            <w:tcBorders>
              <w:top w:val="single" w:sz="6" w:space="0" w:color="auto"/>
              <w:left w:val="single" w:sz="6" w:space="0" w:color="auto"/>
              <w:bottom w:val="single" w:sz="6" w:space="0" w:color="auto"/>
              <w:right w:val="single" w:sz="6" w:space="0" w:color="auto"/>
            </w:tcBorders>
          </w:tcPr>
          <w:p w:rsidR="0079054E" w:rsidRPr="00CC6C0E" w:rsidRDefault="0079054E">
            <w:pPr>
              <w:jc w:val="center"/>
              <w:rPr>
                <w:rFonts w:ascii="Frutiger 55" w:hAnsi="Frutiger 55" w:cs="Times New Roman"/>
                <w:b/>
              </w:rPr>
            </w:pPr>
          </w:p>
          <w:p w:rsidR="0079054E" w:rsidRPr="00CC6C0E" w:rsidRDefault="00F27EE4">
            <w:pPr>
              <w:jc w:val="center"/>
              <w:rPr>
                <w:rFonts w:ascii="Frutiger 55" w:hAnsi="Frutiger 55" w:cs="Times New Roman"/>
                <w:b/>
              </w:rPr>
            </w:pPr>
            <w:r w:rsidRPr="00CC6C0E">
              <w:rPr>
                <w:rFonts w:ascii="Frutiger 55" w:hAnsi="Frutiger 55" w:cs="Times New Roman"/>
                <w:b/>
              </w:rPr>
              <w:t xml:space="preserve">SOMMES PROVISIONNELLES </w:t>
            </w:r>
            <w:r w:rsidRPr="00CC6C0E">
              <w:rPr>
                <w:rFonts w:ascii="Frutiger 55" w:hAnsi="Frutiger 55" w:cs="Times New Roman"/>
                <w:b/>
                <w:vertAlign w:val="superscript"/>
              </w:rPr>
              <w:t>(</w:t>
            </w:r>
            <w:r w:rsidRPr="00CC6C0E">
              <w:rPr>
                <w:rStyle w:val="Appelnotedebasdep"/>
                <w:rFonts w:ascii="Frutiger 55" w:hAnsi="Frutiger 55" w:cs="Times New Roman"/>
                <w:b/>
              </w:rPr>
              <w:footnoteReference w:id="22"/>
            </w:r>
            <w:r w:rsidRPr="00CC6C0E">
              <w:rPr>
                <w:rFonts w:ascii="Frutiger 55" w:hAnsi="Frutiger 55" w:cs="Times New Roman"/>
                <w:b/>
                <w:vertAlign w:val="superscript"/>
              </w:rPr>
              <w:t>)</w:t>
            </w:r>
          </w:p>
          <w:p w:rsidR="0079054E" w:rsidRPr="00CC6C0E" w:rsidRDefault="0079054E">
            <w:pPr>
              <w:jc w:val="center"/>
              <w:rPr>
                <w:rFonts w:ascii="Frutiger 55" w:hAnsi="Frutiger 55" w:cs="Times New Roman"/>
                <w:b/>
              </w:rPr>
            </w:pPr>
          </w:p>
        </w:tc>
      </w:tr>
      <w:tr w:rsidR="00AE5AE5" w:rsidRPr="00CC6C0E" w:rsidTr="00DF21F5">
        <w:trPr>
          <w:trHeight w:val="346"/>
        </w:trPr>
        <w:tc>
          <w:tcPr>
            <w:tcW w:w="1278" w:type="dxa"/>
            <w:vMerge w:val="restart"/>
            <w:tcBorders>
              <w:top w:val="single" w:sz="6" w:space="0" w:color="auto"/>
              <w:left w:val="single" w:sz="6" w:space="0" w:color="auto"/>
              <w:right w:val="single" w:sz="6" w:space="0" w:color="auto"/>
            </w:tcBorders>
          </w:tcPr>
          <w:p w:rsidR="00AE5AE5" w:rsidRPr="00CC6C0E" w:rsidRDefault="00F27EE4">
            <w:pPr>
              <w:jc w:val="center"/>
              <w:rPr>
                <w:rFonts w:ascii="Frutiger 55" w:hAnsi="Frutiger 55" w:cs="Times New Roman"/>
                <w:b/>
              </w:rPr>
            </w:pPr>
            <w:r w:rsidRPr="00CC6C0E">
              <w:rPr>
                <w:rFonts w:ascii="Frutiger 55" w:hAnsi="Frutiger 55" w:cs="Times New Roman"/>
                <w:b/>
              </w:rPr>
              <w:t>Numéro</w:t>
            </w:r>
          </w:p>
          <w:p w:rsidR="00AE5AE5" w:rsidRPr="00CC6C0E" w:rsidRDefault="00F27EE4">
            <w:pPr>
              <w:jc w:val="center"/>
              <w:rPr>
                <w:rFonts w:ascii="Frutiger 55" w:hAnsi="Frutiger 55" w:cs="Times New Roman"/>
              </w:rPr>
            </w:pPr>
            <w:r w:rsidRPr="00CC6C0E">
              <w:rPr>
                <w:rFonts w:ascii="Frutiger 55" w:hAnsi="Frutiger 55" w:cs="Times New Roman"/>
                <w:b/>
              </w:rPr>
              <w:t>Prix</w:t>
            </w:r>
          </w:p>
        </w:tc>
        <w:tc>
          <w:tcPr>
            <w:tcW w:w="5940" w:type="dxa"/>
            <w:vMerge w:val="restart"/>
            <w:tcBorders>
              <w:top w:val="single" w:sz="6" w:space="0" w:color="auto"/>
              <w:left w:val="single" w:sz="6" w:space="0" w:color="auto"/>
              <w:right w:val="single" w:sz="6" w:space="0" w:color="auto"/>
            </w:tcBorders>
          </w:tcPr>
          <w:p w:rsidR="00AE5AE5" w:rsidRPr="00CC6C0E" w:rsidRDefault="00AE5AE5">
            <w:pPr>
              <w:jc w:val="center"/>
              <w:rPr>
                <w:rFonts w:ascii="Frutiger 55" w:hAnsi="Frutiger 55" w:cs="Times New Roman"/>
              </w:rPr>
            </w:pPr>
          </w:p>
          <w:p w:rsidR="00AE5AE5" w:rsidRPr="00CC6C0E" w:rsidRDefault="00F27EE4">
            <w:pPr>
              <w:jc w:val="center"/>
              <w:rPr>
                <w:rFonts w:ascii="Frutiger 55" w:hAnsi="Frutiger 55" w:cs="Times New Roman"/>
              </w:rPr>
            </w:pPr>
            <w:r w:rsidRPr="00CC6C0E">
              <w:rPr>
                <w:rFonts w:ascii="Frutiger 55" w:hAnsi="Frutiger 55" w:cs="Times New Roman"/>
                <w:b/>
              </w:rPr>
              <w:t>Désignation des sommes provisionnelles</w:t>
            </w:r>
          </w:p>
        </w:tc>
        <w:tc>
          <w:tcPr>
            <w:tcW w:w="1998" w:type="dxa"/>
            <w:tcBorders>
              <w:top w:val="single" w:sz="6" w:space="0" w:color="auto"/>
              <w:left w:val="single" w:sz="6" w:space="0" w:color="auto"/>
              <w:bottom w:val="single" w:sz="6" w:space="0" w:color="auto"/>
              <w:right w:val="single" w:sz="6" w:space="0" w:color="auto"/>
            </w:tcBorders>
          </w:tcPr>
          <w:p w:rsidR="00AE5AE5" w:rsidRPr="00CC6C0E" w:rsidRDefault="00F27EE4">
            <w:pPr>
              <w:jc w:val="center"/>
              <w:rPr>
                <w:rFonts w:ascii="Frutiger 55" w:hAnsi="Frutiger 55" w:cs="Times New Roman"/>
              </w:rPr>
            </w:pPr>
            <w:r w:rsidRPr="00CC6C0E">
              <w:rPr>
                <w:rFonts w:ascii="Frutiger 55" w:hAnsi="Frutiger 55" w:cs="Times New Roman"/>
                <w:b/>
              </w:rPr>
              <w:t>Montant</w:t>
            </w:r>
          </w:p>
        </w:tc>
      </w:tr>
      <w:tr w:rsidR="00122819" w:rsidRPr="00CC6C0E" w:rsidTr="00A43D3D">
        <w:trPr>
          <w:trHeight w:val="346"/>
        </w:trPr>
        <w:tc>
          <w:tcPr>
            <w:tcW w:w="1278" w:type="dxa"/>
            <w:vMerge/>
            <w:tcBorders>
              <w:left w:val="single" w:sz="6" w:space="0" w:color="auto"/>
              <w:bottom w:val="single" w:sz="6" w:space="0" w:color="auto"/>
              <w:right w:val="single" w:sz="6" w:space="0" w:color="auto"/>
            </w:tcBorders>
          </w:tcPr>
          <w:p w:rsidR="00122819" w:rsidRPr="00CC6C0E" w:rsidRDefault="00122819">
            <w:pPr>
              <w:jc w:val="center"/>
              <w:rPr>
                <w:rFonts w:ascii="Frutiger 55" w:hAnsi="Frutiger 55" w:cs="Times New Roman"/>
                <w:b/>
              </w:rPr>
            </w:pPr>
          </w:p>
        </w:tc>
        <w:tc>
          <w:tcPr>
            <w:tcW w:w="5940" w:type="dxa"/>
            <w:vMerge/>
            <w:tcBorders>
              <w:left w:val="single" w:sz="6" w:space="0" w:color="auto"/>
              <w:bottom w:val="single" w:sz="6" w:space="0" w:color="auto"/>
              <w:right w:val="single" w:sz="6" w:space="0" w:color="auto"/>
            </w:tcBorders>
          </w:tcPr>
          <w:p w:rsidR="00122819" w:rsidRPr="00CC6C0E" w:rsidRDefault="00122819">
            <w:pPr>
              <w:jc w:val="center"/>
              <w:rPr>
                <w:rFonts w:ascii="Frutiger 55" w:hAnsi="Frutiger 55" w:cs="Times New Roman"/>
              </w:rPr>
            </w:pPr>
          </w:p>
        </w:tc>
        <w:tc>
          <w:tcPr>
            <w:tcW w:w="1998" w:type="dxa"/>
            <w:tcBorders>
              <w:top w:val="single" w:sz="6" w:space="0" w:color="auto"/>
              <w:left w:val="single" w:sz="6" w:space="0" w:color="auto"/>
              <w:bottom w:val="single" w:sz="6" w:space="0" w:color="auto"/>
              <w:right w:val="single" w:sz="6" w:space="0" w:color="auto"/>
            </w:tcBorders>
          </w:tcPr>
          <w:p w:rsidR="00122819" w:rsidRPr="00CC6C0E" w:rsidRDefault="00F27EE4">
            <w:pPr>
              <w:jc w:val="center"/>
              <w:rPr>
                <w:rFonts w:ascii="Frutiger 55" w:hAnsi="Frutiger 55" w:cs="Times New Roman"/>
                <w:b/>
              </w:rPr>
            </w:pPr>
            <w:r w:rsidRPr="00CC6C0E">
              <w:rPr>
                <w:rFonts w:ascii="Frutiger 55" w:hAnsi="Frutiger 55" w:cs="Times New Roman"/>
                <w:b/>
              </w:rPr>
              <w:t>En chiffres</w:t>
            </w:r>
          </w:p>
        </w:tc>
      </w:tr>
      <w:tr w:rsidR="00122819" w:rsidRPr="00CC6C0E" w:rsidTr="00A43D3D">
        <w:tc>
          <w:tcPr>
            <w:tcW w:w="1278" w:type="dxa"/>
            <w:tcBorders>
              <w:top w:val="single" w:sz="6" w:space="0" w:color="auto"/>
              <w:left w:val="single" w:sz="6" w:space="0" w:color="auto"/>
              <w:bottom w:val="single" w:sz="6" w:space="0" w:color="auto"/>
              <w:right w:val="single" w:sz="6" w:space="0" w:color="auto"/>
            </w:tcBorders>
          </w:tcPr>
          <w:p w:rsidR="00122819" w:rsidRPr="00CC6C0E" w:rsidRDefault="00122819">
            <w:pPr>
              <w:jc w:val="left"/>
              <w:rPr>
                <w:rFonts w:ascii="Frutiger 55" w:hAnsi="Frutiger 55" w:cs="Times New Roman"/>
              </w:rPr>
            </w:pPr>
          </w:p>
          <w:p w:rsidR="00122819" w:rsidRPr="00CC6C0E" w:rsidRDefault="00F27EE4">
            <w:pPr>
              <w:jc w:val="left"/>
              <w:rPr>
                <w:rFonts w:ascii="Frutiger 55" w:hAnsi="Frutiger 55" w:cs="Times New Roman"/>
              </w:rPr>
            </w:pPr>
            <w:r w:rsidRPr="00CC6C0E">
              <w:rPr>
                <w:rFonts w:ascii="Frutiger 55" w:hAnsi="Frutiger 55" w:cs="Times New Roman"/>
              </w:rPr>
              <w:t>SP 100</w:t>
            </w:r>
          </w:p>
          <w:p w:rsidR="00122819" w:rsidRPr="00CC6C0E" w:rsidRDefault="00F27EE4">
            <w:pPr>
              <w:jc w:val="left"/>
              <w:rPr>
                <w:rFonts w:ascii="Frutiger 55" w:hAnsi="Frutiger 55" w:cs="Times New Roman"/>
              </w:rPr>
            </w:pPr>
            <w:r w:rsidRPr="00CC6C0E">
              <w:rPr>
                <w:rFonts w:ascii="Frutiger 55" w:hAnsi="Frutiger 55" w:cs="Times New Roman"/>
              </w:rPr>
              <w:t>SP 200</w:t>
            </w:r>
          </w:p>
          <w:p w:rsidR="00122819" w:rsidRPr="00CC6C0E" w:rsidRDefault="00F27EE4">
            <w:pPr>
              <w:jc w:val="left"/>
              <w:rPr>
                <w:rFonts w:ascii="Frutiger 55" w:hAnsi="Frutiger 55" w:cs="Times New Roman"/>
              </w:rPr>
            </w:pPr>
            <w:r w:rsidRPr="00CC6C0E">
              <w:rPr>
                <w:rFonts w:ascii="Frutiger 55" w:hAnsi="Frutiger 55" w:cs="Times New Roman"/>
              </w:rPr>
              <w:t>SP 300</w:t>
            </w:r>
          </w:p>
          <w:p w:rsidR="00122819" w:rsidRPr="00CC6C0E" w:rsidRDefault="00F27EE4">
            <w:pPr>
              <w:jc w:val="left"/>
              <w:rPr>
                <w:rFonts w:ascii="Frutiger 55" w:hAnsi="Frutiger 55" w:cs="Times New Roman"/>
              </w:rPr>
            </w:pPr>
            <w:r w:rsidRPr="00CC6C0E">
              <w:rPr>
                <w:rFonts w:ascii="Frutiger 55" w:hAnsi="Frutiger 55" w:cs="Times New Roman"/>
              </w:rPr>
              <w:t>SP 301</w:t>
            </w:r>
          </w:p>
        </w:tc>
        <w:tc>
          <w:tcPr>
            <w:tcW w:w="5940" w:type="dxa"/>
            <w:tcBorders>
              <w:top w:val="single" w:sz="6" w:space="0" w:color="auto"/>
              <w:left w:val="single" w:sz="6" w:space="0" w:color="auto"/>
              <w:bottom w:val="single" w:sz="6" w:space="0" w:color="auto"/>
              <w:right w:val="single" w:sz="6" w:space="0" w:color="auto"/>
            </w:tcBorders>
          </w:tcPr>
          <w:p w:rsidR="00122819" w:rsidRPr="00CC6C0E" w:rsidRDefault="00122819">
            <w:pPr>
              <w:jc w:val="left"/>
              <w:rPr>
                <w:rFonts w:ascii="Frutiger 55" w:hAnsi="Frutiger 55" w:cs="Times New Roman"/>
              </w:rPr>
            </w:pPr>
          </w:p>
          <w:p w:rsidR="00122819" w:rsidRPr="00CC6C0E" w:rsidRDefault="00F27EE4">
            <w:pPr>
              <w:jc w:val="left"/>
              <w:rPr>
                <w:rFonts w:ascii="Frutiger 55" w:hAnsi="Frutiger 55" w:cs="Times New Roman"/>
              </w:rPr>
            </w:pPr>
            <w:r w:rsidRPr="00CC6C0E">
              <w:rPr>
                <w:rFonts w:ascii="Frutiger 55" w:hAnsi="Frutiger 55" w:cs="Times New Roman"/>
              </w:rPr>
              <w:t>Provision pour aléas physiques</w:t>
            </w:r>
          </w:p>
          <w:p w:rsidR="00122819" w:rsidRPr="00CC6C0E" w:rsidRDefault="00F27EE4">
            <w:pPr>
              <w:jc w:val="left"/>
              <w:rPr>
                <w:rFonts w:ascii="Frutiger 55" w:hAnsi="Frutiger 55" w:cs="Times New Roman"/>
              </w:rPr>
            </w:pPr>
            <w:r w:rsidRPr="00CC6C0E">
              <w:rPr>
                <w:rFonts w:ascii="Frutiger 55" w:hAnsi="Frutiger 55" w:cs="Times New Roman"/>
              </w:rPr>
              <w:t>Provision pour aléas financiers</w:t>
            </w:r>
          </w:p>
          <w:p w:rsidR="00122819" w:rsidRPr="00CC6C0E" w:rsidRDefault="00F27EE4">
            <w:pPr>
              <w:jc w:val="left"/>
              <w:rPr>
                <w:rFonts w:ascii="Frutiger 55" w:hAnsi="Frutiger 55" w:cs="Times New Roman"/>
              </w:rPr>
            </w:pPr>
            <w:r w:rsidRPr="00CC6C0E">
              <w:rPr>
                <w:rFonts w:ascii="Frutiger 55" w:hAnsi="Frutiger 55" w:cs="Times New Roman"/>
              </w:rPr>
              <w:t>Travaux spécialisés A</w:t>
            </w:r>
          </w:p>
          <w:p w:rsidR="00122819" w:rsidRPr="00CC6C0E" w:rsidRDefault="00F27EE4">
            <w:pPr>
              <w:jc w:val="left"/>
              <w:rPr>
                <w:rFonts w:ascii="Frutiger 55" w:hAnsi="Frutiger 55" w:cs="Times New Roman"/>
              </w:rPr>
            </w:pPr>
            <w:r w:rsidRPr="00CC6C0E">
              <w:rPr>
                <w:rFonts w:ascii="Frutiger 55" w:hAnsi="Frutiger 55" w:cs="Times New Roman"/>
              </w:rPr>
              <w:t>Travaux spécialisés B</w:t>
            </w:r>
          </w:p>
          <w:p w:rsidR="00122819" w:rsidRPr="00CC6C0E" w:rsidRDefault="00122819">
            <w:pPr>
              <w:jc w:val="left"/>
              <w:rPr>
                <w:rFonts w:ascii="Frutiger 55" w:hAnsi="Frutiger 55" w:cs="Times New Roman"/>
              </w:rPr>
            </w:pPr>
          </w:p>
          <w:p w:rsidR="00122819" w:rsidRPr="00CC6C0E" w:rsidRDefault="00122819">
            <w:pPr>
              <w:jc w:val="left"/>
              <w:rPr>
                <w:rFonts w:ascii="Frutiger 55" w:hAnsi="Frutiger 55" w:cs="Times New Roman"/>
              </w:rPr>
            </w:pPr>
          </w:p>
        </w:tc>
        <w:tc>
          <w:tcPr>
            <w:tcW w:w="1998" w:type="dxa"/>
            <w:tcBorders>
              <w:top w:val="single" w:sz="6" w:space="0" w:color="auto"/>
              <w:left w:val="single" w:sz="6" w:space="0" w:color="auto"/>
              <w:bottom w:val="single" w:sz="6" w:space="0" w:color="auto"/>
              <w:right w:val="single" w:sz="6" w:space="0" w:color="auto"/>
            </w:tcBorders>
          </w:tcPr>
          <w:p w:rsidR="00122819" w:rsidRPr="00CC6C0E" w:rsidRDefault="00122819">
            <w:pPr>
              <w:jc w:val="left"/>
              <w:rPr>
                <w:rFonts w:ascii="Frutiger 55" w:hAnsi="Frutiger 55" w:cs="Times New Roman"/>
              </w:rPr>
            </w:pPr>
          </w:p>
        </w:tc>
      </w:tr>
    </w:tbl>
    <w:p w:rsidR="0079054E" w:rsidRPr="00CC6C0E" w:rsidRDefault="0079054E">
      <w:pPr>
        <w:rPr>
          <w:rFonts w:ascii="Frutiger 55" w:hAnsi="Frutiger 55" w:cs="Times New Roman"/>
          <w:sz w:val="16"/>
        </w:rPr>
      </w:pPr>
    </w:p>
    <w:p w:rsidR="0079054E" w:rsidRPr="00CC6C0E" w:rsidRDefault="0079054E">
      <w:pPr>
        <w:rPr>
          <w:rFonts w:ascii="Frutiger 55" w:hAnsi="Frutiger 55" w:cs="Times New Roman"/>
          <w:sz w:val="16"/>
        </w:rPr>
      </w:pPr>
    </w:p>
    <w:p w:rsidR="0079054E" w:rsidRPr="00CC6C0E" w:rsidRDefault="00F27EE4">
      <w:pPr>
        <w:jc w:val="center"/>
        <w:rPr>
          <w:rFonts w:ascii="Frutiger 55" w:hAnsi="Frutiger 55" w:cs="Times New Roman"/>
          <w:b/>
          <w:i/>
        </w:rPr>
      </w:pPr>
      <w:r w:rsidRPr="00CC6C0E">
        <w:rPr>
          <w:rFonts w:ascii="Frutiger 55" w:hAnsi="Frutiger 55" w:cs="Times New Roman"/>
          <w:sz w:val="16"/>
        </w:rPr>
        <w:br w:type="page"/>
      </w:r>
      <w:r w:rsidRPr="00CC6C0E">
        <w:rPr>
          <w:rFonts w:ascii="Frutiger 55" w:hAnsi="Frutiger 55" w:cs="Times New Roman"/>
          <w:b/>
          <w:i/>
        </w:rPr>
        <w:t>DETAIL QUANTITATIF ET ESTIMATIF</w:t>
      </w:r>
    </w:p>
    <w:p w:rsidR="0079054E" w:rsidRPr="00CC6C0E" w:rsidRDefault="00F27EE4">
      <w:pPr>
        <w:jc w:val="center"/>
        <w:rPr>
          <w:rFonts w:ascii="Frutiger 55" w:hAnsi="Frutiger 55" w:cs="Times New Roman"/>
          <w:b/>
          <w:i/>
        </w:rPr>
      </w:pPr>
      <w:r w:rsidRPr="00CC6C0E">
        <w:rPr>
          <w:rFonts w:ascii="Frutiger 55" w:hAnsi="Frutiger 55" w:cs="Times New Roman"/>
          <w:b/>
        </w:rPr>
        <w:t>TABLEAU RECAPITULATIF</w:t>
      </w:r>
      <w:r w:rsidRPr="00CC6C0E">
        <w:rPr>
          <w:rFonts w:ascii="Frutiger 55" w:hAnsi="Frutiger 55" w:cs="Times New Roman"/>
          <w:b/>
          <w:vertAlign w:val="superscript"/>
        </w:rPr>
        <w:t xml:space="preserve"> (</w:t>
      </w:r>
      <w:r w:rsidRPr="00CC6C0E">
        <w:rPr>
          <w:rStyle w:val="Appelnotedebasdep"/>
          <w:rFonts w:ascii="Frutiger 55" w:hAnsi="Frutiger 55" w:cs="Times New Roman"/>
          <w:b/>
        </w:rPr>
        <w:footnoteReference w:id="23"/>
      </w:r>
      <w:r w:rsidRPr="00CC6C0E">
        <w:rPr>
          <w:rFonts w:ascii="Frutiger 55" w:hAnsi="Frutiger 55" w:cs="Times New Roman"/>
          <w:b/>
          <w:vertAlign w:val="superscript"/>
        </w:rPr>
        <w:t>)</w:t>
      </w:r>
    </w:p>
    <w:p w:rsidR="0079054E" w:rsidRPr="00CC6C0E" w:rsidRDefault="0079054E">
      <w:pPr>
        <w:jc w:val="center"/>
        <w:rPr>
          <w:rFonts w:ascii="Frutiger 55" w:hAnsi="Frutiger 55" w:cs="Times New Roman"/>
          <w:b/>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960"/>
        <w:gridCol w:w="2228"/>
      </w:tblGrid>
      <w:tr w:rsidR="00C5731D" w:rsidRPr="00CC6C0E">
        <w:tc>
          <w:tcPr>
            <w:tcW w:w="1008" w:type="dxa"/>
            <w:tcBorders>
              <w:top w:val="single" w:sz="6" w:space="0" w:color="auto"/>
              <w:left w:val="single" w:sz="6" w:space="0" w:color="auto"/>
              <w:bottom w:val="single" w:sz="6" w:space="0" w:color="auto"/>
              <w:right w:val="nil"/>
            </w:tcBorders>
          </w:tcPr>
          <w:p w:rsidR="00C5731D" w:rsidRPr="00CC6C0E" w:rsidRDefault="00C5731D">
            <w:pPr>
              <w:jc w:val="left"/>
              <w:rPr>
                <w:rFonts w:ascii="Frutiger 55" w:hAnsi="Frutiger 55" w:cs="Times New Roman"/>
                <w:sz w:val="16"/>
              </w:rPr>
            </w:pPr>
          </w:p>
        </w:tc>
        <w:tc>
          <w:tcPr>
            <w:tcW w:w="3960" w:type="dxa"/>
            <w:tcBorders>
              <w:top w:val="single" w:sz="6" w:space="0" w:color="auto"/>
              <w:left w:val="nil"/>
              <w:bottom w:val="single" w:sz="6" w:space="0" w:color="auto"/>
              <w:right w:val="single" w:sz="6" w:space="0" w:color="auto"/>
            </w:tcBorders>
          </w:tcPr>
          <w:p w:rsidR="00C5731D" w:rsidRPr="00CC6C0E" w:rsidRDefault="00C5731D">
            <w:pPr>
              <w:jc w:val="center"/>
              <w:rPr>
                <w:rFonts w:ascii="Frutiger 55" w:hAnsi="Frutiger 55" w:cs="Times New Roman"/>
                <w:b/>
                <w:sz w:val="16"/>
              </w:rPr>
            </w:pPr>
          </w:p>
          <w:p w:rsidR="00C5731D" w:rsidRPr="00CC6C0E" w:rsidRDefault="00F27EE4">
            <w:pPr>
              <w:jc w:val="center"/>
              <w:rPr>
                <w:rFonts w:ascii="Frutiger 55" w:hAnsi="Frutiger 55" w:cs="Times New Roman"/>
                <w:b/>
                <w:sz w:val="16"/>
              </w:rPr>
            </w:pPr>
            <w:r w:rsidRPr="00CC6C0E">
              <w:rPr>
                <w:rFonts w:ascii="Frutiger 55" w:hAnsi="Frutiger 55" w:cs="Times New Roman"/>
                <w:b/>
                <w:sz w:val="16"/>
              </w:rPr>
              <w:t>OUVRAGES</w:t>
            </w:r>
          </w:p>
          <w:p w:rsidR="00C5731D" w:rsidRPr="00CC6C0E" w:rsidRDefault="00C5731D">
            <w:pPr>
              <w:jc w:val="center"/>
              <w:rPr>
                <w:rFonts w:ascii="Frutiger 55" w:hAnsi="Frutiger 55" w:cs="Times New Roman"/>
                <w:sz w:val="16"/>
              </w:rPr>
            </w:pPr>
          </w:p>
        </w:tc>
        <w:tc>
          <w:tcPr>
            <w:tcW w:w="2228" w:type="dxa"/>
            <w:tcBorders>
              <w:top w:val="single" w:sz="6" w:space="0" w:color="auto"/>
              <w:left w:val="single" w:sz="6" w:space="0" w:color="auto"/>
              <w:bottom w:val="single" w:sz="6" w:space="0" w:color="auto"/>
              <w:right w:val="single" w:sz="6" w:space="0" w:color="auto"/>
            </w:tcBorders>
          </w:tcPr>
          <w:p w:rsidR="00C5731D" w:rsidRPr="00CC6C0E" w:rsidRDefault="00F27EE4">
            <w:pPr>
              <w:jc w:val="center"/>
              <w:rPr>
                <w:rFonts w:ascii="Frutiger 55" w:hAnsi="Frutiger 55" w:cs="Times New Roman"/>
                <w:b/>
                <w:sz w:val="16"/>
              </w:rPr>
            </w:pPr>
            <w:r w:rsidRPr="00CC6C0E">
              <w:rPr>
                <w:rFonts w:ascii="Frutiger 55" w:hAnsi="Frutiger 55" w:cs="Times New Roman"/>
                <w:b/>
                <w:sz w:val="16"/>
              </w:rPr>
              <w:t>Prix Total</w:t>
            </w:r>
          </w:p>
        </w:tc>
      </w:tr>
      <w:tr w:rsidR="00C5731D" w:rsidRPr="00CC6C0E">
        <w:tc>
          <w:tcPr>
            <w:tcW w:w="1008" w:type="dxa"/>
            <w:tcBorders>
              <w:top w:val="single" w:sz="6" w:space="0" w:color="auto"/>
              <w:left w:val="single" w:sz="6" w:space="0" w:color="auto"/>
              <w:bottom w:val="single" w:sz="6" w:space="0" w:color="auto"/>
              <w:right w:val="single" w:sz="6" w:space="0" w:color="auto"/>
            </w:tcBorders>
          </w:tcPr>
          <w:p w:rsidR="00C5731D" w:rsidRPr="00CC6C0E" w:rsidRDefault="00C5731D">
            <w:pPr>
              <w:jc w:val="center"/>
              <w:rPr>
                <w:rFonts w:ascii="Frutiger 55" w:hAnsi="Frutiger 55" w:cs="Times New Roman"/>
                <w:b/>
                <w:sz w:val="18"/>
                <w:szCs w:val="18"/>
              </w:rPr>
            </w:pPr>
          </w:p>
          <w:p w:rsidR="00C5731D" w:rsidRPr="00CC6C0E" w:rsidRDefault="00F27EE4">
            <w:pPr>
              <w:jc w:val="center"/>
              <w:rPr>
                <w:rFonts w:ascii="Frutiger 55" w:hAnsi="Frutiger 55" w:cs="Times New Roman"/>
                <w:b/>
                <w:sz w:val="18"/>
                <w:szCs w:val="18"/>
              </w:rPr>
            </w:pPr>
            <w:r w:rsidRPr="00CC6C0E">
              <w:rPr>
                <w:rFonts w:ascii="Frutiger 55" w:hAnsi="Frutiger 55" w:cs="Times New Roman"/>
                <w:b/>
                <w:sz w:val="18"/>
                <w:szCs w:val="18"/>
              </w:rPr>
              <w:t>Numéro du</w:t>
            </w:r>
          </w:p>
          <w:p w:rsidR="00C5731D" w:rsidRPr="00CC6C0E" w:rsidRDefault="00F27EE4">
            <w:pPr>
              <w:jc w:val="center"/>
              <w:rPr>
                <w:rFonts w:ascii="Frutiger 55" w:hAnsi="Frutiger 55" w:cs="Times New Roman"/>
                <w:sz w:val="18"/>
                <w:szCs w:val="18"/>
              </w:rPr>
            </w:pPr>
            <w:r w:rsidRPr="00CC6C0E">
              <w:rPr>
                <w:rFonts w:ascii="Frutiger 55" w:hAnsi="Frutiger 55" w:cs="Times New Roman"/>
                <w:b/>
                <w:sz w:val="18"/>
                <w:szCs w:val="18"/>
              </w:rPr>
              <w:t>Poste</w:t>
            </w:r>
          </w:p>
        </w:tc>
        <w:tc>
          <w:tcPr>
            <w:tcW w:w="3960" w:type="dxa"/>
            <w:tcBorders>
              <w:top w:val="single" w:sz="6" w:space="0" w:color="auto"/>
              <w:left w:val="single" w:sz="6" w:space="0" w:color="auto"/>
              <w:bottom w:val="single" w:sz="6" w:space="0" w:color="auto"/>
              <w:right w:val="single" w:sz="6" w:space="0" w:color="auto"/>
            </w:tcBorders>
          </w:tcPr>
          <w:p w:rsidR="00C5731D" w:rsidRPr="00CC6C0E" w:rsidRDefault="00C5731D">
            <w:pPr>
              <w:jc w:val="center"/>
              <w:rPr>
                <w:rFonts w:ascii="Frutiger 55" w:hAnsi="Frutiger 55" w:cs="Times New Roman"/>
                <w:sz w:val="18"/>
                <w:szCs w:val="18"/>
              </w:rPr>
            </w:pPr>
          </w:p>
          <w:p w:rsidR="00C5731D" w:rsidRPr="00CC6C0E" w:rsidRDefault="00C5731D">
            <w:pPr>
              <w:jc w:val="center"/>
              <w:rPr>
                <w:rFonts w:ascii="Frutiger 55" w:hAnsi="Frutiger 55" w:cs="Times New Roman"/>
                <w:b/>
                <w:sz w:val="18"/>
                <w:szCs w:val="18"/>
              </w:rPr>
            </w:pPr>
          </w:p>
          <w:p w:rsidR="00C5731D" w:rsidRPr="00CC6C0E" w:rsidRDefault="00F27EE4">
            <w:pPr>
              <w:jc w:val="center"/>
              <w:rPr>
                <w:rFonts w:ascii="Frutiger 55" w:hAnsi="Frutiger 55" w:cs="Times New Roman"/>
                <w:sz w:val="18"/>
                <w:szCs w:val="18"/>
              </w:rPr>
            </w:pPr>
            <w:r w:rsidRPr="00CC6C0E">
              <w:rPr>
                <w:rFonts w:ascii="Frutiger 55" w:hAnsi="Frutiger 55" w:cs="Times New Roman"/>
                <w:b/>
                <w:sz w:val="18"/>
                <w:szCs w:val="18"/>
              </w:rPr>
              <w:t>Désignation des ouvrages</w:t>
            </w:r>
          </w:p>
        </w:tc>
        <w:tc>
          <w:tcPr>
            <w:tcW w:w="2228" w:type="dxa"/>
            <w:tcBorders>
              <w:top w:val="single" w:sz="6" w:space="0" w:color="auto"/>
              <w:left w:val="single" w:sz="6" w:space="0" w:color="auto"/>
              <w:bottom w:val="single" w:sz="6" w:space="0" w:color="auto"/>
              <w:right w:val="single" w:sz="6" w:space="0" w:color="auto"/>
            </w:tcBorders>
          </w:tcPr>
          <w:p w:rsidR="00C5731D" w:rsidRPr="00CC6C0E" w:rsidRDefault="00C5731D">
            <w:pPr>
              <w:jc w:val="center"/>
              <w:rPr>
                <w:rFonts w:ascii="Frutiger 55" w:hAnsi="Frutiger 55" w:cs="Times New Roman"/>
                <w:b/>
                <w:sz w:val="18"/>
                <w:szCs w:val="18"/>
              </w:rPr>
            </w:pPr>
          </w:p>
          <w:p w:rsidR="00C5731D" w:rsidRPr="00CC6C0E" w:rsidRDefault="00F27EE4">
            <w:pPr>
              <w:jc w:val="center"/>
              <w:rPr>
                <w:rFonts w:ascii="Frutiger 55" w:hAnsi="Frutiger 55" w:cs="Times New Roman"/>
                <w:b/>
                <w:sz w:val="18"/>
                <w:szCs w:val="18"/>
              </w:rPr>
            </w:pPr>
            <w:r w:rsidRPr="00CC6C0E">
              <w:rPr>
                <w:rFonts w:ascii="Frutiger 55" w:hAnsi="Frutiger 55" w:cs="Times New Roman"/>
                <w:i/>
              </w:rPr>
              <w:t>[insérer la monnaie]</w:t>
            </w:r>
            <w:r w:rsidRPr="00CC6C0E">
              <w:rPr>
                <w:rFonts w:ascii="Frutiger 55" w:hAnsi="Frutiger 55" w:cs="Times New Roman"/>
              </w:rPr>
              <w:t xml:space="preserve"> </w:t>
            </w:r>
          </w:p>
        </w:tc>
      </w:tr>
      <w:tr w:rsidR="00C5731D" w:rsidRPr="00CC6C0E">
        <w:tc>
          <w:tcPr>
            <w:tcW w:w="1008" w:type="dxa"/>
            <w:tcBorders>
              <w:top w:val="single" w:sz="6" w:space="0" w:color="auto"/>
              <w:left w:val="single" w:sz="6" w:space="0" w:color="auto"/>
              <w:bottom w:val="nil"/>
              <w:right w:val="single" w:sz="6" w:space="0" w:color="auto"/>
            </w:tcBorders>
          </w:tcPr>
          <w:p w:rsidR="00C5731D" w:rsidRPr="00CC6C0E" w:rsidRDefault="00F27EE4">
            <w:pPr>
              <w:jc w:val="right"/>
              <w:rPr>
                <w:rFonts w:ascii="Frutiger 55" w:hAnsi="Frutiger 55" w:cs="Times New Roman"/>
                <w:sz w:val="18"/>
                <w:szCs w:val="18"/>
              </w:rPr>
            </w:pPr>
            <w:r w:rsidRPr="00CC6C0E">
              <w:rPr>
                <w:rFonts w:ascii="Frutiger 55" w:hAnsi="Frutiger 55" w:cs="Times New Roman"/>
                <w:sz w:val="18"/>
                <w:szCs w:val="18"/>
              </w:rPr>
              <w:t>100</w:t>
            </w:r>
          </w:p>
          <w:p w:rsidR="00C5731D" w:rsidRPr="00CC6C0E" w:rsidRDefault="00F27EE4">
            <w:pPr>
              <w:jc w:val="right"/>
              <w:rPr>
                <w:rFonts w:ascii="Frutiger 55" w:hAnsi="Frutiger 55" w:cs="Times New Roman"/>
                <w:sz w:val="18"/>
                <w:szCs w:val="18"/>
              </w:rPr>
            </w:pPr>
            <w:r w:rsidRPr="00CC6C0E">
              <w:rPr>
                <w:rFonts w:ascii="Frutiger 55" w:hAnsi="Frutiger 55" w:cs="Times New Roman"/>
                <w:sz w:val="18"/>
                <w:szCs w:val="18"/>
              </w:rPr>
              <w:t>200</w:t>
            </w:r>
          </w:p>
          <w:p w:rsidR="00C5731D" w:rsidRPr="00CC6C0E" w:rsidRDefault="00F27EE4">
            <w:pPr>
              <w:jc w:val="right"/>
              <w:rPr>
                <w:rFonts w:ascii="Frutiger 55" w:hAnsi="Frutiger 55" w:cs="Times New Roman"/>
                <w:sz w:val="18"/>
                <w:szCs w:val="18"/>
              </w:rPr>
            </w:pPr>
            <w:r w:rsidRPr="00CC6C0E">
              <w:rPr>
                <w:rFonts w:ascii="Frutiger 55" w:hAnsi="Frutiger 55" w:cs="Times New Roman"/>
                <w:sz w:val="18"/>
                <w:szCs w:val="18"/>
              </w:rPr>
              <w:t>300</w:t>
            </w:r>
          </w:p>
          <w:p w:rsidR="00C5731D" w:rsidRPr="00CC6C0E" w:rsidRDefault="00F27EE4">
            <w:pPr>
              <w:jc w:val="right"/>
              <w:rPr>
                <w:rFonts w:ascii="Frutiger 55" w:hAnsi="Frutiger 55" w:cs="Times New Roman"/>
                <w:sz w:val="18"/>
                <w:szCs w:val="18"/>
              </w:rPr>
            </w:pPr>
            <w:r w:rsidRPr="00CC6C0E">
              <w:rPr>
                <w:rFonts w:ascii="Frutiger 55" w:hAnsi="Frutiger 55" w:cs="Times New Roman"/>
                <w:sz w:val="18"/>
                <w:szCs w:val="18"/>
              </w:rPr>
              <w:t>400</w:t>
            </w:r>
          </w:p>
          <w:p w:rsidR="00C5731D" w:rsidRPr="00CC6C0E" w:rsidRDefault="00F27EE4">
            <w:pPr>
              <w:jc w:val="right"/>
              <w:rPr>
                <w:rFonts w:ascii="Frutiger 55" w:hAnsi="Frutiger 55" w:cs="Times New Roman"/>
                <w:sz w:val="18"/>
                <w:szCs w:val="18"/>
              </w:rPr>
            </w:pPr>
            <w:r w:rsidRPr="00CC6C0E">
              <w:rPr>
                <w:rFonts w:ascii="Frutiger 55" w:hAnsi="Frutiger 55" w:cs="Times New Roman"/>
                <w:sz w:val="18"/>
                <w:szCs w:val="18"/>
              </w:rPr>
              <w:t>----</w:t>
            </w:r>
          </w:p>
        </w:tc>
        <w:tc>
          <w:tcPr>
            <w:tcW w:w="3960" w:type="dxa"/>
            <w:tcBorders>
              <w:top w:val="single" w:sz="6" w:space="0" w:color="auto"/>
              <w:left w:val="single" w:sz="6" w:space="0" w:color="auto"/>
              <w:bottom w:val="nil"/>
              <w:right w:val="single" w:sz="6" w:space="0" w:color="auto"/>
            </w:tcBorders>
          </w:tcPr>
          <w:p w:rsidR="00C5731D" w:rsidRPr="00CC6C0E" w:rsidRDefault="00F27EE4">
            <w:pPr>
              <w:jc w:val="left"/>
              <w:rPr>
                <w:rFonts w:ascii="Frutiger 55" w:hAnsi="Frutiger 55" w:cs="Times New Roman"/>
                <w:sz w:val="18"/>
                <w:szCs w:val="18"/>
              </w:rPr>
            </w:pPr>
            <w:r w:rsidRPr="00CC6C0E">
              <w:rPr>
                <w:rFonts w:ascii="Frutiger 55" w:hAnsi="Frutiger 55" w:cs="Times New Roman"/>
                <w:sz w:val="18"/>
                <w:szCs w:val="18"/>
              </w:rPr>
              <w:t>Installation de chantier</w:t>
            </w:r>
          </w:p>
          <w:p w:rsidR="00C5731D" w:rsidRPr="00CC6C0E" w:rsidRDefault="00F27EE4">
            <w:pPr>
              <w:jc w:val="left"/>
              <w:rPr>
                <w:rFonts w:ascii="Frutiger 55" w:hAnsi="Frutiger 55" w:cs="Times New Roman"/>
                <w:sz w:val="18"/>
                <w:szCs w:val="18"/>
              </w:rPr>
            </w:pPr>
            <w:r w:rsidRPr="00CC6C0E">
              <w:rPr>
                <w:rFonts w:ascii="Frutiger 55" w:hAnsi="Frutiger 55" w:cs="Times New Roman"/>
                <w:sz w:val="18"/>
                <w:szCs w:val="18"/>
              </w:rPr>
              <w:t>Dégagement des emprises et terrassements</w:t>
            </w:r>
          </w:p>
          <w:p w:rsidR="00C5731D" w:rsidRPr="00CC6C0E" w:rsidRDefault="00F27EE4">
            <w:pPr>
              <w:jc w:val="left"/>
              <w:rPr>
                <w:rFonts w:ascii="Frutiger 55" w:hAnsi="Frutiger 55" w:cs="Times New Roman"/>
                <w:sz w:val="18"/>
                <w:szCs w:val="18"/>
              </w:rPr>
            </w:pPr>
            <w:r w:rsidRPr="00CC6C0E">
              <w:rPr>
                <w:rFonts w:ascii="Frutiger 55" w:hAnsi="Frutiger 55" w:cs="Times New Roman"/>
                <w:sz w:val="18"/>
                <w:szCs w:val="18"/>
              </w:rPr>
              <w:t>Chaussées</w:t>
            </w:r>
          </w:p>
          <w:p w:rsidR="00C5731D" w:rsidRPr="00CC6C0E" w:rsidRDefault="00F27EE4">
            <w:pPr>
              <w:jc w:val="left"/>
              <w:rPr>
                <w:rFonts w:ascii="Frutiger 55" w:hAnsi="Frutiger 55" w:cs="Times New Roman"/>
                <w:sz w:val="18"/>
                <w:szCs w:val="18"/>
              </w:rPr>
            </w:pPr>
            <w:r w:rsidRPr="00CC6C0E">
              <w:rPr>
                <w:rFonts w:ascii="Frutiger 55" w:hAnsi="Frutiger 55" w:cs="Times New Roman"/>
                <w:sz w:val="18"/>
                <w:szCs w:val="18"/>
              </w:rPr>
              <w:t>Drainage et ouvrages divers</w:t>
            </w:r>
          </w:p>
        </w:tc>
        <w:tc>
          <w:tcPr>
            <w:tcW w:w="2228" w:type="dxa"/>
            <w:tcBorders>
              <w:top w:val="single" w:sz="6" w:space="0" w:color="auto"/>
              <w:left w:val="single" w:sz="6" w:space="0" w:color="auto"/>
              <w:bottom w:val="nil"/>
              <w:right w:val="single" w:sz="6" w:space="0" w:color="auto"/>
            </w:tcBorders>
          </w:tcPr>
          <w:p w:rsidR="00C5731D" w:rsidRPr="00CC6C0E" w:rsidRDefault="00C5731D">
            <w:pPr>
              <w:jc w:val="left"/>
              <w:rPr>
                <w:rFonts w:ascii="Frutiger 55" w:hAnsi="Frutiger 55" w:cs="Times New Roman"/>
                <w:sz w:val="18"/>
                <w:szCs w:val="18"/>
              </w:rPr>
            </w:pPr>
          </w:p>
        </w:tc>
      </w:tr>
      <w:tr w:rsidR="00C5731D" w:rsidRPr="00CC6C0E">
        <w:tc>
          <w:tcPr>
            <w:tcW w:w="1008" w:type="dxa"/>
            <w:tcBorders>
              <w:top w:val="nil"/>
              <w:left w:val="single" w:sz="6" w:space="0" w:color="auto"/>
              <w:bottom w:val="single" w:sz="6" w:space="0" w:color="auto"/>
              <w:right w:val="single" w:sz="6" w:space="0" w:color="auto"/>
            </w:tcBorders>
          </w:tcPr>
          <w:p w:rsidR="00C5731D" w:rsidRPr="00CC6C0E" w:rsidRDefault="00C5731D" w:rsidP="004C1929">
            <w:pPr>
              <w:spacing w:before="60" w:after="60"/>
              <w:jc w:val="left"/>
              <w:rPr>
                <w:rFonts w:ascii="Frutiger 55" w:hAnsi="Frutiger 55" w:cs="Times New Roman"/>
                <w:sz w:val="18"/>
                <w:szCs w:val="18"/>
              </w:rPr>
            </w:pPr>
          </w:p>
        </w:tc>
        <w:tc>
          <w:tcPr>
            <w:tcW w:w="3960" w:type="dxa"/>
            <w:tcBorders>
              <w:top w:val="nil"/>
              <w:left w:val="single" w:sz="6" w:space="0" w:color="auto"/>
              <w:bottom w:val="nil"/>
              <w:right w:val="single" w:sz="6" w:space="0" w:color="auto"/>
            </w:tcBorders>
          </w:tcPr>
          <w:p w:rsidR="00C5731D" w:rsidRPr="00CC6C0E" w:rsidRDefault="00F27EE4" w:rsidP="004C1929">
            <w:pPr>
              <w:spacing w:before="60" w:after="60"/>
              <w:jc w:val="center"/>
              <w:rPr>
                <w:rFonts w:ascii="Frutiger 55" w:hAnsi="Frutiger 55" w:cs="Times New Roman"/>
                <w:sz w:val="18"/>
                <w:szCs w:val="18"/>
              </w:rPr>
            </w:pPr>
            <w:r w:rsidRPr="00CC6C0E">
              <w:rPr>
                <w:rFonts w:ascii="Frutiger 55" w:hAnsi="Frutiger 55" w:cs="Times New Roman"/>
                <w:sz w:val="18"/>
                <w:szCs w:val="18"/>
              </w:rPr>
              <w:t>Total général des ouvrages</w:t>
            </w:r>
          </w:p>
        </w:tc>
        <w:tc>
          <w:tcPr>
            <w:tcW w:w="2228" w:type="dxa"/>
            <w:tcBorders>
              <w:top w:val="nil"/>
              <w:left w:val="single" w:sz="6" w:space="0" w:color="auto"/>
              <w:bottom w:val="single" w:sz="6" w:space="0" w:color="auto"/>
              <w:right w:val="single" w:sz="6" w:space="0" w:color="auto"/>
            </w:tcBorders>
          </w:tcPr>
          <w:p w:rsidR="00C5731D" w:rsidRPr="00CC6C0E" w:rsidRDefault="00C5731D" w:rsidP="004C1929">
            <w:pPr>
              <w:spacing w:before="60" w:after="60"/>
              <w:jc w:val="left"/>
              <w:rPr>
                <w:rFonts w:ascii="Frutiger 55" w:hAnsi="Frutiger 55" w:cs="Times New Roman"/>
                <w:sz w:val="18"/>
                <w:szCs w:val="18"/>
              </w:rPr>
            </w:pPr>
          </w:p>
        </w:tc>
      </w:tr>
      <w:tr w:rsidR="00C5731D" w:rsidRPr="00CC6C0E">
        <w:tc>
          <w:tcPr>
            <w:tcW w:w="1008" w:type="dxa"/>
            <w:tcBorders>
              <w:top w:val="single" w:sz="6" w:space="0" w:color="auto"/>
              <w:left w:val="single" w:sz="6" w:space="0" w:color="auto"/>
              <w:bottom w:val="single" w:sz="6" w:space="0" w:color="auto"/>
              <w:right w:val="nil"/>
            </w:tcBorders>
          </w:tcPr>
          <w:p w:rsidR="00C5731D" w:rsidRPr="00CC6C0E" w:rsidRDefault="00C5731D" w:rsidP="004C1929">
            <w:pPr>
              <w:spacing w:before="60" w:after="60"/>
              <w:jc w:val="left"/>
              <w:rPr>
                <w:rFonts w:ascii="Frutiger 55" w:hAnsi="Frutiger 55" w:cs="Times New Roman"/>
                <w:sz w:val="18"/>
                <w:szCs w:val="18"/>
              </w:rPr>
            </w:pPr>
          </w:p>
        </w:tc>
        <w:tc>
          <w:tcPr>
            <w:tcW w:w="3960" w:type="dxa"/>
            <w:tcBorders>
              <w:top w:val="single" w:sz="6" w:space="0" w:color="auto"/>
              <w:left w:val="nil"/>
              <w:bottom w:val="single" w:sz="6" w:space="0" w:color="auto"/>
              <w:right w:val="single" w:sz="6" w:space="0" w:color="auto"/>
            </w:tcBorders>
          </w:tcPr>
          <w:p w:rsidR="00C5731D" w:rsidRPr="00CC6C0E" w:rsidRDefault="00F27EE4" w:rsidP="004C1929">
            <w:pPr>
              <w:spacing w:before="60" w:after="60"/>
              <w:jc w:val="center"/>
              <w:rPr>
                <w:rFonts w:ascii="Frutiger 55" w:hAnsi="Frutiger 55" w:cs="Times New Roman"/>
                <w:b/>
                <w:sz w:val="18"/>
                <w:szCs w:val="18"/>
              </w:rPr>
            </w:pPr>
            <w:r w:rsidRPr="00CC6C0E">
              <w:rPr>
                <w:rFonts w:ascii="Frutiger 55" w:hAnsi="Frutiger 55" w:cs="Times New Roman"/>
                <w:b/>
                <w:sz w:val="18"/>
                <w:szCs w:val="18"/>
              </w:rPr>
              <w:t>TRAVAUX EN REGIE (le cas échéant)</w:t>
            </w:r>
          </w:p>
        </w:tc>
        <w:tc>
          <w:tcPr>
            <w:tcW w:w="2228" w:type="dxa"/>
            <w:tcBorders>
              <w:top w:val="single" w:sz="6" w:space="0" w:color="auto"/>
              <w:left w:val="single" w:sz="6" w:space="0" w:color="auto"/>
              <w:bottom w:val="single" w:sz="6" w:space="0" w:color="auto"/>
              <w:right w:val="nil"/>
            </w:tcBorders>
          </w:tcPr>
          <w:p w:rsidR="00C5731D" w:rsidRPr="00CC6C0E" w:rsidRDefault="00C5731D" w:rsidP="004C1929">
            <w:pPr>
              <w:spacing w:before="60" w:after="60"/>
              <w:jc w:val="left"/>
              <w:rPr>
                <w:rFonts w:ascii="Frutiger 55" w:hAnsi="Frutiger 55" w:cs="Times New Roman"/>
                <w:sz w:val="18"/>
                <w:szCs w:val="18"/>
              </w:rPr>
            </w:pPr>
          </w:p>
        </w:tc>
      </w:tr>
      <w:tr w:rsidR="00C5731D" w:rsidRPr="00CC6C0E">
        <w:tc>
          <w:tcPr>
            <w:tcW w:w="1008" w:type="dxa"/>
            <w:tcBorders>
              <w:top w:val="single" w:sz="6" w:space="0" w:color="auto"/>
              <w:left w:val="single" w:sz="6" w:space="0" w:color="auto"/>
              <w:bottom w:val="single" w:sz="6" w:space="0" w:color="auto"/>
              <w:right w:val="single" w:sz="6" w:space="0" w:color="auto"/>
            </w:tcBorders>
          </w:tcPr>
          <w:p w:rsidR="00C5731D" w:rsidRPr="00CC6C0E" w:rsidRDefault="00F27EE4" w:rsidP="004C1929">
            <w:pPr>
              <w:spacing w:before="60" w:after="60"/>
              <w:jc w:val="center"/>
              <w:rPr>
                <w:rFonts w:ascii="Frutiger 55" w:hAnsi="Frutiger 55" w:cs="Times New Roman"/>
                <w:sz w:val="18"/>
                <w:szCs w:val="18"/>
              </w:rPr>
            </w:pPr>
            <w:r w:rsidRPr="00CC6C0E">
              <w:rPr>
                <w:rFonts w:ascii="Frutiger 55" w:hAnsi="Frutiger 55" w:cs="Times New Roman"/>
                <w:b/>
                <w:sz w:val="18"/>
                <w:szCs w:val="18"/>
              </w:rPr>
              <w:t>Catégorie</w:t>
            </w:r>
          </w:p>
        </w:tc>
        <w:tc>
          <w:tcPr>
            <w:tcW w:w="3960" w:type="dxa"/>
            <w:tcBorders>
              <w:top w:val="single" w:sz="6" w:space="0" w:color="auto"/>
              <w:left w:val="single" w:sz="6" w:space="0" w:color="auto"/>
              <w:bottom w:val="single" w:sz="6" w:space="0" w:color="auto"/>
              <w:right w:val="single" w:sz="6" w:space="0" w:color="auto"/>
            </w:tcBorders>
          </w:tcPr>
          <w:p w:rsidR="00C5731D" w:rsidRPr="00CC6C0E" w:rsidRDefault="00F27EE4" w:rsidP="004C1929">
            <w:pPr>
              <w:spacing w:before="60" w:after="60"/>
              <w:jc w:val="center"/>
              <w:rPr>
                <w:rFonts w:ascii="Frutiger 55" w:hAnsi="Frutiger 55" w:cs="Times New Roman"/>
                <w:sz w:val="18"/>
                <w:szCs w:val="18"/>
              </w:rPr>
            </w:pPr>
            <w:r w:rsidRPr="00CC6C0E">
              <w:rPr>
                <w:rFonts w:ascii="Frutiger 55" w:hAnsi="Frutiger 55" w:cs="Times New Roman"/>
                <w:b/>
                <w:sz w:val="18"/>
                <w:szCs w:val="18"/>
              </w:rPr>
              <w:t>Désignation des catégories</w:t>
            </w:r>
          </w:p>
        </w:tc>
        <w:tc>
          <w:tcPr>
            <w:tcW w:w="2228" w:type="dxa"/>
            <w:tcBorders>
              <w:top w:val="single" w:sz="6" w:space="0" w:color="auto"/>
              <w:left w:val="single" w:sz="6" w:space="0" w:color="auto"/>
              <w:bottom w:val="single" w:sz="6" w:space="0" w:color="auto"/>
              <w:right w:val="single" w:sz="6" w:space="0" w:color="auto"/>
            </w:tcBorders>
          </w:tcPr>
          <w:p w:rsidR="00C5731D" w:rsidRPr="00CC6C0E" w:rsidRDefault="00C5731D" w:rsidP="004C1929">
            <w:pPr>
              <w:spacing w:before="60" w:after="60"/>
              <w:jc w:val="left"/>
              <w:rPr>
                <w:rFonts w:ascii="Frutiger 55" w:hAnsi="Frutiger 55" w:cs="Times New Roman"/>
                <w:sz w:val="18"/>
                <w:szCs w:val="18"/>
              </w:rPr>
            </w:pPr>
          </w:p>
        </w:tc>
      </w:tr>
      <w:tr w:rsidR="00C5731D" w:rsidRPr="00CC6C0E">
        <w:tc>
          <w:tcPr>
            <w:tcW w:w="1008" w:type="dxa"/>
            <w:tcBorders>
              <w:top w:val="single" w:sz="6" w:space="0" w:color="auto"/>
              <w:left w:val="single" w:sz="6" w:space="0" w:color="auto"/>
              <w:bottom w:val="nil"/>
              <w:right w:val="single" w:sz="6" w:space="0" w:color="auto"/>
            </w:tcBorders>
          </w:tcPr>
          <w:p w:rsidR="00C5731D" w:rsidRPr="00CC6C0E" w:rsidRDefault="00F27EE4">
            <w:pPr>
              <w:jc w:val="right"/>
              <w:rPr>
                <w:rFonts w:ascii="Frutiger 55" w:hAnsi="Frutiger 55" w:cs="Times New Roman"/>
                <w:sz w:val="18"/>
                <w:szCs w:val="18"/>
              </w:rPr>
            </w:pPr>
            <w:r w:rsidRPr="00CC6C0E">
              <w:rPr>
                <w:rFonts w:ascii="Frutiger 55" w:hAnsi="Frutiger 55" w:cs="Times New Roman"/>
                <w:sz w:val="18"/>
                <w:szCs w:val="18"/>
              </w:rPr>
              <w:t>TR 100</w:t>
            </w:r>
          </w:p>
          <w:p w:rsidR="00C5731D" w:rsidRPr="00CC6C0E" w:rsidRDefault="00F27EE4">
            <w:pPr>
              <w:jc w:val="right"/>
              <w:rPr>
                <w:rFonts w:ascii="Frutiger 55" w:hAnsi="Frutiger 55" w:cs="Times New Roman"/>
                <w:sz w:val="18"/>
                <w:szCs w:val="18"/>
              </w:rPr>
            </w:pPr>
            <w:r w:rsidRPr="00CC6C0E">
              <w:rPr>
                <w:rFonts w:ascii="Frutiger 55" w:hAnsi="Frutiger 55" w:cs="Times New Roman"/>
                <w:sz w:val="18"/>
                <w:szCs w:val="18"/>
              </w:rPr>
              <w:t>TR 200</w:t>
            </w:r>
          </w:p>
          <w:p w:rsidR="00C5731D" w:rsidRPr="00CC6C0E" w:rsidRDefault="00F27EE4">
            <w:pPr>
              <w:jc w:val="right"/>
              <w:rPr>
                <w:rFonts w:ascii="Frutiger 55" w:hAnsi="Frutiger 55" w:cs="Times New Roman"/>
                <w:sz w:val="18"/>
                <w:szCs w:val="18"/>
              </w:rPr>
            </w:pPr>
            <w:r w:rsidRPr="00CC6C0E">
              <w:rPr>
                <w:rFonts w:ascii="Frutiger 55" w:hAnsi="Frutiger 55" w:cs="Times New Roman"/>
                <w:sz w:val="18"/>
                <w:szCs w:val="18"/>
              </w:rPr>
              <w:t>TR 300</w:t>
            </w:r>
          </w:p>
          <w:p w:rsidR="00C5731D" w:rsidRPr="00CC6C0E" w:rsidRDefault="00F27EE4">
            <w:pPr>
              <w:jc w:val="right"/>
              <w:rPr>
                <w:rFonts w:ascii="Frutiger 55" w:hAnsi="Frutiger 55" w:cs="Times New Roman"/>
                <w:sz w:val="18"/>
                <w:szCs w:val="18"/>
              </w:rPr>
            </w:pPr>
            <w:r w:rsidRPr="00CC6C0E">
              <w:rPr>
                <w:rFonts w:ascii="Frutiger 55" w:hAnsi="Frutiger 55" w:cs="Times New Roman"/>
                <w:sz w:val="18"/>
                <w:szCs w:val="18"/>
              </w:rPr>
              <w:t>----</w:t>
            </w:r>
          </w:p>
        </w:tc>
        <w:tc>
          <w:tcPr>
            <w:tcW w:w="3960" w:type="dxa"/>
            <w:tcBorders>
              <w:top w:val="single" w:sz="6" w:space="0" w:color="auto"/>
              <w:left w:val="single" w:sz="6" w:space="0" w:color="auto"/>
              <w:bottom w:val="nil"/>
              <w:right w:val="single" w:sz="6" w:space="0" w:color="auto"/>
            </w:tcBorders>
          </w:tcPr>
          <w:p w:rsidR="00C5731D" w:rsidRPr="00CC6C0E" w:rsidRDefault="00F27EE4">
            <w:pPr>
              <w:jc w:val="left"/>
              <w:rPr>
                <w:rFonts w:ascii="Frutiger 55" w:hAnsi="Frutiger 55" w:cs="Times New Roman"/>
                <w:sz w:val="18"/>
                <w:szCs w:val="18"/>
              </w:rPr>
            </w:pPr>
            <w:r w:rsidRPr="00CC6C0E">
              <w:rPr>
                <w:rFonts w:ascii="Frutiger 55" w:hAnsi="Frutiger 55" w:cs="Times New Roman"/>
                <w:sz w:val="18"/>
                <w:szCs w:val="18"/>
              </w:rPr>
              <w:t>Main-d’oeuvre</w:t>
            </w:r>
          </w:p>
          <w:p w:rsidR="00C5731D" w:rsidRPr="00CC6C0E" w:rsidRDefault="00F27EE4">
            <w:pPr>
              <w:jc w:val="left"/>
              <w:rPr>
                <w:rFonts w:ascii="Frutiger 55" w:hAnsi="Frutiger 55" w:cs="Times New Roman"/>
                <w:sz w:val="18"/>
                <w:szCs w:val="18"/>
              </w:rPr>
            </w:pPr>
            <w:r w:rsidRPr="00CC6C0E">
              <w:rPr>
                <w:rFonts w:ascii="Frutiger 55" w:hAnsi="Frutiger 55" w:cs="Times New Roman"/>
                <w:sz w:val="18"/>
                <w:szCs w:val="18"/>
              </w:rPr>
              <w:t>Matériaux</w:t>
            </w:r>
          </w:p>
          <w:p w:rsidR="00C5731D" w:rsidRPr="00CC6C0E" w:rsidRDefault="00F27EE4">
            <w:pPr>
              <w:jc w:val="left"/>
              <w:rPr>
                <w:rFonts w:ascii="Frutiger 55" w:hAnsi="Frutiger 55" w:cs="Times New Roman"/>
                <w:sz w:val="18"/>
                <w:szCs w:val="18"/>
              </w:rPr>
            </w:pPr>
            <w:r w:rsidRPr="00CC6C0E">
              <w:rPr>
                <w:rFonts w:ascii="Frutiger 55" w:hAnsi="Frutiger 55" w:cs="Times New Roman"/>
                <w:sz w:val="18"/>
                <w:szCs w:val="18"/>
              </w:rPr>
              <w:t>Equipements</w:t>
            </w:r>
          </w:p>
        </w:tc>
        <w:tc>
          <w:tcPr>
            <w:tcW w:w="2228" w:type="dxa"/>
            <w:tcBorders>
              <w:top w:val="single" w:sz="6" w:space="0" w:color="auto"/>
              <w:left w:val="single" w:sz="6" w:space="0" w:color="auto"/>
              <w:bottom w:val="nil"/>
              <w:right w:val="single" w:sz="6" w:space="0" w:color="auto"/>
            </w:tcBorders>
          </w:tcPr>
          <w:p w:rsidR="00C5731D" w:rsidRPr="00CC6C0E" w:rsidRDefault="00F27EE4">
            <w:pPr>
              <w:jc w:val="center"/>
              <w:rPr>
                <w:rFonts w:ascii="Frutiger 55" w:hAnsi="Frutiger 55" w:cs="Times New Roman"/>
                <w:sz w:val="18"/>
                <w:szCs w:val="18"/>
              </w:rPr>
            </w:pPr>
            <w:r w:rsidRPr="00CC6C0E">
              <w:rPr>
                <w:rFonts w:ascii="Frutiger 55" w:hAnsi="Frutiger 55" w:cs="Times New Roman"/>
                <w:sz w:val="18"/>
                <w:szCs w:val="18"/>
              </w:rPr>
              <w:t>(</w:t>
            </w:r>
            <w:r w:rsidRPr="00CC6C0E">
              <w:rPr>
                <w:rStyle w:val="Appelnotedebasdep"/>
                <w:rFonts w:ascii="Frutiger 55" w:hAnsi="Frutiger 55" w:cs="Times New Roman"/>
                <w:sz w:val="18"/>
                <w:szCs w:val="18"/>
                <w:vertAlign w:val="baseline"/>
              </w:rPr>
              <w:footnoteReference w:id="24"/>
            </w:r>
            <w:r w:rsidRPr="00CC6C0E">
              <w:rPr>
                <w:rFonts w:ascii="Frutiger 55" w:hAnsi="Frutiger 55" w:cs="Times New Roman"/>
                <w:sz w:val="18"/>
                <w:szCs w:val="18"/>
              </w:rPr>
              <w:t>)</w:t>
            </w:r>
          </w:p>
          <w:p w:rsidR="00C5731D" w:rsidRPr="00CC6C0E" w:rsidRDefault="00F27EE4">
            <w:pPr>
              <w:jc w:val="center"/>
              <w:rPr>
                <w:rFonts w:ascii="Frutiger 55" w:hAnsi="Frutiger 55" w:cs="Times New Roman"/>
                <w:sz w:val="18"/>
                <w:szCs w:val="18"/>
              </w:rPr>
            </w:pPr>
            <w:r w:rsidRPr="00CC6C0E">
              <w:rPr>
                <w:rFonts w:ascii="Frutiger 55" w:hAnsi="Frutiger 55" w:cs="Times New Roman"/>
                <w:sz w:val="18"/>
                <w:szCs w:val="18"/>
              </w:rPr>
              <w:t>(3)</w:t>
            </w:r>
          </w:p>
          <w:p w:rsidR="00C5731D" w:rsidRPr="00CC6C0E" w:rsidRDefault="00F27EE4">
            <w:pPr>
              <w:jc w:val="center"/>
              <w:rPr>
                <w:rFonts w:ascii="Frutiger 55" w:hAnsi="Frutiger 55" w:cs="Times New Roman"/>
                <w:sz w:val="18"/>
                <w:szCs w:val="18"/>
              </w:rPr>
            </w:pPr>
            <w:r w:rsidRPr="00CC6C0E">
              <w:rPr>
                <w:rFonts w:ascii="Frutiger 55" w:hAnsi="Frutiger 55" w:cs="Times New Roman"/>
                <w:sz w:val="18"/>
                <w:szCs w:val="18"/>
              </w:rPr>
              <w:t>(3)</w:t>
            </w:r>
          </w:p>
        </w:tc>
      </w:tr>
      <w:tr w:rsidR="00C5731D" w:rsidRPr="00CC6C0E">
        <w:tc>
          <w:tcPr>
            <w:tcW w:w="1008" w:type="dxa"/>
            <w:tcBorders>
              <w:top w:val="nil"/>
              <w:left w:val="single" w:sz="6" w:space="0" w:color="auto"/>
              <w:bottom w:val="single" w:sz="6" w:space="0" w:color="auto"/>
              <w:right w:val="single" w:sz="6" w:space="0" w:color="auto"/>
            </w:tcBorders>
          </w:tcPr>
          <w:p w:rsidR="00C5731D" w:rsidRPr="00CC6C0E" w:rsidRDefault="00C5731D" w:rsidP="004C1929">
            <w:pPr>
              <w:spacing w:before="60" w:after="60"/>
              <w:jc w:val="left"/>
              <w:rPr>
                <w:rFonts w:ascii="Frutiger 55" w:hAnsi="Frutiger 55" w:cs="Times New Roman"/>
                <w:sz w:val="18"/>
                <w:szCs w:val="18"/>
              </w:rPr>
            </w:pPr>
          </w:p>
        </w:tc>
        <w:tc>
          <w:tcPr>
            <w:tcW w:w="3960" w:type="dxa"/>
            <w:tcBorders>
              <w:top w:val="nil"/>
              <w:left w:val="single" w:sz="6" w:space="0" w:color="auto"/>
              <w:bottom w:val="nil"/>
              <w:right w:val="single" w:sz="6" w:space="0" w:color="auto"/>
            </w:tcBorders>
          </w:tcPr>
          <w:p w:rsidR="00C5731D" w:rsidRPr="00CC6C0E" w:rsidRDefault="00F27EE4" w:rsidP="004C1929">
            <w:pPr>
              <w:spacing w:before="60" w:after="60"/>
              <w:jc w:val="center"/>
              <w:rPr>
                <w:rFonts w:ascii="Frutiger 55" w:hAnsi="Frutiger 55" w:cs="Times New Roman"/>
                <w:sz w:val="18"/>
                <w:szCs w:val="18"/>
              </w:rPr>
            </w:pPr>
            <w:r w:rsidRPr="00CC6C0E">
              <w:rPr>
                <w:rFonts w:ascii="Frutiger 55" w:hAnsi="Frutiger 55" w:cs="Times New Roman"/>
                <w:sz w:val="18"/>
                <w:szCs w:val="18"/>
              </w:rPr>
              <w:t>Total des travaux en régie</w:t>
            </w:r>
          </w:p>
        </w:tc>
        <w:tc>
          <w:tcPr>
            <w:tcW w:w="2228" w:type="dxa"/>
            <w:tcBorders>
              <w:top w:val="nil"/>
              <w:left w:val="single" w:sz="6" w:space="0" w:color="auto"/>
              <w:bottom w:val="single" w:sz="6" w:space="0" w:color="auto"/>
              <w:right w:val="single" w:sz="6" w:space="0" w:color="auto"/>
            </w:tcBorders>
          </w:tcPr>
          <w:p w:rsidR="00C5731D" w:rsidRPr="00CC6C0E" w:rsidRDefault="00C5731D" w:rsidP="004C1929">
            <w:pPr>
              <w:spacing w:before="60" w:after="60"/>
              <w:jc w:val="left"/>
              <w:rPr>
                <w:rFonts w:ascii="Frutiger 55" w:hAnsi="Frutiger 55" w:cs="Times New Roman"/>
                <w:sz w:val="18"/>
                <w:szCs w:val="18"/>
              </w:rPr>
            </w:pPr>
          </w:p>
        </w:tc>
      </w:tr>
      <w:tr w:rsidR="00C5731D" w:rsidRPr="00CC6C0E">
        <w:tc>
          <w:tcPr>
            <w:tcW w:w="1008" w:type="dxa"/>
            <w:tcBorders>
              <w:top w:val="single" w:sz="6" w:space="0" w:color="auto"/>
              <w:left w:val="single" w:sz="6" w:space="0" w:color="auto"/>
              <w:bottom w:val="single" w:sz="6" w:space="0" w:color="auto"/>
              <w:right w:val="nil"/>
            </w:tcBorders>
          </w:tcPr>
          <w:p w:rsidR="00C5731D" w:rsidRPr="00CC6C0E" w:rsidRDefault="00C5731D" w:rsidP="004C1929">
            <w:pPr>
              <w:spacing w:before="60" w:after="60"/>
              <w:jc w:val="left"/>
              <w:rPr>
                <w:rFonts w:ascii="Frutiger 55" w:hAnsi="Frutiger 55" w:cs="Times New Roman"/>
                <w:sz w:val="18"/>
                <w:szCs w:val="18"/>
              </w:rPr>
            </w:pPr>
          </w:p>
        </w:tc>
        <w:tc>
          <w:tcPr>
            <w:tcW w:w="3960" w:type="dxa"/>
            <w:tcBorders>
              <w:top w:val="single" w:sz="6" w:space="0" w:color="auto"/>
              <w:left w:val="nil"/>
              <w:bottom w:val="single" w:sz="6" w:space="0" w:color="auto"/>
              <w:right w:val="single" w:sz="6" w:space="0" w:color="auto"/>
            </w:tcBorders>
          </w:tcPr>
          <w:p w:rsidR="00C5731D" w:rsidRPr="00CC6C0E" w:rsidRDefault="00F27EE4" w:rsidP="004C1929">
            <w:pPr>
              <w:spacing w:before="60" w:after="60"/>
              <w:jc w:val="center"/>
              <w:rPr>
                <w:rFonts w:ascii="Frutiger 55" w:hAnsi="Frutiger 55" w:cs="Times New Roman"/>
                <w:sz w:val="18"/>
                <w:szCs w:val="18"/>
              </w:rPr>
            </w:pPr>
            <w:r w:rsidRPr="00CC6C0E">
              <w:rPr>
                <w:rFonts w:ascii="Frutiger 55" w:hAnsi="Frutiger 55" w:cs="Times New Roman"/>
                <w:b/>
                <w:sz w:val="18"/>
                <w:szCs w:val="18"/>
              </w:rPr>
              <w:t>SOMMES PROVISIONNELLES (le cas échéant)</w:t>
            </w:r>
          </w:p>
        </w:tc>
        <w:tc>
          <w:tcPr>
            <w:tcW w:w="2228" w:type="dxa"/>
            <w:tcBorders>
              <w:top w:val="single" w:sz="6" w:space="0" w:color="auto"/>
              <w:left w:val="single" w:sz="6" w:space="0" w:color="auto"/>
              <w:bottom w:val="single" w:sz="6" w:space="0" w:color="auto"/>
              <w:right w:val="nil"/>
            </w:tcBorders>
          </w:tcPr>
          <w:p w:rsidR="00C5731D" w:rsidRPr="00CC6C0E" w:rsidRDefault="00C5731D" w:rsidP="004C1929">
            <w:pPr>
              <w:spacing w:before="60" w:after="60"/>
              <w:jc w:val="left"/>
              <w:rPr>
                <w:rFonts w:ascii="Frutiger 55" w:hAnsi="Frutiger 55" w:cs="Times New Roman"/>
                <w:sz w:val="18"/>
                <w:szCs w:val="18"/>
              </w:rPr>
            </w:pPr>
          </w:p>
        </w:tc>
      </w:tr>
      <w:tr w:rsidR="00C5731D" w:rsidRPr="00CC6C0E">
        <w:tc>
          <w:tcPr>
            <w:tcW w:w="1008" w:type="dxa"/>
            <w:tcBorders>
              <w:top w:val="single" w:sz="6" w:space="0" w:color="auto"/>
              <w:left w:val="single" w:sz="6" w:space="0" w:color="auto"/>
              <w:bottom w:val="single" w:sz="6" w:space="0" w:color="auto"/>
              <w:right w:val="single" w:sz="6" w:space="0" w:color="auto"/>
            </w:tcBorders>
          </w:tcPr>
          <w:p w:rsidR="00C5731D" w:rsidRPr="00CC6C0E" w:rsidRDefault="00F27EE4" w:rsidP="004C1929">
            <w:pPr>
              <w:spacing w:before="60" w:after="60"/>
              <w:jc w:val="center"/>
              <w:rPr>
                <w:rFonts w:ascii="Frutiger 55" w:hAnsi="Frutiger 55" w:cs="Times New Roman"/>
                <w:sz w:val="18"/>
                <w:szCs w:val="18"/>
              </w:rPr>
            </w:pPr>
            <w:r w:rsidRPr="00CC6C0E">
              <w:rPr>
                <w:rFonts w:ascii="Frutiger 55" w:hAnsi="Frutiger 55" w:cs="Times New Roman"/>
                <w:b/>
                <w:sz w:val="18"/>
                <w:szCs w:val="18"/>
              </w:rPr>
              <w:t>Catégorie</w:t>
            </w:r>
          </w:p>
        </w:tc>
        <w:tc>
          <w:tcPr>
            <w:tcW w:w="3960" w:type="dxa"/>
            <w:tcBorders>
              <w:top w:val="single" w:sz="6" w:space="0" w:color="auto"/>
              <w:left w:val="single" w:sz="6" w:space="0" w:color="auto"/>
              <w:bottom w:val="single" w:sz="6" w:space="0" w:color="auto"/>
              <w:right w:val="single" w:sz="6" w:space="0" w:color="auto"/>
            </w:tcBorders>
          </w:tcPr>
          <w:p w:rsidR="00C5731D" w:rsidRPr="00CC6C0E" w:rsidRDefault="00F27EE4" w:rsidP="004C1929">
            <w:pPr>
              <w:spacing w:before="60" w:after="60"/>
              <w:jc w:val="center"/>
              <w:rPr>
                <w:rFonts w:ascii="Frutiger 55" w:hAnsi="Frutiger 55" w:cs="Times New Roman"/>
                <w:sz w:val="18"/>
                <w:szCs w:val="18"/>
              </w:rPr>
            </w:pPr>
            <w:r w:rsidRPr="00CC6C0E">
              <w:rPr>
                <w:rFonts w:ascii="Frutiger 55" w:hAnsi="Frutiger 55" w:cs="Times New Roman"/>
                <w:b/>
                <w:sz w:val="18"/>
                <w:szCs w:val="18"/>
              </w:rPr>
              <w:t>Désignation des sommes provisionnelles</w:t>
            </w:r>
          </w:p>
        </w:tc>
        <w:tc>
          <w:tcPr>
            <w:tcW w:w="2228" w:type="dxa"/>
            <w:tcBorders>
              <w:top w:val="single" w:sz="6" w:space="0" w:color="auto"/>
              <w:left w:val="single" w:sz="6" w:space="0" w:color="auto"/>
              <w:bottom w:val="single" w:sz="6" w:space="0" w:color="auto"/>
              <w:right w:val="single" w:sz="6" w:space="0" w:color="auto"/>
            </w:tcBorders>
          </w:tcPr>
          <w:p w:rsidR="00C5731D" w:rsidRPr="00CC6C0E" w:rsidRDefault="00C5731D" w:rsidP="004C1929">
            <w:pPr>
              <w:spacing w:before="60" w:after="60"/>
              <w:jc w:val="left"/>
              <w:rPr>
                <w:rFonts w:ascii="Frutiger 55" w:hAnsi="Frutiger 55" w:cs="Times New Roman"/>
                <w:sz w:val="18"/>
                <w:szCs w:val="18"/>
              </w:rPr>
            </w:pPr>
          </w:p>
        </w:tc>
      </w:tr>
      <w:tr w:rsidR="00C5731D" w:rsidRPr="00CC6C0E">
        <w:tc>
          <w:tcPr>
            <w:tcW w:w="1008" w:type="dxa"/>
            <w:tcBorders>
              <w:top w:val="single" w:sz="6" w:space="0" w:color="auto"/>
              <w:left w:val="single" w:sz="6" w:space="0" w:color="auto"/>
              <w:bottom w:val="nil"/>
              <w:right w:val="single" w:sz="6" w:space="0" w:color="auto"/>
            </w:tcBorders>
          </w:tcPr>
          <w:p w:rsidR="00C5731D" w:rsidRPr="00CC6C0E" w:rsidRDefault="00F27EE4">
            <w:pPr>
              <w:jc w:val="right"/>
              <w:rPr>
                <w:rFonts w:ascii="Frutiger 55" w:hAnsi="Frutiger 55" w:cs="Times New Roman"/>
                <w:sz w:val="18"/>
                <w:szCs w:val="18"/>
              </w:rPr>
            </w:pPr>
            <w:r w:rsidRPr="00CC6C0E">
              <w:rPr>
                <w:rFonts w:ascii="Frutiger 55" w:hAnsi="Frutiger 55" w:cs="Times New Roman"/>
                <w:sz w:val="18"/>
                <w:szCs w:val="18"/>
              </w:rPr>
              <w:t>SP 100</w:t>
            </w:r>
          </w:p>
          <w:p w:rsidR="00C5731D" w:rsidRPr="00CC6C0E" w:rsidRDefault="00F27EE4">
            <w:pPr>
              <w:jc w:val="right"/>
              <w:rPr>
                <w:rFonts w:ascii="Frutiger 55" w:hAnsi="Frutiger 55" w:cs="Times New Roman"/>
                <w:sz w:val="18"/>
                <w:szCs w:val="18"/>
              </w:rPr>
            </w:pPr>
            <w:r w:rsidRPr="00CC6C0E">
              <w:rPr>
                <w:rFonts w:ascii="Frutiger 55" w:hAnsi="Frutiger 55" w:cs="Times New Roman"/>
                <w:sz w:val="18"/>
                <w:szCs w:val="18"/>
              </w:rPr>
              <w:t>SP200</w:t>
            </w:r>
          </w:p>
          <w:p w:rsidR="00C5731D" w:rsidRPr="00CC6C0E" w:rsidRDefault="00F27EE4">
            <w:pPr>
              <w:jc w:val="right"/>
              <w:rPr>
                <w:rFonts w:ascii="Frutiger 55" w:hAnsi="Frutiger 55" w:cs="Times New Roman"/>
                <w:sz w:val="18"/>
                <w:szCs w:val="18"/>
              </w:rPr>
            </w:pPr>
            <w:r w:rsidRPr="00CC6C0E">
              <w:rPr>
                <w:rFonts w:ascii="Frutiger 55" w:hAnsi="Frutiger 55" w:cs="Times New Roman"/>
                <w:sz w:val="18"/>
                <w:szCs w:val="18"/>
              </w:rPr>
              <w:t>SP 300</w:t>
            </w:r>
          </w:p>
          <w:p w:rsidR="00C5731D" w:rsidRPr="00CC6C0E" w:rsidRDefault="00F27EE4">
            <w:pPr>
              <w:jc w:val="right"/>
              <w:rPr>
                <w:rFonts w:ascii="Frutiger 55" w:hAnsi="Frutiger 55" w:cs="Times New Roman"/>
                <w:sz w:val="18"/>
                <w:szCs w:val="18"/>
              </w:rPr>
            </w:pPr>
            <w:r w:rsidRPr="00CC6C0E">
              <w:rPr>
                <w:rFonts w:ascii="Frutiger 55" w:hAnsi="Frutiger 55" w:cs="Times New Roman"/>
                <w:sz w:val="18"/>
                <w:szCs w:val="18"/>
              </w:rPr>
              <w:t>SP 301</w:t>
            </w:r>
          </w:p>
          <w:p w:rsidR="00C5731D" w:rsidRPr="00CC6C0E" w:rsidRDefault="00F27EE4">
            <w:pPr>
              <w:jc w:val="right"/>
              <w:rPr>
                <w:rFonts w:ascii="Frutiger 55" w:hAnsi="Frutiger 55" w:cs="Times New Roman"/>
                <w:sz w:val="18"/>
                <w:szCs w:val="18"/>
              </w:rPr>
            </w:pPr>
            <w:r w:rsidRPr="00CC6C0E">
              <w:rPr>
                <w:rFonts w:ascii="Frutiger 55" w:hAnsi="Frutiger 55" w:cs="Times New Roman"/>
                <w:sz w:val="18"/>
                <w:szCs w:val="18"/>
              </w:rPr>
              <w:t>----</w:t>
            </w:r>
          </w:p>
        </w:tc>
        <w:tc>
          <w:tcPr>
            <w:tcW w:w="3960" w:type="dxa"/>
            <w:tcBorders>
              <w:top w:val="single" w:sz="6" w:space="0" w:color="auto"/>
              <w:left w:val="single" w:sz="6" w:space="0" w:color="auto"/>
              <w:bottom w:val="nil"/>
              <w:right w:val="single" w:sz="6" w:space="0" w:color="auto"/>
            </w:tcBorders>
          </w:tcPr>
          <w:p w:rsidR="00C5731D" w:rsidRPr="00CC6C0E" w:rsidRDefault="00F27EE4">
            <w:pPr>
              <w:jc w:val="left"/>
              <w:rPr>
                <w:rFonts w:ascii="Frutiger 55" w:hAnsi="Frutiger 55" w:cs="Times New Roman"/>
                <w:sz w:val="18"/>
                <w:szCs w:val="18"/>
              </w:rPr>
            </w:pPr>
            <w:r w:rsidRPr="00CC6C0E">
              <w:rPr>
                <w:rFonts w:ascii="Frutiger 55" w:hAnsi="Frutiger 55" w:cs="Times New Roman"/>
                <w:sz w:val="18"/>
                <w:szCs w:val="18"/>
              </w:rPr>
              <w:t>Provision pour aléas physiques</w:t>
            </w:r>
          </w:p>
          <w:p w:rsidR="00C5731D" w:rsidRPr="00CC6C0E" w:rsidRDefault="00F27EE4">
            <w:pPr>
              <w:jc w:val="left"/>
              <w:rPr>
                <w:rFonts w:ascii="Frutiger 55" w:hAnsi="Frutiger 55" w:cs="Times New Roman"/>
                <w:sz w:val="18"/>
                <w:szCs w:val="18"/>
              </w:rPr>
            </w:pPr>
            <w:r w:rsidRPr="00CC6C0E">
              <w:rPr>
                <w:rFonts w:ascii="Frutiger 55" w:hAnsi="Frutiger 55" w:cs="Times New Roman"/>
                <w:sz w:val="18"/>
                <w:szCs w:val="18"/>
              </w:rPr>
              <w:t>Provision pour aléas financiers</w:t>
            </w:r>
          </w:p>
          <w:p w:rsidR="00C5731D" w:rsidRPr="00CC6C0E" w:rsidRDefault="00F27EE4">
            <w:pPr>
              <w:jc w:val="left"/>
              <w:rPr>
                <w:rFonts w:ascii="Frutiger 55" w:hAnsi="Frutiger 55" w:cs="Times New Roman"/>
                <w:sz w:val="18"/>
                <w:szCs w:val="18"/>
              </w:rPr>
            </w:pPr>
            <w:r w:rsidRPr="00CC6C0E">
              <w:rPr>
                <w:rFonts w:ascii="Frutiger 55" w:hAnsi="Frutiger 55" w:cs="Times New Roman"/>
                <w:sz w:val="18"/>
                <w:szCs w:val="18"/>
              </w:rPr>
              <w:t>Travaux spécialisés A</w:t>
            </w:r>
          </w:p>
          <w:p w:rsidR="00C5731D" w:rsidRPr="00CC6C0E" w:rsidRDefault="00F27EE4">
            <w:pPr>
              <w:jc w:val="left"/>
              <w:rPr>
                <w:rFonts w:ascii="Frutiger 55" w:hAnsi="Frutiger 55" w:cs="Times New Roman"/>
                <w:sz w:val="18"/>
                <w:szCs w:val="18"/>
              </w:rPr>
            </w:pPr>
            <w:r w:rsidRPr="00CC6C0E">
              <w:rPr>
                <w:rFonts w:ascii="Frutiger 55" w:hAnsi="Frutiger 55" w:cs="Times New Roman"/>
                <w:sz w:val="18"/>
                <w:szCs w:val="18"/>
              </w:rPr>
              <w:t>Travaux spécialisés B</w:t>
            </w:r>
          </w:p>
        </w:tc>
        <w:tc>
          <w:tcPr>
            <w:tcW w:w="2228" w:type="dxa"/>
            <w:tcBorders>
              <w:top w:val="single" w:sz="6" w:space="0" w:color="auto"/>
              <w:left w:val="single" w:sz="6" w:space="0" w:color="auto"/>
              <w:bottom w:val="nil"/>
              <w:right w:val="single" w:sz="6" w:space="0" w:color="auto"/>
            </w:tcBorders>
          </w:tcPr>
          <w:p w:rsidR="00C5731D" w:rsidRPr="00CC6C0E" w:rsidRDefault="00C5731D">
            <w:pPr>
              <w:jc w:val="left"/>
              <w:rPr>
                <w:rFonts w:ascii="Frutiger 55" w:hAnsi="Frutiger 55" w:cs="Times New Roman"/>
                <w:sz w:val="18"/>
                <w:szCs w:val="18"/>
              </w:rPr>
            </w:pPr>
          </w:p>
        </w:tc>
      </w:tr>
      <w:tr w:rsidR="00C5731D" w:rsidRPr="00CC6C0E">
        <w:tc>
          <w:tcPr>
            <w:tcW w:w="1008" w:type="dxa"/>
            <w:tcBorders>
              <w:top w:val="nil"/>
              <w:left w:val="single" w:sz="6" w:space="0" w:color="auto"/>
              <w:bottom w:val="single" w:sz="6" w:space="0" w:color="auto"/>
              <w:right w:val="single" w:sz="6" w:space="0" w:color="auto"/>
            </w:tcBorders>
          </w:tcPr>
          <w:p w:rsidR="00C5731D" w:rsidRPr="00CC6C0E" w:rsidRDefault="00C5731D" w:rsidP="004C1929">
            <w:pPr>
              <w:spacing w:before="60" w:after="60"/>
              <w:jc w:val="right"/>
              <w:rPr>
                <w:rFonts w:ascii="Frutiger 55" w:hAnsi="Frutiger 55" w:cs="Times New Roman"/>
                <w:sz w:val="18"/>
                <w:szCs w:val="18"/>
              </w:rPr>
            </w:pPr>
          </w:p>
        </w:tc>
        <w:tc>
          <w:tcPr>
            <w:tcW w:w="3960" w:type="dxa"/>
            <w:tcBorders>
              <w:top w:val="nil"/>
              <w:left w:val="single" w:sz="6" w:space="0" w:color="auto"/>
              <w:bottom w:val="single" w:sz="6" w:space="0" w:color="auto"/>
              <w:right w:val="single" w:sz="6" w:space="0" w:color="auto"/>
            </w:tcBorders>
          </w:tcPr>
          <w:p w:rsidR="00C5731D" w:rsidRPr="00CC6C0E" w:rsidRDefault="00F27EE4" w:rsidP="004C1929">
            <w:pPr>
              <w:spacing w:before="60" w:after="60"/>
              <w:jc w:val="center"/>
              <w:rPr>
                <w:rFonts w:ascii="Frutiger 55" w:hAnsi="Frutiger 55" w:cs="Times New Roman"/>
                <w:sz w:val="18"/>
                <w:szCs w:val="18"/>
              </w:rPr>
            </w:pPr>
            <w:r w:rsidRPr="00CC6C0E">
              <w:rPr>
                <w:rFonts w:ascii="Frutiger 55" w:hAnsi="Frutiger 55" w:cs="Times New Roman"/>
                <w:sz w:val="18"/>
                <w:szCs w:val="18"/>
              </w:rPr>
              <w:t>Total des sommes provisionnelles</w:t>
            </w:r>
          </w:p>
        </w:tc>
        <w:tc>
          <w:tcPr>
            <w:tcW w:w="2228" w:type="dxa"/>
            <w:tcBorders>
              <w:top w:val="nil"/>
              <w:left w:val="single" w:sz="6" w:space="0" w:color="auto"/>
              <w:bottom w:val="single" w:sz="6" w:space="0" w:color="auto"/>
              <w:right w:val="single" w:sz="6" w:space="0" w:color="auto"/>
            </w:tcBorders>
          </w:tcPr>
          <w:p w:rsidR="00C5731D" w:rsidRPr="00CC6C0E" w:rsidRDefault="00C5731D" w:rsidP="004C1929">
            <w:pPr>
              <w:spacing w:before="60" w:after="60"/>
              <w:jc w:val="left"/>
              <w:rPr>
                <w:rFonts w:ascii="Frutiger 55" w:hAnsi="Frutiger 55" w:cs="Times New Roman"/>
                <w:sz w:val="18"/>
                <w:szCs w:val="18"/>
              </w:rPr>
            </w:pPr>
          </w:p>
        </w:tc>
      </w:tr>
      <w:tr w:rsidR="00C5731D" w:rsidRPr="00CC6C0E">
        <w:tc>
          <w:tcPr>
            <w:tcW w:w="1008" w:type="dxa"/>
            <w:tcBorders>
              <w:top w:val="single" w:sz="6" w:space="0" w:color="auto"/>
              <w:left w:val="single" w:sz="6" w:space="0" w:color="auto"/>
              <w:bottom w:val="single" w:sz="6" w:space="0" w:color="auto"/>
              <w:right w:val="single" w:sz="6" w:space="0" w:color="auto"/>
            </w:tcBorders>
          </w:tcPr>
          <w:p w:rsidR="00C5731D" w:rsidRPr="00CC6C0E" w:rsidRDefault="00C5731D" w:rsidP="004C1929">
            <w:pPr>
              <w:spacing w:before="60" w:after="60"/>
              <w:jc w:val="right"/>
              <w:rPr>
                <w:rFonts w:ascii="Frutiger 55" w:hAnsi="Frutiger 55" w:cs="Times New Roman"/>
                <w:sz w:val="18"/>
                <w:szCs w:val="18"/>
              </w:rPr>
            </w:pPr>
          </w:p>
        </w:tc>
        <w:tc>
          <w:tcPr>
            <w:tcW w:w="3960" w:type="dxa"/>
            <w:tcBorders>
              <w:top w:val="single" w:sz="6" w:space="0" w:color="auto"/>
              <w:left w:val="single" w:sz="6" w:space="0" w:color="auto"/>
              <w:bottom w:val="single" w:sz="6" w:space="0" w:color="auto"/>
              <w:right w:val="single" w:sz="6" w:space="0" w:color="auto"/>
            </w:tcBorders>
          </w:tcPr>
          <w:p w:rsidR="00C5731D" w:rsidRPr="00CC6C0E" w:rsidRDefault="00F27EE4" w:rsidP="004C1929">
            <w:pPr>
              <w:spacing w:before="60" w:after="60"/>
              <w:jc w:val="center"/>
              <w:rPr>
                <w:rFonts w:ascii="Frutiger 55" w:hAnsi="Frutiger 55" w:cs="Times New Roman"/>
                <w:sz w:val="18"/>
                <w:szCs w:val="18"/>
              </w:rPr>
            </w:pPr>
            <w:r w:rsidRPr="00CC6C0E">
              <w:rPr>
                <w:rFonts w:ascii="Frutiger 55" w:hAnsi="Frutiger 55" w:cs="Times New Roman"/>
                <w:b/>
                <w:sz w:val="18"/>
                <w:szCs w:val="18"/>
              </w:rPr>
              <w:t>TOTAL GENERAL</w:t>
            </w:r>
          </w:p>
        </w:tc>
        <w:tc>
          <w:tcPr>
            <w:tcW w:w="2228" w:type="dxa"/>
            <w:tcBorders>
              <w:top w:val="single" w:sz="6" w:space="0" w:color="auto"/>
              <w:left w:val="single" w:sz="6" w:space="0" w:color="auto"/>
              <w:bottom w:val="single" w:sz="6" w:space="0" w:color="auto"/>
              <w:right w:val="single" w:sz="6" w:space="0" w:color="auto"/>
            </w:tcBorders>
          </w:tcPr>
          <w:p w:rsidR="00C5731D" w:rsidRPr="00CC6C0E" w:rsidRDefault="00C5731D" w:rsidP="004C1929">
            <w:pPr>
              <w:spacing w:before="60" w:after="60"/>
              <w:jc w:val="left"/>
              <w:rPr>
                <w:rFonts w:ascii="Frutiger 55" w:hAnsi="Frutiger 55" w:cs="Times New Roman"/>
                <w:sz w:val="18"/>
                <w:szCs w:val="18"/>
              </w:rPr>
            </w:pPr>
          </w:p>
        </w:tc>
      </w:tr>
    </w:tbl>
    <w:p w:rsidR="00C5731D" w:rsidRPr="00CC6C0E" w:rsidRDefault="00C5731D">
      <w:pPr>
        <w:ind w:left="720" w:hanging="720"/>
        <w:rPr>
          <w:rFonts w:ascii="Frutiger 55" w:hAnsi="Frutiger 55" w:cs="Times New Roman"/>
          <w:sz w:val="16"/>
        </w:rPr>
      </w:pPr>
    </w:p>
    <w:p w:rsidR="0079054E" w:rsidRPr="00CC6C0E" w:rsidRDefault="00F27EE4">
      <w:pPr>
        <w:ind w:left="720" w:hanging="720"/>
        <w:rPr>
          <w:rFonts w:ascii="Frutiger 55" w:hAnsi="Frutiger 55" w:cs="Times New Roman"/>
          <w:sz w:val="16"/>
        </w:rPr>
      </w:pPr>
      <w:r w:rsidRPr="00CC6C0E">
        <w:rPr>
          <w:rFonts w:ascii="Frutiger 55" w:hAnsi="Frutiger 55" w:cs="Times New Roman"/>
          <w:sz w:val="16"/>
        </w:rPr>
        <w:br w:type="page"/>
      </w:r>
    </w:p>
    <w:p w:rsidR="00EB47B7" w:rsidRPr="00CC6C0E" w:rsidRDefault="00EB47B7">
      <w:pPr>
        <w:rPr>
          <w:rFonts w:ascii="Frutiger 55" w:hAnsi="Frutiger 55"/>
        </w:rPr>
      </w:pPr>
      <w:bookmarkStart w:id="388" w:name="_Toc41971544"/>
      <w:bookmarkStart w:id="389" w:name="_Toc217483641"/>
    </w:p>
    <w:p w:rsidR="00DF155D" w:rsidRPr="00CC6C0E" w:rsidRDefault="00DF155D">
      <w:pPr>
        <w:rPr>
          <w:rFonts w:ascii="Frutiger 55" w:hAnsi="Frutiger 55"/>
        </w:rPr>
      </w:pPr>
    </w:p>
    <w:tbl>
      <w:tblPr>
        <w:tblW w:w="0" w:type="auto"/>
        <w:jc w:val="center"/>
        <w:tblLayout w:type="fixed"/>
        <w:tblLook w:val="0000" w:firstRow="0" w:lastRow="0" w:firstColumn="0" w:lastColumn="0" w:noHBand="0" w:noVBand="0"/>
      </w:tblPr>
      <w:tblGrid>
        <w:gridCol w:w="9198"/>
      </w:tblGrid>
      <w:tr w:rsidR="0079054E" w:rsidRPr="00CC6C0E" w:rsidTr="00CC46F2">
        <w:trPr>
          <w:trHeight w:val="900"/>
          <w:jc w:val="center"/>
        </w:trPr>
        <w:tc>
          <w:tcPr>
            <w:tcW w:w="9198" w:type="dxa"/>
            <w:tcBorders>
              <w:top w:val="nil"/>
              <w:left w:val="nil"/>
              <w:bottom w:val="nil"/>
              <w:right w:val="nil"/>
            </w:tcBorders>
          </w:tcPr>
          <w:p w:rsidR="00CC46F2" w:rsidRPr="00CC6C0E" w:rsidRDefault="00F27EE4" w:rsidP="005578C1">
            <w:pPr>
              <w:pStyle w:val="siliacII"/>
              <w:spacing w:before="0" w:after="0"/>
              <w:ind w:left="0"/>
              <w:jc w:val="center"/>
              <w:rPr>
                <w:rFonts w:ascii="Frutiger 55" w:hAnsi="Frutiger 55"/>
                <w:i/>
                <w:iCs/>
                <w:sz w:val="36"/>
                <w:szCs w:val="36"/>
              </w:rPr>
            </w:pPr>
            <w:r w:rsidRPr="00CC6C0E">
              <w:rPr>
                <w:rFonts w:ascii="Frutiger 55" w:hAnsi="Frutiger 55"/>
                <w:i/>
                <w:iCs/>
                <w:sz w:val="36"/>
                <w:szCs w:val="36"/>
              </w:rPr>
              <w:t>Le cadre de sous-détail des prix</w:t>
            </w:r>
          </w:p>
          <w:p w:rsidR="00CC46F2" w:rsidRPr="00CC6C0E" w:rsidRDefault="00CC46F2" w:rsidP="00CC46F2">
            <w:pPr>
              <w:pStyle w:val="siliacII"/>
              <w:spacing w:before="0" w:after="0"/>
              <w:rPr>
                <w:rFonts w:ascii="Frutiger 55" w:hAnsi="Frutiger 55"/>
                <w:szCs w:val="24"/>
              </w:rPr>
            </w:pPr>
          </w:p>
          <w:p w:rsidR="00CC46F2" w:rsidRPr="00CC6C0E" w:rsidRDefault="00F27EE4" w:rsidP="00CC46F2">
            <w:pPr>
              <w:pStyle w:val="Retraitcorpsdetexte"/>
              <w:tabs>
                <w:tab w:val="left" w:pos="1560"/>
                <w:tab w:val="left" w:pos="5103"/>
              </w:tabs>
              <w:ind w:left="0"/>
              <w:jc w:val="left"/>
              <w:rPr>
                <w:rFonts w:ascii="Frutiger 55" w:hAnsi="Frutiger 55"/>
              </w:rPr>
            </w:pPr>
            <w:r w:rsidRPr="00CC6C0E">
              <w:rPr>
                <w:rFonts w:ascii="Frutiger 55" w:hAnsi="Frutiger 55"/>
              </w:rPr>
              <w:t>Un sous-détail expose toutes les étapes d’établissement d’un prix de vente. Aussi, constitue-t-il un élément important d’appréciation de la qualité du prix proposé par un soumissionnaire</w:t>
            </w:r>
          </w:p>
          <w:p w:rsidR="00CC46F2" w:rsidRPr="00CC6C0E" w:rsidRDefault="00CC46F2" w:rsidP="00CC46F2">
            <w:pPr>
              <w:pStyle w:val="Retraitcorpsdetexte"/>
              <w:tabs>
                <w:tab w:val="left" w:pos="1560"/>
                <w:tab w:val="left" w:pos="5103"/>
              </w:tabs>
              <w:ind w:left="0"/>
              <w:jc w:val="left"/>
              <w:rPr>
                <w:rFonts w:ascii="Frutiger 55" w:hAnsi="Frutiger 55"/>
              </w:rPr>
            </w:pPr>
          </w:p>
          <w:p w:rsidR="00CC46F2" w:rsidRPr="00CC6C0E" w:rsidRDefault="00F27EE4" w:rsidP="00CC46F2">
            <w:pPr>
              <w:pStyle w:val="Retraitcorpsdetexte"/>
              <w:tabs>
                <w:tab w:val="left" w:pos="1560"/>
                <w:tab w:val="left" w:pos="5103"/>
              </w:tabs>
              <w:ind w:left="0"/>
              <w:jc w:val="left"/>
              <w:rPr>
                <w:rFonts w:ascii="Frutiger 55" w:hAnsi="Frutiger 55"/>
              </w:rPr>
            </w:pPr>
            <w:r w:rsidRPr="00CC6C0E">
              <w:rPr>
                <w:rFonts w:ascii="Frutiger 55" w:hAnsi="Frutiger 55"/>
              </w:rPr>
              <w:t>Il n’est pas nécessaire d’imposer un modèle de présentation à tous les soumissionnaires, compte tenu de la grande diversité de logiciels de détermination des sous-détails de prix. En revanche, ils devront comporter les éléments suivants :</w:t>
            </w:r>
          </w:p>
          <w:p w:rsidR="00CC46F2" w:rsidRPr="00CC6C0E" w:rsidRDefault="00CC46F2" w:rsidP="00CC46F2">
            <w:pPr>
              <w:pStyle w:val="Retraitcorpsdetexte"/>
              <w:tabs>
                <w:tab w:val="left" w:pos="1560"/>
                <w:tab w:val="left" w:pos="5103"/>
              </w:tabs>
              <w:ind w:left="0"/>
              <w:jc w:val="left"/>
              <w:rPr>
                <w:rFonts w:ascii="Frutiger 55" w:hAnsi="Frutiger 55"/>
              </w:rPr>
            </w:pPr>
          </w:p>
          <w:p w:rsidR="00CC46F2" w:rsidRPr="00CC6C0E" w:rsidRDefault="00CC46F2" w:rsidP="00926C43">
            <w:pPr>
              <w:pBdr>
                <w:top w:val="single" w:sz="4" w:space="0" w:color="auto"/>
                <w:left w:val="single" w:sz="4" w:space="4" w:color="auto"/>
                <w:bottom w:val="single" w:sz="4" w:space="0" w:color="auto"/>
                <w:right w:val="single" w:sz="4" w:space="4" w:color="auto"/>
              </w:pBdr>
              <w:spacing w:afterLines="50" w:after="120"/>
              <w:ind w:left="310" w:hangingChars="129" w:hanging="310"/>
              <w:rPr>
                <w:rFonts w:ascii="Frutiger 55" w:hAnsi="Frutiger 55" w:cs="Times New Roman"/>
              </w:rPr>
            </w:pPr>
          </w:p>
          <w:p w:rsidR="00CC542B" w:rsidRPr="00CC6C0E" w:rsidRDefault="00F27EE4" w:rsidP="00926C43">
            <w:pPr>
              <w:pBdr>
                <w:top w:val="single" w:sz="4" w:space="0" w:color="auto"/>
                <w:left w:val="single" w:sz="4" w:space="4" w:color="auto"/>
                <w:bottom w:val="single" w:sz="4" w:space="0" w:color="auto"/>
                <w:right w:val="single" w:sz="4" w:space="4" w:color="auto"/>
              </w:pBdr>
              <w:spacing w:afterLines="50" w:after="120"/>
              <w:ind w:left="310" w:hangingChars="129" w:hanging="31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r>
            <w:r w:rsidRPr="00CC6C0E">
              <w:rPr>
                <w:rFonts w:ascii="Frutiger 55" w:hAnsi="Frutiger 55" w:cs="Times New Roman"/>
              </w:rPr>
              <w:tab/>
              <w:t>détail du coefficient de vente suivant le modèle présenté après la présente note ;</w:t>
            </w:r>
          </w:p>
          <w:p w:rsidR="00CC542B" w:rsidRPr="00CC6C0E" w:rsidRDefault="00F27EE4" w:rsidP="00926C43">
            <w:pPr>
              <w:pBdr>
                <w:top w:val="single" w:sz="4" w:space="0" w:color="auto"/>
                <w:left w:val="single" w:sz="4" w:space="4" w:color="auto"/>
                <w:bottom w:val="single" w:sz="4" w:space="0" w:color="auto"/>
                <w:right w:val="single" w:sz="4" w:space="4" w:color="auto"/>
              </w:pBdr>
              <w:spacing w:afterLines="50" w:after="120"/>
              <w:ind w:left="310" w:hangingChars="129" w:hanging="31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r>
            <w:r w:rsidRPr="00CC6C0E">
              <w:rPr>
                <w:rFonts w:ascii="Frutiger 55" w:hAnsi="Frutiger 55" w:cs="Times New Roman"/>
              </w:rPr>
              <w:tab/>
              <w:t>coût en prix secs des matériels prévus pour le chantier ;</w:t>
            </w:r>
          </w:p>
          <w:p w:rsidR="00CC542B" w:rsidRPr="00CC6C0E" w:rsidRDefault="00F27EE4" w:rsidP="00926C43">
            <w:pPr>
              <w:pBdr>
                <w:top w:val="single" w:sz="4" w:space="0" w:color="auto"/>
                <w:left w:val="single" w:sz="4" w:space="4" w:color="auto"/>
                <w:bottom w:val="single" w:sz="4" w:space="0" w:color="auto"/>
                <w:right w:val="single" w:sz="4" w:space="4" w:color="auto"/>
              </w:pBdr>
              <w:spacing w:afterLines="50" w:after="120"/>
              <w:ind w:left="310" w:hangingChars="129" w:hanging="310"/>
              <w:rPr>
                <w:rFonts w:ascii="Frutiger 55" w:hAnsi="Frutiger 55" w:cs="Times New Roman"/>
              </w:rPr>
            </w:pPr>
            <w:r w:rsidRPr="00CC6C0E">
              <w:rPr>
                <w:rFonts w:ascii="Frutiger 55" w:hAnsi="Frutiger 55" w:cs="Times New Roman"/>
              </w:rPr>
              <w:t xml:space="preserve">c. </w:t>
            </w:r>
            <w:r w:rsidRPr="00CC6C0E">
              <w:rPr>
                <w:rFonts w:ascii="Frutiger 55" w:hAnsi="Frutiger 55" w:cs="Times New Roman"/>
              </w:rPr>
              <w:tab/>
            </w:r>
            <w:r w:rsidRPr="00CC6C0E">
              <w:rPr>
                <w:rFonts w:ascii="Frutiger 55" w:hAnsi="Frutiger 55" w:cs="Times New Roman"/>
              </w:rPr>
              <w:tab/>
              <w:t>coût en prix secs des fournitures nécessaires au chantier ;</w:t>
            </w:r>
          </w:p>
          <w:p w:rsidR="00CC542B" w:rsidRPr="00CC6C0E" w:rsidRDefault="00F27EE4" w:rsidP="00926C43">
            <w:pPr>
              <w:pBdr>
                <w:top w:val="single" w:sz="4" w:space="0" w:color="auto"/>
                <w:left w:val="single" w:sz="4" w:space="4" w:color="auto"/>
                <w:bottom w:val="single" w:sz="4" w:space="0" w:color="auto"/>
                <w:right w:val="single" w:sz="4" w:space="4" w:color="auto"/>
              </w:pBdr>
              <w:spacing w:afterLines="50" w:after="120"/>
              <w:ind w:left="310" w:hangingChars="129" w:hanging="310"/>
              <w:rPr>
                <w:rFonts w:ascii="Frutiger 55" w:hAnsi="Frutiger 55" w:cs="Times New Roman"/>
              </w:rPr>
            </w:pPr>
            <w:r w:rsidRPr="00CC6C0E">
              <w:rPr>
                <w:rFonts w:ascii="Frutiger 55" w:hAnsi="Frutiger 55" w:cs="Times New Roman"/>
              </w:rPr>
              <w:t xml:space="preserve">d. </w:t>
            </w:r>
            <w:r w:rsidRPr="00CC6C0E">
              <w:rPr>
                <w:rFonts w:ascii="Frutiger 55" w:hAnsi="Frutiger 55" w:cs="Times New Roman"/>
              </w:rPr>
              <w:tab/>
            </w:r>
            <w:r w:rsidRPr="00CC6C0E">
              <w:rPr>
                <w:rFonts w:ascii="Frutiger 55" w:hAnsi="Frutiger 55" w:cs="Times New Roman"/>
              </w:rPr>
              <w:tab/>
              <w:t>coût de la main d’œuvre locale et expatriée ;</w:t>
            </w:r>
          </w:p>
          <w:p w:rsidR="00CC542B" w:rsidRPr="00CC6C0E" w:rsidRDefault="00F27EE4" w:rsidP="00926C43">
            <w:pPr>
              <w:pBdr>
                <w:top w:val="single" w:sz="4" w:space="0" w:color="auto"/>
                <w:left w:val="single" w:sz="4" w:space="4" w:color="auto"/>
                <w:bottom w:val="single" w:sz="4" w:space="0" w:color="auto"/>
                <w:right w:val="single" w:sz="4" w:space="4" w:color="auto"/>
              </w:pBdr>
              <w:spacing w:afterLines="50" w:after="120"/>
              <w:ind w:left="785" w:hangingChars="327" w:hanging="785"/>
              <w:rPr>
                <w:rFonts w:ascii="Frutiger 55" w:hAnsi="Frutiger 55" w:cs="Times New Roman"/>
              </w:rPr>
            </w:pPr>
            <w:r w:rsidRPr="00CC6C0E">
              <w:rPr>
                <w:rFonts w:ascii="Frutiger 55" w:hAnsi="Frutiger 55" w:cs="Times New Roman"/>
              </w:rPr>
              <w:t xml:space="preserve">e. </w:t>
            </w:r>
            <w:r w:rsidRPr="00CC6C0E">
              <w:rPr>
                <w:rFonts w:ascii="Frutiger 55" w:hAnsi="Frutiger 55" w:cs="Times New Roman"/>
              </w:rPr>
              <w:tab/>
              <w:t>pour chaque prix du bordereau, une fiche issue des points 1, 2, 3 et 4 susvisés, indiquant les rendements conduisant aux prix unitaires ;</w:t>
            </w:r>
          </w:p>
          <w:p w:rsidR="00CC542B" w:rsidRPr="00CC6C0E" w:rsidRDefault="00F27EE4" w:rsidP="00926C43">
            <w:pPr>
              <w:pBdr>
                <w:top w:val="single" w:sz="4" w:space="0" w:color="auto"/>
                <w:left w:val="single" w:sz="4" w:space="4" w:color="auto"/>
                <w:bottom w:val="single" w:sz="4" w:space="0" w:color="auto"/>
                <w:right w:val="single" w:sz="4" w:space="4" w:color="auto"/>
              </w:pBdr>
              <w:spacing w:afterLines="50" w:after="120"/>
              <w:ind w:left="782" w:hangingChars="326" w:hanging="782"/>
              <w:rPr>
                <w:rFonts w:ascii="Frutiger 55" w:hAnsi="Frutiger 55" w:cs="Times New Roman"/>
              </w:rPr>
            </w:pPr>
            <w:r w:rsidRPr="00CC6C0E">
              <w:rPr>
                <w:rFonts w:ascii="Frutiger 55" w:hAnsi="Frutiger 55" w:cs="Times New Roman"/>
              </w:rPr>
              <w:t xml:space="preserve">f. </w:t>
            </w:r>
            <w:r w:rsidRPr="00CC6C0E">
              <w:rPr>
                <w:rFonts w:ascii="Frutiger 55" w:hAnsi="Frutiger 55" w:cs="Times New Roman"/>
              </w:rPr>
              <w:tab/>
              <w:t>le sous-détail précis des forfaits d’installation du camp de base, d’amenée et de retour du matériel, du laboratoire et ses équipements, d’aménagement d’une carrière (le cas échéant), etc. ;</w:t>
            </w:r>
          </w:p>
          <w:p w:rsidR="00CC542B" w:rsidRPr="00CC6C0E" w:rsidRDefault="00F27EE4" w:rsidP="00926C43">
            <w:pPr>
              <w:pBdr>
                <w:top w:val="single" w:sz="4" w:space="0" w:color="auto"/>
                <w:left w:val="single" w:sz="4" w:space="4" w:color="auto"/>
                <w:bottom w:val="single" w:sz="4" w:space="0" w:color="auto"/>
                <w:right w:val="single" w:sz="4" w:space="4" w:color="auto"/>
              </w:pBdr>
              <w:spacing w:afterLines="50" w:after="120"/>
              <w:ind w:left="780" w:hangingChars="325" w:hanging="780"/>
              <w:rPr>
                <w:rFonts w:ascii="Frutiger 55" w:hAnsi="Frutiger 55" w:cs="Times New Roman"/>
              </w:rPr>
            </w:pPr>
            <w:r w:rsidRPr="00CC6C0E">
              <w:rPr>
                <w:rFonts w:ascii="Frutiger 55" w:hAnsi="Frutiger 55" w:cs="Times New Roman"/>
              </w:rPr>
              <w:t xml:space="preserve">g. </w:t>
            </w:r>
            <w:r w:rsidRPr="00CC6C0E">
              <w:rPr>
                <w:rFonts w:ascii="Frutiger 55" w:hAnsi="Frutiger 55" w:cs="Times New Roman"/>
              </w:rPr>
              <w:tab/>
              <w:t>le sous-détail précis des forfaits d’aménagement, d’entretien des locaux et de fourniture des moyens mis à la disposition de l’Administration ;</w:t>
            </w:r>
          </w:p>
          <w:p w:rsidR="00CC542B" w:rsidRPr="00CC6C0E" w:rsidRDefault="00F27EE4" w:rsidP="00926C43">
            <w:pPr>
              <w:pBdr>
                <w:top w:val="single" w:sz="4" w:space="0" w:color="auto"/>
                <w:left w:val="single" w:sz="4" w:space="4" w:color="auto"/>
                <w:bottom w:val="single" w:sz="4" w:space="0" w:color="auto"/>
                <w:right w:val="single" w:sz="4" w:space="4" w:color="auto"/>
              </w:pBdr>
              <w:spacing w:afterLines="50" w:after="120"/>
              <w:ind w:left="310" w:hangingChars="129" w:hanging="310"/>
              <w:rPr>
                <w:rFonts w:ascii="Frutiger 55" w:hAnsi="Frutiger 55" w:cs="Times New Roman"/>
              </w:rPr>
            </w:pPr>
            <w:r w:rsidRPr="00CC6C0E">
              <w:rPr>
                <w:rFonts w:ascii="Frutiger 55" w:hAnsi="Frutiger 55" w:cs="Times New Roman"/>
              </w:rPr>
              <w:t xml:space="preserve">h. </w:t>
            </w:r>
            <w:r w:rsidRPr="00CC6C0E">
              <w:rPr>
                <w:rFonts w:ascii="Frutiger 55" w:hAnsi="Frutiger 55" w:cs="Times New Roman"/>
              </w:rPr>
              <w:tab/>
            </w:r>
            <w:r w:rsidRPr="00CC6C0E">
              <w:rPr>
                <w:rFonts w:ascii="Frutiger 55" w:hAnsi="Frutiger 55" w:cs="Times New Roman"/>
              </w:rPr>
              <w:tab/>
              <w:t>le sous-détail des impôts et taxes.</w:t>
            </w:r>
          </w:p>
          <w:p w:rsidR="00CC542B" w:rsidRPr="00CC6C0E" w:rsidRDefault="00CC542B" w:rsidP="00926C43">
            <w:pPr>
              <w:pBdr>
                <w:top w:val="single" w:sz="4" w:space="0" w:color="auto"/>
                <w:left w:val="single" w:sz="4" w:space="4" w:color="auto"/>
                <w:bottom w:val="single" w:sz="4" w:space="0" w:color="auto"/>
                <w:right w:val="single" w:sz="4" w:space="4" w:color="auto"/>
              </w:pBdr>
              <w:spacing w:afterLines="50" w:after="120"/>
              <w:ind w:left="310" w:hangingChars="129" w:hanging="310"/>
              <w:rPr>
                <w:rFonts w:ascii="Frutiger 55" w:hAnsi="Frutiger 55" w:cs="Times New Roman"/>
              </w:rPr>
            </w:pPr>
          </w:p>
          <w:p w:rsidR="00CC542B" w:rsidRPr="00CC6C0E" w:rsidRDefault="00CC542B" w:rsidP="00926C43">
            <w:pPr>
              <w:pBdr>
                <w:top w:val="single" w:sz="4" w:space="1" w:color="auto"/>
                <w:left w:val="single" w:sz="4" w:space="4" w:color="auto"/>
                <w:bottom w:val="single" w:sz="4" w:space="31" w:color="auto"/>
                <w:right w:val="single" w:sz="4" w:space="4" w:color="auto"/>
              </w:pBdr>
              <w:spacing w:afterLines="50" w:after="120"/>
              <w:rPr>
                <w:rFonts w:ascii="Frutiger 55" w:hAnsi="Frutiger 55" w:cs="Times New Roman"/>
              </w:rPr>
            </w:pPr>
          </w:p>
          <w:p w:rsidR="00CC542B" w:rsidRPr="00CC6C0E" w:rsidRDefault="00F27EE4" w:rsidP="00926C43">
            <w:pPr>
              <w:pBdr>
                <w:top w:val="single" w:sz="4" w:space="1" w:color="auto"/>
                <w:left w:val="single" w:sz="4" w:space="4" w:color="auto"/>
                <w:bottom w:val="single" w:sz="4" w:space="31" w:color="auto"/>
                <w:right w:val="single" w:sz="4" w:space="4" w:color="auto"/>
              </w:pBdr>
              <w:spacing w:afterLines="50" w:after="120"/>
              <w:rPr>
                <w:rFonts w:ascii="Frutiger 55" w:hAnsi="Frutiger 55" w:cs="Times New Roman"/>
              </w:rPr>
            </w:pPr>
            <w:r w:rsidRPr="00CC6C0E">
              <w:rPr>
                <w:rFonts w:ascii="Frutiger 55" w:hAnsi="Frutiger 55" w:cs="Times New Roman"/>
              </w:rPr>
              <w:t>1 - Cadre de présentation du coefficient de vente, encore appelé coefficients de frais généraux</w:t>
            </w:r>
          </w:p>
          <w:p w:rsidR="00CC542B" w:rsidRPr="00CC6C0E" w:rsidRDefault="00F27EE4" w:rsidP="00926C43">
            <w:pPr>
              <w:pBdr>
                <w:top w:val="single" w:sz="4" w:space="1" w:color="auto"/>
                <w:left w:val="single" w:sz="4" w:space="4" w:color="auto"/>
                <w:bottom w:val="single" w:sz="4" w:space="31" w:color="auto"/>
                <w:right w:val="single" w:sz="4" w:space="4" w:color="auto"/>
              </w:pBdr>
              <w:spacing w:afterLines="50" w:after="120"/>
              <w:rPr>
                <w:rFonts w:ascii="Frutiger 55" w:hAnsi="Frutiger 55" w:cs="Times New Roman"/>
              </w:rPr>
            </w:pPr>
            <w:r w:rsidRPr="00CC6C0E">
              <w:rPr>
                <w:rFonts w:ascii="Frutiger 55" w:hAnsi="Frutiger 55" w:cs="Times New Roman"/>
              </w:rPr>
              <w:t xml:space="preserve"> A) Frais généraux de chantier</w:t>
            </w:r>
          </w:p>
          <w:p w:rsidR="00CC542B" w:rsidRPr="00CC6C0E" w:rsidRDefault="00F27EE4" w:rsidP="00926C43">
            <w:pPr>
              <w:pBdr>
                <w:top w:val="single" w:sz="4" w:space="1" w:color="auto"/>
                <w:left w:val="single" w:sz="4" w:space="4" w:color="auto"/>
                <w:bottom w:val="single" w:sz="4" w:space="31" w:color="auto"/>
                <w:right w:val="single" w:sz="4" w:space="4" w:color="auto"/>
              </w:pBdr>
              <w:spacing w:afterLines="50" w:after="120"/>
              <w:rPr>
                <w:rFonts w:ascii="Frutiger 55" w:hAnsi="Frutiger 55" w:cs="Times New Roman"/>
              </w:rPr>
            </w:pPr>
            <w:r w:rsidRPr="00CC6C0E">
              <w:rPr>
                <w:rFonts w:ascii="Frutiger 55" w:hAnsi="Frutiger 55" w:cs="Times New Roman"/>
              </w:rPr>
              <w:tab/>
              <w:t>- Etudes</w:t>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t>…..</w:t>
            </w:r>
          </w:p>
          <w:p w:rsidR="00CC542B" w:rsidRPr="00CC6C0E" w:rsidRDefault="00F27EE4" w:rsidP="00926C43">
            <w:pPr>
              <w:pBdr>
                <w:top w:val="single" w:sz="4" w:space="1" w:color="auto"/>
                <w:left w:val="single" w:sz="4" w:space="4" w:color="auto"/>
                <w:bottom w:val="single" w:sz="4" w:space="31" w:color="auto"/>
                <w:right w:val="single" w:sz="4" w:space="4" w:color="auto"/>
              </w:pBdr>
              <w:spacing w:afterLines="50" w:after="120"/>
              <w:rPr>
                <w:rFonts w:ascii="Frutiger 55" w:hAnsi="Frutiger 55" w:cs="Times New Roman"/>
              </w:rPr>
            </w:pPr>
            <w:r w:rsidRPr="00CC6C0E">
              <w:rPr>
                <w:rFonts w:ascii="Frutiger 55" w:hAnsi="Frutiger 55" w:cs="Times New Roman"/>
              </w:rPr>
              <w:tab/>
              <w:t>- …</w:t>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t>…..</w:t>
            </w:r>
          </w:p>
          <w:p w:rsidR="00CC542B" w:rsidRPr="00CC6C0E" w:rsidRDefault="00F27EE4" w:rsidP="00926C43">
            <w:pPr>
              <w:pBdr>
                <w:top w:val="single" w:sz="4" w:space="1" w:color="auto"/>
                <w:left w:val="single" w:sz="4" w:space="4" w:color="auto"/>
                <w:bottom w:val="single" w:sz="4" w:space="31" w:color="auto"/>
                <w:right w:val="single" w:sz="4" w:space="4" w:color="auto"/>
              </w:pBdr>
              <w:spacing w:afterLines="50" w:after="120"/>
              <w:rPr>
                <w:rFonts w:ascii="Frutiger 55" w:hAnsi="Frutiger 55" w:cs="Times New Roman"/>
              </w:rPr>
            </w:pPr>
            <w:r w:rsidRPr="00CC6C0E">
              <w:rPr>
                <w:rFonts w:ascii="Frutiger 55" w:hAnsi="Frutiger 55" w:cs="Times New Roman"/>
              </w:rPr>
              <w:tab/>
              <w:t>- …</w:t>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t xml:space="preserve">        _______</w:t>
            </w:r>
          </w:p>
          <w:p w:rsidR="00CC542B" w:rsidRPr="00CC6C0E" w:rsidRDefault="00F27EE4" w:rsidP="00926C43">
            <w:pPr>
              <w:pBdr>
                <w:top w:val="single" w:sz="4" w:space="1" w:color="auto"/>
                <w:left w:val="single" w:sz="4" w:space="4" w:color="auto"/>
                <w:bottom w:val="single" w:sz="4" w:space="31" w:color="auto"/>
                <w:right w:val="single" w:sz="4" w:space="4" w:color="auto"/>
              </w:pBdr>
              <w:spacing w:afterLines="50" w:after="120"/>
              <w:rPr>
                <w:rFonts w:ascii="Frutiger 55" w:hAnsi="Frutiger 55" w:cs="Times New Roman"/>
              </w:rPr>
            </w:pP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t>Total</w:t>
            </w:r>
            <w:r w:rsidRPr="00CC6C0E">
              <w:rPr>
                <w:rFonts w:ascii="Frutiger 55" w:hAnsi="Frutiger 55" w:cs="Times New Roman"/>
              </w:rPr>
              <w:tab/>
            </w:r>
            <w:r w:rsidRPr="00CC6C0E">
              <w:rPr>
                <w:rFonts w:ascii="Frutiger 55" w:hAnsi="Frutiger 55" w:cs="Times New Roman"/>
              </w:rPr>
              <w:tab/>
              <w:t>C1</w:t>
            </w:r>
          </w:p>
          <w:p w:rsidR="00CC542B" w:rsidRPr="00CC6C0E" w:rsidRDefault="00F27EE4" w:rsidP="00926C43">
            <w:pPr>
              <w:pBdr>
                <w:top w:val="single" w:sz="4" w:space="1" w:color="auto"/>
                <w:left w:val="single" w:sz="4" w:space="4" w:color="auto"/>
                <w:bottom w:val="single" w:sz="4" w:space="31" w:color="auto"/>
                <w:right w:val="single" w:sz="4" w:space="4" w:color="auto"/>
              </w:pBdr>
              <w:spacing w:afterLines="50" w:after="120"/>
              <w:rPr>
                <w:rFonts w:ascii="Frutiger 55" w:hAnsi="Frutiger 55" w:cs="Times New Roman"/>
              </w:rPr>
            </w:pPr>
            <w:r w:rsidRPr="00CC6C0E">
              <w:rPr>
                <w:rFonts w:ascii="Frutiger 55" w:hAnsi="Frutiger 55" w:cs="Times New Roman"/>
              </w:rPr>
              <w:t>B) Frais généraux de siège</w:t>
            </w:r>
          </w:p>
          <w:p w:rsidR="00CC542B" w:rsidRPr="00CC6C0E" w:rsidRDefault="00F27EE4" w:rsidP="00926C43">
            <w:pPr>
              <w:pBdr>
                <w:top w:val="single" w:sz="4" w:space="1" w:color="auto"/>
                <w:left w:val="single" w:sz="4" w:space="4" w:color="auto"/>
                <w:bottom w:val="single" w:sz="4" w:space="31" w:color="auto"/>
                <w:right w:val="single" w:sz="4" w:space="4" w:color="auto"/>
              </w:pBdr>
              <w:spacing w:afterLines="50" w:after="120"/>
              <w:rPr>
                <w:rFonts w:ascii="Frutiger 55" w:hAnsi="Frutiger 55" w:cs="Times New Roman"/>
              </w:rPr>
            </w:pPr>
            <w:r w:rsidRPr="00CC6C0E">
              <w:rPr>
                <w:rFonts w:ascii="Frutiger 55" w:hAnsi="Frutiger 55" w:cs="Times New Roman"/>
              </w:rPr>
              <w:tab/>
              <w:t>- Frais de siège</w:t>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t>…..</w:t>
            </w:r>
          </w:p>
          <w:p w:rsidR="00CC542B" w:rsidRPr="00CC6C0E" w:rsidRDefault="00F27EE4" w:rsidP="00926C43">
            <w:pPr>
              <w:pBdr>
                <w:top w:val="single" w:sz="4" w:space="1" w:color="auto"/>
                <w:left w:val="single" w:sz="4" w:space="4" w:color="auto"/>
                <w:bottom w:val="single" w:sz="4" w:space="31" w:color="auto"/>
                <w:right w:val="single" w:sz="4" w:space="4" w:color="auto"/>
              </w:pBdr>
              <w:spacing w:afterLines="50" w:after="120"/>
              <w:rPr>
                <w:rFonts w:ascii="Frutiger 55" w:hAnsi="Frutiger 55" w:cs="Times New Roman"/>
              </w:rPr>
            </w:pPr>
            <w:r w:rsidRPr="00CC6C0E">
              <w:rPr>
                <w:rFonts w:ascii="Frutiger 55" w:hAnsi="Frutiger 55" w:cs="Times New Roman"/>
              </w:rPr>
              <w:tab/>
              <w:t>- Frais financiers</w:t>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t>…..</w:t>
            </w:r>
          </w:p>
          <w:p w:rsidR="00CC542B" w:rsidRPr="00CC6C0E" w:rsidRDefault="00F27EE4" w:rsidP="00926C43">
            <w:pPr>
              <w:pBdr>
                <w:top w:val="single" w:sz="4" w:space="1" w:color="auto"/>
                <w:left w:val="single" w:sz="4" w:space="4" w:color="auto"/>
                <w:bottom w:val="single" w:sz="4" w:space="31" w:color="auto"/>
                <w:right w:val="single" w:sz="4" w:space="4" w:color="auto"/>
              </w:pBdr>
              <w:spacing w:afterLines="50" w:after="120"/>
              <w:rPr>
                <w:rFonts w:ascii="Frutiger 55" w:hAnsi="Frutiger 55" w:cs="Times New Roman"/>
              </w:rPr>
            </w:pPr>
            <w:r w:rsidRPr="00CC6C0E">
              <w:rPr>
                <w:rFonts w:ascii="Frutiger 55" w:hAnsi="Frutiger 55" w:cs="Times New Roman"/>
              </w:rPr>
              <w:tab/>
              <w:t>- …</w:t>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t>…..</w:t>
            </w:r>
          </w:p>
          <w:p w:rsidR="00CC542B" w:rsidRPr="00CC6C0E" w:rsidRDefault="00F27EE4" w:rsidP="00926C43">
            <w:pPr>
              <w:pBdr>
                <w:top w:val="single" w:sz="4" w:space="1" w:color="auto"/>
                <w:left w:val="single" w:sz="4" w:space="4" w:color="auto"/>
                <w:bottom w:val="single" w:sz="4" w:space="31" w:color="auto"/>
                <w:right w:val="single" w:sz="4" w:space="4" w:color="auto"/>
              </w:pBdr>
              <w:spacing w:afterLines="50" w:after="120"/>
              <w:rPr>
                <w:rFonts w:ascii="Frutiger 55" w:hAnsi="Frutiger 55" w:cs="Times New Roman"/>
              </w:rPr>
            </w:pPr>
            <w:r w:rsidRPr="00CC6C0E">
              <w:rPr>
                <w:rFonts w:ascii="Frutiger 55" w:hAnsi="Frutiger 55" w:cs="Times New Roman"/>
              </w:rPr>
              <w:tab/>
              <w:t>- Aléas et bénéfice</w:t>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t>…..</w:t>
            </w:r>
          </w:p>
          <w:p w:rsidR="00CC542B" w:rsidRPr="00CC6C0E" w:rsidRDefault="00F27EE4" w:rsidP="00926C43">
            <w:pPr>
              <w:pBdr>
                <w:top w:val="single" w:sz="4" w:space="1" w:color="auto"/>
                <w:left w:val="single" w:sz="4" w:space="4" w:color="auto"/>
                <w:bottom w:val="single" w:sz="4" w:space="31" w:color="auto"/>
                <w:right w:val="single" w:sz="4" w:space="4" w:color="auto"/>
              </w:pBdr>
              <w:spacing w:afterLines="50" w:after="120"/>
              <w:rPr>
                <w:rFonts w:ascii="Frutiger 55" w:hAnsi="Frutiger 55" w:cs="Times New Roman"/>
              </w:rPr>
            </w:pP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t xml:space="preserve">      ________</w:t>
            </w:r>
            <w:r w:rsidRPr="00CC6C0E">
              <w:rPr>
                <w:rFonts w:ascii="Frutiger 55" w:hAnsi="Frutiger 55" w:cs="Times New Roman"/>
              </w:rPr>
              <w:tab/>
            </w:r>
          </w:p>
          <w:p w:rsidR="00CC542B" w:rsidRPr="00CC6C0E" w:rsidRDefault="00F27EE4" w:rsidP="00926C43">
            <w:pPr>
              <w:pBdr>
                <w:top w:val="single" w:sz="4" w:space="1" w:color="auto"/>
                <w:left w:val="single" w:sz="4" w:space="4" w:color="auto"/>
                <w:bottom w:val="single" w:sz="4" w:space="31" w:color="auto"/>
                <w:right w:val="single" w:sz="4" w:space="4" w:color="auto"/>
              </w:pBdr>
              <w:spacing w:afterLines="50" w:after="120"/>
              <w:rPr>
                <w:rFonts w:ascii="Frutiger 55" w:hAnsi="Frutiger 55" w:cs="Times New Roman"/>
              </w:rPr>
            </w:pP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t>Total</w:t>
            </w:r>
            <w:r w:rsidRPr="00CC6C0E">
              <w:rPr>
                <w:rFonts w:ascii="Frutiger 55" w:hAnsi="Frutiger 55" w:cs="Times New Roman"/>
              </w:rPr>
              <w:tab/>
            </w:r>
            <w:r w:rsidRPr="00CC6C0E">
              <w:rPr>
                <w:rFonts w:ascii="Frutiger 55" w:hAnsi="Frutiger 55" w:cs="Times New Roman"/>
              </w:rPr>
              <w:tab/>
              <w:t>C2</w:t>
            </w:r>
          </w:p>
          <w:p w:rsidR="00CC542B" w:rsidRPr="00CC6C0E" w:rsidRDefault="00F27EE4" w:rsidP="00926C43">
            <w:pPr>
              <w:pBdr>
                <w:top w:val="single" w:sz="4" w:space="1" w:color="auto"/>
                <w:left w:val="single" w:sz="4" w:space="4" w:color="auto"/>
                <w:bottom w:val="single" w:sz="4" w:space="31" w:color="auto"/>
                <w:right w:val="single" w:sz="4" w:space="4" w:color="auto"/>
              </w:pBdr>
              <w:spacing w:afterLines="50" w:after="120"/>
              <w:ind w:left="310" w:hangingChars="129" w:hanging="310"/>
              <w:rPr>
                <w:rFonts w:ascii="Frutiger 55" w:hAnsi="Frutiger 55" w:cs="Times New Roman"/>
              </w:rPr>
            </w:pPr>
            <w:r w:rsidRPr="00CC6C0E">
              <w:rPr>
                <w:rFonts w:ascii="Frutiger 55" w:hAnsi="Frutiger 55" w:cs="Times New Roman"/>
              </w:rPr>
              <w:t>Coefficient de vente k = 100/(100-C)</w:t>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t>avec C=C1</w:t>
            </w: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EB47B7" w:rsidRPr="00CC6C0E" w:rsidRDefault="00EB47B7" w:rsidP="00EB47B7">
            <w:pPr>
              <w:pStyle w:val="SectionIVHeader-2"/>
              <w:rPr>
                <w:rFonts w:ascii="Frutiger 55" w:hAnsi="Frutiger 55"/>
              </w:rPr>
            </w:pPr>
            <w:bookmarkStart w:id="390" w:name="_Toc156031755"/>
            <w:r w:rsidRPr="00CC6C0E">
              <w:rPr>
                <w:rFonts w:ascii="Frutiger 55" w:hAnsi="Frutiger 55"/>
              </w:rPr>
              <w:t>Libellé des prix dans la ou les monnaies de l’offre</w:t>
            </w:r>
            <w:bookmarkEnd w:id="390"/>
          </w:p>
          <w:p w:rsidR="00EB47B7" w:rsidRPr="00CC6C0E" w:rsidRDefault="00EB47B7" w:rsidP="00EB47B7">
            <w:pPr>
              <w:rPr>
                <w:rFonts w:ascii="Frutiger 55" w:hAnsi="Frutiger 55"/>
              </w:rPr>
            </w:pPr>
          </w:p>
          <w:tbl>
            <w:tblPr>
              <w:tblW w:w="0" w:type="auto"/>
              <w:tblInd w:w="115" w:type="dxa"/>
              <w:tblLayout w:type="fixed"/>
              <w:tblLook w:val="0000" w:firstRow="0" w:lastRow="0" w:firstColumn="0" w:lastColumn="0" w:noHBand="0" w:noVBand="0"/>
            </w:tblPr>
            <w:tblGrid>
              <w:gridCol w:w="9000"/>
            </w:tblGrid>
            <w:tr w:rsidR="00EB47B7" w:rsidRPr="00CC6C0E" w:rsidTr="00EB47B7">
              <w:tc>
                <w:tcPr>
                  <w:tcW w:w="9000"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rPr>
                      <w:rFonts w:ascii="Frutiger 55" w:hAnsi="Frutiger 55"/>
                      <w:b/>
                      <w:i/>
                      <w:sz w:val="22"/>
                    </w:rPr>
                  </w:pPr>
                  <w:r w:rsidRPr="00CC6C0E">
                    <w:rPr>
                      <w:rFonts w:ascii="Frutiger 55" w:hAnsi="Frutiger 55"/>
                      <w:b/>
                      <w:i/>
                      <w:sz w:val="22"/>
                    </w:rPr>
                    <w:t xml:space="preserve">A utiliser seulement avec l’Option A Prix libellé entièrement dans la monnaie nationale spécifiée dans les Données particulières de l’Appel d’offres avec un pourcentage en monnaies étrangères.  </w:t>
                  </w:r>
                </w:p>
                <w:p w:rsidR="00EB47B7" w:rsidRPr="00CC6C0E" w:rsidRDefault="00EB47B7" w:rsidP="00EB47B7">
                  <w:pPr>
                    <w:rPr>
                      <w:rFonts w:ascii="Frutiger 55" w:hAnsi="Frutiger 55"/>
                    </w:rPr>
                  </w:pPr>
                  <w:r w:rsidRPr="00CC6C0E">
                    <w:rPr>
                      <w:rFonts w:ascii="Frutiger 55" w:hAnsi="Frutiger 55"/>
                      <w:i/>
                      <w:sz w:val="22"/>
                    </w:rPr>
                    <w:t>(Clause 15.1 des IS et DPAO)</w:t>
                  </w:r>
                </w:p>
              </w:tc>
            </w:tr>
          </w:tbl>
          <w:p w:rsidR="00EB47B7" w:rsidRPr="00CC6C0E" w:rsidRDefault="00EB47B7" w:rsidP="00EB47B7">
            <w:pPr>
              <w:rPr>
                <w:rFonts w:ascii="Frutiger 55" w:hAnsi="Frutiger 55"/>
                <w:sz w:val="22"/>
              </w:rPr>
            </w:pPr>
          </w:p>
          <w:p w:rsidR="00EB47B7" w:rsidRPr="00CC6C0E" w:rsidRDefault="00EB47B7" w:rsidP="00EB47B7">
            <w:pPr>
              <w:rPr>
                <w:rFonts w:ascii="Frutiger 55" w:hAnsi="Frutiger 55"/>
                <w:i/>
                <w:sz w:val="20"/>
              </w:rPr>
            </w:pPr>
            <w:r w:rsidRPr="00CC6C0E">
              <w:rPr>
                <w:rFonts w:ascii="Frutiger 55" w:hAnsi="Frutiger 55"/>
                <w:sz w:val="22"/>
              </w:rPr>
              <w:t>Récapitulatif du (des) montant(s) de la soumission pour ---------</w:t>
            </w:r>
            <w:r w:rsidRPr="00CC6C0E">
              <w:rPr>
                <w:rFonts w:ascii="Frutiger 55" w:hAnsi="Frutiger 55"/>
                <w:b/>
                <w:sz w:val="22"/>
              </w:rPr>
              <w:t xml:space="preserve"> </w:t>
            </w:r>
            <w:r w:rsidRPr="00CC6C0E">
              <w:rPr>
                <w:rFonts w:ascii="Frutiger 55" w:hAnsi="Frutiger 55"/>
                <w:i/>
                <w:sz w:val="20"/>
              </w:rPr>
              <w:t>[insérer l’intitulé de la section de Travaux]</w:t>
            </w:r>
            <w:r w:rsidRPr="00CC6C0E">
              <w:rPr>
                <w:rFonts w:ascii="Frutiger 55" w:hAnsi="Frutiger 55"/>
                <w:i/>
                <w:sz w:val="20"/>
                <w:vertAlign w:val="superscript"/>
              </w:rPr>
              <w:t>(</w:t>
            </w:r>
            <w:r w:rsidRPr="00CC6C0E">
              <w:rPr>
                <w:rStyle w:val="Appelnotedebasdep"/>
                <w:rFonts w:ascii="Frutiger 55" w:hAnsi="Frutiger 55"/>
                <w:i/>
                <w:sz w:val="20"/>
              </w:rPr>
              <w:footnoteReference w:id="25"/>
            </w:r>
            <w:r w:rsidRPr="00CC6C0E">
              <w:rPr>
                <w:rFonts w:ascii="Frutiger 55" w:hAnsi="Frutiger 55"/>
                <w:i/>
                <w:sz w:val="20"/>
                <w:vertAlign w:val="superscript"/>
              </w:rPr>
              <w:t>)</w:t>
            </w:r>
          </w:p>
          <w:p w:rsidR="00EB47B7" w:rsidRPr="00CC6C0E" w:rsidRDefault="00EB47B7" w:rsidP="00EB47B7">
            <w:pPr>
              <w:rPr>
                <w:rFonts w:ascii="Frutiger 55" w:hAnsi="Frutiger 55"/>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4"/>
              <w:gridCol w:w="1080"/>
              <w:gridCol w:w="1080"/>
              <w:gridCol w:w="2016"/>
              <w:gridCol w:w="2160"/>
            </w:tblGrid>
            <w:tr w:rsidR="00EB47B7" w:rsidRPr="00CC6C0E" w:rsidTr="00EB47B7">
              <w:tc>
                <w:tcPr>
                  <w:tcW w:w="2664" w:type="dxa"/>
                  <w:tcBorders>
                    <w:top w:val="single" w:sz="6" w:space="0" w:color="auto"/>
                    <w:left w:val="single" w:sz="6" w:space="0" w:color="auto"/>
                    <w:bottom w:val="nil"/>
                    <w:right w:val="nil"/>
                  </w:tcBorders>
                </w:tcPr>
                <w:p w:rsidR="00EB47B7" w:rsidRPr="00CC6C0E" w:rsidRDefault="00EB47B7" w:rsidP="00EB47B7">
                  <w:pPr>
                    <w:jc w:val="center"/>
                    <w:rPr>
                      <w:rFonts w:ascii="Frutiger 55" w:hAnsi="Frutiger 55"/>
                      <w:sz w:val="22"/>
                    </w:rPr>
                  </w:pPr>
                </w:p>
                <w:p w:rsidR="00EB47B7" w:rsidRPr="00CC6C0E" w:rsidRDefault="00EB47B7" w:rsidP="00EB47B7">
                  <w:pPr>
                    <w:jc w:val="center"/>
                    <w:rPr>
                      <w:rFonts w:ascii="Frutiger 55" w:hAnsi="Frutiger 55"/>
                      <w:sz w:val="22"/>
                    </w:rPr>
                  </w:pPr>
                  <w:r w:rsidRPr="00CC6C0E">
                    <w:rPr>
                      <w:rFonts w:ascii="Frutiger 55" w:hAnsi="Frutiger 55"/>
                      <w:sz w:val="22"/>
                    </w:rPr>
                    <w:t>Nom des monnaies</w:t>
                  </w:r>
                </w:p>
              </w:tc>
              <w:tc>
                <w:tcPr>
                  <w:tcW w:w="1080" w:type="dxa"/>
                  <w:tcBorders>
                    <w:top w:val="single" w:sz="6" w:space="0" w:color="auto"/>
                    <w:left w:val="single" w:sz="6" w:space="0" w:color="auto"/>
                    <w:bottom w:val="nil"/>
                    <w:right w:val="single" w:sz="6" w:space="0" w:color="auto"/>
                  </w:tcBorders>
                </w:tcPr>
                <w:p w:rsidR="00EB47B7" w:rsidRPr="00CC6C0E" w:rsidRDefault="00EB47B7" w:rsidP="00EB47B7">
                  <w:pPr>
                    <w:jc w:val="center"/>
                    <w:rPr>
                      <w:rFonts w:ascii="Frutiger 55" w:hAnsi="Frutiger 55"/>
                      <w:sz w:val="22"/>
                    </w:rPr>
                  </w:pPr>
                  <w:r w:rsidRPr="00CC6C0E">
                    <w:rPr>
                      <w:rFonts w:ascii="Frutiger 55" w:hAnsi="Frutiger 55"/>
                      <w:sz w:val="22"/>
                    </w:rPr>
                    <w:t>A)</w:t>
                  </w:r>
                </w:p>
                <w:p w:rsidR="00EB47B7" w:rsidRPr="00CC6C0E" w:rsidRDefault="00EB47B7" w:rsidP="00EB47B7">
                  <w:pPr>
                    <w:jc w:val="center"/>
                    <w:rPr>
                      <w:rFonts w:ascii="Frutiger 55" w:hAnsi="Frutiger 55"/>
                      <w:sz w:val="22"/>
                    </w:rPr>
                  </w:pPr>
                  <w:r w:rsidRPr="00CC6C0E">
                    <w:rPr>
                      <w:rFonts w:ascii="Frutiger 55" w:hAnsi="Frutiger 55"/>
                      <w:sz w:val="22"/>
                    </w:rPr>
                    <w:t>Montant</w:t>
                  </w:r>
                </w:p>
              </w:tc>
              <w:tc>
                <w:tcPr>
                  <w:tcW w:w="1080" w:type="dxa"/>
                  <w:tcBorders>
                    <w:top w:val="single" w:sz="6" w:space="0" w:color="auto"/>
                    <w:left w:val="nil"/>
                    <w:bottom w:val="nil"/>
                    <w:right w:val="nil"/>
                  </w:tcBorders>
                </w:tcPr>
                <w:p w:rsidR="00EB47B7" w:rsidRPr="00CC6C0E" w:rsidRDefault="00EB47B7" w:rsidP="00EB47B7">
                  <w:pPr>
                    <w:jc w:val="center"/>
                    <w:rPr>
                      <w:rFonts w:ascii="Frutiger 55" w:hAnsi="Frutiger 55"/>
                      <w:sz w:val="22"/>
                    </w:rPr>
                  </w:pPr>
                  <w:r w:rsidRPr="00CC6C0E">
                    <w:rPr>
                      <w:rFonts w:ascii="Frutiger 55" w:hAnsi="Frutiger 55"/>
                      <w:sz w:val="22"/>
                    </w:rPr>
                    <w:t>B)</w:t>
                  </w:r>
                </w:p>
                <w:p w:rsidR="00EB47B7" w:rsidRPr="00CC6C0E" w:rsidRDefault="00EB47B7" w:rsidP="00EB47B7">
                  <w:pPr>
                    <w:jc w:val="center"/>
                    <w:rPr>
                      <w:rFonts w:ascii="Frutiger 55" w:hAnsi="Frutiger 55"/>
                      <w:sz w:val="22"/>
                    </w:rPr>
                  </w:pPr>
                  <w:r w:rsidRPr="00CC6C0E">
                    <w:rPr>
                      <w:rFonts w:ascii="Frutiger 55" w:hAnsi="Frutiger 55"/>
                      <w:sz w:val="22"/>
                    </w:rPr>
                    <w:t>Taux de change</w:t>
                  </w:r>
                </w:p>
              </w:tc>
              <w:tc>
                <w:tcPr>
                  <w:tcW w:w="2016" w:type="dxa"/>
                  <w:tcBorders>
                    <w:top w:val="single" w:sz="6" w:space="0" w:color="auto"/>
                    <w:left w:val="single" w:sz="6" w:space="0" w:color="auto"/>
                    <w:bottom w:val="nil"/>
                    <w:right w:val="single" w:sz="6" w:space="0" w:color="auto"/>
                  </w:tcBorders>
                </w:tcPr>
                <w:p w:rsidR="00EB47B7" w:rsidRPr="00CC6C0E" w:rsidRDefault="00EB47B7" w:rsidP="00EB47B7">
                  <w:pPr>
                    <w:jc w:val="center"/>
                    <w:rPr>
                      <w:rFonts w:ascii="Frutiger 55" w:hAnsi="Frutiger 55"/>
                      <w:sz w:val="22"/>
                    </w:rPr>
                  </w:pPr>
                  <w:r w:rsidRPr="00CC6C0E">
                    <w:rPr>
                      <w:rFonts w:ascii="Frutiger 55" w:hAnsi="Frutiger 55"/>
                      <w:sz w:val="22"/>
                    </w:rPr>
                    <w:t>C)</w:t>
                  </w:r>
                </w:p>
                <w:p w:rsidR="00EB47B7" w:rsidRPr="00CC6C0E" w:rsidRDefault="00EB47B7" w:rsidP="00EB47B7">
                  <w:pPr>
                    <w:jc w:val="center"/>
                    <w:rPr>
                      <w:rFonts w:ascii="Frutiger 55" w:hAnsi="Frutiger 55"/>
                      <w:sz w:val="22"/>
                    </w:rPr>
                  </w:pPr>
                  <w:r w:rsidRPr="00CC6C0E">
                    <w:rPr>
                      <w:rFonts w:ascii="Frutiger 55" w:hAnsi="Frutiger 55"/>
                      <w:sz w:val="22"/>
                    </w:rPr>
                    <w:t>Equivalent en monnaie spécifiée dans les DPAO</w:t>
                  </w:r>
                </w:p>
                <w:p w:rsidR="00EB47B7" w:rsidRPr="00CC6C0E" w:rsidRDefault="00EB47B7" w:rsidP="00EB47B7">
                  <w:pPr>
                    <w:jc w:val="center"/>
                    <w:rPr>
                      <w:rFonts w:ascii="Frutiger 55" w:hAnsi="Frutiger 55"/>
                      <w:sz w:val="22"/>
                    </w:rPr>
                  </w:pPr>
                  <w:r w:rsidRPr="00CC6C0E">
                    <w:rPr>
                      <w:rFonts w:ascii="Frutiger 55" w:hAnsi="Frutiger 55"/>
                      <w:sz w:val="22"/>
                    </w:rPr>
                    <w:t>(C = A x B)</w:t>
                  </w:r>
                </w:p>
              </w:tc>
              <w:tc>
                <w:tcPr>
                  <w:tcW w:w="2160" w:type="dxa"/>
                  <w:tcBorders>
                    <w:top w:val="single" w:sz="6" w:space="0" w:color="auto"/>
                    <w:left w:val="nil"/>
                    <w:bottom w:val="nil"/>
                    <w:right w:val="single" w:sz="6" w:space="0" w:color="auto"/>
                  </w:tcBorders>
                </w:tcPr>
                <w:p w:rsidR="00EB47B7" w:rsidRPr="00CC6C0E" w:rsidRDefault="00EB47B7" w:rsidP="00EB47B7">
                  <w:pPr>
                    <w:jc w:val="center"/>
                    <w:rPr>
                      <w:rFonts w:ascii="Frutiger 55" w:hAnsi="Frutiger 55"/>
                      <w:sz w:val="22"/>
                    </w:rPr>
                  </w:pPr>
                  <w:r w:rsidRPr="00CC6C0E">
                    <w:rPr>
                      <w:rFonts w:ascii="Frutiger 55" w:hAnsi="Frutiger 55"/>
                      <w:sz w:val="22"/>
                    </w:rPr>
                    <w:t>D)</w:t>
                  </w:r>
                </w:p>
                <w:p w:rsidR="00EB47B7" w:rsidRPr="00CC6C0E" w:rsidRDefault="00EB47B7" w:rsidP="00EB47B7">
                  <w:pPr>
                    <w:jc w:val="center"/>
                    <w:rPr>
                      <w:rFonts w:ascii="Frutiger 55" w:hAnsi="Frutiger 55"/>
                      <w:sz w:val="22"/>
                    </w:rPr>
                  </w:pPr>
                  <w:r w:rsidRPr="00CC6C0E">
                    <w:rPr>
                      <w:rFonts w:ascii="Frutiger 55" w:hAnsi="Frutiger 55"/>
                      <w:sz w:val="22"/>
                    </w:rPr>
                    <w:t>Pourcentage du Montant de l’Offre</w:t>
                  </w:r>
                </w:p>
                <w:p w:rsidR="00EB47B7" w:rsidRPr="00CC6C0E" w:rsidRDefault="00EB47B7" w:rsidP="00EB47B7">
                  <w:pPr>
                    <w:jc w:val="center"/>
                    <w:rPr>
                      <w:rFonts w:ascii="Frutiger 55" w:hAnsi="Frutiger 55"/>
                      <w:sz w:val="22"/>
                    </w:rPr>
                  </w:pPr>
                  <w:r w:rsidRPr="00CC6C0E">
                    <w:rPr>
                      <w:rFonts w:ascii="Frutiger 55" w:hAnsi="Frutiger 55"/>
                      <w:sz w:val="22"/>
                    </w:rPr>
                    <w:t>(</w:t>
                  </w:r>
                  <w:r w:rsidRPr="00CC6C0E">
                    <w:rPr>
                      <w:rFonts w:ascii="Frutiger 55" w:hAnsi="Frutiger 55"/>
                      <w:sz w:val="22"/>
                      <w:u w:val="single"/>
                    </w:rPr>
                    <w:t>100 x C</w:t>
                  </w:r>
                  <w:r w:rsidRPr="00CC6C0E">
                    <w:rPr>
                      <w:rFonts w:ascii="Frutiger 55" w:hAnsi="Frutiger 55"/>
                      <w:sz w:val="22"/>
                    </w:rPr>
                    <w:t>)</w:t>
                  </w:r>
                </w:p>
                <w:p w:rsidR="00EB47B7" w:rsidRPr="00CC6C0E" w:rsidRDefault="00EB47B7" w:rsidP="00EB47B7">
                  <w:pPr>
                    <w:jc w:val="center"/>
                    <w:rPr>
                      <w:rFonts w:ascii="Frutiger 55" w:hAnsi="Frutiger 55"/>
                      <w:sz w:val="22"/>
                    </w:rPr>
                  </w:pPr>
                  <w:r w:rsidRPr="00CC6C0E">
                    <w:rPr>
                      <w:rFonts w:ascii="Frutiger 55" w:hAnsi="Frutiger 55"/>
                      <w:sz w:val="22"/>
                    </w:rPr>
                    <w:t>(Montant de l’offre)</w:t>
                  </w:r>
                </w:p>
              </w:tc>
            </w:tr>
            <w:tr w:rsidR="00EB47B7" w:rsidRPr="00CC6C0E" w:rsidTr="00EB47B7">
              <w:tc>
                <w:tcPr>
                  <w:tcW w:w="2664" w:type="dxa"/>
                  <w:tcBorders>
                    <w:top w:val="nil"/>
                    <w:left w:val="single" w:sz="6" w:space="0" w:color="auto"/>
                    <w:bottom w:val="single" w:sz="6" w:space="0" w:color="auto"/>
                    <w:right w:val="nil"/>
                  </w:tcBorders>
                </w:tcPr>
                <w:p w:rsidR="00EB47B7" w:rsidRPr="00CC6C0E" w:rsidRDefault="00EB47B7" w:rsidP="00EB47B7">
                  <w:pPr>
                    <w:jc w:val="center"/>
                    <w:rPr>
                      <w:rFonts w:ascii="Frutiger 55" w:hAnsi="Frutiger 55"/>
                      <w:i/>
                      <w:sz w:val="22"/>
                    </w:rPr>
                  </w:pPr>
                </w:p>
              </w:tc>
              <w:tc>
                <w:tcPr>
                  <w:tcW w:w="1080" w:type="dxa"/>
                  <w:tcBorders>
                    <w:top w:val="nil"/>
                    <w:left w:val="single" w:sz="6" w:space="0" w:color="auto"/>
                    <w:bottom w:val="single" w:sz="6" w:space="0" w:color="auto"/>
                    <w:right w:val="single" w:sz="6" w:space="0" w:color="auto"/>
                  </w:tcBorders>
                </w:tcPr>
                <w:p w:rsidR="00EB47B7" w:rsidRPr="00CC6C0E" w:rsidRDefault="00EB47B7" w:rsidP="00EB47B7">
                  <w:pPr>
                    <w:jc w:val="center"/>
                    <w:rPr>
                      <w:rFonts w:ascii="Frutiger 55" w:hAnsi="Frutiger 55"/>
                      <w:sz w:val="22"/>
                    </w:rPr>
                  </w:pPr>
                </w:p>
              </w:tc>
              <w:tc>
                <w:tcPr>
                  <w:tcW w:w="1080" w:type="dxa"/>
                  <w:tcBorders>
                    <w:top w:val="nil"/>
                    <w:left w:val="nil"/>
                    <w:bottom w:val="single" w:sz="6" w:space="0" w:color="auto"/>
                    <w:right w:val="nil"/>
                  </w:tcBorders>
                </w:tcPr>
                <w:p w:rsidR="00EB47B7" w:rsidRPr="00CC6C0E" w:rsidRDefault="00EB47B7" w:rsidP="00EB47B7">
                  <w:pPr>
                    <w:jc w:val="center"/>
                    <w:rPr>
                      <w:rFonts w:ascii="Frutiger 55" w:hAnsi="Frutiger 55"/>
                      <w:sz w:val="22"/>
                    </w:rPr>
                  </w:pPr>
                </w:p>
              </w:tc>
              <w:tc>
                <w:tcPr>
                  <w:tcW w:w="2016" w:type="dxa"/>
                  <w:tcBorders>
                    <w:top w:val="nil"/>
                    <w:left w:val="single" w:sz="6" w:space="0" w:color="auto"/>
                    <w:bottom w:val="single" w:sz="6" w:space="0" w:color="auto"/>
                    <w:right w:val="single" w:sz="6" w:space="0" w:color="auto"/>
                  </w:tcBorders>
                </w:tcPr>
                <w:p w:rsidR="00EB47B7" w:rsidRPr="00CC6C0E" w:rsidRDefault="00EB47B7" w:rsidP="00EB47B7">
                  <w:pPr>
                    <w:jc w:val="center"/>
                    <w:rPr>
                      <w:rFonts w:ascii="Frutiger 55" w:hAnsi="Frutiger 55"/>
                      <w:sz w:val="22"/>
                    </w:rPr>
                  </w:pPr>
                </w:p>
              </w:tc>
              <w:tc>
                <w:tcPr>
                  <w:tcW w:w="2160" w:type="dxa"/>
                  <w:tcBorders>
                    <w:top w:val="nil"/>
                    <w:left w:val="nil"/>
                    <w:bottom w:val="single" w:sz="6" w:space="0" w:color="auto"/>
                    <w:right w:val="single" w:sz="6" w:space="0" w:color="auto"/>
                  </w:tcBorders>
                </w:tcPr>
                <w:p w:rsidR="00EB47B7" w:rsidRPr="00CC6C0E" w:rsidRDefault="00EB47B7" w:rsidP="00EB47B7">
                  <w:pPr>
                    <w:jc w:val="center"/>
                    <w:rPr>
                      <w:rFonts w:ascii="Frutiger 55" w:hAnsi="Frutiger 55"/>
                      <w:sz w:val="22"/>
                    </w:rPr>
                  </w:pPr>
                </w:p>
              </w:tc>
            </w:tr>
            <w:tr w:rsidR="00EB47B7" w:rsidRPr="00CC6C0E" w:rsidTr="00EB47B7">
              <w:tc>
                <w:tcPr>
                  <w:tcW w:w="2664" w:type="dxa"/>
                  <w:tcBorders>
                    <w:top w:val="nil"/>
                    <w:left w:val="single" w:sz="6" w:space="0" w:color="auto"/>
                    <w:bottom w:val="nil"/>
                    <w:right w:val="nil"/>
                  </w:tcBorders>
                </w:tcPr>
                <w:p w:rsidR="00EB47B7" w:rsidRPr="00CC6C0E" w:rsidRDefault="00EB47B7" w:rsidP="00EB47B7">
                  <w:pPr>
                    <w:jc w:val="left"/>
                    <w:rPr>
                      <w:rFonts w:ascii="Frutiger 55" w:hAnsi="Frutiger 55"/>
                      <w:sz w:val="22"/>
                    </w:rPr>
                  </w:pPr>
                  <w:r w:rsidRPr="00CC6C0E">
                    <w:rPr>
                      <w:rFonts w:ascii="Frutiger 55" w:hAnsi="Frutiger 55"/>
                      <w:sz w:val="22"/>
                    </w:rPr>
                    <w:t>Monnaie nationale spécifiée dans les DPAO</w:t>
                  </w:r>
                </w:p>
              </w:tc>
              <w:tc>
                <w:tcPr>
                  <w:tcW w:w="1080" w:type="dxa"/>
                  <w:tcBorders>
                    <w:top w:val="nil"/>
                    <w:left w:val="single" w:sz="6" w:space="0" w:color="auto"/>
                    <w:bottom w:val="nil"/>
                    <w:right w:val="single" w:sz="6" w:space="0" w:color="auto"/>
                  </w:tcBorders>
                </w:tcPr>
                <w:p w:rsidR="00EB47B7" w:rsidRPr="00CC6C0E" w:rsidRDefault="00EB47B7" w:rsidP="00EB47B7">
                  <w:pPr>
                    <w:tabs>
                      <w:tab w:val="decimal" w:pos="546"/>
                    </w:tabs>
                    <w:rPr>
                      <w:rFonts w:ascii="Frutiger 55" w:hAnsi="Frutiger 55"/>
                      <w:sz w:val="22"/>
                    </w:rPr>
                  </w:pPr>
                </w:p>
              </w:tc>
              <w:tc>
                <w:tcPr>
                  <w:tcW w:w="1080" w:type="dxa"/>
                  <w:tcBorders>
                    <w:top w:val="nil"/>
                    <w:left w:val="nil"/>
                    <w:bottom w:val="nil"/>
                    <w:right w:val="nil"/>
                  </w:tcBorders>
                </w:tcPr>
                <w:p w:rsidR="00EB47B7" w:rsidRPr="00CC6C0E" w:rsidRDefault="00EB47B7" w:rsidP="00EB47B7">
                  <w:pPr>
                    <w:tabs>
                      <w:tab w:val="decimal" w:pos="546"/>
                    </w:tabs>
                    <w:rPr>
                      <w:rFonts w:ascii="Frutiger 55" w:hAnsi="Frutiger 55"/>
                      <w:sz w:val="22"/>
                    </w:rPr>
                  </w:pPr>
                </w:p>
              </w:tc>
              <w:tc>
                <w:tcPr>
                  <w:tcW w:w="2016" w:type="dxa"/>
                  <w:tcBorders>
                    <w:top w:val="nil"/>
                    <w:left w:val="single" w:sz="6" w:space="0" w:color="auto"/>
                    <w:bottom w:val="nil"/>
                    <w:right w:val="single" w:sz="6" w:space="0" w:color="auto"/>
                  </w:tcBorders>
                </w:tcPr>
                <w:p w:rsidR="00EB47B7" w:rsidRPr="00CC6C0E" w:rsidRDefault="00EB47B7" w:rsidP="00EB47B7">
                  <w:pPr>
                    <w:tabs>
                      <w:tab w:val="decimal" w:pos="1086"/>
                    </w:tabs>
                    <w:rPr>
                      <w:rFonts w:ascii="Frutiger 55" w:hAnsi="Frutiger 55"/>
                      <w:sz w:val="22"/>
                    </w:rPr>
                  </w:pPr>
                </w:p>
              </w:tc>
              <w:tc>
                <w:tcPr>
                  <w:tcW w:w="2160" w:type="dxa"/>
                  <w:tcBorders>
                    <w:top w:val="nil"/>
                    <w:left w:val="nil"/>
                    <w:bottom w:val="nil"/>
                    <w:right w:val="single" w:sz="6" w:space="0" w:color="auto"/>
                  </w:tcBorders>
                </w:tcPr>
                <w:p w:rsidR="00EB47B7" w:rsidRPr="00CC6C0E" w:rsidRDefault="00EB47B7" w:rsidP="00EB47B7">
                  <w:pPr>
                    <w:tabs>
                      <w:tab w:val="decimal" w:pos="1230"/>
                    </w:tabs>
                    <w:rPr>
                      <w:rFonts w:ascii="Frutiger 55" w:hAnsi="Frutiger 55"/>
                      <w:sz w:val="22"/>
                    </w:rPr>
                  </w:pPr>
                </w:p>
              </w:tc>
            </w:tr>
            <w:tr w:rsidR="00EB47B7" w:rsidRPr="00CC6C0E" w:rsidTr="00EB47B7">
              <w:tc>
                <w:tcPr>
                  <w:tcW w:w="2664" w:type="dxa"/>
                  <w:tcBorders>
                    <w:top w:val="dotted" w:sz="6" w:space="0" w:color="auto"/>
                    <w:left w:val="single" w:sz="6" w:space="0" w:color="auto"/>
                    <w:bottom w:val="dotted" w:sz="6" w:space="0" w:color="auto"/>
                    <w:right w:val="nil"/>
                  </w:tcBorders>
                </w:tcPr>
                <w:p w:rsidR="00EB47B7" w:rsidRPr="00CC6C0E" w:rsidRDefault="00EB47B7" w:rsidP="00EB47B7">
                  <w:pPr>
                    <w:rPr>
                      <w:rFonts w:ascii="Frutiger 55" w:hAnsi="Frutiger 55"/>
                      <w:sz w:val="22"/>
                    </w:rPr>
                  </w:pPr>
                  <w:r w:rsidRPr="00CC6C0E">
                    <w:rPr>
                      <w:rFonts w:ascii="Frutiger 55" w:hAnsi="Frutiger 55"/>
                      <w:sz w:val="22"/>
                    </w:rPr>
                    <w:t>Monnaie étrangère 1</w:t>
                  </w:r>
                </w:p>
              </w:tc>
              <w:tc>
                <w:tcPr>
                  <w:tcW w:w="1080"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546"/>
                    </w:tabs>
                    <w:rPr>
                      <w:rFonts w:ascii="Frutiger 55" w:hAnsi="Frutiger 55"/>
                      <w:sz w:val="22"/>
                    </w:rPr>
                  </w:pPr>
                </w:p>
              </w:tc>
              <w:tc>
                <w:tcPr>
                  <w:tcW w:w="1080" w:type="dxa"/>
                  <w:tcBorders>
                    <w:top w:val="dotted" w:sz="6" w:space="0" w:color="auto"/>
                    <w:left w:val="nil"/>
                    <w:bottom w:val="dotted" w:sz="6" w:space="0" w:color="auto"/>
                    <w:right w:val="nil"/>
                  </w:tcBorders>
                </w:tcPr>
                <w:p w:rsidR="00EB47B7" w:rsidRPr="00CC6C0E" w:rsidRDefault="00EB47B7" w:rsidP="00EB47B7">
                  <w:pPr>
                    <w:tabs>
                      <w:tab w:val="decimal" w:pos="546"/>
                    </w:tabs>
                    <w:rPr>
                      <w:rFonts w:ascii="Frutiger 55" w:hAnsi="Frutiger 55"/>
                      <w:sz w:val="22"/>
                    </w:rPr>
                  </w:pPr>
                </w:p>
              </w:tc>
              <w:tc>
                <w:tcPr>
                  <w:tcW w:w="2016"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1086"/>
                    </w:tabs>
                    <w:rPr>
                      <w:rFonts w:ascii="Frutiger 55" w:hAnsi="Frutiger 55"/>
                      <w:sz w:val="22"/>
                    </w:rPr>
                  </w:pPr>
                </w:p>
              </w:tc>
              <w:tc>
                <w:tcPr>
                  <w:tcW w:w="2160" w:type="dxa"/>
                  <w:tcBorders>
                    <w:top w:val="dotted" w:sz="6" w:space="0" w:color="auto"/>
                    <w:left w:val="nil"/>
                    <w:bottom w:val="dotted" w:sz="6" w:space="0" w:color="auto"/>
                    <w:right w:val="single" w:sz="6" w:space="0" w:color="auto"/>
                  </w:tcBorders>
                </w:tcPr>
                <w:p w:rsidR="00EB47B7" w:rsidRPr="00CC6C0E" w:rsidRDefault="00EB47B7" w:rsidP="00EB47B7">
                  <w:pPr>
                    <w:tabs>
                      <w:tab w:val="decimal" w:pos="1230"/>
                    </w:tabs>
                    <w:rPr>
                      <w:rFonts w:ascii="Frutiger 55" w:hAnsi="Frutiger 55"/>
                      <w:sz w:val="22"/>
                    </w:rPr>
                  </w:pPr>
                </w:p>
              </w:tc>
            </w:tr>
            <w:tr w:rsidR="00EB47B7" w:rsidRPr="00CC6C0E" w:rsidTr="00EB47B7">
              <w:tc>
                <w:tcPr>
                  <w:tcW w:w="2664" w:type="dxa"/>
                  <w:tcBorders>
                    <w:top w:val="dotted" w:sz="6" w:space="0" w:color="auto"/>
                    <w:left w:val="single" w:sz="6" w:space="0" w:color="auto"/>
                    <w:bottom w:val="dotted" w:sz="6" w:space="0" w:color="auto"/>
                    <w:right w:val="nil"/>
                  </w:tcBorders>
                </w:tcPr>
                <w:p w:rsidR="00EB47B7" w:rsidRPr="00CC6C0E" w:rsidRDefault="00EB47B7" w:rsidP="00EB47B7">
                  <w:pPr>
                    <w:rPr>
                      <w:rFonts w:ascii="Frutiger 55" w:hAnsi="Frutiger 55"/>
                      <w:sz w:val="22"/>
                    </w:rPr>
                  </w:pPr>
                  <w:r w:rsidRPr="00CC6C0E">
                    <w:rPr>
                      <w:rFonts w:ascii="Frutiger 55" w:hAnsi="Frutiger 55"/>
                      <w:sz w:val="22"/>
                    </w:rPr>
                    <w:t>Monnaie étrangère 2</w:t>
                  </w:r>
                </w:p>
              </w:tc>
              <w:tc>
                <w:tcPr>
                  <w:tcW w:w="1080"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546"/>
                    </w:tabs>
                    <w:rPr>
                      <w:rFonts w:ascii="Frutiger 55" w:hAnsi="Frutiger 55"/>
                      <w:sz w:val="22"/>
                    </w:rPr>
                  </w:pPr>
                </w:p>
              </w:tc>
              <w:tc>
                <w:tcPr>
                  <w:tcW w:w="1080" w:type="dxa"/>
                  <w:tcBorders>
                    <w:top w:val="dotted" w:sz="6" w:space="0" w:color="auto"/>
                    <w:left w:val="nil"/>
                    <w:bottom w:val="dotted" w:sz="6" w:space="0" w:color="auto"/>
                    <w:right w:val="nil"/>
                  </w:tcBorders>
                </w:tcPr>
                <w:p w:rsidR="00EB47B7" w:rsidRPr="00CC6C0E" w:rsidRDefault="00EB47B7" w:rsidP="00EB47B7">
                  <w:pPr>
                    <w:tabs>
                      <w:tab w:val="decimal" w:pos="546"/>
                    </w:tabs>
                    <w:rPr>
                      <w:rFonts w:ascii="Frutiger 55" w:hAnsi="Frutiger 55"/>
                      <w:sz w:val="22"/>
                    </w:rPr>
                  </w:pPr>
                </w:p>
              </w:tc>
              <w:tc>
                <w:tcPr>
                  <w:tcW w:w="2016"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1086"/>
                    </w:tabs>
                    <w:rPr>
                      <w:rFonts w:ascii="Frutiger 55" w:hAnsi="Frutiger 55"/>
                      <w:sz w:val="22"/>
                    </w:rPr>
                  </w:pPr>
                </w:p>
              </w:tc>
              <w:tc>
                <w:tcPr>
                  <w:tcW w:w="2160" w:type="dxa"/>
                  <w:tcBorders>
                    <w:top w:val="dotted" w:sz="6" w:space="0" w:color="auto"/>
                    <w:left w:val="nil"/>
                    <w:bottom w:val="dotted" w:sz="6" w:space="0" w:color="auto"/>
                    <w:right w:val="single" w:sz="6" w:space="0" w:color="auto"/>
                  </w:tcBorders>
                </w:tcPr>
                <w:p w:rsidR="00EB47B7" w:rsidRPr="00CC6C0E" w:rsidRDefault="00EB47B7" w:rsidP="00EB47B7">
                  <w:pPr>
                    <w:tabs>
                      <w:tab w:val="decimal" w:pos="1230"/>
                    </w:tabs>
                    <w:rPr>
                      <w:rFonts w:ascii="Frutiger 55" w:hAnsi="Frutiger 55"/>
                      <w:sz w:val="22"/>
                    </w:rPr>
                  </w:pPr>
                </w:p>
              </w:tc>
            </w:tr>
            <w:tr w:rsidR="00EB47B7" w:rsidRPr="00CC6C0E" w:rsidTr="00EB47B7">
              <w:tc>
                <w:tcPr>
                  <w:tcW w:w="2664" w:type="dxa"/>
                  <w:tcBorders>
                    <w:top w:val="dotted" w:sz="6" w:space="0" w:color="auto"/>
                    <w:left w:val="single" w:sz="6" w:space="0" w:color="auto"/>
                    <w:bottom w:val="dotted" w:sz="6" w:space="0" w:color="auto"/>
                    <w:right w:val="nil"/>
                  </w:tcBorders>
                </w:tcPr>
                <w:p w:rsidR="00EB47B7" w:rsidRPr="00CC6C0E" w:rsidRDefault="00EB47B7" w:rsidP="00EB47B7">
                  <w:pPr>
                    <w:rPr>
                      <w:rFonts w:ascii="Frutiger 55" w:hAnsi="Frutiger 55"/>
                      <w:sz w:val="22"/>
                    </w:rPr>
                  </w:pPr>
                  <w:r w:rsidRPr="00CC6C0E">
                    <w:rPr>
                      <w:rFonts w:ascii="Frutiger 55" w:hAnsi="Frutiger 55"/>
                      <w:sz w:val="22"/>
                    </w:rPr>
                    <w:t>Monnaie étrangère 3</w:t>
                  </w:r>
                </w:p>
              </w:tc>
              <w:tc>
                <w:tcPr>
                  <w:tcW w:w="1080"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546"/>
                    </w:tabs>
                    <w:rPr>
                      <w:rFonts w:ascii="Frutiger 55" w:hAnsi="Frutiger 55"/>
                      <w:sz w:val="22"/>
                    </w:rPr>
                  </w:pPr>
                </w:p>
              </w:tc>
              <w:tc>
                <w:tcPr>
                  <w:tcW w:w="1080" w:type="dxa"/>
                  <w:tcBorders>
                    <w:top w:val="dotted" w:sz="6" w:space="0" w:color="auto"/>
                    <w:left w:val="nil"/>
                    <w:bottom w:val="dotted" w:sz="6" w:space="0" w:color="auto"/>
                    <w:right w:val="nil"/>
                  </w:tcBorders>
                </w:tcPr>
                <w:p w:rsidR="00EB47B7" w:rsidRPr="00CC6C0E" w:rsidRDefault="00EB47B7" w:rsidP="00EB47B7">
                  <w:pPr>
                    <w:tabs>
                      <w:tab w:val="decimal" w:pos="546"/>
                    </w:tabs>
                    <w:rPr>
                      <w:rFonts w:ascii="Frutiger 55" w:hAnsi="Frutiger 55"/>
                      <w:sz w:val="22"/>
                    </w:rPr>
                  </w:pPr>
                </w:p>
              </w:tc>
              <w:tc>
                <w:tcPr>
                  <w:tcW w:w="2016"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1086"/>
                    </w:tabs>
                    <w:rPr>
                      <w:rFonts w:ascii="Frutiger 55" w:hAnsi="Frutiger 55"/>
                      <w:sz w:val="22"/>
                    </w:rPr>
                  </w:pPr>
                </w:p>
              </w:tc>
              <w:tc>
                <w:tcPr>
                  <w:tcW w:w="2160" w:type="dxa"/>
                  <w:tcBorders>
                    <w:top w:val="dotted" w:sz="6" w:space="0" w:color="auto"/>
                    <w:left w:val="nil"/>
                    <w:bottom w:val="dotted" w:sz="6" w:space="0" w:color="auto"/>
                    <w:right w:val="single" w:sz="6" w:space="0" w:color="auto"/>
                  </w:tcBorders>
                </w:tcPr>
                <w:p w:rsidR="00EB47B7" w:rsidRPr="00CC6C0E" w:rsidRDefault="00EB47B7" w:rsidP="00EB47B7">
                  <w:pPr>
                    <w:tabs>
                      <w:tab w:val="decimal" w:pos="1230"/>
                    </w:tabs>
                    <w:rPr>
                      <w:rFonts w:ascii="Frutiger 55" w:hAnsi="Frutiger 55"/>
                      <w:sz w:val="22"/>
                    </w:rPr>
                  </w:pPr>
                </w:p>
              </w:tc>
            </w:tr>
            <w:tr w:rsidR="00EB47B7" w:rsidRPr="00CC6C0E" w:rsidTr="00EB47B7">
              <w:tc>
                <w:tcPr>
                  <w:tcW w:w="2664" w:type="dxa"/>
                  <w:tcBorders>
                    <w:top w:val="dotted" w:sz="6" w:space="0" w:color="auto"/>
                    <w:left w:val="single" w:sz="6" w:space="0" w:color="auto"/>
                    <w:bottom w:val="nil"/>
                    <w:right w:val="nil"/>
                  </w:tcBorders>
                </w:tcPr>
                <w:p w:rsidR="00EB47B7" w:rsidRPr="00CC6C0E" w:rsidRDefault="00EB47B7" w:rsidP="00EB47B7">
                  <w:pPr>
                    <w:jc w:val="left"/>
                    <w:rPr>
                      <w:rFonts w:ascii="Frutiger 55" w:hAnsi="Frutiger 55"/>
                      <w:sz w:val="22"/>
                    </w:rPr>
                  </w:pPr>
                  <w:r w:rsidRPr="00CC6C0E">
                    <w:rPr>
                      <w:rFonts w:ascii="Frutiger 55" w:hAnsi="Frutiger 55"/>
                      <w:sz w:val="22"/>
                    </w:rPr>
                    <w:t>Sommes provisionnelles exprimées en monnaie nationale</w:t>
                  </w:r>
                  <w:r w:rsidRPr="00CC6C0E">
                    <w:rPr>
                      <w:rFonts w:ascii="Frutiger 55" w:hAnsi="Frutiger 55"/>
                      <w:sz w:val="22"/>
                      <w:vertAlign w:val="superscript"/>
                    </w:rPr>
                    <w:t xml:space="preserve"> (</w:t>
                  </w:r>
                  <w:r w:rsidRPr="00CC6C0E">
                    <w:rPr>
                      <w:rStyle w:val="Appelnotedebasdep"/>
                      <w:rFonts w:ascii="Frutiger 55" w:hAnsi="Frutiger 55"/>
                      <w:sz w:val="22"/>
                    </w:rPr>
                    <w:footnoteReference w:id="26"/>
                  </w:r>
                  <w:r w:rsidRPr="00CC6C0E">
                    <w:rPr>
                      <w:rFonts w:ascii="Frutiger 55" w:hAnsi="Frutiger 55"/>
                      <w:sz w:val="22"/>
                      <w:vertAlign w:val="superscript"/>
                    </w:rPr>
                    <w:t>)</w:t>
                  </w:r>
                </w:p>
              </w:tc>
              <w:tc>
                <w:tcPr>
                  <w:tcW w:w="1080" w:type="dxa"/>
                  <w:tcBorders>
                    <w:top w:val="dotted" w:sz="6" w:space="0" w:color="auto"/>
                    <w:left w:val="single" w:sz="6" w:space="0" w:color="auto"/>
                    <w:bottom w:val="nil"/>
                    <w:right w:val="single" w:sz="6" w:space="0" w:color="auto"/>
                  </w:tcBorders>
                </w:tcPr>
                <w:p w:rsidR="00EB47B7" w:rsidRPr="00CC6C0E" w:rsidRDefault="00EB47B7" w:rsidP="00EB47B7">
                  <w:pPr>
                    <w:tabs>
                      <w:tab w:val="decimal" w:pos="546"/>
                    </w:tabs>
                    <w:rPr>
                      <w:rFonts w:ascii="Frutiger 55" w:hAnsi="Frutiger 55"/>
                      <w:sz w:val="22"/>
                    </w:rPr>
                  </w:pPr>
                </w:p>
              </w:tc>
              <w:tc>
                <w:tcPr>
                  <w:tcW w:w="1080" w:type="dxa"/>
                  <w:tcBorders>
                    <w:top w:val="dotted" w:sz="6" w:space="0" w:color="auto"/>
                    <w:left w:val="nil"/>
                    <w:bottom w:val="nil"/>
                    <w:right w:val="nil"/>
                  </w:tcBorders>
                </w:tcPr>
                <w:p w:rsidR="00EB47B7" w:rsidRPr="00CC6C0E" w:rsidRDefault="00EB47B7" w:rsidP="00EB47B7">
                  <w:pPr>
                    <w:tabs>
                      <w:tab w:val="decimal" w:pos="546"/>
                    </w:tabs>
                    <w:rPr>
                      <w:rFonts w:ascii="Frutiger 55" w:hAnsi="Frutiger 55"/>
                      <w:sz w:val="22"/>
                    </w:rPr>
                  </w:pPr>
                </w:p>
              </w:tc>
              <w:tc>
                <w:tcPr>
                  <w:tcW w:w="2016" w:type="dxa"/>
                  <w:tcBorders>
                    <w:top w:val="dotted" w:sz="6" w:space="0" w:color="auto"/>
                    <w:left w:val="single" w:sz="6" w:space="0" w:color="auto"/>
                    <w:bottom w:val="nil"/>
                    <w:right w:val="single" w:sz="6" w:space="0" w:color="auto"/>
                  </w:tcBorders>
                </w:tcPr>
                <w:p w:rsidR="00EB47B7" w:rsidRPr="00CC6C0E" w:rsidRDefault="00EB47B7" w:rsidP="00EB47B7">
                  <w:pPr>
                    <w:tabs>
                      <w:tab w:val="decimal" w:pos="1086"/>
                    </w:tabs>
                    <w:rPr>
                      <w:rFonts w:ascii="Frutiger 55" w:hAnsi="Frutiger 55"/>
                      <w:sz w:val="22"/>
                    </w:rPr>
                  </w:pPr>
                </w:p>
              </w:tc>
              <w:tc>
                <w:tcPr>
                  <w:tcW w:w="2160" w:type="dxa"/>
                  <w:tcBorders>
                    <w:top w:val="dotted" w:sz="6" w:space="0" w:color="auto"/>
                    <w:left w:val="nil"/>
                    <w:bottom w:val="nil"/>
                    <w:right w:val="single" w:sz="6" w:space="0" w:color="auto"/>
                  </w:tcBorders>
                </w:tcPr>
                <w:p w:rsidR="00EB47B7" w:rsidRPr="00CC6C0E" w:rsidRDefault="00EB47B7" w:rsidP="00EB47B7">
                  <w:pPr>
                    <w:tabs>
                      <w:tab w:val="decimal" w:pos="1230"/>
                    </w:tabs>
                    <w:rPr>
                      <w:rFonts w:ascii="Frutiger 55" w:hAnsi="Frutiger 55"/>
                      <w:sz w:val="22"/>
                    </w:rPr>
                  </w:pPr>
                </w:p>
              </w:tc>
            </w:tr>
            <w:tr w:rsidR="00EB47B7" w:rsidRPr="00CC6C0E" w:rsidTr="00EB47B7">
              <w:tc>
                <w:tcPr>
                  <w:tcW w:w="2664" w:type="dxa"/>
                  <w:tcBorders>
                    <w:top w:val="single" w:sz="6" w:space="0" w:color="auto"/>
                    <w:left w:val="single" w:sz="6" w:space="0" w:color="auto"/>
                    <w:bottom w:val="single" w:sz="6" w:space="0" w:color="auto"/>
                    <w:right w:val="nil"/>
                  </w:tcBorders>
                </w:tcPr>
                <w:p w:rsidR="00EB47B7" w:rsidRPr="00CC6C0E" w:rsidRDefault="00EB47B7" w:rsidP="00EB47B7">
                  <w:pPr>
                    <w:rPr>
                      <w:rFonts w:ascii="Frutiger 55" w:hAnsi="Frutiger 55"/>
                      <w:sz w:val="22"/>
                    </w:rPr>
                  </w:pPr>
                  <w:r w:rsidRPr="00CC6C0E">
                    <w:rPr>
                      <w:rFonts w:ascii="Frutiger 55" w:hAnsi="Frutiger 55"/>
                      <w:sz w:val="22"/>
                    </w:rPr>
                    <w:t>Total</w:t>
                  </w:r>
                </w:p>
              </w:tc>
              <w:tc>
                <w:tcPr>
                  <w:tcW w:w="1080" w:type="dxa"/>
                  <w:tcBorders>
                    <w:top w:val="single" w:sz="6" w:space="0" w:color="auto"/>
                    <w:left w:val="nil"/>
                    <w:bottom w:val="single" w:sz="6" w:space="0" w:color="auto"/>
                    <w:right w:val="nil"/>
                  </w:tcBorders>
                </w:tcPr>
                <w:p w:rsidR="00EB47B7" w:rsidRPr="00CC6C0E" w:rsidRDefault="00EB47B7" w:rsidP="00EB47B7">
                  <w:pPr>
                    <w:tabs>
                      <w:tab w:val="decimal" w:pos="546"/>
                    </w:tabs>
                    <w:rPr>
                      <w:rFonts w:ascii="Frutiger 55" w:hAnsi="Frutiger 55"/>
                      <w:sz w:val="22"/>
                    </w:rPr>
                  </w:pPr>
                </w:p>
              </w:tc>
              <w:tc>
                <w:tcPr>
                  <w:tcW w:w="1080" w:type="dxa"/>
                  <w:tcBorders>
                    <w:top w:val="single" w:sz="6" w:space="0" w:color="auto"/>
                    <w:left w:val="nil"/>
                    <w:bottom w:val="single" w:sz="6" w:space="0" w:color="auto"/>
                    <w:right w:val="nil"/>
                  </w:tcBorders>
                </w:tcPr>
                <w:p w:rsidR="00EB47B7" w:rsidRPr="00CC6C0E" w:rsidRDefault="00EB47B7" w:rsidP="00EB47B7">
                  <w:pPr>
                    <w:tabs>
                      <w:tab w:val="decimal" w:pos="546"/>
                    </w:tabs>
                    <w:rPr>
                      <w:rFonts w:ascii="Frutiger 55" w:hAnsi="Frutiger 55"/>
                      <w:sz w:val="22"/>
                    </w:rPr>
                  </w:pPr>
                </w:p>
              </w:tc>
              <w:tc>
                <w:tcPr>
                  <w:tcW w:w="2016" w:type="dxa"/>
                  <w:tcBorders>
                    <w:top w:val="single" w:sz="6" w:space="0" w:color="auto"/>
                    <w:left w:val="nil"/>
                    <w:bottom w:val="single" w:sz="6" w:space="0" w:color="auto"/>
                    <w:right w:val="nil"/>
                  </w:tcBorders>
                </w:tcPr>
                <w:p w:rsidR="00EB47B7" w:rsidRPr="00CC6C0E" w:rsidRDefault="00EB47B7" w:rsidP="00EB47B7">
                  <w:pPr>
                    <w:rPr>
                      <w:rFonts w:ascii="Frutiger 55" w:hAnsi="Frutiger 55"/>
                      <w:sz w:val="22"/>
                    </w:rPr>
                  </w:pPr>
                </w:p>
                <w:p w:rsidR="00EB47B7" w:rsidRPr="00CC6C0E" w:rsidRDefault="00EB47B7" w:rsidP="00EB47B7">
                  <w:pPr>
                    <w:rPr>
                      <w:rFonts w:ascii="Frutiger 55" w:hAnsi="Frutiger 55"/>
                      <w:sz w:val="22"/>
                    </w:rPr>
                  </w:pPr>
                  <w:r w:rsidRPr="00CC6C0E">
                    <w:rPr>
                      <w:rFonts w:ascii="Frutiger 55" w:hAnsi="Frutiger 55"/>
                      <w:sz w:val="22"/>
                    </w:rPr>
                    <w:t>(Montant de l’offre)</w:t>
                  </w:r>
                </w:p>
              </w:tc>
              <w:tc>
                <w:tcPr>
                  <w:tcW w:w="2160" w:type="dxa"/>
                  <w:tcBorders>
                    <w:top w:val="single" w:sz="6" w:space="0" w:color="auto"/>
                    <w:left w:val="nil"/>
                    <w:bottom w:val="single" w:sz="6" w:space="0" w:color="auto"/>
                    <w:right w:val="single" w:sz="6" w:space="0" w:color="auto"/>
                  </w:tcBorders>
                </w:tcPr>
                <w:p w:rsidR="00EB47B7" w:rsidRPr="00CC6C0E" w:rsidRDefault="00EB47B7" w:rsidP="00EB47B7">
                  <w:pPr>
                    <w:tabs>
                      <w:tab w:val="decimal" w:pos="1230"/>
                    </w:tabs>
                    <w:rPr>
                      <w:rFonts w:ascii="Frutiger 55" w:hAnsi="Frutiger 55"/>
                      <w:sz w:val="22"/>
                    </w:rPr>
                  </w:pPr>
                </w:p>
                <w:p w:rsidR="00EB47B7" w:rsidRPr="00CC6C0E" w:rsidRDefault="00EB47B7" w:rsidP="00EB47B7">
                  <w:pPr>
                    <w:tabs>
                      <w:tab w:val="decimal" w:pos="1230"/>
                    </w:tabs>
                    <w:rPr>
                      <w:rFonts w:ascii="Frutiger 55" w:hAnsi="Frutiger 55"/>
                      <w:sz w:val="22"/>
                    </w:rPr>
                  </w:pPr>
                  <w:r w:rsidRPr="00CC6C0E">
                    <w:rPr>
                      <w:rFonts w:ascii="Frutiger 55" w:hAnsi="Frutiger 55"/>
                      <w:sz w:val="22"/>
                    </w:rPr>
                    <w:t>100</w:t>
                  </w:r>
                </w:p>
              </w:tc>
            </w:tr>
          </w:tbl>
          <w:p w:rsidR="00EB47B7" w:rsidRPr="00CC6C0E" w:rsidRDefault="00EB47B7" w:rsidP="00EB47B7">
            <w:pPr>
              <w:rPr>
                <w:rFonts w:ascii="Frutiger 55" w:hAnsi="Frutiger 55"/>
              </w:rPr>
            </w:pPr>
          </w:p>
          <w:p w:rsidR="00EB47B7" w:rsidRPr="00CC6C0E" w:rsidRDefault="00EB47B7" w:rsidP="00EB47B7">
            <w:pPr>
              <w:tabs>
                <w:tab w:val="left" w:pos="360"/>
              </w:tabs>
              <w:ind w:left="360" w:hanging="360"/>
              <w:rPr>
                <w:rFonts w:ascii="Frutiger 55" w:hAnsi="Frutiger 55"/>
                <w:sz w:val="22"/>
              </w:rPr>
            </w:pPr>
            <w:r w:rsidRPr="00CC6C0E">
              <w:rPr>
                <w:rFonts w:ascii="Frutiger 55" w:hAnsi="Frutiger 55"/>
                <w:sz w:val="22"/>
              </w:rPr>
              <w:t>Signature du Soumissionnaire</w:t>
            </w:r>
          </w:p>
          <w:p w:rsidR="00EB47B7" w:rsidRPr="00CC6C0E" w:rsidRDefault="00EB47B7" w:rsidP="00EB47B7">
            <w:pPr>
              <w:rPr>
                <w:rFonts w:ascii="Frutiger 55" w:hAnsi="Frutiger 55"/>
              </w:rPr>
            </w:pPr>
            <w:r w:rsidRPr="00CC6C0E">
              <w:rPr>
                <w:rFonts w:ascii="Frutiger 55" w:hAnsi="Frutiger 55"/>
              </w:rPr>
              <w:br w:type="page"/>
            </w:r>
          </w:p>
          <w:tbl>
            <w:tblPr>
              <w:tblW w:w="0" w:type="auto"/>
              <w:tblInd w:w="115" w:type="dxa"/>
              <w:tblLayout w:type="fixed"/>
              <w:tblLook w:val="0000" w:firstRow="0" w:lastRow="0" w:firstColumn="0" w:lastColumn="0" w:noHBand="0" w:noVBand="0"/>
            </w:tblPr>
            <w:tblGrid>
              <w:gridCol w:w="9000"/>
            </w:tblGrid>
            <w:tr w:rsidR="00EB47B7" w:rsidRPr="00CC6C0E" w:rsidTr="00EB47B7">
              <w:tc>
                <w:tcPr>
                  <w:tcW w:w="9000"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rPr>
                      <w:rFonts w:ascii="Frutiger 55" w:hAnsi="Frutiger 55"/>
                    </w:rPr>
                  </w:pPr>
                  <w:r w:rsidRPr="00CC6C0E">
                    <w:rPr>
                      <w:rFonts w:ascii="Frutiger 55" w:hAnsi="Frutiger 55"/>
                      <w:b/>
                      <w:i/>
                      <w:sz w:val="22"/>
                    </w:rPr>
                    <w:t xml:space="preserve">A utiliser seulement avec l’Option B : Prix libellé directement dans la monnaie nationale spécifiée dans les Données particulières de l’Appel d’offres et dans d’autres monnaies.  </w:t>
                  </w:r>
                  <w:r w:rsidRPr="00CC6C0E">
                    <w:rPr>
                      <w:rFonts w:ascii="Frutiger 55" w:hAnsi="Frutiger 55"/>
                      <w:i/>
                      <w:sz w:val="22"/>
                    </w:rPr>
                    <w:t>(Clause 15.1 des IS et DPAO)</w:t>
                  </w:r>
                </w:p>
              </w:tc>
            </w:tr>
          </w:tbl>
          <w:p w:rsidR="00EB47B7" w:rsidRPr="00CC6C0E" w:rsidRDefault="00EB47B7" w:rsidP="00EB47B7">
            <w:pPr>
              <w:rPr>
                <w:rFonts w:ascii="Frutiger 55" w:hAnsi="Frutiger 55"/>
                <w:sz w:val="22"/>
              </w:rPr>
            </w:pPr>
          </w:p>
          <w:p w:rsidR="00EB47B7" w:rsidRPr="00CC6C0E" w:rsidRDefault="00EB47B7" w:rsidP="00EB47B7">
            <w:pPr>
              <w:rPr>
                <w:rFonts w:ascii="Frutiger 55" w:hAnsi="Frutiger 55"/>
                <w:i/>
                <w:sz w:val="20"/>
                <w:u w:val="single"/>
              </w:rPr>
            </w:pPr>
            <w:r w:rsidRPr="00CC6C0E">
              <w:rPr>
                <w:rFonts w:ascii="Frutiger 55" w:hAnsi="Frutiger 55"/>
                <w:sz w:val="22"/>
              </w:rPr>
              <w:t>Récapitulatif du (des) montant(s) de la soumission pour ---------</w:t>
            </w:r>
            <w:r w:rsidRPr="00CC6C0E">
              <w:rPr>
                <w:rFonts w:ascii="Frutiger 55" w:hAnsi="Frutiger 55"/>
                <w:b/>
                <w:sz w:val="22"/>
              </w:rPr>
              <w:t xml:space="preserve"> </w:t>
            </w:r>
            <w:r w:rsidRPr="00CC6C0E">
              <w:rPr>
                <w:rFonts w:ascii="Frutiger 55" w:hAnsi="Frutiger 55"/>
                <w:i/>
                <w:sz w:val="20"/>
              </w:rPr>
              <w:t>[insérer l’intitulé de la section de Travaux]</w:t>
            </w:r>
            <w:r w:rsidRPr="00CC6C0E">
              <w:rPr>
                <w:rStyle w:val="Appelnotedebasdep"/>
                <w:rFonts w:ascii="Frutiger 55" w:hAnsi="Frutiger 55"/>
                <w:i/>
                <w:sz w:val="20"/>
              </w:rPr>
              <w:footnoteReference w:id="27"/>
            </w:r>
          </w:p>
          <w:p w:rsidR="00EB47B7" w:rsidRPr="00CC6C0E" w:rsidRDefault="00EB47B7" w:rsidP="00EB47B7">
            <w:pPr>
              <w:rPr>
                <w:rFonts w:ascii="Frutiger 55" w:hAnsi="Frutiger 55"/>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938"/>
              <w:gridCol w:w="4062"/>
            </w:tblGrid>
            <w:tr w:rsidR="00EB47B7" w:rsidRPr="00CC6C0E" w:rsidTr="00EB47B7">
              <w:tc>
                <w:tcPr>
                  <w:tcW w:w="4938"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jc w:val="center"/>
                    <w:rPr>
                      <w:rFonts w:ascii="Frutiger 55" w:hAnsi="Frutiger 55"/>
                      <w:sz w:val="22"/>
                    </w:rPr>
                  </w:pPr>
                  <w:r w:rsidRPr="00CC6C0E">
                    <w:rPr>
                      <w:rFonts w:ascii="Frutiger 55" w:hAnsi="Frutiger 55"/>
                      <w:sz w:val="22"/>
                    </w:rPr>
                    <w:t>Nom des monnaies</w:t>
                  </w:r>
                </w:p>
                <w:p w:rsidR="00EB47B7" w:rsidRPr="00CC6C0E" w:rsidRDefault="00EB47B7" w:rsidP="00EB47B7">
                  <w:pPr>
                    <w:jc w:val="center"/>
                    <w:rPr>
                      <w:rFonts w:ascii="Frutiger 55" w:hAnsi="Frutiger 55"/>
                      <w:sz w:val="22"/>
                    </w:rPr>
                  </w:pPr>
                </w:p>
              </w:tc>
              <w:tc>
                <w:tcPr>
                  <w:tcW w:w="4062" w:type="dxa"/>
                  <w:tcBorders>
                    <w:top w:val="single" w:sz="6" w:space="0" w:color="auto"/>
                    <w:left w:val="nil"/>
                    <w:bottom w:val="single" w:sz="6" w:space="0" w:color="auto"/>
                    <w:right w:val="single" w:sz="6" w:space="0" w:color="auto"/>
                  </w:tcBorders>
                </w:tcPr>
                <w:p w:rsidR="00EB47B7" w:rsidRPr="00CC6C0E" w:rsidRDefault="00EB47B7" w:rsidP="00EB47B7">
                  <w:pPr>
                    <w:jc w:val="center"/>
                    <w:rPr>
                      <w:rFonts w:ascii="Frutiger 55" w:hAnsi="Frutiger 55"/>
                      <w:sz w:val="22"/>
                    </w:rPr>
                  </w:pPr>
                  <w:r w:rsidRPr="00CC6C0E">
                    <w:rPr>
                      <w:rFonts w:ascii="Frutiger 55" w:hAnsi="Frutiger 55"/>
                      <w:sz w:val="22"/>
                    </w:rPr>
                    <w:t>Montants de l’offre</w:t>
                  </w:r>
                </w:p>
              </w:tc>
            </w:tr>
            <w:tr w:rsidR="00EB47B7" w:rsidRPr="00CC6C0E" w:rsidTr="00EB47B7">
              <w:tc>
                <w:tcPr>
                  <w:tcW w:w="4938" w:type="dxa"/>
                  <w:tcBorders>
                    <w:top w:val="nil"/>
                    <w:left w:val="single" w:sz="6" w:space="0" w:color="auto"/>
                    <w:bottom w:val="dotted" w:sz="6" w:space="0" w:color="auto"/>
                    <w:right w:val="single" w:sz="6" w:space="0" w:color="auto"/>
                  </w:tcBorders>
                </w:tcPr>
                <w:p w:rsidR="00EB47B7" w:rsidRPr="00CC6C0E" w:rsidRDefault="00EB47B7" w:rsidP="00EB47B7">
                  <w:pPr>
                    <w:rPr>
                      <w:rFonts w:ascii="Frutiger 55" w:hAnsi="Frutiger 55"/>
                      <w:sz w:val="22"/>
                    </w:rPr>
                  </w:pPr>
                  <w:r w:rsidRPr="00CC6C0E">
                    <w:rPr>
                      <w:rFonts w:ascii="Frutiger 55" w:hAnsi="Frutiger 55"/>
                      <w:sz w:val="22"/>
                    </w:rPr>
                    <w:t>Monnaie nationale spécifiée dans les DPAO</w:t>
                  </w:r>
                </w:p>
              </w:tc>
              <w:tc>
                <w:tcPr>
                  <w:tcW w:w="4062" w:type="dxa"/>
                  <w:tcBorders>
                    <w:top w:val="nil"/>
                    <w:left w:val="nil"/>
                    <w:bottom w:val="dotted" w:sz="6" w:space="0" w:color="auto"/>
                    <w:right w:val="single" w:sz="6" w:space="0" w:color="auto"/>
                  </w:tcBorders>
                </w:tcPr>
                <w:p w:rsidR="00EB47B7" w:rsidRPr="00CC6C0E" w:rsidRDefault="00EB47B7" w:rsidP="00EB47B7">
                  <w:pPr>
                    <w:tabs>
                      <w:tab w:val="decimal" w:pos="2490"/>
                    </w:tabs>
                    <w:rPr>
                      <w:rFonts w:ascii="Frutiger 55" w:hAnsi="Frutiger 55"/>
                      <w:sz w:val="22"/>
                    </w:rPr>
                  </w:pPr>
                </w:p>
              </w:tc>
            </w:tr>
            <w:tr w:rsidR="00EB47B7" w:rsidRPr="00CC6C0E" w:rsidTr="00EB47B7">
              <w:tc>
                <w:tcPr>
                  <w:tcW w:w="4938"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rPr>
                      <w:rFonts w:ascii="Frutiger 55" w:hAnsi="Frutiger 55"/>
                      <w:sz w:val="22"/>
                    </w:rPr>
                  </w:pPr>
                  <w:r w:rsidRPr="00CC6C0E">
                    <w:rPr>
                      <w:rFonts w:ascii="Frutiger 55" w:hAnsi="Frutiger 55"/>
                      <w:sz w:val="22"/>
                    </w:rPr>
                    <w:t>Autre monnaie 1</w:t>
                  </w:r>
                </w:p>
              </w:tc>
              <w:tc>
                <w:tcPr>
                  <w:tcW w:w="4062" w:type="dxa"/>
                  <w:tcBorders>
                    <w:top w:val="dotted" w:sz="6" w:space="0" w:color="auto"/>
                    <w:left w:val="nil"/>
                    <w:bottom w:val="dotted" w:sz="6" w:space="0" w:color="auto"/>
                    <w:right w:val="single" w:sz="6" w:space="0" w:color="auto"/>
                  </w:tcBorders>
                </w:tcPr>
                <w:p w:rsidR="00EB47B7" w:rsidRPr="00CC6C0E" w:rsidRDefault="00EB47B7" w:rsidP="00EB47B7">
                  <w:pPr>
                    <w:tabs>
                      <w:tab w:val="decimal" w:pos="2490"/>
                    </w:tabs>
                    <w:rPr>
                      <w:rFonts w:ascii="Frutiger 55" w:hAnsi="Frutiger 55"/>
                      <w:sz w:val="22"/>
                    </w:rPr>
                  </w:pPr>
                </w:p>
              </w:tc>
            </w:tr>
            <w:tr w:rsidR="00EB47B7" w:rsidRPr="00CC6C0E" w:rsidTr="00EB47B7">
              <w:tc>
                <w:tcPr>
                  <w:tcW w:w="4938"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rPr>
                      <w:rFonts w:ascii="Frutiger 55" w:hAnsi="Frutiger 55"/>
                      <w:sz w:val="22"/>
                    </w:rPr>
                  </w:pPr>
                  <w:r w:rsidRPr="00CC6C0E">
                    <w:rPr>
                      <w:rFonts w:ascii="Frutiger 55" w:hAnsi="Frutiger 55"/>
                      <w:sz w:val="22"/>
                    </w:rPr>
                    <w:t>Autre monnaie 2</w:t>
                  </w:r>
                </w:p>
              </w:tc>
              <w:tc>
                <w:tcPr>
                  <w:tcW w:w="4062" w:type="dxa"/>
                  <w:tcBorders>
                    <w:top w:val="dotted" w:sz="6" w:space="0" w:color="auto"/>
                    <w:left w:val="nil"/>
                    <w:bottom w:val="dotted" w:sz="6" w:space="0" w:color="auto"/>
                    <w:right w:val="single" w:sz="6" w:space="0" w:color="auto"/>
                  </w:tcBorders>
                </w:tcPr>
                <w:p w:rsidR="00EB47B7" w:rsidRPr="00CC6C0E" w:rsidRDefault="00EB47B7" w:rsidP="00EB47B7">
                  <w:pPr>
                    <w:tabs>
                      <w:tab w:val="decimal" w:pos="2490"/>
                    </w:tabs>
                    <w:rPr>
                      <w:rFonts w:ascii="Frutiger 55" w:hAnsi="Frutiger 55"/>
                      <w:sz w:val="22"/>
                    </w:rPr>
                  </w:pPr>
                </w:p>
              </w:tc>
            </w:tr>
            <w:tr w:rsidR="00EB47B7" w:rsidRPr="00CC6C0E" w:rsidTr="00EB47B7">
              <w:tc>
                <w:tcPr>
                  <w:tcW w:w="4938"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rPr>
                      <w:rFonts w:ascii="Frutiger 55" w:hAnsi="Frutiger 55"/>
                      <w:sz w:val="22"/>
                    </w:rPr>
                  </w:pPr>
                  <w:r w:rsidRPr="00CC6C0E">
                    <w:rPr>
                      <w:rFonts w:ascii="Frutiger 55" w:hAnsi="Frutiger 55"/>
                      <w:sz w:val="22"/>
                    </w:rPr>
                    <w:t>Autre monnaie 3</w:t>
                  </w:r>
                </w:p>
              </w:tc>
              <w:tc>
                <w:tcPr>
                  <w:tcW w:w="4062" w:type="dxa"/>
                  <w:tcBorders>
                    <w:top w:val="dotted" w:sz="6" w:space="0" w:color="auto"/>
                    <w:left w:val="nil"/>
                    <w:bottom w:val="dotted" w:sz="6" w:space="0" w:color="auto"/>
                    <w:right w:val="single" w:sz="6" w:space="0" w:color="auto"/>
                  </w:tcBorders>
                </w:tcPr>
                <w:p w:rsidR="00EB47B7" w:rsidRPr="00CC6C0E" w:rsidRDefault="00EB47B7" w:rsidP="00EB47B7">
                  <w:pPr>
                    <w:tabs>
                      <w:tab w:val="decimal" w:pos="2490"/>
                    </w:tabs>
                    <w:rPr>
                      <w:rFonts w:ascii="Frutiger 55" w:hAnsi="Frutiger 55"/>
                      <w:sz w:val="22"/>
                    </w:rPr>
                  </w:pPr>
                </w:p>
              </w:tc>
            </w:tr>
            <w:tr w:rsidR="00EB47B7" w:rsidRPr="00CC6C0E" w:rsidTr="00EB47B7">
              <w:tc>
                <w:tcPr>
                  <w:tcW w:w="4938" w:type="dxa"/>
                  <w:tcBorders>
                    <w:top w:val="dotted" w:sz="6" w:space="0" w:color="auto"/>
                    <w:left w:val="single" w:sz="6" w:space="0" w:color="auto"/>
                    <w:bottom w:val="single" w:sz="6" w:space="0" w:color="auto"/>
                    <w:right w:val="single" w:sz="6" w:space="0" w:color="auto"/>
                  </w:tcBorders>
                </w:tcPr>
                <w:p w:rsidR="00EB47B7" w:rsidRPr="00CC6C0E" w:rsidRDefault="00EB47B7" w:rsidP="00EB47B7">
                  <w:pPr>
                    <w:jc w:val="left"/>
                    <w:rPr>
                      <w:rFonts w:ascii="Frutiger 55" w:hAnsi="Frutiger 55"/>
                      <w:sz w:val="22"/>
                    </w:rPr>
                  </w:pPr>
                  <w:r w:rsidRPr="00CC6C0E">
                    <w:rPr>
                      <w:rFonts w:ascii="Frutiger 55" w:hAnsi="Frutiger 55"/>
                      <w:sz w:val="22"/>
                    </w:rPr>
                    <w:t xml:space="preserve">Sommes provisionnelles exprimées en monnaie nationale </w:t>
                  </w:r>
                  <w:r w:rsidRPr="00CC6C0E">
                    <w:rPr>
                      <w:rStyle w:val="Appelnotedebasdep"/>
                      <w:rFonts w:ascii="Frutiger 55" w:hAnsi="Frutiger 55"/>
                      <w:sz w:val="22"/>
                    </w:rPr>
                    <w:footnoteReference w:id="28"/>
                  </w:r>
                </w:p>
              </w:tc>
              <w:tc>
                <w:tcPr>
                  <w:tcW w:w="4062" w:type="dxa"/>
                  <w:tcBorders>
                    <w:top w:val="dotted" w:sz="6" w:space="0" w:color="auto"/>
                    <w:left w:val="nil"/>
                    <w:bottom w:val="single" w:sz="6" w:space="0" w:color="auto"/>
                    <w:right w:val="single" w:sz="6" w:space="0" w:color="auto"/>
                  </w:tcBorders>
                </w:tcPr>
                <w:p w:rsidR="00EB47B7" w:rsidRPr="00CC6C0E" w:rsidRDefault="00EB47B7" w:rsidP="00EB47B7">
                  <w:pPr>
                    <w:tabs>
                      <w:tab w:val="decimal" w:pos="2490"/>
                    </w:tabs>
                    <w:rPr>
                      <w:rFonts w:ascii="Frutiger 55" w:hAnsi="Frutiger 55"/>
                      <w:sz w:val="22"/>
                    </w:rPr>
                  </w:pPr>
                </w:p>
              </w:tc>
            </w:tr>
          </w:tbl>
          <w:p w:rsidR="00EB47B7" w:rsidRPr="00CC6C0E" w:rsidRDefault="00EB47B7" w:rsidP="00EB47B7">
            <w:pPr>
              <w:tabs>
                <w:tab w:val="left" w:pos="360"/>
              </w:tabs>
              <w:ind w:left="360" w:hanging="360"/>
              <w:jc w:val="right"/>
              <w:rPr>
                <w:rFonts w:ascii="Frutiger 55" w:hAnsi="Frutiger 55"/>
                <w:sz w:val="22"/>
              </w:rPr>
            </w:pPr>
          </w:p>
          <w:p w:rsidR="00EB47B7" w:rsidRPr="00CC6C0E" w:rsidRDefault="00EB47B7" w:rsidP="00EB47B7">
            <w:pPr>
              <w:tabs>
                <w:tab w:val="left" w:pos="360"/>
              </w:tabs>
              <w:ind w:left="360" w:hanging="360"/>
              <w:jc w:val="right"/>
              <w:rPr>
                <w:rFonts w:ascii="Frutiger 55" w:hAnsi="Frutiger 55"/>
                <w:sz w:val="22"/>
              </w:rPr>
            </w:pPr>
            <w:r w:rsidRPr="00CC6C0E">
              <w:rPr>
                <w:rFonts w:ascii="Frutiger 55" w:hAnsi="Frutiger 55"/>
                <w:sz w:val="22"/>
              </w:rPr>
              <w:t>Signature du Soumissionnaire</w:t>
            </w:r>
          </w:p>
          <w:p w:rsidR="00DF155D" w:rsidRPr="00CC6C0E" w:rsidRDefault="00EB47B7" w:rsidP="00EB47B7">
            <w:pPr>
              <w:pStyle w:val="SectionIVHeader-2"/>
              <w:rPr>
                <w:rFonts w:ascii="Frutiger 55" w:hAnsi="Frutiger 55"/>
              </w:rPr>
            </w:pPr>
            <w:r w:rsidRPr="00CC6C0E">
              <w:rPr>
                <w:rFonts w:ascii="Frutiger 55" w:hAnsi="Frutiger 55"/>
              </w:rPr>
              <w:br w:type="page"/>
            </w:r>
            <w:bookmarkStart w:id="391" w:name="_Toc156031756"/>
          </w:p>
          <w:p w:rsidR="00EB47B7" w:rsidRPr="00CC6C0E" w:rsidRDefault="00EB47B7" w:rsidP="00EB47B7">
            <w:pPr>
              <w:pStyle w:val="SectionIVHeader-2"/>
              <w:rPr>
                <w:rFonts w:ascii="Frutiger 55" w:hAnsi="Frutiger 55"/>
                <w:sz w:val="20"/>
              </w:rPr>
            </w:pPr>
            <w:r w:rsidRPr="00CC6C0E">
              <w:rPr>
                <w:rFonts w:ascii="Frutiger 55" w:hAnsi="Frutiger 55"/>
              </w:rPr>
              <w:t>Facteurs à utiliser pour les formules de révision des pri</w:t>
            </w:r>
            <w:r w:rsidR="00DF155D" w:rsidRPr="00CC6C0E">
              <w:rPr>
                <w:rFonts w:ascii="Frutiger 55" w:hAnsi="Frutiger 55"/>
              </w:rPr>
              <w:t>x en application de l’Article 11</w:t>
            </w:r>
            <w:r w:rsidRPr="00CC6C0E">
              <w:rPr>
                <w:rFonts w:ascii="Frutiger 55" w:hAnsi="Frutiger 55"/>
              </w:rPr>
              <w:t>.4 du CCAG</w:t>
            </w:r>
            <w:bookmarkEnd w:id="391"/>
          </w:p>
          <w:p w:rsidR="00EB47B7" w:rsidRPr="00CC6C0E" w:rsidRDefault="00EB47B7" w:rsidP="00EB47B7">
            <w:pPr>
              <w:rPr>
                <w:rFonts w:ascii="Frutiger 55" w:hAnsi="Frutiger 55"/>
                <w:sz w:val="16"/>
              </w:rPr>
            </w:pPr>
          </w:p>
          <w:p w:rsidR="00EB47B7" w:rsidRPr="00CC6C0E" w:rsidRDefault="00EB47B7" w:rsidP="00EB47B7">
            <w:pPr>
              <w:rPr>
                <w:rFonts w:ascii="Frutiger 55" w:hAnsi="Frutiger 55"/>
                <w:i/>
                <w:sz w:val="20"/>
              </w:rPr>
            </w:pPr>
            <w:r w:rsidRPr="00CC6C0E">
              <w:rPr>
                <w:rFonts w:ascii="Frutiger 55" w:hAnsi="Frutiger 55"/>
                <w:b/>
              </w:rPr>
              <w:t xml:space="preserve">Section(s) des Travaux : </w:t>
            </w:r>
            <w:r w:rsidRPr="00CC6C0E">
              <w:rPr>
                <w:rFonts w:ascii="Frutiger 55" w:hAnsi="Frutiger 55"/>
                <w:i/>
                <w:sz w:val="20"/>
              </w:rPr>
              <w:t>[L’indication de sections différentes et de tableaux distincts sera nécessaire si des sections des Travaux (ou du Détail quantitatif et estimatif) ont un contenu en monnaies étrangères et nationale notablement différent.]</w:t>
            </w:r>
          </w:p>
          <w:p w:rsidR="00EB47B7" w:rsidRPr="00CC6C0E" w:rsidRDefault="00EB47B7" w:rsidP="00EB47B7">
            <w:pPr>
              <w:rPr>
                <w:rFonts w:ascii="Frutiger 55" w:hAnsi="Frutiger 55"/>
                <w:b/>
              </w:rPr>
            </w:pPr>
          </w:p>
          <w:p w:rsidR="00EB47B7" w:rsidRPr="00CC6C0E" w:rsidRDefault="00EB47B7" w:rsidP="00EB47B7">
            <w:pPr>
              <w:rPr>
                <w:rFonts w:ascii="Frutiger 55" w:hAnsi="Frutiger 55"/>
                <w:b/>
              </w:rPr>
            </w:pPr>
            <w:r w:rsidRPr="00CC6C0E">
              <w:rPr>
                <w:rFonts w:ascii="Frutiger 55" w:hAnsi="Frutiger 55"/>
                <w:b/>
              </w:rPr>
              <w:t>Tableau des paramètres de pondération</w:t>
            </w:r>
          </w:p>
          <w:p w:rsidR="00EB47B7" w:rsidRPr="00CC6C0E" w:rsidRDefault="00EB47B7" w:rsidP="00EB47B7">
            <w:pPr>
              <w:rPr>
                <w:rFonts w:ascii="Frutiger 55" w:hAnsi="Frutiger 55"/>
                <w:sz w:val="16"/>
              </w:rPr>
            </w:pPr>
          </w:p>
          <w:tbl>
            <w:tblPr>
              <w:tblW w:w="9438" w:type="dxa"/>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058"/>
              <w:gridCol w:w="1440"/>
              <w:gridCol w:w="1080"/>
              <w:gridCol w:w="1260"/>
              <w:gridCol w:w="1260"/>
              <w:gridCol w:w="1260"/>
              <w:gridCol w:w="1080"/>
            </w:tblGrid>
            <w:tr w:rsidR="00EB47B7" w:rsidRPr="00CC6C0E" w:rsidTr="00EB47B7">
              <w:tc>
                <w:tcPr>
                  <w:tcW w:w="2058" w:type="dxa"/>
                  <w:tcBorders>
                    <w:top w:val="single" w:sz="6" w:space="0" w:color="auto"/>
                    <w:left w:val="single" w:sz="6" w:space="0" w:color="auto"/>
                    <w:bottom w:val="nil"/>
                    <w:right w:val="nil"/>
                  </w:tcBorders>
                </w:tcPr>
                <w:p w:rsidR="00EB47B7" w:rsidRPr="00CC6C0E" w:rsidRDefault="00EB47B7" w:rsidP="00EB47B7">
                  <w:pPr>
                    <w:jc w:val="center"/>
                    <w:rPr>
                      <w:rFonts w:ascii="Frutiger 55" w:hAnsi="Frutiger 55"/>
                      <w:sz w:val="20"/>
                    </w:rPr>
                  </w:pPr>
                  <w:r w:rsidRPr="00CC6C0E">
                    <w:rPr>
                      <w:rFonts w:ascii="Frutiger 55" w:hAnsi="Frutiger 55"/>
                      <w:sz w:val="20"/>
                    </w:rPr>
                    <w:t>Facteur et description</w:t>
                  </w:r>
                </w:p>
              </w:tc>
              <w:tc>
                <w:tcPr>
                  <w:tcW w:w="1440" w:type="dxa"/>
                  <w:tcBorders>
                    <w:top w:val="single" w:sz="6" w:space="0" w:color="auto"/>
                    <w:left w:val="single" w:sz="6" w:space="0" w:color="auto"/>
                    <w:bottom w:val="nil"/>
                    <w:right w:val="single" w:sz="6" w:space="0" w:color="auto"/>
                  </w:tcBorders>
                </w:tcPr>
                <w:p w:rsidR="00EB47B7" w:rsidRPr="00CC6C0E" w:rsidRDefault="00EB47B7" w:rsidP="00EB47B7">
                  <w:pPr>
                    <w:jc w:val="center"/>
                    <w:rPr>
                      <w:rFonts w:ascii="Frutiger 55" w:hAnsi="Frutiger 55"/>
                      <w:sz w:val="20"/>
                    </w:rPr>
                  </w:pPr>
                  <w:r w:rsidRPr="00CC6C0E">
                    <w:rPr>
                      <w:rFonts w:ascii="Frutiger 55" w:hAnsi="Frutiger 55"/>
                      <w:sz w:val="20"/>
                    </w:rPr>
                    <w:t>Valeur des fourchettes autorisées pour les paramètres</w:t>
                  </w:r>
                </w:p>
              </w:tc>
              <w:tc>
                <w:tcPr>
                  <w:tcW w:w="4860" w:type="dxa"/>
                  <w:gridSpan w:val="4"/>
                  <w:tcBorders>
                    <w:top w:val="single" w:sz="6" w:space="0" w:color="auto"/>
                    <w:left w:val="nil"/>
                    <w:bottom w:val="single" w:sz="6" w:space="0" w:color="auto"/>
                    <w:right w:val="single" w:sz="6" w:space="0" w:color="auto"/>
                  </w:tcBorders>
                </w:tcPr>
                <w:p w:rsidR="00EB47B7" w:rsidRPr="00CC6C0E" w:rsidRDefault="00EB47B7" w:rsidP="00EB47B7">
                  <w:pPr>
                    <w:jc w:val="center"/>
                    <w:rPr>
                      <w:rFonts w:ascii="Frutiger 55" w:hAnsi="Frutiger 55"/>
                      <w:sz w:val="20"/>
                    </w:rPr>
                  </w:pPr>
                  <w:r w:rsidRPr="00CC6C0E">
                    <w:rPr>
                      <w:rFonts w:ascii="Frutiger 55" w:hAnsi="Frutiger 55"/>
                      <w:sz w:val="20"/>
                    </w:rPr>
                    <w:t>Valeur des paramètres de pondération par type de monnaie</w:t>
                  </w:r>
                </w:p>
                <w:p w:rsidR="00EB47B7" w:rsidRPr="00CC6C0E" w:rsidRDefault="00EB47B7" w:rsidP="00EB47B7">
                  <w:pPr>
                    <w:jc w:val="center"/>
                    <w:rPr>
                      <w:rFonts w:ascii="Frutiger 55" w:hAnsi="Frutiger 55"/>
                      <w:sz w:val="20"/>
                    </w:rPr>
                  </w:pPr>
                  <w:r w:rsidRPr="00CC6C0E">
                    <w:rPr>
                      <w:rFonts w:ascii="Frutiger 55" w:hAnsi="Frutiger 55"/>
                      <w:sz w:val="20"/>
                    </w:rPr>
                    <w:t>(2)</w:t>
                  </w:r>
                </w:p>
              </w:tc>
              <w:tc>
                <w:tcPr>
                  <w:tcW w:w="1080" w:type="dxa"/>
                  <w:tcBorders>
                    <w:top w:val="single" w:sz="6" w:space="0" w:color="auto"/>
                    <w:left w:val="single" w:sz="6" w:space="0" w:color="auto"/>
                    <w:bottom w:val="nil"/>
                    <w:right w:val="single" w:sz="6" w:space="0" w:color="auto"/>
                  </w:tcBorders>
                </w:tcPr>
                <w:p w:rsidR="00EB47B7" w:rsidRPr="00CC6C0E" w:rsidRDefault="00EB47B7" w:rsidP="00EB47B7">
                  <w:pPr>
                    <w:jc w:val="center"/>
                    <w:rPr>
                      <w:rFonts w:ascii="Frutiger 55" w:hAnsi="Frutiger 55"/>
                      <w:sz w:val="20"/>
                    </w:rPr>
                  </w:pPr>
                  <w:r w:rsidRPr="00CC6C0E">
                    <w:rPr>
                      <w:rFonts w:ascii="Frutiger 55" w:hAnsi="Frutiger 55"/>
                      <w:sz w:val="20"/>
                    </w:rPr>
                    <w:t>Totaux</w:t>
                  </w:r>
                </w:p>
                <w:p w:rsidR="00EB47B7" w:rsidRPr="00CC6C0E" w:rsidRDefault="00EB47B7" w:rsidP="00EB47B7">
                  <w:pPr>
                    <w:jc w:val="center"/>
                    <w:rPr>
                      <w:rFonts w:ascii="Frutiger 55" w:hAnsi="Frutiger 55"/>
                      <w:sz w:val="20"/>
                    </w:rPr>
                  </w:pPr>
                  <w:r w:rsidRPr="00CC6C0E">
                    <w:rPr>
                      <w:rFonts w:ascii="Frutiger 55" w:hAnsi="Frutiger 55"/>
                      <w:sz w:val="20"/>
                    </w:rPr>
                    <w:t>(3)</w:t>
                  </w:r>
                </w:p>
              </w:tc>
            </w:tr>
            <w:tr w:rsidR="00EB47B7" w:rsidRPr="00CC6C0E" w:rsidTr="00EB47B7">
              <w:tc>
                <w:tcPr>
                  <w:tcW w:w="2058" w:type="dxa"/>
                  <w:tcBorders>
                    <w:top w:val="nil"/>
                    <w:left w:val="single" w:sz="6" w:space="0" w:color="auto"/>
                    <w:bottom w:val="single" w:sz="6" w:space="0" w:color="auto"/>
                    <w:right w:val="nil"/>
                  </w:tcBorders>
                </w:tcPr>
                <w:p w:rsidR="00EB47B7" w:rsidRPr="00CC6C0E" w:rsidRDefault="00EB47B7" w:rsidP="00EB47B7">
                  <w:pPr>
                    <w:jc w:val="center"/>
                    <w:rPr>
                      <w:rFonts w:ascii="Frutiger 55" w:hAnsi="Frutiger 55"/>
                      <w:sz w:val="20"/>
                    </w:rPr>
                  </w:pPr>
                </w:p>
              </w:tc>
              <w:tc>
                <w:tcPr>
                  <w:tcW w:w="1440" w:type="dxa"/>
                  <w:tcBorders>
                    <w:top w:val="nil"/>
                    <w:left w:val="single" w:sz="6" w:space="0" w:color="auto"/>
                    <w:bottom w:val="single" w:sz="6" w:space="0" w:color="auto"/>
                    <w:right w:val="single" w:sz="6" w:space="0" w:color="auto"/>
                  </w:tcBorders>
                </w:tcPr>
                <w:p w:rsidR="00EB47B7" w:rsidRPr="00CC6C0E" w:rsidRDefault="00EB47B7" w:rsidP="00EB47B7">
                  <w:pPr>
                    <w:jc w:val="center"/>
                    <w:rPr>
                      <w:rFonts w:ascii="Frutiger 55" w:hAnsi="Frutiger 55"/>
                      <w:sz w:val="20"/>
                    </w:rPr>
                  </w:pPr>
                  <w:r w:rsidRPr="00CC6C0E">
                    <w:rPr>
                      <w:rFonts w:ascii="Frutiger 55" w:hAnsi="Frutiger 55"/>
                      <w:sz w:val="20"/>
                    </w:rPr>
                    <w:t>(1)</w:t>
                  </w:r>
                </w:p>
              </w:tc>
              <w:tc>
                <w:tcPr>
                  <w:tcW w:w="1080" w:type="dxa"/>
                  <w:tcBorders>
                    <w:top w:val="single" w:sz="6" w:space="0" w:color="auto"/>
                    <w:left w:val="nil"/>
                    <w:bottom w:val="single" w:sz="6" w:space="0" w:color="auto"/>
                    <w:right w:val="nil"/>
                  </w:tcBorders>
                </w:tcPr>
                <w:p w:rsidR="00EB47B7" w:rsidRPr="00CC6C0E" w:rsidRDefault="00EB47B7" w:rsidP="00EB47B7">
                  <w:pPr>
                    <w:jc w:val="center"/>
                    <w:rPr>
                      <w:rFonts w:ascii="Frutiger 55" w:hAnsi="Frutiger 55"/>
                      <w:sz w:val="20"/>
                    </w:rPr>
                  </w:pPr>
                  <w:r w:rsidRPr="00CC6C0E">
                    <w:rPr>
                      <w:rFonts w:ascii="Frutiger 55" w:hAnsi="Frutiger 55"/>
                      <w:sz w:val="20"/>
                    </w:rPr>
                    <w:t>(monnaie nationale)</w:t>
                  </w:r>
                </w:p>
              </w:tc>
              <w:tc>
                <w:tcPr>
                  <w:tcW w:w="1260"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jc w:val="center"/>
                    <w:rPr>
                      <w:rFonts w:ascii="Frutiger 55" w:hAnsi="Frutiger 55"/>
                      <w:sz w:val="20"/>
                    </w:rPr>
                  </w:pPr>
                  <w:r w:rsidRPr="00CC6C0E">
                    <w:rPr>
                      <w:rFonts w:ascii="Frutiger 55" w:hAnsi="Frutiger 55"/>
                      <w:sz w:val="20"/>
                    </w:rPr>
                    <w:t>(monnaie étrangère 1)</w:t>
                  </w:r>
                </w:p>
              </w:tc>
              <w:tc>
                <w:tcPr>
                  <w:tcW w:w="1260"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jc w:val="center"/>
                    <w:rPr>
                      <w:rFonts w:ascii="Frutiger 55" w:hAnsi="Frutiger 55"/>
                      <w:sz w:val="20"/>
                    </w:rPr>
                  </w:pPr>
                  <w:r w:rsidRPr="00CC6C0E">
                    <w:rPr>
                      <w:rFonts w:ascii="Frutiger 55" w:hAnsi="Frutiger 55"/>
                      <w:sz w:val="20"/>
                    </w:rPr>
                    <w:t>(monnaie étrangère 2)</w:t>
                  </w:r>
                </w:p>
              </w:tc>
              <w:tc>
                <w:tcPr>
                  <w:tcW w:w="1260"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jc w:val="center"/>
                    <w:rPr>
                      <w:rFonts w:ascii="Frutiger 55" w:hAnsi="Frutiger 55"/>
                      <w:sz w:val="20"/>
                    </w:rPr>
                  </w:pPr>
                  <w:r w:rsidRPr="00CC6C0E">
                    <w:rPr>
                      <w:rFonts w:ascii="Frutiger 55" w:hAnsi="Frutiger 55"/>
                      <w:sz w:val="20"/>
                    </w:rPr>
                    <w:t>(monnaie étrangère 3)</w:t>
                  </w:r>
                </w:p>
              </w:tc>
              <w:tc>
                <w:tcPr>
                  <w:tcW w:w="1080" w:type="dxa"/>
                  <w:tcBorders>
                    <w:top w:val="nil"/>
                    <w:left w:val="single" w:sz="6" w:space="0" w:color="auto"/>
                    <w:bottom w:val="single" w:sz="6" w:space="0" w:color="auto"/>
                    <w:right w:val="single" w:sz="6" w:space="0" w:color="auto"/>
                  </w:tcBorders>
                </w:tcPr>
                <w:p w:rsidR="00EB47B7" w:rsidRPr="00CC6C0E" w:rsidRDefault="00EB47B7" w:rsidP="00EB47B7">
                  <w:pPr>
                    <w:jc w:val="center"/>
                    <w:rPr>
                      <w:rFonts w:ascii="Frutiger 55" w:hAnsi="Frutiger 55"/>
                      <w:sz w:val="20"/>
                    </w:rPr>
                  </w:pPr>
                </w:p>
              </w:tc>
            </w:tr>
            <w:tr w:rsidR="00EB47B7" w:rsidRPr="00CC6C0E" w:rsidTr="00EB47B7">
              <w:tc>
                <w:tcPr>
                  <w:tcW w:w="2058" w:type="dxa"/>
                  <w:tcBorders>
                    <w:top w:val="nil"/>
                    <w:left w:val="single" w:sz="6" w:space="0" w:color="auto"/>
                    <w:bottom w:val="dotted" w:sz="6" w:space="0" w:color="auto"/>
                    <w:right w:val="nil"/>
                  </w:tcBorders>
                </w:tcPr>
                <w:p w:rsidR="00EB47B7" w:rsidRPr="00CC6C0E" w:rsidRDefault="00EB47B7" w:rsidP="00EB47B7">
                  <w:pPr>
                    <w:tabs>
                      <w:tab w:val="left" w:pos="510"/>
                    </w:tabs>
                    <w:ind w:left="510" w:hanging="510"/>
                    <w:rPr>
                      <w:rFonts w:ascii="Frutiger 55" w:hAnsi="Frutiger 55"/>
                      <w:sz w:val="20"/>
                    </w:rPr>
                  </w:pPr>
                  <w:r w:rsidRPr="00CC6C0E">
                    <w:rPr>
                      <w:rFonts w:ascii="Frutiger 55" w:hAnsi="Frutiger 55"/>
                      <w:sz w:val="20"/>
                    </w:rPr>
                    <w:t>X</w:t>
                  </w:r>
                  <w:r w:rsidRPr="00CC6C0E">
                    <w:rPr>
                      <w:rFonts w:ascii="Frutiger 55" w:hAnsi="Frutiger 55"/>
                      <w:sz w:val="20"/>
                    </w:rPr>
                    <w:tab/>
                    <w:t>Fixe</w:t>
                  </w:r>
                </w:p>
              </w:tc>
              <w:tc>
                <w:tcPr>
                  <w:tcW w:w="1440" w:type="dxa"/>
                  <w:tcBorders>
                    <w:top w:val="nil"/>
                    <w:left w:val="single" w:sz="6" w:space="0" w:color="auto"/>
                    <w:bottom w:val="dotted" w:sz="6" w:space="0" w:color="auto"/>
                    <w:right w:val="single" w:sz="6" w:space="0" w:color="auto"/>
                  </w:tcBorders>
                </w:tcPr>
                <w:p w:rsidR="00EB47B7" w:rsidRPr="00CC6C0E" w:rsidRDefault="00EB47B7" w:rsidP="00EB47B7">
                  <w:pPr>
                    <w:tabs>
                      <w:tab w:val="decimal" w:pos="690"/>
                    </w:tabs>
                    <w:rPr>
                      <w:rFonts w:ascii="Frutiger 55" w:hAnsi="Frutiger 55"/>
                      <w:sz w:val="20"/>
                    </w:rPr>
                  </w:pPr>
                </w:p>
              </w:tc>
              <w:tc>
                <w:tcPr>
                  <w:tcW w:w="1080" w:type="dxa"/>
                  <w:tcBorders>
                    <w:top w:val="nil"/>
                    <w:left w:val="nil"/>
                    <w:bottom w:val="dotted" w:sz="6" w:space="0" w:color="auto"/>
                    <w:right w:val="nil"/>
                  </w:tcBorders>
                </w:tcPr>
                <w:p w:rsidR="00EB47B7" w:rsidRPr="00CC6C0E" w:rsidRDefault="00EB47B7" w:rsidP="00EB47B7">
                  <w:pPr>
                    <w:tabs>
                      <w:tab w:val="decimal" w:pos="654"/>
                    </w:tabs>
                    <w:rPr>
                      <w:rFonts w:ascii="Frutiger 55" w:hAnsi="Frutiger 55"/>
                      <w:sz w:val="20"/>
                    </w:rPr>
                  </w:pPr>
                </w:p>
              </w:tc>
              <w:tc>
                <w:tcPr>
                  <w:tcW w:w="1260" w:type="dxa"/>
                  <w:tcBorders>
                    <w:top w:val="nil"/>
                    <w:left w:val="single" w:sz="6" w:space="0" w:color="auto"/>
                    <w:bottom w:val="dotted" w:sz="6" w:space="0" w:color="auto"/>
                    <w:right w:val="single" w:sz="6" w:space="0" w:color="auto"/>
                  </w:tcBorders>
                </w:tcPr>
                <w:p w:rsidR="00EB47B7" w:rsidRPr="00CC6C0E" w:rsidRDefault="00EB47B7" w:rsidP="00EB47B7">
                  <w:pPr>
                    <w:tabs>
                      <w:tab w:val="decimal" w:pos="618"/>
                    </w:tabs>
                    <w:rPr>
                      <w:rFonts w:ascii="Frutiger 55" w:hAnsi="Frutiger 55"/>
                      <w:sz w:val="20"/>
                    </w:rPr>
                  </w:pPr>
                </w:p>
              </w:tc>
              <w:tc>
                <w:tcPr>
                  <w:tcW w:w="1260" w:type="dxa"/>
                  <w:tcBorders>
                    <w:top w:val="nil"/>
                    <w:left w:val="single" w:sz="6" w:space="0" w:color="auto"/>
                    <w:bottom w:val="dotted" w:sz="6" w:space="0" w:color="auto"/>
                    <w:right w:val="single" w:sz="6" w:space="0" w:color="auto"/>
                  </w:tcBorders>
                </w:tcPr>
                <w:p w:rsidR="00EB47B7" w:rsidRPr="00CC6C0E" w:rsidRDefault="00EB47B7" w:rsidP="00EB47B7">
                  <w:pPr>
                    <w:tabs>
                      <w:tab w:val="decimal" w:pos="618"/>
                    </w:tabs>
                    <w:rPr>
                      <w:rFonts w:ascii="Frutiger 55" w:hAnsi="Frutiger 55"/>
                      <w:sz w:val="20"/>
                    </w:rPr>
                  </w:pPr>
                </w:p>
              </w:tc>
              <w:tc>
                <w:tcPr>
                  <w:tcW w:w="1260" w:type="dxa"/>
                  <w:tcBorders>
                    <w:top w:val="nil"/>
                    <w:left w:val="single" w:sz="6" w:space="0" w:color="auto"/>
                    <w:bottom w:val="dotted" w:sz="6" w:space="0" w:color="auto"/>
                    <w:right w:val="single" w:sz="6" w:space="0" w:color="auto"/>
                  </w:tcBorders>
                </w:tcPr>
                <w:p w:rsidR="00EB47B7" w:rsidRPr="00CC6C0E" w:rsidRDefault="00EB47B7" w:rsidP="00EB47B7">
                  <w:pPr>
                    <w:tabs>
                      <w:tab w:val="decimal" w:pos="618"/>
                    </w:tabs>
                    <w:rPr>
                      <w:rFonts w:ascii="Frutiger 55" w:hAnsi="Frutiger 55"/>
                      <w:sz w:val="20"/>
                    </w:rPr>
                  </w:pPr>
                </w:p>
              </w:tc>
              <w:tc>
                <w:tcPr>
                  <w:tcW w:w="1080" w:type="dxa"/>
                  <w:tcBorders>
                    <w:top w:val="nil"/>
                    <w:left w:val="single" w:sz="6" w:space="0" w:color="auto"/>
                    <w:bottom w:val="dotted" w:sz="6" w:space="0" w:color="auto"/>
                    <w:right w:val="single" w:sz="6" w:space="0" w:color="auto"/>
                  </w:tcBorders>
                </w:tcPr>
                <w:p w:rsidR="00EB47B7" w:rsidRPr="00CC6C0E" w:rsidRDefault="00EB47B7" w:rsidP="00EB47B7">
                  <w:pPr>
                    <w:tabs>
                      <w:tab w:val="decimal" w:pos="726"/>
                    </w:tabs>
                    <w:rPr>
                      <w:rFonts w:ascii="Frutiger 55" w:hAnsi="Frutiger 55"/>
                      <w:sz w:val="20"/>
                    </w:rPr>
                  </w:pPr>
                </w:p>
              </w:tc>
            </w:tr>
            <w:tr w:rsidR="00EB47B7" w:rsidRPr="00CC6C0E" w:rsidTr="00EB47B7">
              <w:tc>
                <w:tcPr>
                  <w:tcW w:w="2058" w:type="dxa"/>
                  <w:tcBorders>
                    <w:top w:val="dotted" w:sz="6" w:space="0" w:color="auto"/>
                    <w:left w:val="single" w:sz="6" w:space="0" w:color="auto"/>
                    <w:bottom w:val="dotted" w:sz="6" w:space="0" w:color="auto"/>
                    <w:right w:val="nil"/>
                  </w:tcBorders>
                </w:tcPr>
                <w:p w:rsidR="00EB47B7" w:rsidRPr="00CC6C0E" w:rsidRDefault="00EB47B7" w:rsidP="00EB47B7">
                  <w:pPr>
                    <w:tabs>
                      <w:tab w:val="left" w:pos="510"/>
                    </w:tabs>
                    <w:ind w:left="510" w:hanging="510"/>
                    <w:rPr>
                      <w:rFonts w:ascii="Frutiger 55" w:hAnsi="Frutiger 55"/>
                      <w:sz w:val="20"/>
                    </w:rPr>
                  </w:pPr>
                  <w:r w:rsidRPr="00CC6C0E">
                    <w:rPr>
                      <w:rFonts w:ascii="Frutiger 55" w:hAnsi="Frutiger 55"/>
                      <w:sz w:val="20"/>
                    </w:rPr>
                    <w:t>a)</w:t>
                  </w:r>
                  <w:r w:rsidRPr="00CC6C0E">
                    <w:rPr>
                      <w:rFonts w:ascii="Frutiger 55" w:hAnsi="Frutiger 55"/>
                      <w:sz w:val="20"/>
                    </w:rPr>
                    <w:tab/>
                    <w:t>Main-d’oeuvre</w:t>
                  </w:r>
                </w:p>
              </w:tc>
              <w:tc>
                <w:tcPr>
                  <w:tcW w:w="1440"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690"/>
                    </w:tabs>
                    <w:rPr>
                      <w:rFonts w:ascii="Frutiger 55" w:hAnsi="Frutiger 55"/>
                      <w:sz w:val="20"/>
                    </w:rPr>
                  </w:pPr>
                </w:p>
              </w:tc>
              <w:tc>
                <w:tcPr>
                  <w:tcW w:w="1080" w:type="dxa"/>
                  <w:tcBorders>
                    <w:top w:val="dotted" w:sz="6" w:space="0" w:color="auto"/>
                    <w:left w:val="nil"/>
                    <w:bottom w:val="dotted" w:sz="6" w:space="0" w:color="auto"/>
                    <w:right w:val="nil"/>
                  </w:tcBorders>
                </w:tcPr>
                <w:p w:rsidR="00EB47B7" w:rsidRPr="00CC6C0E" w:rsidRDefault="00EB47B7" w:rsidP="00EB47B7">
                  <w:pPr>
                    <w:tabs>
                      <w:tab w:val="decimal" w:pos="654"/>
                    </w:tabs>
                    <w:rPr>
                      <w:rFonts w:ascii="Frutiger 55" w:hAnsi="Frutiger 55"/>
                      <w:sz w:val="20"/>
                    </w:rPr>
                  </w:pPr>
                </w:p>
              </w:tc>
              <w:tc>
                <w:tcPr>
                  <w:tcW w:w="1260"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618"/>
                    </w:tabs>
                    <w:rPr>
                      <w:rFonts w:ascii="Frutiger 55" w:hAnsi="Frutiger 55"/>
                      <w:sz w:val="20"/>
                    </w:rPr>
                  </w:pPr>
                </w:p>
              </w:tc>
              <w:tc>
                <w:tcPr>
                  <w:tcW w:w="1260"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618"/>
                    </w:tabs>
                    <w:rPr>
                      <w:rFonts w:ascii="Frutiger 55" w:hAnsi="Frutiger 55"/>
                      <w:sz w:val="20"/>
                    </w:rPr>
                  </w:pPr>
                </w:p>
              </w:tc>
              <w:tc>
                <w:tcPr>
                  <w:tcW w:w="1260"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618"/>
                    </w:tabs>
                    <w:rPr>
                      <w:rFonts w:ascii="Frutiger 55" w:hAnsi="Frutiger 55"/>
                      <w:sz w:val="20"/>
                    </w:rPr>
                  </w:pPr>
                </w:p>
              </w:tc>
              <w:tc>
                <w:tcPr>
                  <w:tcW w:w="1080"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726"/>
                    </w:tabs>
                    <w:rPr>
                      <w:rFonts w:ascii="Frutiger 55" w:hAnsi="Frutiger 55"/>
                      <w:sz w:val="20"/>
                    </w:rPr>
                  </w:pPr>
                </w:p>
              </w:tc>
            </w:tr>
            <w:tr w:rsidR="00EB47B7" w:rsidRPr="00CC6C0E" w:rsidTr="00EB47B7">
              <w:tc>
                <w:tcPr>
                  <w:tcW w:w="2058" w:type="dxa"/>
                  <w:tcBorders>
                    <w:top w:val="dotted" w:sz="6" w:space="0" w:color="auto"/>
                    <w:left w:val="single" w:sz="6" w:space="0" w:color="auto"/>
                    <w:bottom w:val="dotted" w:sz="6" w:space="0" w:color="auto"/>
                    <w:right w:val="nil"/>
                  </w:tcBorders>
                </w:tcPr>
                <w:p w:rsidR="00EB47B7" w:rsidRPr="00CC6C0E" w:rsidRDefault="00EB47B7" w:rsidP="00EB47B7">
                  <w:pPr>
                    <w:tabs>
                      <w:tab w:val="left" w:pos="510"/>
                    </w:tabs>
                    <w:ind w:left="510" w:hanging="510"/>
                    <w:rPr>
                      <w:rFonts w:ascii="Frutiger 55" w:hAnsi="Frutiger 55"/>
                      <w:sz w:val="20"/>
                    </w:rPr>
                  </w:pPr>
                  <w:r w:rsidRPr="00CC6C0E">
                    <w:rPr>
                      <w:rFonts w:ascii="Frutiger 55" w:hAnsi="Frutiger 55"/>
                      <w:sz w:val="20"/>
                    </w:rPr>
                    <w:t>b)</w:t>
                  </w:r>
                </w:p>
              </w:tc>
              <w:tc>
                <w:tcPr>
                  <w:tcW w:w="1440"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690"/>
                    </w:tabs>
                    <w:rPr>
                      <w:rFonts w:ascii="Frutiger 55" w:hAnsi="Frutiger 55"/>
                      <w:sz w:val="20"/>
                    </w:rPr>
                  </w:pPr>
                </w:p>
              </w:tc>
              <w:tc>
                <w:tcPr>
                  <w:tcW w:w="1080" w:type="dxa"/>
                  <w:tcBorders>
                    <w:top w:val="dotted" w:sz="6" w:space="0" w:color="auto"/>
                    <w:left w:val="nil"/>
                    <w:bottom w:val="dotted" w:sz="6" w:space="0" w:color="auto"/>
                    <w:right w:val="nil"/>
                  </w:tcBorders>
                </w:tcPr>
                <w:p w:rsidR="00EB47B7" w:rsidRPr="00CC6C0E" w:rsidRDefault="00EB47B7" w:rsidP="00EB47B7">
                  <w:pPr>
                    <w:tabs>
                      <w:tab w:val="decimal" w:pos="654"/>
                    </w:tabs>
                    <w:rPr>
                      <w:rFonts w:ascii="Frutiger 55" w:hAnsi="Frutiger 55"/>
                      <w:sz w:val="20"/>
                    </w:rPr>
                  </w:pPr>
                </w:p>
              </w:tc>
              <w:tc>
                <w:tcPr>
                  <w:tcW w:w="1260"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618"/>
                    </w:tabs>
                    <w:rPr>
                      <w:rFonts w:ascii="Frutiger 55" w:hAnsi="Frutiger 55"/>
                      <w:sz w:val="20"/>
                    </w:rPr>
                  </w:pPr>
                </w:p>
              </w:tc>
              <w:tc>
                <w:tcPr>
                  <w:tcW w:w="1260"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618"/>
                    </w:tabs>
                    <w:rPr>
                      <w:rFonts w:ascii="Frutiger 55" w:hAnsi="Frutiger 55"/>
                      <w:sz w:val="20"/>
                    </w:rPr>
                  </w:pPr>
                </w:p>
              </w:tc>
              <w:tc>
                <w:tcPr>
                  <w:tcW w:w="1260"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618"/>
                    </w:tabs>
                    <w:rPr>
                      <w:rFonts w:ascii="Frutiger 55" w:hAnsi="Frutiger 55"/>
                      <w:sz w:val="20"/>
                    </w:rPr>
                  </w:pPr>
                </w:p>
              </w:tc>
              <w:tc>
                <w:tcPr>
                  <w:tcW w:w="1080"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726"/>
                    </w:tabs>
                    <w:rPr>
                      <w:rFonts w:ascii="Frutiger 55" w:hAnsi="Frutiger 55"/>
                      <w:sz w:val="20"/>
                    </w:rPr>
                  </w:pPr>
                </w:p>
              </w:tc>
            </w:tr>
            <w:tr w:rsidR="00EB47B7" w:rsidRPr="00CC6C0E" w:rsidTr="00EB47B7">
              <w:tc>
                <w:tcPr>
                  <w:tcW w:w="2058" w:type="dxa"/>
                  <w:tcBorders>
                    <w:top w:val="dotted" w:sz="6" w:space="0" w:color="auto"/>
                    <w:left w:val="single" w:sz="6" w:space="0" w:color="auto"/>
                    <w:bottom w:val="dotted" w:sz="6" w:space="0" w:color="auto"/>
                    <w:right w:val="nil"/>
                  </w:tcBorders>
                </w:tcPr>
                <w:p w:rsidR="00EB47B7" w:rsidRPr="00CC6C0E" w:rsidRDefault="00EB47B7" w:rsidP="00EB47B7">
                  <w:pPr>
                    <w:tabs>
                      <w:tab w:val="left" w:pos="510"/>
                    </w:tabs>
                    <w:ind w:left="510" w:hanging="510"/>
                    <w:rPr>
                      <w:rFonts w:ascii="Frutiger 55" w:hAnsi="Frutiger 55"/>
                      <w:sz w:val="20"/>
                    </w:rPr>
                  </w:pPr>
                  <w:r w:rsidRPr="00CC6C0E">
                    <w:rPr>
                      <w:rFonts w:ascii="Frutiger 55" w:hAnsi="Frutiger 55"/>
                      <w:sz w:val="20"/>
                    </w:rPr>
                    <w:t>c)</w:t>
                  </w:r>
                </w:p>
              </w:tc>
              <w:tc>
                <w:tcPr>
                  <w:tcW w:w="1440"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690"/>
                    </w:tabs>
                    <w:rPr>
                      <w:rFonts w:ascii="Frutiger 55" w:hAnsi="Frutiger 55"/>
                      <w:sz w:val="20"/>
                    </w:rPr>
                  </w:pPr>
                </w:p>
              </w:tc>
              <w:tc>
                <w:tcPr>
                  <w:tcW w:w="1080" w:type="dxa"/>
                  <w:tcBorders>
                    <w:top w:val="dotted" w:sz="6" w:space="0" w:color="auto"/>
                    <w:left w:val="nil"/>
                    <w:bottom w:val="dotted" w:sz="6" w:space="0" w:color="auto"/>
                    <w:right w:val="nil"/>
                  </w:tcBorders>
                </w:tcPr>
                <w:p w:rsidR="00EB47B7" w:rsidRPr="00CC6C0E" w:rsidRDefault="00EB47B7" w:rsidP="00EB47B7">
                  <w:pPr>
                    <w:tabs>
                      <w:tab w:val="decimal" w:pos="654"/>
                    </w:tabs>
                    <w:rPr>
                      <w:rFonts w:ascii="Frutiger 55" w:hAnsi="Frutiger 55"/>
                      <w:sz w:val="20"/>
                    </w:rPr>
                  </w:pPr>
                </w:p>
              </w:tc>
              <w:tc>
                <w:tcPr>
                  <w:tcW w:w="1260"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618"/>
                    </w:tabs>
                    <w:rPr>
                      <w:rFonts w:ascii="Frutiger 55" w:hAnsi="Frutiger 55"/>
                      <w:sz w:val="20"/>
                    </w:rPr>
                  </w:pPr>
                </w:p>
              </w:tc>
              <w:tc>
                <w:tcPr>
                  <w:tcW w:w="1260"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618"/>
                    </w:tabs>
                    <w:rPr>
                      <w:rFonts w:ascii="Frutiger 55" w:hAnsi="Frutiger 55"/>
                      <w:sz w:val="20"/>
                    </w:rPr>
                  </w:pPr>
                </w:p>
              </w:tc>
              <w:tc>
                <w:tcPr>
                  <w:tcW w:w="1260"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618"/>
                    </w:tabs>
                    <w:rPr>
                      <w:rFonts w:ascii="Frutiger 55" w:hAnsi="Frutiger 55"/>
                      <w:sz w:val="20"/>
                    </w:rPr>
                  </w:pPr>
                </w:p>
              </w:tc>
              <w:tc>
                <w:tcPr>
                  <w:tcW w:w="1080"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tabs>
                      <w:tab w:val="decimal" w:pos="726"/>
                    </w:tabs>
                    <w:rPr>
                      <w:rFonts w:ascii="Frutiger 55" w:hAnsi="Frutiger 55"/>
                      <w:sz w:val="20"/>
                    </w:rPr>
                  </w:pPr>
                </w:p>
              </w:tc>
            </w:tr>
            <w:tr w:rsidR="00EB47B7" w:rsidRPr="00CC6C0E" w:rsidTr="00EB47B7">
              <w:tc>
                <w:tcPr>
                  <w:tcW w:w="2058" w:type="dxa"/>
                  <w:tcBorders>
                    <w:top w:val="dotted" w:sz="6" w:space="0" w:color="auto"/>
                    <w:left w:val="single" w:sz="6" w:space="0" w:color="auto"/>
                    <w:bottom w:val="nil"/>
                    <w:right w:val="nil"/>
                  </w:tcBorders>
                </w:tcPr>
                <w:p w:rsidR="00EB47B7" w:rsidRPr="00CC6C0E" w:rsidRDefault="00EB47B7" w:rsidP="00EB47B7">
                  <w:pPr>
                    <w:tabs>
                      <w:tab w:val="left" w:pos="510"/>
                    </w:tabs>
                    <w:ind w:left="510" w:hanging="510"/>
                    <w:rPr>
                      <w:rFonts w:ascii="Frutiger 55" w:hAnsi="Frutiger 55"/>
                      <w:sz w:val="20"/>
                    </w:rPr>
                  </w:pPr>
                  <w:r w:rsidRPr="00CC6C0E">
                    <w:rPr>
                      <w:rFonts w:ascii="Frutiger 55" w:hAnsi="Frutiger 55"/>
                      <w:sz w:val="20"/>
                    </w:rPr>
                    <w:t>etc.</w:t>
                  </w:r>
                </w:p>
              </w:tc>
              <w:tc>
                <w:tcPr>
                  <w:tcW w:w="1440" w:type="dxa"/>
                  <w:tcBorders>
                    <w:top w:val="dotted" w:sz="6" w:space="0" w:color="auto"/>
                    <w:left w:val="single" w:sz="6" w:space="0" w:color="auto"/>
                    <w:bottom w:val="nil"/>
                    <w:right w:val="single" w:sz="6" w:space="0" w:color="auto"/>
                  </w:tcBorders>
                </w:tcPr>
                <w:p w:rsidR="00EB47B7" w:rsidRPr="00CC6C0E" w:rsidRDefault="00EB47B7" w:rsidP="00EB47B7">
                  <w:pPr>
                    <w:tabs>
                      <w:tab w:val="decimal" w:pos="690"/>
                    </w:tabs>
                    <w:rPr>
                      <w:rFonts w:ascii="Frutiger 55" w:hAnsi="Frutiger 55"/>
                      <w:sz w:val="20"/>
                    </w:rPr>
                  </w:pPr>
                </w:p>
              </w:tc>
              <w:tc>
                <w:tcPr>
                  <w:tcW w:w="1080" w:type="dxa"/>
                  <w:tcBorders>
                    <w:top w:val="dotted" w:sz="6" w:space="0" w:color="auto"/>
                    <w:left w:val="nil"/>
                    <w:bottom w:val="nil"/>
                    <w:right w:val="nil"/>
                  </w:tcBorders>
                </w:tcPr>
                <w:p w:rsidR="00EB47B7" w:rsidRPr="00CC6C0E" w:rsidRDefault="00EB47B7" w:rsidP="00EB47B7">
                  <w:pPr>
                    <w:tabs>
                      <w:tab w:val="decimal" w:pos="654"/>
                    </w:tabs>
                    <w:rPr>
                      <w:rFonts w:ascii="Frutiger 55" w:hAnsi="Frutiger 55"/>
                      <w:sz w:val="20"/>
                    </w:rPr>
                  </w:pPr>
                </w:p>
              </w:tc>
              <w:tc>
                <w:tcPr>
                  <w:tcW w:w="1260" w:type="dxa"/>
                  <w:tcBorders>
                    <w:top w:val="dotted" w:sz="6" w:space="0" w:color="auto"/>
                    <w:left w:val="single" w:sz="6" w:space="0" w:color="auto"/>
                    <w:bottom w:val="nil"/>
                    <w:right w:val="single" w:sz="6" w:space="0" w:color="auto"/>
                  </w:tcBorders>
                </w:tcPr>
                <w:p w:rsidR="00EB47B7" w:rsidRPr="00CC6C0E" w:rsidRDefault="00EB47B7" w:rsidP="00EB47B7">
                  <w:pPr>
                    <w:tabs>
                      <w:tab w:val="decimal" w:pos="618"/>
                    </w:tabs>
                    <w:rPr>
                      <w:rFonts w:ascii="Frutiger 55" w:hAnsi="Frutiger 55"/>
                      <w:sz w:val="20"/>
                    </w:rPr>
                  </w:pPr>
                </w:p>
              </w:tc>
              <w:tc>
                <w:tcPr>
                  <w:tcW w:w="1260" w:type="dxa"/>
                  <w:tcBorders>
                    <w:top w:val="dotted" w:sz="6" w:space="0" w:color="auto"/>
                    <w:left w:val="single" w:sz="6" w:space="0" w:color="auto"/>
                    <w:bottom w:val="nil"/>
                    <w:right w:val="single" w:sz="6" w:space="0" w:color="auto"/>
                  </w:tcBorders>
                </w:tcPr>
                <w:p w:rsidR="00EB47B7" w:rsidRPr="00CC6C0E" w:rsidRDefault="00EB47B7" w:rsidP="00EB47B7">
                  <w:pPr>
                    <w:tabs>
                      <w:tab w:val="decimal" w:pos="618"/>
                    </w:tabs>
                    <w:rPr>
                      <w:rFonts w:ascii="Frutiger 55" w:hAnsi="Frutiger 55"/>
                      <w:sz w:val="20"/>
                    </w:rPr>
                  </w:pPr>
                </w:p>
              </w:tc>
              <w:tc>
                <w:tcPr>
                  <w:tcW w:w="1260" w:type="dxa"/>
                  <w:tcBorders>
                    <w:top w:val="dotted" w:sz="6" w:space="0" w:color="auto"/>
                    <w:left w:val="single" w:sz="6" w:space="0" w:color="auto"/>
                    <w:bottom w:val="nil"/>
                    <w:right w:val="single" w:sz="6" w:space="0" w:color="auto"/>
                  </w:tcBorders>
                </w:tcPr>
                <w:p w:rsidR="00EB47B7" w:rsidRPr="00CC6C0E" w:rsidRDefault="00EB47B7" w:rsidP="00EB47B7">
                  <w:pPr>
                    <w:tabs>
                      <w:tab w:val="decimal" w:pos="618"/>
                    </w:tabs>
                    <w:rPr>
                      <w:rFonts w:ascii="Frutiger 55" w:hAnsi="Frutiger 55"/>
                      <w:sz w:val="20"/>
                    </w:rPr>
                  </w:pPr>
                </w:p>
              </w:tc>
              <w:tc>
                <w:tcPr>
                  <w:tcW w:w="1080" w:type="dxa"/>
                  <w:tcBorders>
                    <w:top w:val="dotted" w:sz="6" w:space="0" w:color="auto"/>
                    <w:left w:val="single" w:sz="6" w:space="0" w:color="auto"/>
                    <w:bottom w:val="nil"/>
                    <w:right w:val="single" w:sz="6" w:space="0" w:color="auto"/>
                  </w:tcBorders>
                </w:tcPr>
                <w:p w:rsidR="00EB47B7" w:rsidRPr="00CC6C0E" w:rsidRDefault="00EB47B7" w:rsidP="00EB47B7">
                  <w:pPr>
                    <w:tabs>
                      <w:tab w:val="decimal" w:pos="726"/>
                    </w:tabs>
                    <w:rPr>
                      <w:rFonts w:ascii="Frutiger 55" w:hAnsi="Frutiger 55"/>
                      <w:sz w:val="20"/>
                    </w:rPr>
                  </w:pPr>
                </w:p>
              </w:tc>
            </w:tr>
            <w:tr w:rsidR="00EB47B7" w:rsidRPr="00CC6C0E" w:rsidTr="00EB47B7">
              <w:tc>
                <w:tcPr>
                  <w:tcW w:w="2058" w:type="dxa"/>
                  <w:tcBorders>
                    <w:top w:val="dotted" w:sz="6" w:space="0" w:color="auto"/>
                    <w:left w:val="single" w:sz="6" w:space="0" w:color="auto"/>
                    <w:bottom w:val="nil"/>
                    <w:right w:val="nil"/>
                  </w:tcBorders>
                </w:tcPr>
                <w:p w:rsidR="00EB47B7" w:rsidRPr="00CC6C0E" w:rsidRDefault="00EB47B7" w:rsidP="00EB47B7">
                  <w:pPr>
                    <w:tabs>
                      <w:tab w:val="left" w:pos="510"/>
                    </w:tabs>
                    <w:ind w:left="510" w:hanging="510"/>
                    <w:rPr>
                      <w:rFonts w:ascii="Frutiger 55" w:hAnsi="Frutiger 55"/>
                      <w:sz w:val="20"/>
                    </w:rPr>
                  </w:pPr>
                </w:p>
              </w:tc>
              <w:tc>
                <w:tcPr>
                  <w:tcW w:w="1440" w:type="dxa"/>
                  <w:tcBorders>
                    <w:top w:val="dotted" w:sz="6" w:space="0" w:color="auto"/>
                    <w:left w:val="single" w:sz="6" w:space="0" w:color="auto"/>
                    <w:bottom w:val="nil"/>
                    <w:right w:val="single" w:sz="6" w:space="0" w:color="auto"/>
                  </w:tcBorders>
                </w:tcPr>
                <w:p w:rsidR="00EB47B7" w:rsidRPr="00CC6C0E" w:rsidRDefault="00EB47B7" w:rsidP="00EB47B7">
                  <w:pPr>
                    <w:tabs>
                      <w:tab w:val="decimal" w:pos="690"/>
                    </w:tabs>
                    <w:rPr>
                      <w:rFonts w:ascii="Frutiger 55" w:hAnsi="Frutiger 55"/>
                      <w:sz w:val="20"/>
                    </w:rPr>
                  </w:pPr>
                </w:p>
              </w:tc>
              <w:tc>
                <w:tcPr>
                  <w:tcW w:w="1080" w:type="dxa"/>
                  <w:tcBorders>
                    <w:top w:val="dotted" w:sz="6" w:space="0" w:color="auto"/>
                    <w:left w:val="nil"/>
                    <w:bottom w:val="nil"/>
                    <w:right w:val="nil"/>
                  </w:tcBorders>
                </w:tcPr>
                <w:p w:rsidR="00EB47B7" w:rsidRPr="00CC6C0E" w:rsidRDefault="00EB47B7" w:rsidP="00EB47B7">
                  <w:pPr>
                    <w:tabs>
                      <w:tab w:val="decimal" w:pos="654"/>
                    </w:tabs>
                    <w:rPr>
                      <w:rFonts w:ascii="Frutiger 55" w:hAnsi="Frutiger 55"/>
                      <w:sz w:val="20"/>
                    </w:rPr>
                  </w:pPr>
                </w:p>
              </w:tc>
              <w:tc>
                <w:tcPr>
                  <w:tcW w:w="1260" w:type="dxa"/>
                  <w:tcBorders>
                    <w:top w:val="dotted" w:sz="6" w:space="0" w:color="auto"/>
                    <w:left w:val="single" w:sz="6" w:space="0" w:color="auto"/>
                    <w:bottom w:val="nil"/>
                    <w:right w:val="single" w:sz="6" w:space="0" w:color="auto"/>
                  </w:tcBorders>
                </w:tcPr>
                <w:p w:rsidR="00EB47B7" w:rsidRPr="00CC6C0E" w:rsidRDefault="00EB47B7" w:rsidP="00EB47B7">
                  <w:pPr>
                    <w:tabs>
                      <w:tab w:val="decimal" w:pos="618"/>
                    </w:tabs>
                    <w:rPr>
                      <w:rFonts w:ascii="Frutiger 55" w:hAnsi="Frutiger 55"/>
                      <w:sz w:val="20"/>
                    </w:rPr>
                  </w:pPr>
                </w:p>
              </w:tc>
              <w:tc>
                <w:tcPr>
                  <w:tcW w:w="1260" w:type="dxa"/>
                  <w:tcBorders>
                    <w:top w:val="dotted" w:sz="6" w:space="0" w:color="auto"/>
                    <w:left w:val="single" w:sz="6" w:space="0" w:color="auto"/>
                    <w:bottom w:val="nil"/>
                    <w:right w:val="single" w:sz="6" w:space="0" w:color="auto"/>
                  </w:tcBorders>
                </w:tcPr>
                <w:p w:rsidR="00EB47B7" w:rsidRPr="00CC6C0E" w:rsidRDefault="00EB47B7" w:rsidP="00EB47B7">
                  <w:pPr>
                    <w:tabs>
                      <w:tab w:val="decimal" w:pos="618"/>
                    </w:tabs>
                    <w:rPr>
                      <w:rFonts w:ascii="Frutiger 55" w:hAnsi="Frutiger 55"/>
                      <w:sz w:val="20"/>
                    </w:rPr>
                  </w:pPr>
                </w:p>
              </w:tc>
              <w:tc>
                <w:tcPr>
                  <w:tcW w:w="1260" w:type="dxa"/>
                  <w:tcBorders>
                    <w:top w:val="dotted" w:sz="6" w:space="0" w:color="auto"/>
                    <w:left w:val="single" w:sz="6" w:space="0" w:color="auto"/>
                    <w:bottom w:val="nil"/>
                    <w:right w:val="single" w:sz="6" w:space="0" w:color="auto"/>
                  </w:tcBorders>
                </w:tcPr>
                <w:p w:rsidR="00EB47B7" w:rsidRPr="00CC6C0E" w:rsidRDefault="00EB47B7" w:rsidP="00EB47B7">
                  <w:pPr>
                    <w:tabs>
                      <w:tab w:val="decimal" w:pos="618"/>
                    </w:tabs>
                    <w:rPr>
                      <w:rFonts w:ascii="Frutiger 55" w:hAnsi="Frutiger 55"/>
                      <w:sz w:val="20"/>
                    </w:rPr>
                  </w:pPr>
                </w:p>
              </w:tc>
              <w:tc>
                <w:tcPr>
                  <w:tcW w:w="1080" w:type="dxa"/>
                  <w:tcBorders>
                    <w:top w:val="dotted" w:sz="6" w:space="0" w:color="auto"/>
                    <w:left w:val="single" w:sz="6" w:space="0" w:color="auto"/>
                    <w:bottom w:val="nil"/>
                    <w:right w:val="single" w:sz="6" w:space="0" w:color="auto"/>
                  </w:tcBorders>
                </w:tcPr>
                <w:p w:rsidR="00EB47B7" w:rsidRPr="00CC6C0E" w:rsidRDefault="00EB47B7" w:rsidP="00EB47B7">
                  <w:pPr>
                    <w:tabs>
                      <w:tab w:val="decimal" w:pos="726"/>
                    </w:tabs>
                    <w:rPr>
                      <w:rFonts w:ascii="Frutiger 55" w:hAnsi="Frutiger 55"/>
                      <w:sz w:val="20"/>
                    </w:rPr>
                  </w:pPr>
                </w:p>
              </w:tc>
            </w:tr>
            <w:tr w:rsidR="00EB47B7" w:rsidRPr="00CC6C0E" w:rsidTr="00EB47B7">
              <w:tc>
                <w:tcPr>
                  <w:tcW w:w="2058" w:type="dxa"/>
                  <w:tcBorders>
                    <w:top w:val="single" w:sz="6" w:space="0" w:color="auto"/>
                    <w:left w:val="single" w:sz="6" w:space="0" w:color="auto"/>
                    <w:bottom w:val="single" w:sz="6" w:space="0" w:color="auto"/>
                    <w:right w:val="nil"/>
                  </w:tcBorders>
                </w:tcPr>
                <w:p w:rsidR="00EB47B7" w:rsidRPr="00CC6C0E" w:rsidRDefault="00EB47B7" w:rsidP="00EB47B7">
                  <w:pPr>
                    <w:tabs>
                      <w:tab w:val="left" w:pos="510"/>
                    </w:tabs>
                    <w:ind w:left="510" w:hanging="510"/>
                    <w:rPr>
                      <w:rFonts w:ascii="Frutiger 55" w:hAnsi="Frutiger 55"/>
                      <w:sz w:val="20"/>
                    </w:rPr>
                  </w:pPr>
                  <w:r w:rsidRPr="00CC6C0E">
                    <w:rPr>
                      <w:rFonts w:ascii="Frutiger 55" w:hAnsi="Frutiger 55"/>
                      <w:sz w:val="20"/>
                    </w:rPr>
                    <w:t>Total</w:t>
                  </w:r>
                </w:p>
              </w:tc>
              <w:tc>
                <w:tcPr>
                  <w:tcW w:w="1440"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tabs>
                      <w:tab w:val="decimal" w:pos="690"/>
                    </w:tabs>
                    <w:rPr>
                      <w:rFonts w:ascii="Frutiger 55" w:hAnsi="Frutiger 55"/>
                      <w:sz w:val="20"/>
                    </w:rPr>
                  </w:pPr>
                </w:p>
              </w:tc>
              <w:tc>
                <w:tcPr>
                  <w:tcW w:w="1080" w:type="dxa"/>
                  <w:tcBorders>
                    <w:top w:val="single" w:sz="6" w:space="0" w:color="auto"/>
                    <w:left w:val="nil"/>
                    <w:bottom w:val="single" w:sz="6" w:space="0" w:color="auto"/>
                    <w:right w:val="nil"/>
                  </w:tcBorders>
                </w:tcPr>
                <w:p w:rsidR="00EB47B7" w:rsidRPr="00CC6C0E" w:rsidRDefault="00EB47B7" w:rsidP="00EB47B7">
                  <w:pPr>
                    <w:tabs>
                      <w:tab w:val="decimal" w:pos="654"/>
                    </w:tabs>
                    <w:rPr>
                      <w:rFonts w:ascii="Frutiger 55" w:hAnsi="Frutiger 55"/>
                      <w:sz w:val="20"/>
                    </w:rPr>
                  </w:pPr>
                </w:p>
              </w:tc>
              <w:tc>
                <w:tcPr>
                  <w:tcW w:w="1260"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tabs>
                      <w:tab w:val="decimal" w:pos="618"/>
                    </w:tabs>
                    <w:rPr>
                      <w:rFonts w:ascii="Frutiger 55" w:hAnsi="Frutiger 55"/>
                      <w:sz w:val="20"/>
                    </w:rPr>
                  </w:pPr>
                </w:p>
              </w:tc>
              <w:tc>
                <w:tcPr>
                  <w:tcW w:w="1260"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tabs>
                      <w:tab w:val="decimal" w:pos="618"/>
                    </w:tabs>
                    <w:rPr>
                      <w:rFonts w:ascii="Frutiger 55" w:hAnsi="Frutiger 55"/>
                      <w:sz w:val="20"/>
                    </w:rPr>
                  </w:pPr>
                </w:p>
              </w:tc>
              <w:tc>
                <w:tcPr>
                  <w:tcW w:w="1260"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tabs>
                      <w:tab w:val="decimal" w:pos="618"/>
                    </w:tabs>
                    <w:rPr>
                      <w:rFonts w:ascii="Frutiger 55" w:hAnsi="Frutiger 55"/>
                      <w:sz w:val="20"/>
                    </w:rPr>
                  </w:pPr>
                </w:p>
              </w:tc>
              <w:tc>
                <w:tcPr>
                  <w:tcW w:w="1080"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tabs>
                      <w:tab w:val="decimal" w:pos="726"/>
                    </w:tabs>
                    <w:rPr>
                      <w:rFonts w:ascii="Frutiger 55" w:hAnsi="Frutiger 55"/>
                      <w:sz w:val="20"/>
                    </w:rPr>
                  </w:pPr>
                  <w:r w:rsidRPr="00CC6C0E">
                    <w:rPr>
                      <w:rFonts w:ascii="Frutiger 55" w:hAnsi="Frutiger 55"/>
                      <w:sz w:val="20"/>
                    </w:rPr>
                    <w:t>1</w:t>
                  </w:r>
                </w:p>
              </w:tc>
            </w:tr>
          </w:tbl>
          <w:p w:rsidR="00EB47B7" w:rsidRPr="00CC6C0E" w:rsidRDefault="00EB47B7" w:rsidP="00EB47B7">
            <w:pPr>
              <w:rPr>
                <w:rFonts w:ascii="Frutiger 55" w:hAnsi="Frutiger 55"/>
                <w:sz w:val="16"/>
              </w:rPr>
            </w:pPr>
          </w:p>
          <w:p w:rsidR="00EB47B7" w:rsidRPr="00CC6C0E" w:rsidRDefault="00EB47B7" w:rsidP="00EB47B7">
            <w:pPr>
              <w:rPr>
                <w:rFonts w:ascii="Frutiger 55" w:hAnsi="Frutiger 55"/>
              </w:rPr>
            </w:pPr>
            <w:r w:rsidRPr="00CC6C0E">
              <w:rPr>
                <w:rFonts w:ascii="Frutiger 55" w:hAnsi="Frutiger 55"/>
              </w:rPr>
              <w:t>[Le Maître d’Ouvrage indiquera dans la colonne (1) un seul chiffre correspondant à la partie fixe X de la formule de révision (qui sera également porté dans la colonne « Totaux » au droit de X) et des chiffres reflétant la fourchette acceptable le cas échéant pour chacun des paramètres a), b), c), etc. des facteurs révisables de la formule.]</w:t>
            </w:r>
          </w:p>
          <w:p w:rsidR="00EB47B7" w:rsidRPr="00CC6C0E" w:rsidRDefault="00EB47B7" w:rsidP="00EB47B7">
            <w:pPr>
              <w:rPr>
                <w:rFonts w:ascii="Frutiger 55" w:hAnsi="Frutiger 55"/>
              </w:rPr>
            </w:pPr>
          </w:p>
          <w:p w:rsidR="00EB47B7" w:rsidRPr="00CC6C0E" w:rsidRDefault="00EB47B7" w:rsidP="00EB47B7">
            <w:pPr>
              <w:rPr>
                <w:rFonts w:ascii="Frutiger 55" w:hAnsi="Frutiger 55"/>
              </w:rPr>
            </w:pPr>
            <w:r w:rsidRPr="00CC6C0E">
              <w:rPr>
                <w:rFonts w:ascii="Frutiger 55" w:hAnsi="Frutiger 55"/>
              </w:rPr>
              <w:t>Le Soumissionnaire indiquera dans les colonnes (2) les valeurs des paramètres de chaque facteur au titre de la monnaie ou des monnaies de son offre, et dans la colonne (3) les sous totaux correspondants pour chaque facteur et qui doivent s’inscrire dans la fourchette spécifiée par le Maître d’Ouvrage dans la colonne (1); de plus le total des sous totaux inscrits dans la colonne (3) doit être égal à 1.</w:t>
            </w:r>
          </w:p>
          <w:p w:rsidR="00EB47B7" w:rsidRPr="00CC6C0E" w:rsidRDefault="00EB47B7" w:rsidP="00EB47B7">
            <w:pPr>
              <w:rPr>
                <w:rFonts w:ascii="Frutiger 55" w:hAnsi="Frutiger 55"/>
              </w:rPr>
            </w:pPr>
          </w:p>
          <w:p w:rsidR="00EB47B7" w:rsidRPr="00CC6C0E" w:rsidRDefault="00EB47B7" w:rsidP="00EB47B7">
            <w:pPr>
              <w:rPr>
                <w:rFonts w:ascii="Frutiger 55" w:hAnsi="Frutiger 55"/>
              </w:rPr>
            </w:pPr>
            <w:r w:rsidRPr="00CC6C0E">
              <w:rPr>
                <w:rFonts w:ascii="Frutiger 55" w:hAnsi="Frutiger 55"/>
              </w:rPr>
              <w:t>Une formule sera appliquée pour chaque monnaie de paiement et sera déduite du tableau ci</w:t>
            </w:r>
            <w:r w:rsidRPr="00CC6C0E">
              <w:rPr>
                <w:rFonts w:ascii="Frutiger 55" w:hAnsi="Frutiger 55"/>
              </w:rPr>
              <w:noBreakHyphen/>
              <w:t>dessus comme suit : les paramètres à inclure dans chacune des formules seront déduits des valeurs relatives à chaque monnaie, chacune d’elle étant d’abord toutefois divisée par le total des valeurs correspondantes à la monnaie considérée, comme indiqué dans la colonne correspondante.</w:t>
            </w:r>
          </w:p>
          <w:p w:rsidR="00EB47B7" w:rsidRPr="00CC6C0E" w:rsidRDefault="00EB47B7" w:rsidP="00EB47B7">
            <w:pPr>
              <w:rPr>
                <w:rFonts w:ascii="Frutiger 55" w:hAnsi="Frutiger 55"/>
              </w:rPr>
            </w:pPr>
          </w:p>
          <w:p w:rsidR="00EB47B7" w:rsidRPr="00CC6C0E" w:rsidRDefault="00EB47B7" w:rsidP="00EB47B7">
            <w:pPr>
              <w:rPr>
                <w:rFonts w:ascii="Frutiger 55" w:hAnsi="Frutiger 55"/>
              </w:rPr>
            </w:pPr>
            <w:r w:rsidRPr="00CC6C0E">
              <w:rPr>
                <w:rFonts w:ascii="Frutiger 55" w:hAnsi="Frutiger 55"/>
              </w:rPr>
              <w:t>L’exemple qui suit à la fin de cette annexe représente un cas où interviennent trois facteurs de pondération et deux monnaies de paiement.</w:t>
            </w:r>
          </w:p>
          <w:p w:rsidR="00EB47B7" w:rsidRPr="00CC6C0E" w:rsidRDefault="00EB47B7" w:rsidP="00EB47B7">
            <w:pPr>
              <w:rPr>
                <w:rFonts w:ascii="Frutiger 55" w:hAnsi="Frutiger 55"/>
                <w:sz w:val="16"/>
              </w:rPr>
            </w:pPr>
          </w:p>
          <w:p w:rsidR="00EB47B7" w:rsidRPr="00CC6C0E" w:rsidRDefault="00EB47B7" w:rsidP="00EB47B7">
            <w:pPr>
              <w:rPr>
                <w:rFonts w:ascii="Frutiger 55" w:hAnsi="Frutiger 55"/>
                <w:b/>
              </w:rPr>
            </w:pPr>
            <w:r w:rsidRPr="00CC6C0E">
              <w:rPr>
                <w:rFonts w:ascii="Frutiger 55" w:hAnsi="Frutiger 55"/>
                <w:b/>
              </w:rPr>
              <w:t>Origine des indices</w:t>
            </w:r>
          </w:p>
          <w:p w:rsidR="00EB47B7" w:rsidRPr="00CC6C0E" w:rsidRDefault="00EB47B7" w:rsidP="00EB47B7">
            <w:pPr>
              <w:rPr>
                <w:rFonts w:ascii="Frutiger 55" w:hAnsi="Frutiger 55"/>
                <w:b/>
              </w:rPr>
            </w:pPr>
          </w:p>
          <w:p w:rsidR="00EB47B7" w:rsidRPr="00CC6C0E" w:rsidRDefault="00EB47B7" w:rsidP="00EB47B7">
            <w:pPr>
              <w:rPr>
                <w:rFonts w:ascii="Frutiger 55" w:hAnsi="Frutiger 55"/>
                <w:b/>
              </w:rPr>
            </w:pPr>
            <w:r w:rsidRPr="00CC6C0E">
              <w:rPr>
                <w:rFonts w:ascii="Frutiger 55" w:hAnsi="Frutiger 55"/>
                <w:b/>
              </w:rPr>
              <w:t>Monnaie nationale</w:t>
            </w:r>
          </w:p>
          <w:p w:rsidR="00EB47B7" w:rsidRPr="00CC6C0E" w:rsidRDefault="00EB47B7" w:rsidP="00EB47B7">
            <w:pPr>
              <w:rPr>
                <w:rFonts w:ascii="Frutiger 55" w:hAnsi="Frutiger 55"/>
              </w:rPr>
            </w:pPr>
          </w:p>
          <w:p w:rsidR="00EB47B7" w:rsidRPr="00CC6C0E" w:rsidRDefault="00EB47B7" w:rsidP="00EB47B7">
            <w:pPr>
              <w:rPr>
                <w:rFonts w:ascii="Frutiger 55" w:hAnsi="Frutiger 55"/>
              </w:rPr>
            </w:pPr>
            <w:r w:rsidRPr="00CC6C0E">
              <w:rPr>
                <w:rFonts w:ascii="Frutiger 55" w:hAnsi="Frutiger 55"/>
              </w:rPr>
              <w:t>[Le Maître d’Ouvrage complétera le tableau qui suit au moment de la préparation du Dossier d’Appel d’Offres.]</w:t>
            </w:r>
          </w:p>
          <w:p w:rsidR="00EB47B7" w:rsidRPr="00CC6C0E" w:rsidRDefault="00EB47B7" w:rsidP="00EB47B7">
            <w:pPr>
              <w:rPr>
                <w:rFonts w:ascii="Frutiger 55" w:hAnsi="Frutiger 55"/>
                <w:b/>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1728"/>
              <w:gridCol w:w="1584"/>
            </w:tblGrid>
            <w:tr w:rsidR="00EB47B7" w:rsidRPr="00CC6C0E" w:rsidTr="00EB47B7">
              <w:tc>
                <w:tcPr>
                  <w:tcW w:w="2520" w:type="dxa"/>
                  <w:tcBorders>
                    <w:top w:val="single" w:sz="6" w:space="0" w:color="auto"/>
                    <w:left w:val="single" w:sz="6" w:space="0" w:color="auto"/>
                    <w:bottom w:val="single" w:sz="6" w:space="0" w:color="auto"/>
                    <w:right w:val="nil"/>
                  </w:tcBorders>
                </w:tcPr>
                <w:p w:rsidR="00EB47B7" w:rsidRPr="00CC6C0E" w:rsidRDefault="00EB47B7" w:rsidP="00EB47B7">
                  <w:pPr>
                    <w:jc w:val="center"/>
                    <w:rPr>
                      <w:rFonts w:ascii="Frutiger 55" w:hAnsi="Frutiger 55"/>
                    </w:rPr>
                  </w:pPr>
                  <w:r w:rsidRPr="00CC6C0E">
                    <w:rPr>
                      <w:rFonts w:ascii="Frutiger 55" w:hAnsi="Frutiger 55"/>
                    </w:rPr>
                    <w:t xml:space="preserve">Code de l’indice </w:t>
                  </w:r>
                </w:p>
              </w:tc>
              <w:tc>
                <w:tcPr>
                  <w:tcW w:w="1584"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jc w:val="center"/>
                    <w:rPr>
                      <w:rFonts w:ascii="Frutiger 55" w:hAnsi="Frutiger 55"/>
                    </w:rPr>
                  </w:pPr>
                  <w:r w:rsidRPr="00CC6C0E">
                    <w:rPr>
                      <w:rFonts w:ascii="Frutiger 55" w:hAnsi="Frutiger 55"/>
                    </w:rPr>
                    <w:t>Description/</w:t>
                  </w:r>
                </w:p>
                <w:p w:rsidR="00EB47B7" w:rsidRPr="00CC6C0E" w:rsidRDefault="00EB47B7" w:rsidP="00EB47B7">
                  <w:pPr>
                    <w:jc w:val="center"/>
                    <w:rPr>
                      <w:rFonts w:ascii="Frutiger 55" w:hAnsi="Frutiger 55"/>
                    </w:rPr>
                  </w:pPr>
                  <w:r w:rsidRPr="00CC6C0E">
                    <w:rPr>
                      <w:rFonts w:ascii="Frutiger 55" w:hAnsi="Frutiger 55"/>
                    </w:rPr>
                    <w:t xml:space="preserve">identification </w:t>
                  </w:r>
                </w:p>
              </w:tc>
              <w:tc>
                <w:tcPr>
                  <w:tcW w:w="1728"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jc w:val="center"/>
                    <w:rPr>
                      <w:rFonts w:ascii="Frutiger 55" w:hAnsi="Frutiger 55"/>
                    </w:rPr>
                  </w:pPr>
                  <w:r w:rsidRPr="00CC6C0E">
                    <w:rPr>
                      <w:rFonts w:ascii="Frutiger 55" w:hAnsi="Frutiger 55"/>
                    </w:rPr>
                    <w:t>Publication d’origine de l’indice</w:t>
                  </w:r>
                </w:p>
              </w:tc>
              <w:tc>
                <w:tcPr>
                  <w:tcW w:w="1584" w:type="dxa"/>
                  <w:tcBorders>
                    <w:top w:val="single" w:sz="6" w:space="0" w:color="auto"/>
                    <w:left w:val="nil"/>
                    <w:bottom w:val="single" w:sz="6" w:space="0" w:color="auto"/>
                    <w:right w:val="single" w:sz="6" w:space="0" w:color="auto"/>
                  </w:tcBorders>
                </w:tcPr>
                <w:p w:rsidR="00EB47B7" w:rsidRPr="00CC6C0E" w:rsidRDefault="00EB47B7" w:rsidP="00EB47B7">
                  <w:pPr>
                    <w:jc w:val="center"/>
                    <w:rPr>
                      <w:rFonts w:ascii="Frutiger 55" w:hAnsi="Frutiger 55"/>
                    </w:rPr>
                  </w:pPr>
                  <w:r w:rsidRPr="00CC6C0E">
                    <w:rPr>
                      <w:rFonts w:ascii="Frutiger 55" w:hAnsi="Frutiger 55"/>
                    </w:rPr>
                    <w:t>Valeur de base au</w:t>
                  </w:r>
                </w:p>
                <w:p w:rsidR="00EB47B7" w:rsidRPr="00CC6C0E" w:rsidRDefault="00EB47B7" w:rsidP="00EB47B7">
                  <w:pPr>
                    <w:jc w:val="center"/>
                    <w:rPr>
                      <w:rFonts w:ascii="Frutiger 55" w:hAnsi="Frutiger 55"/>
                    </w:rPr>
                  </w:pPr>
                  <w:r w:rsidRPr="00CC6C0E">
                    <w:rPr>
                      <w:rFonts w:ascii="Frutiger 55" w:hAnsi="Frutiger 55"/>
                      <w:i/>
                      <w:sz w:val="20"/>
                    </w:rPr>
                    <w:t>[mois]</w:t>
                  </w:r>
                  <w:r w:rsidRPr="00CC6C0E">
                    <w:rPr>
                      <w:rStyle w:val="Appelnotedebasdep"/>
                      <w:rFonts w:ascii="Frutiger 55" w:hAnsi="Frutiger 55"/>
                      <w:sz w:val="20"/>
                    </w:rPr>
                    <w:t xml:space="preserve"> </w:t>
                  </w:r>
                  <w:r w:rsidRPr="00CC6C0E">
                    <w:rPr>
                      <w:rFonts w:ascii="Frutiger 55" w:hAnsi="Frutiger 55"/>
                      <w:sz w:val="20"/>
                      <w:vertAlign w:val="superscript"/>
                    </w:rPr>
                    <w:t>(</w:t>
                  </w:r>
                  <w:r w:rsidRPr="00CC6C0E">
                    <w:rPr>
                      <w:rStyle w:val="Appelnotedebasdep"/>
                      <w:rFonts w:ascii="Frutiger 55" w:hAnsi="Frutiger 55"/>
                      <w:sz w:val="20"/>
                    </w:rPr>
                    <w:footnoteReference w:id="29"/>
                  </w:r>
                  <w:r w:rsidRPr="00CC6C0E">
                    <w:rPr>
                      <w:rFonts w:ascii="Frutiger 55" w:hAnsi="Frutiger 55"/>
                      <w:sz w:val="20"/>
                      <w:vertAlign w:val="superscript"/>
                    </w:rPr>
                    <w:t>)</w:t>
                  </w:r>
                </w:p>
              </w:tc>
            </w:tr>
            <w:tr w:rsidR="00EB47B7" w:rsidRPr="00CC6C0E" w:rsidTr="00EB47B7">
              <w:tc>
                <w:tcPr>
                  <w:tcW w:w="2520" w:type="dxa"/>
                  <w:tcBorders>
                    <w:top w:val="dotted" w:sz="6" w:space="0" w:color="auto"/>
                    <w:left w:val="single" w:sz="6" w:space="0" w:color="auto"/>
                    <w:bottom w:val="dotted" w:sz="6" w:space="0" w:color="auto"/>
                    <w:right w:val="nil"/>
                  </w:tcBorders>
                </w:tcPr>
                <w:p w:rsidR="00EB47B7" w:rsidRPr="00CC6C0E" w:rsidRDefault="00EB47B7" w:rsidP="00EB47B7">
                  <w:pPr>
                    <w:rPr>
                      <w:rFonts w:ascii="Frutiger 55" w:hAnsi="Frutiger 55"/>
                    </w:rPr>
                  </w:pPr>
                  <w:r w:rsidRPr="00CC6C0E">
                    <w:rPr>
                      <w:rFonts w:ascii="Frutiger 55" w:hAnsi="Frutiger 55"/>
                    </w:rPr>
                    <w:t>(T)</w:t>
                  </w:r>
                </w:p>
              </w:tc>
              <w:tc>
                <w:tcPr>
                  <w:tcW w:w="1584"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rPr>
                      <w:rFonts w:ascii="Frutiger 55" w:hAnsi="Frutiger 55"/>
                    </w:rPr>
                  </w:pPr>
                </w:p>
              </w:tc>
              <w:tc>
                <w:tcPr>
                  <w:tcW w:w="1728"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rPr>
                      <w:rFonts w:ascii="Frutiger 55" w:hAnsi="Frutiger 55"/>
                    </w:rPr>
                  </w:pPr>
                </w:p>
              </w:tc>
              <w:tc>
                <w:tcPr>
                  <w:tcW w:w="1584" w:type="dxa"/>
                  <w:tcBorders>
                    <w:top w:val="dotted" w:sz="6" w:space="0" w:color="auto"/>
                    <w:left w:val="nil"/>
                    <w:bottom w:val="dotted" w:sz="6" w:space="0" w:color="auto"/>
                    <w:right w:val="single" w:sz="6" w:space="0" w:color="auto"/>
                  </w:tcBorders>
                </w:tcPr>
                <w:p w:rsidR="00EB47B7" w:rsidRPr="00CC6C0E" w:rsidRDefault="00EB47B7" w:rsidP="00EB47B7">
                  <w:pPr>
                    <w:rPr>
                      <w:rFonts w:ascii="Frutiger 55" w:hAnsi="Frutiger 55"/>
                    </w:rPr>
                  </w:pPr>
                </w:p>
              </w:tc>
            </w:tr>
            <w:tr w:rsidR="00EB47B7" w:rsidRPr="00CC6C0E" w:rsidTr="00EB47B7">
              <w:tc>
                <w:tcPr>
                  <w:tcW w:w="2520" w:type="dxa"/>
                  <w:tcBorders>
                    <w:top w:val="dotted" w:sz="6" w:space="0" w:color="auto"/>
                    <w:left w:val="single" w:sz="6" w:space="0" w:color="auto"/>
                    <w:bottom w:val="dotted" w:sz="6" w:space="0" w:color="auto"/>
                    <w:right w:val="nil"/>
                  </w:tcBorders>
                </w:tcPr>
                <w:p w:rsidR="00EB47B7" w:rsidRPr="00CC6C0E" w:rsidRDefault="00EB47B7" w:rsidP="00EB47B7">
                  <w:pPr>
                    <w:rPr>
                      <w:rFonts w:ascii="Frutiger 55" w:hAnsi="Frutiger 55"/>
                    </w:rPr>
                  </w:pPr>
                  <w:r w:rsidRPr="00CC6C0E">
                    <w:rPr>
                      <w:rFonts w:ascii="Frutiger 55" w:hAnsi="Frutiger 55"/>
                    </w:rPr>
                    <w:t>(S)</w:t>
                  </w:r>
                </w:p>
              </w:tc>
              <w:tc>
                <w:tcPr>
                  <w:tcW w:w="1584"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rPr>
                      <w:rFonts w:ascii="Frutiger 55" w:hAnsi="Frutiger 55"/>
                    </w:rPr>
                  </w:pPr>
                </w:p>
              </w:tc>
              <w:tc>
                <w:tcPr>
                  <w:tcW w:w="1728"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rPr>
                      <w:rFonts w:ascii="Frutiger 55" w:hAnsi="Frutiger 55"/>
                    </w:rPr>
                  </w:pPr>
                </w:p>
              </w:tc>
              <w:tc>
                <w:tcPr>
                  <w:tcW w:w="1584" w:type="dxa"/>
                  <w:tcBorders>
                    <w:top w:val="dotted" w:sz="6" w:space="0" w:color="auto"/>
                    <w:left w:val="nil"/>
                    <w:bottom w:val="dotted" w:sz="6" w:space="0" w:color="auto"/>
                    <w:right w:val="single" w:sz="6" w:space="0" w:color="auto"/>
                  </w:tcBorders>
                </w:tcPr>
                <w:p w:rsidR="00EB47B7" w:rsidRPr="00CC6C0E" w:rsidRDefault="00EB47B7" w:rsidP="00EB47B7">
                  <w:pPr>
                    <w:rPr>
                      <w:rFonts w:ascii="Frutiger 55" w:hAnsi="Frutiger 55"/>
                    </w:rPr>
                  </w:pPr>
                </w:p>
              </w:tc>
            </w:tr>
            <w:tr w:rsidR="00EB47B7" w:rsidRPr="00CC6C0E" w:rsidTr="00EB47B7">
              <w:tc>
                <w:tcPr>
                  <w:tcW w:w="2520" w:type="dxa"/>
                  <w:tcBorders>
                    <w:top w:val="dotted" w:sz="6" w:space="0" w:color="auto"/>
                    <w:left w:val="single" w:sz="6" w:space="0" w:color="auto"/>
                    <w:bottom w:val="single" w:sz="6" w:space="0" w:color="auto"/>
                    <w:right w:val="nil"/>
                  </w:tcBorders>
                </w:tcPr>
                <w:p w:rsidR="00EB47B7" w:rsidRPr="00CC6C0E" w:rsidRDefault="00EB47B7" w:rsidP="00EB47B7">
                  <w:pPr>
                    <w:rPr>
                      <w:rFonts w:ascii="Frutiger 55" w:hAnsi="Frutiger 55"/>
                    </w:rPr>
                  </w:pPr>
                  <w:r w:rsidRPr="00CC6C0E">
                    <w:rPr>
                      <w:rFonts w:ascii="Frutiger 55" w:hAnsi="Frutiger 55"/>
                    </w:rPr>
                    <w:t>(  )</w:t>
                  </w:r>
                </w:p>
              </w:tc>
              <w:tc>
                <w:tcPr>
                  <w:tcW w:w="1584" w:type="dxa"/>
                  <w:tcBorders>
                    <w:top w:val="dotted" w:sz="6" w:space="0" w:color="auto"/>
                    <w:left w:val="single" w:sz="6" w:space="0" w:color="auto"/>
                    <w:bottom w:val="single" w:sz="6" w:space="0" w:color="auto"/>
                    <w:right w:val="single" w:sz="6" w:space="0" w:color="auto"/>
                  </w:tcBorders>
                </w:tcPr>
                <w:p w:rsidR="00EB47B7" w:rsidRPr="00CC6C0E" w:rsidRDefault="00EB47B7" w:rsidP="00EB47B7">
                  <w:pPr>
                    <w:rPr>
                      <w:rFonts w:ascii="Frutiger 55" w:hAnsi="Frutiger 55"/>
                    </w:rPr>
                  </w:pPr>
                </w:p>
              </w:tc>
              <w:tc>
                <w:tcPr>
                  <w:tcW w:w="1728" w:type="dxa"/>
                  <w:tcBorders>
                    <w:top w:val="dotted" w:sz="6" w:space="0" w:color="auto"/>
                    <w:left w:val="single" w:sz="6" w:space="0" w:color="auto"/>
                    <w:bottom w:val="single" w:sz="6" w:space="0" w:color="auto"/>
                    <w:right w:val="single" w:sz="6" w:space="0" w:color="auto"/>
                  </w:tcBorders>
                </w:tcPr>
                <w:p w:rsidR="00EB47B7" w:rsidRPr="00CC6C0E" w:rsidRDefault="00EB47B7" w:rsidP="00EB47B7">
                  <w:pPr>
                    <w:rPr>
                      <w:rFonts w:ascii="Frutiger 55" w:hAnsi="Frutiger 55"/>
                    </w:rPr>
                  </w:pPr>
                </w:p>
              </w:tc>
              <w:tc>
                <w:tcPr>
                  <w:tcW w:w="1584" w:type="dxa"/>
                  <w:tcBorders>
                    <w:top w:val="dotted" w:sz="6" w:space="0" w:color="auto"/>
                    <w:left w:val="nil"/>
                    <w:bottom w:val="single" w:sz="6" w:space="0" w:color="auto"/>
                    <w:right w:val="single" w:sz="6" w:space="0" w:color="auto"/>
                  </w:tcBorders>
                </w:tcPr>
                <w:p w:rsidR="00EB47B7" w:rsidRPr="00CC6C0E" w:rsidRDefault="00EB47B7" w:rsidP="00EB47B7">
                  <w:pPr>
                    <w:rPr>
                      <w:rFonts w:ascii="Frutiger 55" w:hAnsi="Frutiger 55"/>
                    </w:rPr>
                  </w:pPr>
                </w:p>
              </w:tc>
            </w:tr>
          </w:tbl>
          <w:p w:rsidR="00EB47B7" w:rsidRPr="00CC6C0E" w:rsidRDefault="00EB47B7" w:rsidP="00EB47B7">
            <w:pPr>
              <w:rPr>
                <w:rFonts w:ascii="Frutiger 55" w:hAnsi="Frutiger 55"/>
                <w:sz w:val="16"/>
              </w:rPr>
            </w:pPr>
          </w:p>
          <w:p w:rsidR="00EB47B7" w:rsidRPr="00CC6C0E" w:rsidRDefault="00EB47B7" w:rsidP="00EB47B7">
            <w:pPr>
              <w:rPr>
                <w:rFonts w:ascii="Frutiger 55" w:hAnsi="Frutiger 55"/>
                <w:sz w:val="16"/>
              </w:rPr>
            </w:pPr>
          </w:p>
          <w:p w:rsidR="00EB47B7" w:rsidRPr="00CC6C0E" w:rsidRDefault="00EB47B7" w:rsidP="00EB47B7">
            <w:pPr>
              <w:rPr>
                <w:rFonts w:ascii="Frutiger 55" w:hAnsi="Frutiger 55"/>
                <w:b/>
              </w:rPr>
            </w:pPr>
            <w:r w:rsidRPr="00CC6C0E">
              <w:rPr>
                <w:rFonts w:ascii="Frutiger 55" w:hAnsi="Frutiger 55"/>
                <w:b/>
              </w:rPr>
              <w:t>Monnaie étrangère</w:t>
            </w:r>
          </w:p>
          <w:p w:rsidR="00EB47B7" w:rsidRPr="00CC6C0E" w:rsidRDefault="00EB47B7" w:rsidP="00EB47B7">
            <w:pPr>
              <w:rPr>
                <w:rFonts w:ascii="Frutiger 55" w:hAnsi="Frutiger 55"/>
              </w:rPr>
            </w:pPr>
          </w:p>
          <w:p w:rsidR="00EB47B7" w:rsidRPr="00CC6C0E" w:rsidRDefault="00EB47B7" w:rsidP="00EB47B7">
            <w:pPr>
              <w:rPr>
                <w:rFonts w:ascii="Frutiger 55" w:hAnsi="Frutiger 55"/>
              </w:rPr>
            </w:pPr>
            <w:r w:rsidRPr="00CC6C0E">
              <w:rPr>
                <w:rFonts w:ascii="Frutiger 55" w:hAnsi="Frutiger 55"/>
              </w:rPr>
              <w:t>Le Soumissionnaire complétera, le cas échéant, un tableau semblable à celui qui suit pour chaque monnaie étrangère de paiement.</w:t>
            </w:r>
          </w:p>
          <w:p w:rsidR="00EB47B7" w:rsidRPr="00CC6C0E" w:rsidRDefault="00EB47B7" w:rsidP="00EB47B7">
            <w:pPr>
              <w:rPr>
                <w:rFonts w:ascii="Frutiger 55" w:hAnsi="Frutiger 55"/>
                <w:b/>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1728"/>
              <w:gridCol w:w="1584"/>
            </w:tblGrid>
            <w:tr w:rsidR="00EB47B7" w:rsidRPr="00CC6C0E" w:rsidTr="00EB47B7">
              <w:tc>
                <w:tcPr>
                  <w:tcW w:w="2520" w:type="dxa"/>
                  <w:tcBorders>
                    <w:top w:val="single" w:sz="6" w:space="0" w:color="auto"/>
                    <w:left w:val="single" w:sz="6" w:space="0" w:color="auto"/>
                    <w:bottom w:val="single" w:sz="6" w:space="0" w:color="auto"/>
                    <w:right w:val="nil"/>
                  </w:tcBorders>
                </w:tcPr>
                <w:p w:rsidR="00EB47B7" w:rsidRPr="00CC6C0E" w:rsidRDefault="00EB47B7" w:rsidP="00EB47B7">
                  <w:pPr>
                    <w:jc w:val="center"/>
                    <w:rPr>
                      <w:rFonts w:ascii="Frutiger 55" w:hAnsi="Frutiger 55"/>
                    </w:rPr>
                  </w:pPr>
                  <w:r w:rsidRPr="00CC6C0E">
                    <w:rPr>
                      <w:rFonts w:ascii="Frutiger 55" w:hAnsi="Frutiger 55"/>
                    </w:rPr>
                    <w:t xml:space="preserve">Code de l’indice </w:t>
                  </w:r>
                </w:p>
              </w:tc>
              <w:tc>
                <w:tcPr>
                  <w:tcW w:w="1584"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jc w:val="center"/>
                    <w:rPr>
                      <w:rFonts w:ascii="Frutiger 55" w:hAnsi="Frutiger 55"/>
                    </w:rPr>
                  </w:pPr>
                  <w:r w:rsidRPr="00CC6C0E">
                    <w:rPr>
                      <w:rFonts w:ascii="Frutiger 55" w:hAnsi="Frutiger 55"/>
                    </w:rPr>
                    <w:t>Description/</w:t>
                  </w:r>
                </w:p>
                <w:p w:rsidR="00EB47B7" w:rsidRPr="00CC6C0E" w:rsidRDefault="00EB47B7" w:rsidP="00EB47B7">
                  <w:pPr>
                    <w:jc w:val="center"/>
                    <w:rPr>
                      <w:rFonts w:ascii="Frutiger 55" w:hAnsi="Frutiger 55"/>
                    </w:rPr>
                  </w:pPr>
                  <w:r w:rsidRPr="00CC6C0E">
                    <w:rPr>
                      <w:rFonts w:ascii="Frutiger 55" w:hAnsi="Frutiger 55"/>
                    </w:rPr>
                    <w:t xml:space="preserve">identification </w:t>
                  </w:r>
                </w:p>
              </w:tc>
              <w:tc>
                <w:tcPr>
                  <w:tcW w:w="1728"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jc w:val="center"/>
                    <w:rPr>
                      <w:rFonts w:ascii="Frutiger 55" w:hAnsi="Frutiger 55"/>
                    </w:rPr>
                  </w:pPr>
                  <w:r w:rsidRPr="00CC6C0E">
                    <w:rPr>
                      <w:rFonts w:ascii="Frutiger 55" w:hAnsi="Frutiger 55"/>
                    </w:rPr>
                    <w:t>Publication d’origine de l’indice</w:t>
                  </w:r>
                </w:p>
              </w:tc>
              <w:tc>
                <w:tcPr>
                  <w:tcW w:w="1584" w:type="dxa"/>
                  <w:tcBorders>
                    <w:top w:val="single" w:sz="6" w:space="0" w:color="auto"/>
                    <w:left w:val="nil"/>
                    <w:bottom w:val="single" w:sz="6" w:space="0" w:color="auto"/>
                    <w:right w:val="single" w:sz="6" w:space="0" w:color="auto"/>
                  </w:tcBorders>
                </w:tcPr>
                <w:p w:rsidR="00EB47B7" w:rsidRPr="00CC6C0E" w:rsidRDefault="00EB47B7" w:rsidP="00EB47B7">
                  <w:pPr>
                    <w:jc w:val="center"/>
                    <w:rPr>
                      <w:rFonts w:ascii="Frutiger 55" w:hAnsi="Frutiger 55"/>
                    </w:rPr>
                  </w:pPr>
                  <w:r w:rsidRPr="00CC6C0E">
                    <w:rPr>
                      <w:rFonts w:ascii="Frutiger 55" w:hAnsi="Frutiger 55"/>
                    </w:rPr>
                    <w:t>Valeur de base au</w:t>
                  </w:r>
                </w:p>
                <w:p w:rsidR="00EB47B7" w:rsidRPr="00CC6C0E" w:rsidRDefault="00EB47B7" w:rsidP="00EB47B7">
                  <w:pPr>
                    <w:jc w:val="center"/>
                    <w:rPr>
                      <w:rFonts w:ascii="Frutiger 55" w:hAnsi="Frutiger 55"/>
                    </w:rPr>
                  </w:pPr>
                  <w:r w:rsidRPr="00CC6C0E">
                    <w:rPr>
                      <w:rFonts w:ascii="Frutiger 55" w:hAnsi="Frutiger 55"/>
                      <w:i/>
                      <w:sz w:val="20"/>
                    </w:rPr>
                    <w:t>[mois]</w:t>
                  </w:r>
                  <w:r w:rsidRPr="00CC6C0E">
                    <w:rPr>
                      <w:rFonts w:ascii="Frutiger 55" w:hAnsi="Frutiger 55"/>
                      <w:i/>
                      <w:sz w:val="20"/>
                      <w:vertAlign w:val="superscript"/>
                    </w:rPr>
                    <w:t>(1)</w:t>
                  </w:r>
                </w:p>
              </w:tc>
            </w:tr>
            <w:tr w:rsidR="00EB47B7" w:rsidRPr="00CC6C0E" w:rsidTr="00EB47B7">
              <w:tc>
                <w:tcPr>
                  <w:tcW w:w="2520" w:type="dxa"/>
                  <w:tcBorders>
                    <w:top w:val="dotted" w:sz="6" w:space="0" w:color="auto"/>
                    <w:left w:val="single" w:sz="6" w:space="0" w:color="auto"/>
                    <w:bottom w:val="dotted" w:sz="6" w:space="0" w:color="auto"/>
                    <w:right w:val="nil"/>
                  </w:tcBorders>
                </w:tcPr>
                <w:p w:rsidR="00EB47B7" w:rsidRPr="00CC6C0E" w:rsidRDefault="00EB47B7" w:rsidP="00EB47B7">
                  <w:pPr>
                    <w:rPr>
                      <w:rFonts w:ascii="Frutiger 55" w:hAnsi="Frutiger 55"/>
                    </w:rPr>
                  </w:pPr>
                  <w:r w:rsidRPr="00CC6C0E">
                    <w:rPr>
                      <w:rFonts w:ascii="Frutiger 55" w:hAnsi="Frutiger 55"/>
                    </w:rPr>
                    <w:t>(T)</w:t>
                  </w:r>
                </w:p>
              </w:tc>
              <w:tc>
                <w:tcPr>
                  <w:tcW w:w="1584"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rPr>
                      <w:rFonts w:ascii="Frutiger 55" w:hAnsi="Frutiger 55"/>
                    </w:rPr>
                  </w:pPr>
                </w:p>
              </w:tc>
              <w:tc>
                <w:tcPr>
                  <w:tcW w:w="1728"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rPr>
                      <w:rFonts w:ascii="Frutiger 55" w:hAnsi="Frutiger 55"/>
                    </w:rPr>
                  </w:pPr>
                </w:p>
              </w:tc>
              <w:tc>
                <w:tcPr>
                  <w:tcW w:w="1584" w:type="dxa"/>
                  <w:tcBorders>
                    <w:top w:val="dotted" w:sz="6" w:space="0" w:color="auto"/>
                    <w:left w:val="nil"/>
                    <w:bottom w:val="dotted" w:sz="6" w:space="0" w:color="auto"/>
                    <w:right w:val="single" w:sz="6" w:space="0" w:color="auto"/>
                  </w:tcBorders>
                </w:tcPr>
                <w:p w:rsidR="00EB47B7" w:rsidRPr="00CC6C0E" w:rsidRDefault="00EB47B7" w:rsidP="00EB47B7">
                  <w:pPr>
                    <w:rPr>
                      <w:rFonts w:ascii="Frutiger 55" w:hAnsi="Frutiger 55"/>
                    </w:rPr>
                  </w:pPr>
                </w:p>
              </w:tc>
            </w:tr>
            <w:tr w:rsidR="00EB47B7" w:rsidRPr="00CC6C0E" w:rsidTr="00EB47B7">
              <w:tc>
                <w:tcPr>
                  <w:tcW w:w="2520" w:type="dxa"/>
                  <w:tcBorders>
                    <w:top w:val="dotted" w:sz="6" w:space="0" w:color="auto"/>
                    <w:left w:val="single" w:sz="6" w:space="0" w:color="auto"/>
                    <w:bottom w:val="dotted" w:sz="6" w:space="0" w:color="auto"/>
                    <w:right w:val="nil"/>
                  </w:tcBorders>
                </w:tcPr>
                <w:p w:rsidR="00EB47B7" w:rsidRPr="00CC6C0E" w:rsidRDefault="00EB47B7" w:rsidP="00EB47B7">
                  <w:pPr>
                    <w:rPr>
                      <w:rFonts w:ascii="Frutiger 55" w:hAnsi="Frutiger 55"/>
                    </w:rPr>
                  </w:pPr>
                  <w:r w:rsidRPr="00CC6C0E">
                    <w:rPr>
                      <w:rFonts w:ascii="Frutiger 55" w:hAnsi="Frutiger 55"/>
                    </w:rPr>
                    <w:t>(S)</w:t>
                  </w:r>
                </w:p>
              </w:tc>
              <w:tc>
                <w:tcPr>
                  <w:tcW w:w="1584"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rPr>
                      <w:rFonts w:ascii="Frutiger 55" w:hAnsi="Frutiger 55"/>
                    </w:rPr>
                  </w:pPr>
                </w:p>
              </w:tc>
              <w:tc>
                <w:tcPr>
                  <w:tcW w:w="1728" w:type="dxa"/>
                  <w:tcBorders>
                    <w:top w:val="dotted" w:sz="6" w:space="0" w:color="auto"/>
                    <w:left w:val="single" w:sz="6" w:space="0" w:color="auto"/>
                    <w:bottom w:val="dotted" w:sz="6" w:space="0" w:color="auto"/>
                    <w:right w:val="single" w:sz="6" w:space="0" w:color="auto"/>
                  </w:tcBorders>
                </w:tcPr>
                <w:p w:rsidR="00EB47B7" w:rsidRPr="00CC6C0E" w:rsidRDefault="00EB47B7" w:rsidP="00EB47B7">
                  <w:pPr>
                    <w:rPr>
                      <w:rFonts w:ascii="Frutiger 55" w:hAnsi="Frutiger 55"/>
                    </w:rPr>
                  </w:pPr>
                </w:p>
              </w:tc>
              <w:tc>
                <w:tcPr>
                  <w:tcW w:w="1584" w:type="dxa"/>
                  <w:tcBorders>
                    <w:top w:val="dotted" w:sz="6" w:space="0" w:color="auto"/>
                    <w:left w:val="nil"/>
                    <w:bottom w:val="dotted" w:sz="6" w:space="0" w:color="auto"/>
                    <w:right w:val="single" w:sz="6" w:space="0" w:color="auto"/>
                  </w:tcBorders>
                </w:tcPr>
                <w:p w:rsidR="00EB47B7" w:rsidRPr="00CC6C0E" w:rsidRDefault="00EB47B7" w:rsidP="00EB47B7">
                  <w:pPr>
                    <w:rPr>
                      <w:rFonts w:ascii="Frutiger 55" w:hAnsi="Frutiger 55"/>
                    </w:rPr>
                  </w:pPr>
                </w:p>
              </w:tc>
            </w:tr>
            <w:tr w:rsidR="00EB47B7" w:rsidRPr="00CC6C0E" w:rsidTr="00EB47B7">
              <w:tc>
                <w:tcPr>
                  <w:tcW w:w="2520" w:type="dxa"/>
                  <w:tcBorders>
                    <w:top w:val="dotted" w:sz="6" w:space="0" w:color="auto"/>
                    <w:left w:val="single" w:sz="6" w:space="0" w:color="auto"/>
                    <w:bottom w:val="single" w:sz="6" w:space="0" w:color="auto"/>
                    <w:right w:val="nil"/>
                  </w:tcBorders>
                </w:tcPr>
                <w:p w:rsidR="00EB47B7" w:rsidRPr="00CC6C0E" w:rsidRDefault="00EB47B7" w:rsidP="00EB47B7">
                  <w:pPr>
                    <w:rPr>
                      <w:rFonts w:ascii="Frutiger 55" w:hAnsi="Frutiger 55"/>
                    </w:rPr>
                  </w:pPr>
                  <w:r w:rsidRPr="00CC6C0E">
                    <w:rPr>
                      <w:rFonts w:ascii="Frutiger 55" w:hAnsi="Frutiger 55"/>
                    </w:rPr>
                    <w:t>(  )</w:t>
                  </w:r>
                </w:p>
              </w:tc>
              <w:tc>
                <w:tcPr>
                  <w:tcW w:w="1584" w:type="dxa"/>
                  <w:tcBorders>
                    <w:top w:val="dotted" w:sz="6" w:space="0" w:color="auto"/>
                    <w:left w:val="single" w:sz="6" w:space="0" w:color="auto"/>
                    <w:bottom w:val="single" w:sz="6" w:space="0" w:color="auto"/>
                    <w:right w:val="single" w:sz="6" w:space="0" w:color="auto"/>
                  </w:tcBorders>
                </w:tcPr>
                <w:p w:rsidR="00EB47B7" w:rsidRPr="00CC6C0E" w:rsidRDefault="00EB47B7" w:rsidP="00EB47B7">
                  <w:pPr>
                    <w:rPr>
                      <w:rFonts w:ascii="Frutiger 55" w:hAnsi="Frutiger 55"/>
                    </w:rPr>
                  </w:pPr>
                </w:p>
              </w:tc>
              <w:tc>
                <w:tcPr>
                  <w:tcW w:w="1728" w:type="dxa"/>
                  <w:tcBorders>
                    <w:top w:val="dotted" w:sz="6" w:space="0" w:color="auto"/>
                    <w:left w:val="single" w:sz="6" w:space="0" w:color="auto"/>
                    <w:bottom w:val="single" w:sz="6" w:space="0" w:color="auto"/>
                    <w:right w:val="single" w:sz="6" w:space="0" w:color="auto"/>
                  </w:tcBorders>
                </w:tcPr>
                <w:p w:rsidR="00EB47B7" w:rsidRPr="00CC6C0E" w:rsidRDefault="00EB47B7" w:rsidP="00EB47B7">
                  <w:pPr>
                    <w:rPr>
                      <w:rFonts w:ascii="Frutiger 55" w:hAnsi="Frutiger 55"/>
                    </w:rPr>
                  </w:pPr>
                </w:p>
              </w:tc>
              <w:tc>
                <w:tcPr>
                  <w:tcW w:w="1584" w:type="dxa"/>
                  <w:tcBorders>
                    <w:top w:val="dotted" w:sz="6" w:space="0" w:color="auto"/>
                    <w:left w:val="nil"/>
                    <w:bottom w:val="single" w:sz="6" w:space="0" w:color="auto"/>
                    <w:right w:val="single" w:sz="6" w:space="0" w:color="auto"/>
                  </w:tcBorders>
                </w:tcPr>
                <w:p w:rsidR="00EB47B7" w:rsidRPr="00CC6C0E" w:rsidRDefault="00EB47B7" w:rsidP="00EB47B7">
                  <w:pPr>
                    <w:rPr>
                      <w:rFonts w:ascii="Frutiger 55" w:hAnsi="Frutiger 55"/>
                    </w:rPr>
                  </w:pPr>
                </w:p>
              </w:tc>
            </w:tr>
          </w:tbl>
          <w:p w:rsidR="00EB47B7" w:rsidRPr="00CC6C0E" w:rsidRDefault="00EB47B7" w:rsidP="00EB47B7">
            <w:pPr>
              <w:rPr>
                <w:rFonts w:ascii="Frutiger 55" w:hAnsi="Frutiger 55"/>
                <w:sz w:val="16"/>
              </w:rPr>
            </w:pPr>
          </w:p>
          <w:p w:rsidR="00EB47B7" w:rsidRPr="00CC6C0E" w:rsidRDefault="00EB47B7" w:rsidP="00EB47B7">
            <w:pPr>
              <w:rPr>
                <w:rFonts w:ascii="Frutiger 55" w:hAnsi="Frutiger 55"/>
                <w:sz w:val="16"/>
              </w:rPr>
            </w:pPr>
            <w:r w:rsidRPr="00CC6C0E">
              <w:rPr>
                <w:rFonts w:ascii="Frutiger 55" w:hAnsi="Frutiger 55"/>
              </w:rPr>
              <w:t>Signature du Soumissionnaire</w:t>
            </w:r>
          </w:p>
          <w:p w:rsidR="00EB47B7" w:rsidRPr="00CC6C0E" w:rsidRDefault="00EB47B7" w:rsidP="00EB47B7">
            <w:pPr>
              <w:tabs>
                <w:tab w:val="left" w:pos="8640"/>
              </w:tabs>
              <w:rPr>
                <w:rFonts w:ascii="Frutiger 55" w:hAnsi="Frutiger 55"/>
              </w:rPr>
            </w:pPr>
            <w:r w:rsidRPr="00CC6C0E">
              <w:rPr>
                <w:rFonts w:ascii="Frutiger 55" w:hAnsi="Frutiger 55"/>
              </w:rPr>
              <w:br w:type="page"/>
            </w:r>
            <w:r w:rsidRPr="00CC6C0E">
              <w:rPr>
                <w:rFonts w:ascii="Frutiger 55" w:hAnsi="Frutiger 55"/>
                <w:b/>
              </w:rPr>
              <w:t>Exemple</w:t>
            </w:r>
          </w:p>
          <w:p w:rsidR="00EB47B7" w:rsidRPr="00CC6C0E" w:rsidRDefault="00EB47B7" w:rsidP="00EB47B7">
            <w:pPr>
              <w:tabs>
                <w:tab w:val="left" w:pos="8640"/>
              </w:tabs>
              <w:rPr>
                <w:rFonts w:ascii="Frutiger 55" w:hAnsi="Frutiger 55"/>
                <w:sz w:val="22"/>
              </w:rPr>
            </w:pPr>
          </w:p>
          <w:p w:rsidR="00EB47B7" w:rsidRPr="00CC6C0E" w:rsidRDefault="00EB47B7" w:rsidP="00EB47B7">
            <w:pPr>
              <w:tabs>
                <w:tab w:val="left" w:pos="8640"/>
              </w:tabs>
              <w:rPr>
                <w:rFonts w:ascii="Frutiger 55" w:hAnsi="Frutiger 55"/>
                <w:sz w:val="22"/>
              </w:rPr>
            </w:pPr>
            <w:r w:rsidRPr="00CC6C0E">
              <w:rPr>
                <w:rFonts w:ascii="Frutiger 55" w:hAnsi="Frutiger 55"/>
                <w:sz w:val="22"/>
              </w:rPr>
              <w:t>L’exemple qui suit représente un tableau des paramètres de pondération et les formules de révision des prix qui en découlent; il est basé sur les éléments suivants :</w:t>
            </w:r>
          </w:p>
          <w:p w:rsidR="00EB47B7" w:rsidRPr="00CC6C0E" w:rsidRDefault="00EB47B7" w:rsidP="00EB47B7">
            <w:pPr>
              <w:tabs>
                <w:tab w:val="left" w:pos="8640"/>
              </w:tabs>
              <w:rPr>
                <w:rFonts w:ascii="Frutiger 55" w:hAnsi="Frutiger 55"/>
                <w:sz w:val="22"/>
              </w:rPr>
            </w:pPr>
          </w:p>
          <w:p w:rsidR="00EB47B7" w:rsidRPr="00CC6C0E" w:rsidRDefault="00EB47B7" w:rsidP="00EB47B7">
            <w:pPr>
              <w:tabs>
                <w:tab w:val="left" w:pos="720"/>
              </w:tabs>
              <w:ind w:left="720" w:hanging="720"/>
              <w:rPr>
                <w:rFonts w:ascii="Frutiger 55" w:hAnsi="Frutiger 55"/>
                <w:sz w:val="22"/>
              </w:rPr>
            </w:pPr>
            <w:r w:rsidRPr="00CC6C0E">
              <w:rPr>
                <w:rFonts w:ascii="Frutiger 55" w:hAnsi="Frutiger 55"/>
                <w:sz w:val="22"/>
              </w:rPr>
              <w:t>-</w:t>
            </w:r>
            <w:r w:rsidRPr="00CC6C0E">
              <w:rPr>
                <w:rFonts w:ascii="Frutiger 55" w:hAnsi="Frutiger 55"/>
                <w:sz w:val="22"/>
              </w:rPr>
              <w:tab/>
              <w:t>trois facteurs de pondérations : un facteur (X) correspondant à la partie fixe non révisable et deux facteurs (a et b) sujets à révision sur la base de l’évolution de deux indices (T et S), et dont les fourchettes et valeurs des paramètres de pondération sont indiquées dans le tableau et seront utilisées dans les formules de révision;</w:t>
            </w:r>
          </w:p>
          <w:p w:rsidR="00EB47B7" w:rsidRPr="00CC6C0E" w:rsidRDefault="00EB47B7" w:rsidP="00EB47B7">
            <w:pPr>
              <w:tabs>
                <w:tab w:val="left" w:pos="720"/>
              </w:tabs>
              <w:ind w:left="720" w:hanging="720"/>
              <w:rPr>
                <w:rFonts w:ascii="Frutiger 55" w:hAnsi="Frutiger 55"/>
                <w:sz w:val="22"/>
              </w:rPr>
            </w:pPr>
          </w:p>
          <w:p w:rsidR="00EB47B7" w:rsidRPr="00CC6C0E" w:rsidRDefault="00EB47B7" w:rsidP="00EB47B7">
            <w:pPr>
              <w:tabs>
                <w:tab w:val="left" w:pos="720"/>
              </w:tabs>
              <w:ind w:left="720" w:hanging="720"/>
              <w:rPr>
                <w:rFonts w:ascii="Frutiger 55" w:hAnsi="Frutiger 55"/>
                <w:sz w:val="22"/>
              </w:rPr>
            </w:pPr>
            <w:r w:rsidRPr="00CC6C0E">
              <w:rPr>
                <w:rFonts w:ascii="Frutiger 55" w:hAnsi="Frutiger 55"/>
                <w:sz w:val="22"/>
              </w:rPr>
              <w:t>-</w:t>
            </w:r>
            <w:r w:rsidRPr="00CC6C0E">
              <w:rPr>
                <w:rFonts w:ascii="Frutiger 55" w:hAnsi="Frutiger 55"/>
                <w:sz w:val="22"/>
              </w:rPr>
              <w:tab/>
              <w:t>deux monnaies de paiement, la monnaie nationale (n) et une monnaie étrangère (e); les indices T et S se référeront aux indices en cours dans les pays correspondants;</w:t>
            </w:r>
          </w:p>
          <w:p w:rsidR="00EB47B7" w:rsidRPr="00CC6C0E" w:rsidRDefault="00EB47B7" w:rsidP="00EB47B7">
            <w:pPr>
              <w:tabs>
                <w:tab w:val="left" w:pos="720"/>
              </w:tabs>
              <w:ind w:left="720" w:hanging="720"/>
              <w:rPr>
                <w:rFonts w:ascii="Frutiger 55" w:hAnsi="Frutiger 55"/>
                <w:sz w:val="22"/>
              </w:rPr>
            </w:pPr>
          </w:p>
          <w:p w:rsidR="00EB47B7" w:rsidRPr="00CC6C0E" w:rsidRDefault="00EB47B7" w:rsidP="00EB47B7">
            <w:pPr>
              <w:tabs>
                <w:tab w:val="left" w:pos="720"/>
              </w:tabs>
              <w:ind w:left="720" w:hanging="720"/>
              <w:rPr>
                <w:rFonts w:ascii="Frutiger 55" w:hAnsi="Frutiger 55"/>
                <w:sz w:val="22"/>
              </w:rPr>
            </w:pPr>
            <w:r w:rsidRPr="00CC6C0E">
              <w:rPr>
                <w:rFonts w:ascii="Frutiger 55" w:hAnsi="Frutiger 55"/>
                <w:sz w:val="22"/>
              </w:rPr>
              <w:t>-</w:t>
            </w:r>
            <w:r w:rsidRPr="00CC6C0E">
              <w:rPr>
                <w:rFonts w:ascii="Frutiger 55" w:hAnsi="Frutiger 55"/>
                <w:sz w:val="22"/>
              </w:rPr>
              <w:tab/>
              <w:t>les valeurs imprimées en caractères gras sont spécifiées par le Maître d’Ouvrage dans le Dossier d’Appel d’Offres, les autres seront fournies par le Soumissionnaire dans son offre ou par l’Entrepreneur lors des demandes de paiements.</w:t>
            </w:r>
          </w:p>
          <w:p w:rsidR="00EB47B7" w:rsidRPr="00CC6C0E" w:rsidRDefault="00EB47B7" w:rsidP="00EB47B7">
            <w:pPr>
              <w:tabs>
                <w:tab w:val="left" w:pos="720"/>
              </w:tabs>
              <w:ind w:left="720" w:hanging="720"/>
              <w:rPr>
                <w:rFonts w:ascii="Frutiger 55" w:hAnsi="Frutiger 55"/>
                <w:sz w:val="22"/>
              </w:rPr>
            </w:pPr>
          </w:p>
          <w:p w:rsidR="00EB47B7" w:rsidRPr="00CC6C0E" w:rsidRDefault="00EB47B7" w:rsidP="00EB47B7">
            <w:pPr>
              <w:tabs>
                <w:tab w:val="left" w:pos="720"/>
              </w:tabs>
              <w:ind w:left="720" w:hanging="720"/>
              <w:rPr>
                <w:rFonts w:ascii="Frutiger 55" w:hAnsi="Frutiger 55"/>
                <w:sz w:val="22"/>
              </w:rPr>
            </w:pPr>
            <w:r w:rsidRPr="00CC6C0E">
              <w:rPr>
                <w:rFonts w:ascii="Frutiger 55" w:hAnsi="Frutiger 55"/>
                <w:sz w:val="22"/>
              </w:rPr>
              <w:t>Tableau des paramètres de pondération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
              <w:gridCol w:w="3600"/>
              <w:gridCol w:w="1350"/>
              <w:gridCol w:w="1324"/>
              <w:gridCol w:w="1484"/>
            </w:tblGrid>
            <w:tr w:rsidR="00EB47B7" w:rsidRPr="00CC6C0E" w:rsidTr="00EB47B7">
              <w:tc>
                <w:tcPr>
                  <w:tcW w:w="1458" w:type="dxa"/>
                  <w:tcBorders>
                    <w:top w:val="single" w:sz="6" w:space="0" w:color="auto"/>
                    <w:left w:val="single" w:sz="6" w:space="0" w:color="auto"/>
                    <w:bottom w:val="nil"/>
                    <w:right w:val="single" w:sz="6" w:space="0" w:color="auto"/>
                  </w:tcBorders>
                </w:tcPr>
                <w:p w:rsidR="00EB47B7" w:rsidRPr="00CC6C0E" w:rsidRDefault="00EB47B7" w:rsidP="00EB47B7">
                  <w:pPr>
                    <w:tabs>
                      <w:tab w:val="left" w:pos="720"/>
                    </w:tabs>
                    <w:jc w:val="center"/>
                    <w:rPr>
                      <w:rFonts w:ascii="Frutiger 55" w:hAnsi="Frutiger 55"/>
                      <w:sz w:val="22"/>
                    </w:rPr>
                  </w:pPr>
                </w:p>
                <w:p w:rsidR="00EB47B7" w:rsidRPr="00CC6C0E" w:rsidRDefault="00EB47B7" w:rsidP="00EB47B7">
                  <w:pPr>
                    <w:tabs>
                      <w:tab w:val="left" w:pos="720"/>
                    </w:tabs>
                    <w:jc w:val="center"/>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Facteurs</w:t>
                  </w:r>
                </w:p>
              </w:tc>
              <w:tc>
                <w:tcPr>
                  <w:tcW w:w="3600" w:type="dxa"/>
                  <w:tcBorders>
                    <w:top w:val="single" w:sz="6" w:space="0" w:color="auto"/>
                    <w:left w:val="single" w:sz="6" w:space="0" w:color="auto"/>
                    <w:bottom w:val="nil"/>
                    <w:right w:val="single" w:sz="6" w:space="0" w:color="auto"/>
                  </w:tcBorders>
                </w:tcPr>
                <w:p w:rsidR="00EB47B7" w:rsidRPr="00CC6C0E" w:rsidRDefault="00EB47B7" w:rsidP="00EB47B7">
                  <w:pPr>
                    <w:tabs>
                      <w:tab w:val="left" w:pos="720"/>
                    </w:tabs>
                    <w:jc w:val="center"/>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Valeur des fourchettes autorisées pour les paramètres</w:t>
                  </w:r>
                </w:p>
              </w:tc>
              <w:tc>
                <w:tcPr>
                  <w:tcW w:w="2674" w:type="dxa"/>
                  <w:gridSpan w:val="2"/>
                  <w:tcBorders>
                    <w:top w:val="single" w:sz="6" w:space="0" w:color="auto"/>
                    <w:left w:val="single" w:sz="6" w:space="0" w:color="auto"/>
                    <w:bottom w:val="nil"/>
                    <w:right w:val="single" w:sz="6" w:space="0" w:color="auto"/>
                  </w:tcBorders>
                </w:tcPr>
                <w:p w:rsidR="00EB47B7" w:rsidRPr="00CC6C0E" w:rsidRDefault="00EB47B7" w:rsidP="00EB47B7">
                  <w:pPr>
                    <w:tabs>
                      <w:tab w:val="left" w:pos="720"/>
                    </w:tabs>
                    <w:jc w:val="center"/>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Valeur des paramètres</w:t>
                  </w: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de pondération</w:t>
                  </w:r>
                </w:p>
              </w:tc>
              <w:tc>
                <w:tcPr>
                  <w:tcW w:w="1484" w:type="dxa"/>
                  <w:tcBorders>
                    <w:top w:val="single" w:sz="6" w:space="0" w:color="auto"/>
                    <w:left w:val="single" w:sz="6" w:space="0" w:color="auto"/>
                    <w:bottom w:val="nil"/>
                    <w:right w:val="single" w:sz="6" w:space="0" w:color="auto"/>
                  </w:tcBorders>
                </w:tcPr>
                <w:p w:rsidR="00EB47B7" w:rsidRPr="00CC6C0E" w:rsidRDefault="00EB47B7" w:rsidP="00EB47B7">
                  <w:pPr>
                    <w:tabs>
                      <w:tab w:val="left" w:pos="720"/>
                    </w:tabs>
                    <w:jc w:val="center"/>
                    <w:rPr>
                      <w:rFonts w:ascii="Frutiger 55" w:hAnsi="Frutiger 55"/>
                      <w:sz w:val="22"/>
                    </w:rPr>
                  </w:pPr>
                </w:p>
                <w:p w:rsidR="00EB47B7" w:rsidRPr="00CC6C0E" w:rsidRDefault="00EB47B7" w:rsidP="00EB47B7">
                  <w:pPr>
                    <w:tabs>
                      <w:tab w:val="left" w:pos="720"/>
                    </w:tabs>
                    <w:jc w:val="center"/>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Totaux</w:t>
                  </w:r>
                </w:p>
              </w:tc>
            </w:tr>
            <w:tr w:rsidR="00EB47B7" w:rsidRPr="00CC6C0E" w:rsidTr="00EB47B7">
              <w:tc>
                <w:tcPr>
                  <w:tcW w:w="1458" w:type="dxa"/>
                  <w:tcBorders>
                    <w:top w:val="nil"/>
                    <w:left w:val="single" w:sz="6" w:space="0" w:color="auto"/>
                    <w:bottom w:val="single" w:sz="6" w:space="0" w:color="auto"/>
                    <w:right w:val="single" w:sz="6" w:space="0" w:color="auto"/>
                  </w:tcBorders>
                </w:tcPr>
                <w:p w:rsidR="00EB47B7" w:rsidRPr="00CC6C0E" w:rsidRDefault="00EB47B7" w:rsidP="00EB47B7">
                  <w:pPr>
                    <w:tabs>
                      <w:tab w:val="left" w:pos="720"/>
                    </w:tabs>
                    <w:rPr>
                      <w:rFonts w:ascii="Frutiger 55" w:hAnsi="Frutiger 55"/>
                      <w:sz w:val="22"/>
                    </w:rPr>
                  </w:pPr>
                </w:p>
              </w:tc>
              <w:tc>
                <w:tcPr>
                  <w:tcW w:w="3600" w:type="dxa"/>
                  <w:tcBorders>
                    <w:top w:val="nil"/>
                    <w:left w:val="single" w:sz="6" w:space="0" w:color="auto"/>
                    <w:bottom w:val="single" w:sz="6" w:space="0" w:color="auto"/>
                    <w:right w:val="single" w:sz="6" w:space="0" w:color="auto"/>
                  </w:tcBorders>
                </w:tcPr>
                <w:p w:rsidR="00EB47B7" w:rsidRPr="00CC6C0E" w:rsidRDefault="00EB47B7" w:rsidP="00EB47B7">
                  <w:pPr>
                    <w:tabs>
                      <w:tab w:val="left" w:pos="720"/>
                    </w:tabs>
                    <w:rPr>
                      <w:rFonts w:ascii="Frutiger 55" w:hAnsi="Frutiger 55"/>
                      <w:sz w:val="22"/>
                    </w:rPr>
                  </w:pPr>
                </w:p>
              </w:tc>
              <w:tc>
                <w:tcPr>
                  <w:tcW w:w="1350" w:type="dxa"/>
                  <w:tcBorders>
                    <w:top w:val="nil"/>
                    <w:left w:val="single" w:sz="6" w:space="0" w:color="auto"/>
                    <w:bottom w:val="single" w:sz="6" w:space="0" w:color="auto"/>
                    <w:right w:val="single" w:sz="6" w:space="0" w:color="auto"/>
                  </w:tcBorders>
                </w:tcPr>
                <w:p w:rsidR="00EB47B7" w:rsidRPr="00CC6C0E" w:rsidRDefault="00EB47B7" w:rsidP="00EB47B7">
                  <w:pPr>
                    <w:tabs>
                      <w:tab w:val="left" w:pos="720"/>
                    </w:tabs>
                    <w:jc w:val="center"/>
                    <w:rPr>
                      <w:rFonts w:ascii="Frutiger 55" w:hAnsi="Frutiger 55"/>
                      <w:b/>
                      <w:sz w:val="22"/>
                    </w:rPr>
                  </w:pPr>
                  <w:r w:rsidRPr="00CC6C0E">
                    <w:rPr>
                      <w:rFonts w:ascii="Frutiger 55" w:hAnsi="Frutiger 55"/>
                      <w:b/>
                      <w:sz w:val="22"/>
                    </w:rPr>
                    <w:t>n</w:t>
                  </w:r>
                </w:p>
              </w:tc>
              <w:tc>
                <w:tcPr>
                  <w:tcW w:w="1324" w:type="dxa"/>
                  <w:tcBorders>
                    <w:top w:val="nil"/>
                    <w:left w:val="single" w:sz="6" w:space="0" w:color="auto"/>
                    <w:bottom w:val="single" w:sz="6" w:space="0" w:color="auto"/>
                    <w:right w:val="single" w:sz="6" w:space="0" w:color="auto"/>
                  </w:tcBorders>
                </w:tcPr>
                <w:p w:rsidR="00EB47B7" w:rsidRPr="00CC6C0E" w:rsidRDefault="00EB47B7" w:rsidP="00EB47B7">
                  <w:pPr>
                    <w:tabs>
                      <w:tab w:val="left" w:pos="720"/>
                    </w:tabs>
                    <w:jc w:val="center"/>
                    <w:rPr>
                      <w:rFonts w:ascii="Frutiger 55" w:hAnsi="Frutiger 55"/>
                      <w:b/>
                      <w:sz w:val="22"/>
                    </w:rPr>
                  </w:pPr>
                  <w:r w:rsidRPr="00CC6C0E">
                    <w:rPr>
                      <w:rFonts w:ascii="Frutiger 55" w:hAnsi="Frutiger 55"/>
                      <w:b/>
                      <w:sz w:val="22"/>
                    </w:rPr>
                    <w:t>e</w:t>
                  </w:r>
                </w:p>
              </w:tc>
              <w:tc>
                <w:tcPr>
                  <w:tcW w:w="1484" w:type="dxa"/>
                  <w:tcBorders>
                    <w:top w:val="nil"/>
                    <w:left w:val="single" w:sz="6" w:space="0" w:color="auto"/>
                    <w:bottom w:val="single" w:sz="6" w:space="0" w:color="auto"/>
                    <w:right w:val="single" w:sz="6" w:space="0" w:color="auto"/>
                  </w:tcBorders>
                </w:tcPr>
                <w:p w:rsidR="00EB47B7" w:rsidRPr="00CC6C0E" w:rsidRDefault="00EB47B7" w:rsidP="00EB47B7">
                  <w:pPr>
                    <w:tabs>
                      <w:tab w:val="left" w:pos="720"/>
                    </w:tabs>
                    <w:rPr>
                      <w:rFonts w:ascii="Frutiger 55" w:hAnsi="Frutiger 55"/>
                      <w:sz w:val="22"/>
                    </w:rPr>
                  </w:pPr>
                </w:p>
              </w:tc>
            </w:tr>
            <w:tr w:rsidR="00EB47B7" w:rsidRPr="00CC6C0E" w:rsidTr="00EB47B7">
              <w:tc>
                <w:tcPr>
                  <w:tcW w:w="1458"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tabs>
                      <w:tab w:val="left" w:pos="720"/>
                    </w:tabs>
                    <w:jc w:val="center"/>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X</w:t>
                  </w:r>
                </w:p>
                <w:p w:rsidR="00EB47B7" w:rsidRPr="00CC6C0E" w:rsidRDefault="00EB47B7" w:rsidP="00EB47B7">
                  <w:pPr>
                    <w:tabs>
                      <w:tab w:val="left" w:pos="720"/>
                    </w:tabs>
                    <w:jc w:val="center"/>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a</w:t>
                  </w:r>
                </w:p>
                <w:p w:rsidR="00EB47B7" w:rsidRPr="00CC6C0E" w:rsidRDefault="00EB47B7" w:rsidP="00EB47B7">
                  <w:pPr>
                    <w:tabs>
                      <w:tab w:val="left" w:pos="720"/>
                    </w:tabs>
                    <w:jc w:val="center"/>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b</w:t>
                  </w:r>
                </w:p>
              </w:tc>
              <w:tc>
                <w:tcPr>
                  <w:tcW w:w="3600"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tabs>
                      <w:tab w:val="left" w:pos="720"/>
                    </w:tabs>
                    <w:jc w:val="center"/>
                    <w:rPr>
                      <w:rFonts w:ascii="Frutiger 55" w:hAnsi="Frutiger 55"/>
                      <w:b/>
                      <w:sz w:val="22"/>
                    </w:rPr>
                  </w:pPr>
                </w:p>
                <w:p w:rsidR="00EB47B7" w:rsidRPr="00CC6C0E" w:rsidRDefault="00EB47B7" w:rsidP="00EB47B7">
                  <w:pPr>
                    <w:tabs>
                      <w:tab w:val="left" w:pos="720"/>
                    </w:tabs>
                    <w:jc w:val="center"/>
                    <w:rPr>
                      <w:rFonts w:ascii="Frutiger 55" w:hAnsi="Frutiger 55"/>
                      <w:b/>
                      <w:sz w:val="22"/>
                    </w:rPr>
                  </w:pPr>
                  <w:r w:rsidRPr="00CC6C0E">
                    <w:rPr>
                      <w:rFonts w:ascii="Frutiger 55" w:hAnsi="Frutiger 55"/>
                      <w:b/>
                      <w:sz w:val="22"/>
                    </w:rPr>
                    <w:t>0,15</w:t>
                  </w:r>
                </w:p>
                <w:p w:rsidR="00EB47B7" w:rsidRPr="00CC6C0E" w:rsidRDefault="00EB47B7" w:rsidP="00EB47B7">
                  <w:pPr>
                    <w:tabs>
                      <w:tab w:val="left" w:pos="720"/>
                    </w:tabs>
                    <w:jc w:val="center"/>
                    <w:rPr>
                      <w:rFonts w:ascii="Frutiger 55" w:hAnsi="Frutiger 55"/>
                      <w:b/>
                      <w:sz w:val="22"/>
                    </w:rPr>
                  </w:pPr>
                </w:p>
                <w:p w:rsidR="00EB47B7" w:rsidRPr="00CC6C0E" w:rsidRDefault="00EB47B7" w:rsidP="00EB47B7">
                  <w:pPr>
                    <w:tabs>
                      <w:tab w:val="left" w:pos="720"/>
                    </w:tabs>
                    <w:jc w:val="center"/>
                    <w:rPr>
                      <w:rFonts w:ascii="Frutiger 55" w:hAnsi="Frutiger 55"/>
                      <w:b/>
                      <w:sz w:val="22"/>
                    </w:rPr>
                  </w:pPr>
                  <w:r w:rsidRPr="00CC6C0E">
                    <w:rPr>
                      <w:rFonts w:ascii="Frutiger 55" w:hAnsi="Frutiger 55"/>
                      <w:b/>
                      <w:sz w:val="22"/>
                    </w:rPr>
                    <w:t>0,30 - 0,50</w:t>
                  </w:r>
                </w:p>
                <w:p w:rsidR="00EB47B7" w:rsidRPr="00CC6C0E" w:rsidRDefault="00EB47B7" w:rsidP="00EB47B7">
                  <w:pPr>
                    <w:tabs>
                      <w:tab w:val="left" w:pos="720"/>
                    </w:tabs>
                    <w:jc w:val="center"/>
                    <w:rPr>
                      <w:rFonts w:ascii="Frutiger 55" w:hAnsi="Frutiger 55"/>
                      <w:b/>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b/>
                      <w:sz w:val="22"/>
                    </w:rPr>
                    <w:t>0,25 - 0,45</w:t>
                  </w:r>
                </w:p>
              </w:tc>
              <w:tc>
                <w:tcPr>
                  <w:tcW w:w="1350"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tabs>
                      <w:tab w:val="left" w:pos="720"/>
                    </w:tabs>
                    <w:jc w:val="center"/>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0,05</w:t>
                  </w:r>
                </w:p>
                <w:p w:rsidR="00EB47B7" w:rsidRPr="00CC6C0E" w:rsidRDefault="00EB47B7" w:rsidP="00EB47B7">
                  <w:pPr>
                    <w:tabs>
                      <w:tab w:val="left" w:pos="720"/>
                    </w:tabs>
                    <w:jc w:val="center"/>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0,15</w:t>
                  </w:r>
                </w:p>
                <w:p w:rsidR="00EB47B7" w:rsidRPr="00CC6C0E" w:rsidRDefault="00EB47B7" w:rsidP="00EB47B7">
                  <w:pPr>
                    <w:tabs>
                      <w:tab w:val="left" w:pos="720"/>
                    </w:tabs>
                    <w:jc w:val="center"/>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0,20</w:t>
                  </w:r>
                </w:p>
              </w:tc>
              <w:tc>
                <w:tcPr>
                  <w:tcW w:w="1324"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tabs>
                      <w:tab w:val="left" w:pos="720"/>
                    </w:tabs>
                    <w:jc w:val="center"/>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0,10</w:t>
                  </w:r>
                </w:p>
                <w:p w:rsidR="00EB47B7" w:rsidRPr="00CC6C0E" w:rsidRDefault="00EB47B7" w:rsidP="00EB47B7">
                  <w:pPr>
                    <w:tabs>
                      <w:tab w:val="left" w:pos="720"/>
                    </w:tabs>
                    <w:jc w:val="center"/>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0,25</w:t>
                  </w:r>
                </w:p>
                <w:p w:rsidR="00EB47B7" w:rsidRPr="00CC6C0E" w:rsidRDefault="00EB47B7" w:rsidP="00EB47B7">
                  <w:pPr>
                    <w:tabs>
                      <w:tab w:val="left" w:pos="720"/>
                    </w:tabs>
                    <w:jc w:val="center"/>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0,25</w:t>
                  </w:r>
                </w:p>
              </w:tc>
              <w:tc>
                <w:tcPr>
                  <w:tcW w:w="1484"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tabs>
                      <w:tab w:val="left" w:pos="720"/>
                    </w:tabs>
                    <w:jc w:val="center"/>
                    <w:rPr>
                      <w:rFonts w:ascii="Frutiger 55" w:hAnsi="Frutiger 55"/>
                      <w:sz w:val="22"/>
                    </w:rPr>
                  </w:pPr>
                </w:p>
                <w:p w:rsidR="00EB47B7" w:rsidRPr="00CC6C0E" w:rsidRDefault="00EB47B7" w:rsidP="00EB47B7">
                  <w:pPr>
                    <w:tabs>
                      <w:tab w:val="left" w:pos="720"/>
                    </w:tabs>
                    <w:jc w:val="center"/>
                    <w:rPr>
                      <w:rFonts w:ascii="Frutiger 55" w:hAnsi="Frutiger 55"/>
                      <w:b/>
                      <w:sz w:val="22"/>
                    </w:rPr>
                  </w:pPr>
                  <w:r w:rsidRPr="00CC6C0E">
                    <w:rPr>
                      <w:rFonts w:ascii="Frutiger 55" w:hAnsi="Frutiger 55"/>
                      <w:b/>
                      <w:sz w:val="22"/>
                    </w:rPr>
                    <w:t>0,15</w:t>
                  </w:r>
                </w:p>
                <w:p w:rsidR="00EB47B7" w:rsidRPr="00CC6C0E" w:rsidRDefault="00EB47B7" w:rsidP="00EB47B7">
                  <w:pPr>
                    <w:tabs>
                      <w:tab w:val="left" w:pos="720"/>
                    </w:tabs>
                    <w:jc w:val="center"/>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0,40</w:t>
                  </w:r>
                </w:p>
                <w:p w:rsidR="00EB47B7" w:rsidRPr="00CC6C0E" w:rsidRDefault="00EB47B7" w:rsidP="00EB47B7">
                  <w:pPr>
                    <w:tabs>
                      <w:tab w:val="left" w:pos="720"/>
                    </w:tabs>
                    <w:jc w:val="center"/>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0,45</w:t>
                  </w:r>
                </w:p>
              </w:tc>
            </w:tr>
            <w:tr w:rsidR="00EB47B7" w:rsidRPr="00CC6C0E" w:rsidTr="00EB47B7">
              <w:tc>
                <w:tcPr>
                  <w:tcW w:w="1458"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tabs>
                      <w:tab w:val="left" w:pos="720"/>
                    </w:tabs>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Total</w:t>
                  </w:r>
                </w:p>
              </w:tc>
              <w:tc>
                <w:tcPr>
                  <w:tcW w:w="3600"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tabs>
                      <w:tab w:val="left" w:pos="720"/>
                    </w:tabs>
                    <w:rPr>
                      <w:rFonts w:ascii="Frutiger 55" w:hAnsi="Frutiger 55"/>
                      <w:sz w:val="22"/>
                    </w:rPr>
                  </w:pPr>
                </w:p>
              </w:tc>
              <w:tc>
                <w:tcPr>
                  <w:tcW w:w="1350"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tabs>
                      <w:tab w:val="left" w:pos="720"/>
                    </w:tabs>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0,40</w:t>
                  </w:r>
                </w:p>
              </w:tc>
              <w:tc>
                <w:tcPr>
                  <w:tcW w:w="1324"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tabs>
                      <w:tab w:val="left" w:pos="720"/>
                    </w:tabs>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0,60</w:t>
                  </w:r>
                </w:p>
              </w:tc>
              <w:tc>
                <w:tcPr>
                  <w:tcW w:w="1484" w:type="dxa"/>
                  <w:tcBorders>
                    <w:top w:val="single" w:sz="6" w:space="0" w:color="auto"/>
                    <w:left w:val="single" w:sz="6" w:space="0" w:color="auto"/>
                    <w:bottom w:val="single" w:sz="6" w:space="0" w:color="auto"/>
                    <w:right w:val="single" w:sz="6" w:space="0" w:color="auto"/>
                  </w:tcBorders>
                </w:tcPr>
                <w:p w:rsidR="00EB47B7" w:rsidRPr="00CC6C0E" w:rsidRDefault="00EB47B7" w:rsidP="00EB47B7">
                  <w:pPr>
                    <w:tabs>
                      <w:tab w:val="left" w:pos="720"/>
                    </w:tabs>
                    <w:rPr>
                      <w:rFonts w:ascii="Frutiger 55" w:hAnsi="Frutiger 55"/>
                      <w:sz w:val="22"/>
                    </w:rPr>
                  </w:pPr>
                </w:p>
                <w:p w:rsidR="00EB47B7" w:rsidRPr="00CC6C0E" w:rsidRDefault="00EB47B7" w:rsidP="00EB47B7">
                  <w:pPr>
                    <w:tabs>
                      <w:tab w:val="left" w:pos="720"/>
                    </w:tabs>
                    <w:jc w:val="center"/>
                    <w:rPr>
                      <w:rFonts w:ascii="Frutiger 55" w:hAnsi="Frutiger 55"/>
                      <w:sz w:val="22"/>
                    </w:rPr>
                  </w:pPr>
                  <w:r w:rsidRPr="00CC6C0E">
                    <w:rPr>
                      <w:rFonts w:ascii="Frutiger 55" w:hAnsi="Frutiger 55"/>
                      <w:sz w:val="22"/>
                    </w:rPr>
                    <w:t>1,00</w:t>
                  </w:r>
                </w:p>
                <w:p w:rsidR="00EB47B7" w:rsidRPr="00CC6C0E" w:rsidRDefault="00EB47B7" w:rsidP="00EB47B7">
                  <w:pPr>
                    <w:tabs>
                      <w:tab w:val="left" w:pos="720"/>
                    </w:tabs>
                    <w:jc w:val="center"/>
                    <w:rPr>
                      <w:rFonts w:ascii="Frutiger 55" w:hAnsi="Frutiger 55"/>
                      <w:sz w:val="22"/>
                    </w:rPr>
                  </w:pPr>
                </w:p>
              </w:tc>
            </w:tr>
          </w:tbl>
          <w:p w:rsidR="00EB47B7" w:rsidRPr="00CC6C0E" w:rsidRDefault="00EB47B7" w:rsidP="00EB47B7">
            <w:pPr>
              <w:tabs>
                <w:tab w:val="left" w:pos="720"/>
              </w:tabs>
              <w:ind w:left="720" w:hanging="720"/>
              <w:rPr>
                <w:rFonts w:ascii="Frutiger 55" w:hAnsi="Frutiger 55"/>
                <w:sz w:val="22"/>
              </w:rPr>
            </w:pPr>
          </w:p>
          <w:p w:rsidR="00EB47B7" w:rsidRPr="00CC6C0E" w:rsidRDefault="00EB47B7" w:rsidP="00EB47B7">
            <w:pPr>
              <w:tabs>
                <w:tab w:val="left" w:pos="720"/>
              </w:tabs>
              <w:ind w:left="720" w:hanging="720"/>
              <w:rPr>
                <w:rFonts w:ascii="Frutiger 55" w:hAnsi="Frutiger 55"/>
                <w:sz w:val="22"/>
              </w:rPr>
            </w:pPr>
          </w:p>
          <w:p w:rsidR="00EB47B7" w:rsidRPr="00CC6C0E" w:rsidRDefault="00EB47B7" w:rsidP="00EB47B7">
            <w:pPr>
              <w:tabs>
                <w:tab w:val="left" w:pos="720"/>
              </w:tabs>
              <w:ind w:left="720" w:hanging="720"/>
              <w:rPr>
                <w:rFonts w:ascii="Frutiger 55" w:hAnsi="Frutiger 55"/>
                <w:sz w:val="22"/>
              </w:rPr>
            </w:pPr>
            <w:r w:rsidRPr="00CC6C0E">
              <w:rPr>
                <w:rFonts w:ascii="Frutiger 55" w:hAnsi="Frutiger 55"/>
                <w:sz w:val="22"/>
              </w:rPr>
              <w:t>Formules à appliquer pour le calcul du facteur de révision, lors des paiements :</w:t>
            </w:r>
          </w:p>
          <w:p w:rsidR="00EB47B7" w:rsidRPr="00CC6C0E" w:rsidRDefault="00EB47B7" w:rsidP="00EB47B7">
            <w:pPr>
              <w:tabs>
                <w:tab w:val="left" w:pos="720"/>
              </w:tabs>
              <w:ind w:left="720" w:hanging="720"/>
              <w:rPr>
                <w:rFonts w:ascii="Frutiger 55" w:hAnsi="Frutiger 55"/>
                <w:sz w:val="22"/>
              </w:rPr>
            </w:pPr>
          </w:p>
          <w:p w:rsidR="00EB47B7" w:rsidRPr="00CC6C0E" w:rsidRDefault="00EB47B7" w:rsidP="00EB47B7">
            <w:pPr>
              <w:tabs>
                <w:tab w:val="left" w:pos="720"/>
              </w:tabs>
              <w:ind w:left="720" w:hanging="720"/>
              <w:rPr>
                <w:rFonts w:ascii="Frutiger 55" w:hAnsi="Frutiger 55"/>
                <w:sz w:val="22"/>
              </w:rPr>
            </w:pPr>
            <w:r w:rsidRPr="00CC6C0E">
              <w:rPr>
                <w:rFonts w:ascii="Frutiger 55" w:hAnsi="Frutiger 55"/>
                <w:sz w:val="22"/>
              </w:rPr>
              <w:tab/>
              <w:t>Paiements en monnaie nationale (n) :</w:t>
            </w:r>
          </w:p>
          <w:p w:rsidR="00EB47B7" w:rsidRPr="00CC6C0E" w:rsidRDefault="00EB47B7" w:rsidP="00EB47B7">
            <w:pPr>
              <w:tabs>
                <w:tab w:val="left" w:pos="720"/>
              </w:tabs>
              <w:ind w:left="720" w:hanging="720"/>
              <w:rPr>
                <w:rFonts w:ascii="Frutiger 55" w:hAnsi="Frutiger 55"/>
                <w:sz w:val="22"/>
              </w:rPr>
            </w:pPr>
          </w:p>
          <w:p w:rsidR="00EB47B7" w:rsidRPr="00CC6C0E" w:rsidRDefault="00EB47B7" w:rsidP="00EB47B7">
            <w:pPr>
              <w:tabs>
                <w:tab w:val="left" w:pos="720"/>
              </w:tabs>
              <w:ind w:left="720" w:hanging="720"/>
              <w:jc w:val="center"/>
              <w:rPr>
                <w:rFonts w:ascii="Frutiger 55" w:hAnsi="Frutiger 55"/>
                <w:sz w:val="22"/>
              </w:rPr>
            </w:pPr>
            <w:r w:rsidRPr="00CC6C0E">
              <w:rPr>
                <w:rFonts w:ascii="Frutiger 55" w:hAnsi="Frutiger 55"/>
                <w:position w:val="-28"/>
                <w:sz w:val="22"/>
              </w:rPr>
              <w:object w:dxaOrig="37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3.75pt" o:ole="">
                  <v:imagedata r:id="rId32" o:title=""/>
                </v:shape>
                <o:OLEObject Type="Embed" ProgID="Equation.3" ShapeID="_x0000_i1025" DrawAspect="Content" ObjectID="_1546177806" r:id="rId33"/>
              </w:object>
            </w:r>
          </w:p>
          <w:p w:rsidR="00EB47B7" w:rsidRPr="00CC6C0E" w:rsidRDefault="00EB47B7" w:rsidP="00EB47B7">
            <w:pPr>
              <w:ind w:left="720" w:hanging="720"/>
              <w:rPr>
                <w:rFonts w:ascii="Frutiger 55" w:hAnsi="Frutiger 55"/>
                <w:sz w:val="22"/>
              </w:rPr>
            </w:pPr>
          </w:p>
          <w:p w:rsidR="00EB47B7" w:rsidRPr="00CC6C0E" w:rsidRDefault="00EB47B7" w:rsidP="00EB47B7">
            <w:pPr>
              <w:tabs>
                <w:tab w:val="left" w:pos="720"/>
              </w:tabs>
              <w:ind w:left="720" w:hanging="720"/>
              <w:rPr>
                <w:rFonts w:ascii="Frutiger 55" w:hAnsi="Frutiger 55"/>
                <w:sz w:val="22"/>
              </w:rPr>
            </w:pPr>
          </w:p>
          <w:p w:rsidR="00EB47B7" w:rsidRPr="00CC6C0E" w:rsidRDefault="00EB47B7" w:rsidP="00EB47B7">
            <w:pPr>
              <w:tabs>
                <w:tab w:val="left" w:pos="720"/>
              </w:tabs>
              <w:ind w:left="720" w:hanging="720"/>
              <w:rPr>
                <w:rFonts w:ascii="Frutiger 55" w:hAnsi="Frutiger 55"/>
                <w:sz w:val="22"/>
              </w:rPr>
            </w:pPr>
            <w:r w:rsidRPr="00CC6C0E">
              <w:rPr>
                <w:rFonts w:ascii="Frutiger 55" w:hAnsi="Frutiger 55"/>
                <w:sz w:val="22"/>
              </w:rPr>
              <w:tab/>
              <w:t>Paiements en monnaie étrangère (e) :</w:t>
            </w:r>
          </w:p>
          <w:p w:rsidR="00EB47B7" w:rsidRPr="00CC6C0E" w:rsidRDefault="00EB47B7" w:rsidP="00EB47B7">
            <w:pPr>
              <w:tabs>
                <w:tab w:val="left" w:pos="720"/>
              </w:tabs>
              <w:ind w:left="720" w:hanging="720"/>
              <w:rPr>
                <w:rFonts w:ascii="Frutiger 55" w:hAnsi="Frutiger 55"/>
                <w:sz w:val="22"/>
              </w:rPr>
            </w:pPr>
          </w:p>
          <w:p w:rsidR="00EB47B7" w:rsidRPr="00CC6C0E" w:rsidRDefault="00EB47B7" w:rsidP="00EB47B7">
            <w:pPr>
              <w:tabs>
                <w:tab w:val="left" w:pos="720"/>
              </w:tabs>
              <w:ind w:left="720" w:hanging="720"/>
              <w:jc w:val="center"/>
              <w:rPr>
                <w:rFonts w:ascii="Frutiger 55" w:hAnsi="Frutiger 55"/>
                <w:sz w:val="22"/>
              </w:rPr>
            </w:pPr>
            <w:r w:rsidRPr="00CC6C0E">
              <w:rPr>
                <w:rFonts w:ascii="Frutiger 55" w:hAnsi="Frutiger 55"/>
                <w:position w:val="-28"/>
                <w:sz w:val="22"/>
              </w:rPr>
              <w:object w:dxaOrig="3700" w:dyaOrig="660">
                <v:shape id="_x0000_i1026" type="#_x0000_t75" style="width:185.25pt;height:33.75pt" o:ole="">
                  <v:imagedata r:id="rId34" o:title=""/>
                </v:shape>
                <o:OLEObject Type="Embed" ProgID="Equation.3" ShapeID="_x0000_i1026" DrawAspect="Content" ObjectID="_1546177807" r:id="rId35"/>
              </w:object>
            </w:r>
          </w:p>
          <w:p w:rsidR="00EB47B7" w:rsidRPr="00CC6C0E" w:rsidRDefault="00EB47B7" w:rsidP="00EB47B7">
            <w:pPr>
              <w:ind w:left="720" w:hanging="720"/>
              <w:rPr>
                <w:rFonts w:ascii="Frutiger 55" w:hAnsi="Frutiger 55"/>
                <w:sz w:val="22"/>
              </w:rPr>
            </w:pPr>
          </w:p>
          <w:p w:rsidR="0002382C" w:rsidRPr="00CC6C0E" w:rsidRDefault="0002382C" w:rsidP="00FB40E8">
            <w:pPr>
              <w:pStyle w:val="SectionIVHeader"/>
              <w:rPr>
                <w:rFonts w:ascii="Frutiger 55" w:hAnsi="Frutiger 55" w:cs="Times New Roman"/>
                <w:sz w:val="24"/>
              </w:rPr>
            </w:pPr>
          </w:p>
          <w:p w:rsidR="0002382C" w:rsidRPr="00CC6C0E" w:rsidRDefault="0002382C" w:rsidP="00FB40E8">
            <w:pPr>
              <w:pStyle w:val="SectionIVHeader"/>
              <w:rPr>
                <w:rFonts w:ascii="Frutiger 55" w:hAnsi="Frutiger 55" w:cs="Times New Roman"/>
                <w:sz w:val="24"/>
              </w:rPr>
            </w:pPr>
          </w:p>
          <w:p w:rsidR="0002382C" w:rsidRPr="00CC6C0E" w:rsidRDefault="0002382C" w:rsidP="00FB40E8">
            <w:pPr>
              <w:pStyle w:val="SectionIVHeader"/>
              <w:rPr>
                <w:rFonts w:ascii="Frutiger 55" w:hAnsi="Frutiger 55" w:cs="Times New Roman"/>
                <w:sz w:val="24"/>
              </w:rPr>
            </w:pPr>
          </w:p>
          <w:p w:rsidR="0002382C" w:rsidRPr="00CC6C0E" w:rsidRDefault="0002382C" w:rsidP="00FB40E8">
            <w:pPr>
              <w:pStyle w:val="SectionIVHeader"/>
              <w:rPr>
                <w:rFonts w:ascii="Frutiger 55" w:hAnsi="Frutiger 55" w:cs="Times New Roman"/>
                <w:sz w:val="24"/>
              </w:rPr>
            </w:pPr>
          </w:p>
          <w:p w:rsidR="0002382C" w:rsidRPr="00CC6C0E" w:rsidRDefault="0002382C" w:rsidP="00FB40E8">
            <w:pPr>
              <w:pStyle w:val="SectionIVHeader"/>
              <w:rPr>
                <w:rFonts w:ascii="Frutiger 55" w:hAnsi="Frutiger 55" w:cs="Times New Roman"/>
                <w:sz w:val="24"/>
              </w:rPr>
            </w:pPr>
          </w:p>
          <w:p w:rsidR="0002382C" w:rsidRPr="00CC6C0E" w:rsidRDefault="0002382C" w:rsidP="00FB40E8">
            <w:pPr>
              <w:pStyle w:val="SectionIVHeader"/>
              <w:rPr>
                <w:rFonts w:ascii="Frutiger 55" w:hAnsi="Frutiger 55" w:cs="Times New Roman"/>
                <w:sz w:val="24"/>
              </w:rPr>
            </w:pPr>
          </w:p>
          <w:p w:rsidR="0002382C" w:rsidRPr="00CC6C0E" w:rsidRDefault="0002382C" w:rsidP="00FB40E8">
            <w:pPr>
              <w:pStyle w:val="SectionIVHeader"/>
              <w:rPr>
                <w:rFonts w:ascii="Frutiger 55" w:hAnsi="Frutiger 55" w:cs="Times New Roman"/>
                <w:sz w:val="24"/>
              </w:rPr>
            </w:pPr>
          </w:p>
          <w:p w:rsidR="0002382C" w:rsidRPr="00CC6C0E" w:rsidRDefault="0002382C" w:rsidP="00FB40E8">
            <w:pPr>
              <w:pStyle w:val="SectionIVHeader"/>
              <w:rPr>
                <w:rFonts w:ascii="Frutiger 55" w:hAnsi="Frutiger 55" w:cs="Times New Roman"/>
                <w:sz w:val="24"/>
              </w:rPr>
            </w:pPr>
          </w:p>
          <w:p w:rsidR="005627C3" w:rsidRPr="00CC6C0E" w:rsidRDefault="005627C3" w:rsidP="00FB40E8">
            <w:pPr>
              <w:pStyle w:val="SectionIVHeader"/>
              <w:rPr>
                <w:rFonts w:ascii="Frutiger 55" w:hAnsi="Frutiger 55" w:cs="Times New Roman"/>
                <w:sz w:val="24"/>
              </w:rPr>
            </w:pPr>
          </w:p>
          <w:p w:rsidR="005627C3" w:rsidRPr="00CC6C0E" w:rsidRDefault="005627C3" w:rsidP="00FB40E8">
            <w:pPr>
              <w:pStyle w:val="SectionIVHeader"/>
              <w:rPr>
                <w:rFonts w:ascii="Frutiger 55" w:hAnsi="Frutiger 55" w:cs="Times New Roman"/>
                <w:sz w:val="24"/>
              </w:rPr>
            </w:pPr>
          </w:p>
          <w:p w:rsidR="005627C3" w:rsidRPr="00CC6C0E" w:rsidRDefault="005627C3" w:rsidP="00FB40E8">
            <w:pPr>
              <w:pStyle w:val="SectionIVHeader"/>
              <w:rPr>
                <w:rFonts w:ascii="Frutiger 55" w:hAnsi="Frutiger 55" w:cs="Times New Roman"/>
                <w:sz w:val="24"/>
              </w:rPr>
            </w:pPr>
          </w:p>
          <w:p w:rsidR="005627C3" w:rsidRPr="00CC6C0E" w:rsidRDefault="005627C3" w:rsidP="00FB40E8">
            <w:pPr>
              <w:pStyle w:val="SectionIVHeader"/>
              <w:rPr>
                <w:rFonts w:ascii="Frutiger 55" w:hAnsi="Frutiger 55" w:cs="Times New Roman"/>
                <w:sz w:val="24"/>
              </w:rPr>
            </w:pPr>
          </w:p>
          <w:p w:rsidR="005627C3" w:rsidRPr="00CC6C0E" w:rsidRDefault="005627C3" w:rsidP="00FB40E8">
            <w:pPr>
              <w:pStyle w:val="SectionIVHeader"/>
              <w:rPr>
                <w:rFonts w:ascii="Frutiger 55" w:hAnsi="Frutiger 55" w:cs="Times New Roman"/>
                <w:sz w:val="24"/>
              </w:rPr>
            </w:pPr>
          </w:p>
          <w:p w:rsidR="005627C3" w:rsidRPr="00CC6C0E" w:rsidRDefault="005627C3" w:rsidP="00FB40E8">
            <w:pPr>
              <w:pStyle w:val="SectionIVHeader"/>
              <w:rPr>
                <w:rFonts w:ascii="Frutiger 55" w:hAnsi="Frutiger 55" w:cs="Times New Roman"/>
                <w:sz w:val="24"/>
              </w:rPr>
            </w:pPr>
          </w:p>
          <w:p w:rsidR="005627C3" w:rsidRPr="00CC6C0E" w:rsidRDefault="005627C3" w:rsidP="00FB40E8">
            <w:pPr>
              <w:pStyle w:val="SectionIVHeader"/>
              <w:rPr>
                <w:rFonts w:ascii="Frutiger 55" w:hAnsi="Frutiger 55" w:cs="Times New Roman"/>
                <w:sz w:val="24"/>
              </w:rPr>
            </w:pPr>
          </w:p>
          <w:p w:rsidR="002C50A9" w:rsidRPr="00CC6C0E" w:rsidRDefault="002C50A9" w:rsidP="00FB40E8">
            <w:pPr>
              <w:pStyle w:val="SectionIVHeader"/>
              <w:rPr>
                <w:rFonts w:ascii="Frutiger 55" w:hAnsi="Frutiger 55" w:cs="Times New Roman"/>
                <w:sz w:val="24"/>
              </w:rPr>
            </w:pPr>
          </w:p>
          <w:p w:rsidR="002C50A9" w:rsidRPr="00CC6C0E" w:rsidRDefault="002C50A9" w:rsidP="00FB40E8">
            <w:pPr>
              <w:pStyle w:val="SectionIVHeader"/>
              <w:rPr>
                <w:rFonts w:ascii="Frutiger 55" w:hAnsi="Frutiger 55" w:cs="Times New Roman"/>
                <w:sz w:val="24"/>
              </w:rPr>
            </w:pPr>
          </w:p>
          <w:p w:rsidR="0002382C" w:rsidRPr="00CC6C0E" w:rsidRDefault="0002382C" w:rsidP="0002382C">
            <w:pPr>
              <w:pStyle w:val="SectionIVHeader"/>
              <w:jc w:val="both"/>
              <w:rPr>
                <w:rFonts w:ascii="Frutiger 55" w:hAnsi="Frutiger 55" w:cs="Times New Roman"/>
                <w:sz w:val="24"/>
              </w:rPr>
            </w:pPr>
          </w:p>
          <w:p w:rsidR="0002382C" w:rsidRPr="00CC6C0E" w:rsidRDefault="00F27EE4" w:rsidP="0002382C">
            <w:pPr>
              <w:pStyle w:val="SectionIVHeader"/>
              <w:rPr>
                <w:rFonts w:ascii="Frutiger 55" w:hAnsi="Frutiger 55" w:cs="Times New Roman"/>
                <w:sz w:val="24"/>
              </w:rPr>
            </w:pPr>
            <w:r w:rsidRPr="00CC6C0E">
              <w:rPr>
                <w:rFonts w:ascii="Frutiger 55" w:hAnsi="Frutiger 55" w:cs="Times New Roman"/>
                <w:sz w:val="24"/>
              </w:rPr>
              <w:t>Curriculum Vitae du Conciliateur proposé (le cas éhéant)</w:t>
            </w:r>
          </w:p>
          <w:p w:rsidR="0002382C" w:rsidRPr="00CC6C0E" w:rsidRDefault="0002382C" w:rsidP="00FB40E8">
            <w:pPr>
              <w:pStyle w:val="SectionIVHeader"/>
              <w:rPr>
                <w:rFonts w:ascii="Frutiger 55" w:hAnsi="Frutiger 55" w:cs="Times New Roman"/>
                <w:sz w:val="24"/>
              </w:rPr>
            </w:pPr>
          </w:p>
          <w:p w:rsidR="0002382C" w:rsidRPr="00CC6C0E" w:rsidRDefault="0002382C" w:rsidP="00FB40E8">
            <w:pPr>
              <w:pStyle w:val="SectionIVHeader"/>
              <w:rPr>
                <w:rFonts w:ascii="Frutiger 55" w:hAnsi="Frutiger 55" w:cs="Times New Roman"/>
                <w:sz w:val="24"/>
              </w:rPr>
            </w:pPr>
          </w:p>
          <w:p w:rsidR="0002382C" w:rsidRPr="00CC6C0E" w:rsidRDefault="0002382C"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 w:val="24"/>
              </w:rPr>
            </w:pPr>
          </w:p>
          <w:p w:rsidR="00CC46F2" w:rsidRPr="00CC6C0E" w:rsidRDefault="00CC46F2"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02382C" w:rsidRPr="00CC6C0E" w:rsidRDefault="0002382C" w:rsidP="00FB40E8">
            <w:pPr>
              <w:pStyle w:val="SectionIVHeader"/>
              <w:rPr>
                <w:rFonts w:ascii="Frutiger 55" w:hAnsi="Frutiger 55" w:cs="Times New Roman"/>
                <w:szCs w:val="36"/>
              </w:rPr>
            </w:pPr>
          </w:p>
          <w:p w:rsidR="0079054E" w:rsidRPr="00CC6C0E" w:rsidRDefault="00F27EE4" w:rsidP="00FB40E8">
            <w:pPr>
              <w:pStyle w:val="SectionIVHeader"/>
              <w:rPr>
                <w:rFonts w:ascii="Frutiger 55" w:hAnsi="Frutiger 55" w:cs="Times New Roman"/>
                <w:sz w:val="24"/>
                <w:lang w:val="en-US"/>
              </w:rPr>
            </w:pPr>
            <w:r w:rsidRPr="00CC6C0E">
              <w:rPr>
                <w:rFonts w:ascii="Frutiger 55" w:hAnsi="Frutiger 55" w:cs="Times New Roman"/>
                <w:szCs w:val="36"/>
              </w:rPr>
              <w:t>Formulaires</w:t>
            </w:r>
            <w:r w:rsidRPr="00CC6C0E">
              <w:rPr>
                <w:rFonts w:ascii="Frutiger 55" w:hAnsi="Frutiger 55" w:cs="Times New Roman"/>
                <w:szCs w:val="36"/>
                <w:lang w:val="en-US"/>
              </w:rPr>
              <w:t xml:space="preserve"> de Proposition techni</w:t>
            </w:r>
            <w:bookmarkEnd w:id="388"/>
            <w:r w:rsidRPr="00CC6C0E">
              <w:rPr>
                <w:rFonts w:ascii="Frutiger 55" w:hAnsi="Frutiger 55" w:cs="Times New Roman"/>
                <w:szCs w:val="36"/>
                <w:lang w:val="en-US"/>
              </w:rPr>
              <w:t>que</w:t>
            </w:r>
            <w:bookmarkEnd w:id="389"/>
          </w:p>
        </w:tc>
      </w:tr>
    </w:tbl>
    <w:p w:rsidR="0079054E" w:rsidRPr="00CC6C0E" w:rsidRDefault="0079054E">
      <w:pPr>
        <w:tabs>
          <w:tab w:val="left" w:pos="5238"/>
          <w:tab w:val="left" w:pos="5474"/>
          <w:tab w:val="left" w:pos="9468"/>
        </w:tabs>
        <w:rPr>
          <w:rFonts w:ascii="Frutiger 55" w:hAnsi="Frutiger 55" w:cs="Times New Roman"/>
          <w:lang w:val="en-US"/>
        </w:rPr>
      </w:pPr>
    </w:p>
    <w:p w:rsidR="0079054E" w:rsidRPr="00CC6C0E" w:rsidRDefault="0079054E">
      <w:pPr>
        <w:tabs>
          <w:tab w:val="left" w:pos="5238"/>
          <w:tab w:val="left" w:pos="5474"/>
          <w:tab w:val="left" w:pos="9468"/>
        </w:tabs>
        <w:ind w:left="-90"/>
        <w:rPr>
          <w:rFonts w:ascii="Frutiger 55" w:hAnsi="Frutiger 55" w:cs="Times New Roman"/>
          <w:b/>
          <w:sz w:val="28"/>
          <w:lang w:val="en-US"/>
        </w:rPr>
      </w:pPr>
    </w:p>
    <w:p w:rsidR="00995278" w:rsidRPr="00CC6C0E" w:rsidRDefault="00995278">
      <w:pPr>
        <w:tabs>
          <w:tab w:val="left" w:pos="5238"/>
          <w:tab w:val="left" w:pos="5474"/>
          <w:tab w:val="left" w:pos="9468"/>
        </w:tabs>
        <w:ind w:left="-90"/>
        <w:rPr>
          <w:rFonts w:ascii="Frutiger 55" w:hAnsi="Frutiger 55" w:cs="Times New Roman"/>
          <w:b/>
          <w:sz w:val="28"/>
          <w:lang w:val="en-US"/>
        </w:rPr>
      </w:pPr>
    </w:p>
    <w:p w:rsidR="00FB40E8" w:rsidRPr="00CC6C0E" w:rsidRDefault="00F27EE4" w:rsidP="00C5731D">
      <w:pPr>
        <w:jc w:val="center"/>
        <w:rPr>
          <w:rFonts w:ascii="Frutiger 55" w:hAnsi="Frutiger 55" w:cs="Times New Roman"/>
          <w:b/>
          <w:sz w:val="28"/>
          <w:szCs w:val="28"/>
        </w:rPr>
      </w:pPr>
      <w:r w:rsidRPr="00CC6C0E">
        <w:rPr>
          <w:rFonts w:ascii="Frutiger 55" w:hAnsi="Frutiger 55" w:cs="Times New Roman"/>
        </w:rPr>
        <w:br w:type="page"/>
      </w:r>
      <w:r w:rsidRPr="00CC6C0E">
        <w:rPr>
          <w:rFonts w:ascii="Frutiger 55" w:hAnsi="Frutiger 55" w:cs="Times New Roman"/>
          <w:b/>
          <w:sz w:val="28"/>
          <w:szCs w:val="28"/>
        </w:rPr>
        <w:t>Personnel affecté aux Travaux</w:t>
      </w:r>
    </w:p>
    <w:p w:rsidR="00FB40E8" w:rsidRPr="00CC6C0E" w:rsidRDefault="00F27EE4" w:rsidP="00C5731D">
      <w:pPr>
        <w:jc w:val="center"/>
        <w:rPr>
          <w:rFonts w:ascii="Frutiger 55" w:hAnsi="Frutiger 55" w:cs="Times New Roman"/>
        </w:rPr>
      </w:pPr>
      <w:r w:rsidRPr="00CC6C0E">
        <w:rPr>
          <w:rFonts w:ascii="Frutiger 55" w:hAnsi="Frutiger 55" w:cs="Times New Roman"/>
        </w:rPr>
        <w:br w:type="page"/>
      </w:r>
      <w:r w:rsidRPr="00CC6C0E">
        <w:rPr>
          <w:rFonts w:ascii="Frutiger 55" w:hAnsi="Frutiger 55" w:cs="Times New Roman"/>
          <w:b/>
          <w:sz w:val="28"/>
          <w:szCs w:val="28"/>
        </w:rPr>
        <w:t>Matériel affecté aux Travaux</w:t>
      </w:r>
    </w:p>
    <w:p w:rsidR="0079054E" w:rsidRPr="00CC6C0E" w:rsidRDefault="00F27EE4" w:rsidP="00C5731D">
      <w:pPr>
        <w:jc w:val="center"/>
        <w:rPr>
          <w:rFonts w:ascii="Frutiger 55" w:hAnsi="Frutiger 55" w:cs="Times New Roman"/>
        </w:rPr>
      </w:pPr>
      <w:r w:rsidRPr="00CC6C0E">
        <w:rPr>
          <w:rFonts w:ascii="Frutiger 55" w:hAnsi="Frutiger 55" w:cs="Times New Roman"/>
        </w:rPr>
        <w:br w:type="page"/>
      </w:r>
      <w:r w:rsidRPr="00CC6C0E">
        <w:rPr>
          <w:rFonts w:ascii="Frutiger 55" w:hAnsi="Frutiger 55" w:cs="Times New Roman"/>
          <w:b/>
          <w:sz w:val="28"/>
          <w:szCs w:val="28"/>
        </w:rPr>
        <w:t>Organisation des travaux sur site</w:t>
      </w:r>
    </w:p>
    <w:p w:rsidR="0079054E" w:rsidRPr="00CC6C0E" w:rsidRDefault="00F27EE4" w:rsidP="00C5731D">
      <w:pPr>
        <w:jc w:val="center"/>
        <w:rPr>
          <w:rFonts w:ascii="Frutiger 55" w:hAnsi="Frutiger 55" w:cs="Times New Roman"/>
          <w:b/>
          <w:sz w:val="28"/>
          <w:szCs w:val="28"/>
        </w:rPr>
      </w:pPr>
      <w:r w:rsidRPr="00CC6C0E">
        <w:rPr>
          <w:rFonts w:ascii="Frutiger 55" w:hAnsi="Frutiger 55" w:cs="Times New Roman"/>
        </w:rPr>
        <w:br w:type="page"/>
      </w:r>
      <w:r w:rsidRPr="00CC6C0E">
        <w:rPr>
          <w:rFonts w:ascii="Frutiger 55" w:hAnsi="Frutiger 55" w:cs="Times New Roman"/>
          <w:b/>
          <w:sz w:val="28"/>
          <w:szCs w:val="28"/>
        </w:rPr>
        <w:t xml:space="preserve">Méthode de réalisation </w:t>
      </w:r>
    </w:p>
    <w:p w:rsidR="0079054E" w:rsidRPr="00CC6C0E" w:rsidRDefault="00F27EE4" w:rsidP="00C5731D">
      <w:pPr>
        <w:jc w:val="center"/>
        <w:rPr>
          <w:rFonts w:ascii="Frutiger 55" w:hAnsi="Frutiger 55" w:cs="Times New Roman"/>
        </w:rPr>
      </w:pPr>
      <w:r w:rsidRPr="00CC6C0E">
        <w:rPr>
          <w:rFonts w:ascii="Frutiger 55" w:hAnsi="Frutiger 55" w:cs="Times New Roman"/>
        </w:rPr>
        <w:br w:type="page"/>
      </w:r>
      <w:r w:rsidRPr="00CC6C0E">
        <w:rPr>
          <w:rFonts w:ascii="Frutiger 55" w:hAnsi="Frutiger 55" w:cs="Times New Roman"/>
          <w:b/>
          <w:sz w:val="28"/>
          <w:szCs w:val="28"/>
        </w:rPr>
        <w:t>Programme/Calendrier de Mobilisation y inclut la mobilisation du matériel et du personnel</w:t>
      </w:r>
    </w:p>
    <w:p w:rsidR="0079054E" w:rsidRPr="00CC6C0E" w:rsidRDefault="00F27EE4" w:rsidP="00C5731D">
      <w:pPr>
        <w:jc w:val="center"/>
        <w:rPr>
          <w:rFonts w:ascii="Frutiger 55" w:hAnsi="Frutiger 55" w:cs="Times New Roman"/>
        </w:rPr>
      </w:pPr>
      <w:r w:rsidRPr="00CC6C0E">
        <w:rPr>
          <w:rFonts w:ascii="Frutiger 55" w:hAnsi="Frutiger 55" w:cs="Times New Roman"/>
        </w:rPr>
        <w:br w:type="page"/>
      </w:r>
      <w:r w:rsidRPr="00CC6C0E">
        <w:rPr>
          <w:rFonts w:ascii="Frutiger 55" w:hAnsi="Frutiger 55" w:cs="Times New Roman"/>
          <w:b/>
          <w:sz w:val="28"/>
          <w:szCs w:val="28"/>
        </w:rPr>
        <w:t>Programme/Calendrier de Construction</w:t>
      </w:r>
      <w:r w:rsidRPr="00CC6C0E">
        <w:rPr>
          <w:rFonts w:ascii="Frutiger 55" w:hAnsi="Frutiger 55" w:cs="Times New Roman"/>
        </w:rPr>
        <w:t xml:space="preserve"> </w:t>
      </w:r>
    </w:p>
    <w:p w:rsidR="00FB40E8" w:rsidRPr="00CC6C0E" w:rsidRDefault="00F27EE4" w:rsidP="00C5731D">
      <w:pPr>
        <w:jc w:val="center"/>
        <w:rPr>
          <w:rFonts w:ascii="Frutiger 55" w:hAnsi="Frutiger 55" w:cs="Times New Roman"/>
        </w:rPr>
      </w:pPr>
      <w:r w:rsidRPr="00CC6C0E">
        <w:rPr>
          <w:rFonts w:ascii="Frutiger 55" w:hAnsi="Frutiger 55" w:cs="Times New Roman"/>
        </w:rPr>
        <w:br w:type="page"/>
      </w:r>
      <w:r w:rsidRPr="00CC6C0E">
        <w:rPr>
          <w:rFonts w:ascii="Frutiger 55" w:hAnsi="Frutiger 55" w:cs="Times New Roman"/>
          <w:b/>
          <w:sz w:val="28"/>
          <w:szCs w:val="28"/>
        </w:rPr>
        <w:t>Autres</w:t>
      </w:r>
    </w:p>
    <w:p w:rsidR="0079054E" w:rsidRPr="00CC6C0E" w:rsidRDefault="00F27EE4" w:rsidP="00FB40E8">
      <w:pPr>
        <w:pStyle w:val="SectionIVHeader"/>
        <w:rPr>
          <w:rFonts w:ascii="Frutiger 55" w:hAnsi="Frutiger 55" w:cs="Times New Roman"/>
          <w:i/>
        </w:rPr>
      </w:pPr>
      <w:r w:rsidRPr="00CC6C0E">
        <w:rPr>
          <w:rFonts w:ascii="Frutiger 55" w:hAnsi="Frutiger 55" w:cs="Times New Roman"/>
          <w:i/>
        </w:rPr>
        <w:br w:type="page"/>
      </w:r>
      <w:bookmarkStart w:id="392" w:name="_Toc217483642"/>
      <w:bookmarkStart w:id="393" w:name="_Toc498849247"/>
      <w:bookmarkStart w:id="394" w:name="_Toc498850082"/>
      <w:bookmarkStart w:id="395" w:name="_Toc498851687"/>
      <w:r w:rsidRPr="00CC6C0E">
        <w:rPr>
          <w:rFonts w:ascii="Frutiger 55" w:hAnsi="Frutiger 55" w:cs="Times New Roman"/>
        </w:rPr>
        <w:t>Formulaires de qualification</w:t>
      </w:r>
      <w:bookmarkEnd w:id="392"/>
    </w:p>
    <w:p w:rsidR="0079054E" w:rsidRPr="00CC6C0E" w:rsidRDefault="00F27EE4" w:rsidP="0079054E">
      <w:pPr>
        <w:pStyle w:val="Subtitle2"/>
        <w:numPr>
          <w:ilvl w:val="12"/>
          <w:numId w:val="0"/>
        </w:numPr>
        <w:rPr>
          <w:rFonts w:ascii="Frutiger 55" w:hAnsi="Frutiger 55"/>
          <w:b w:val="0"/>
          <w:i/>
          <w:sz w:val="28"/>
        </w:rPr>
      </w:pPr>
      <w:r w:rsidRPr="00CC6C0E">
        <w:rPr>
          <w:rFonts w:ascii="Frutiger 55" w:hAnsi="Frutiger 55"/>
          <w:b w:val="0"/>
          <w:i/>
          <w:sz w:val="28"/>
        </w:rPr>
        <w:t>[L’Autorité contractante doit ne retenir que les formulaires qui sont nommés dans les critères de qualification selon qu’une pré qualification a précédé l’appel d’offres ou non]</w:t>
      </w:r>
    </w:p>
    <w:p w:rsidR="00526449" w:rsidRPr="00CC6C0E" w:rsidRDefault="00526449" w:rsidP="0079054E">
      <w:pPr>
        <w:pStyle w:val="Subtitle2"/>
        <w:numPr>
          <w:ilvl w:val="12"/>
          <w:numId w:val="0"/>
        </w:numPr>
        <w:rPr>
          <w:rFonts w:ascii="Frutiger 55" w:hAnsi="Frutiger 55"/>
          <w:b w:val="0"/>
          <w:i/>
          <w:sz w:val="28"/>
        </w:rPr>
      </w:pPr>
    </w:p>
    <w:p w:rsidR="0079054E" w:rsidRPr="00CC6C0E" w:rsidRDefault="00F27EE4" w:rsidP="0079054E">
      <w:pPr>
        <w:pStyle w:val="Subtitle2"/>
        <w:numPr>
          <w:ilvl w:val="12"/>
          <w:numId w:val="0"/>
        </w:numPr>
        <w:rPr>
          <w:rFonts w:ascii="Frutiger 55" w:hAnsi="Frutiger 55"/>
        </w:rPr>
      </w:pPr>
      <w:r w:rsidRPr="00CC6C0E">
        <w:rPr>
          <w:rFonts w:ascii="Frutiger 55" w:hAnsi="Frutiger 55"/>
        </w:rPr>
        <w:t xml:space="preserve">Formulaire </w:t>
      </w:r>
      <w:smartTag w:uri="urn:schemas-microsoft-com:office:smarttags" w:element="stockticker">
        <w:r w:rsidRPr="00CC6C0E">
          <w:rPr>
            <w:rFonts w:ascii="Frutiger 55" w:hAnsi="Frutiger 55"/>
          </w:rPr>
          <w:t>ELI</w:t>
        </w:r>
      </w:smartTag>
      <w:r w:rsidRPr="00CC6C0E">
        <w:rPr>
          <w:rFonts w:ascii="Frutiger 55" w:hAnsi="Frutiger 55"/>
        </w:rPr>
        <w:t xml:space="preserve"> – 1.1</w:t>
      </w:r>
      <w:bookmarkEnd w:id="393"/>
      <w:bookmarkEnd w:id="394"/>
      <w:bookmarkEnd w:id="395"/>
    </w:p>
    <w:p w:rsidR="00E5651B" w:rsidRPr="00CC6C0E" w:rsidRDefault="00F27EE4" w:rsidP="00E5651B">
      <w:pPr>
        <w:pStyle w:val="Subtitle2"/>
        <w:numPr>
          <w:ilvl w:val="12"/>
          <w:numId w:val="0"/>
        </w:numPr>
        <w:rPr>
          <w:rFonts w:ascii="Frutiger 55" w:hAnsi="Frutiger 55"/>
        </w:rPr>
      </w:pPr>
      <w:bookmarkStart w:id="396" w:name="_Toc188499985"/>
      <w:bookmarkStart w:id="397" w:name="_Toc82587974"/>
      <w:bookmarkStart w:id="398" w:name="_Toc498847215"/>
      <w:bookmarkStart w:id="399" w:name="_Toc498850087"/>
      <w:bookmarkStart w:id="400" w:name="_Toc498851692"/>
      <w:bookmarkStart w:id="401" w:name="_Toc499021794"/>
      <w:bookmarkStart w:id="402" w:name="_Toc499023477"/>
      <w:bookmarkStart w:id="403" w:name="_Toc501529959"/>
      <w:bookmarkStart w:id="404" w:name="_Toc25474901"/>
      <w:r w:rsidRPr="00CC6C0E">
        <w:rPr>
          <w:rFonts w:ascii="Frutiger 55" w:hAnsi="Frutiger 55"/>
        </w:rPr>
        <w:t>Formulaire de renseignements sur le Candidat</w:t>
      </w:r>
      <w:bookmarkEnd w:id="396"/>
    </w:p>
    <w:p w:rsidR="00E5651B" w:rsidRPr="00CC6C0E" w:rsidRDefault="00E5651B" w:rsidP="00E5651B">
      <w:pPr>
        <w:pStyle w:val="SectionVHeader"/>
        <w:rPr>
          <w:rFonts w:ascii="Frutiger 55" w:hAnsi="Frutiger 55" w:cs="Times New Roman"/>
          <w:lang w:val="fr-FR"/>
        </w:rPr>
      </w:pPr>
    </w:p>
    <w:p w:rsidR="00E5651B" w:rsidRPr="00CC6C0E" w:rsidRDefault="00F27EE4" w:rsidP="00E5651B">
      <w:pPr>
        <w:rPr>
          <w:rFonts w:ascii="Frutiger 55" w:hAnsi="Frutiger 55" w:cs="Times New Roman"/>
          <w:i/>
          <w:iCs/>
        </w:rPr>
      </w:pPr>
      <w:bookmarkStart w:id="405" w:name="_Toc77404716"/>
      <w:r w:rsidRPr="00CC6C0E">
        <w:rPr>
          <w:rFonts w:ascii="Frutiger 55" w:hAnsi="Frutiger 55" w:cs="Times New Roman"/>
          <w:i/>
          <w:iCs/>
        </w:rPr>
        <w:t>[Le Candidat remplit le tableau ci-dessous conformément aux instructions entre crochets. Le tableau ne doit pas être modifié. Aucune substitution ne sera admise.]</w:t>
      </w:r>
      <w:bookmarkEnd w:id="405"/>
    </w:p>
    <w:p w:rsidR="00E5651B" w:rsidRPr="00CC6C0E" w:rsidRDefault="00E5651B" w:rsidP="00E5651B">
      <w:pPr>
        <w:jc w:val="center"/>
        <w:rPr>
          <w:rFonts w:ascii="Frutiger 55" w:hAnsi="Frutiger 55" w:cs="Times New Roman"/>
        </w:rPr>
      </w:pPr>
    </w:p>
    <w:p w:rsidR="00E5651B" w:rsidRPr="00CC6C0E" w:rsidRDefault="00E5651B" w:rsidP="00E5651B">
      <w:pPr>
        <w:jc w:val="center"/>
        <w:rPr>
          <w:rFonts w:ascii="Frutiger 55" w:hAnsi="Frutiger 55" w:cs="Times New Roman"/>
        </w:rPr>
      </w:pPr>
    </w:p>
    <w:p w:rsidR="00E5651B" w:rsidRPr="00CC6C0E" w:rsidRDefault="00F27EE4" w:rsidP="00E5651B">
      <w:pPr>
        <w:jc w:val="right"/>
        <w:rPr>
          <w:rFonts w:ascii="Frutiger 55" w:hAnsi="Frutiger 55" w:cs="Times New Roman"/>
        </w:rPr>
      </w:pPr>
      <w:r w:rsidRPr="00CC6C0E">
        <w:rPr>
          <w:rFonts w:ascii="Frutiger 55" w:hAnsi="Frutiger 55" w:cs="Times New Roman"/>
        </w:rPr>
        <w:t xml:space="preserve">Date: </w:t>
      </w:r>
      <w:r w:rsidRPr="00CC6C0E">
        <w:rPr>
          <w:rFonts w:ascii="Frutiger 55" w:hAnsi="Frutiger 55" w:cs="Times New Roman"/>
          <w:i/>
          <w:iCs/>
        </w:rPr>
        <w:t>[insérer la date (jour, mois, année) de remise de l’offre]</w:t>
      </w:r>
    </w:p>
    <w:p w:rsidR="00E5651B" w:rsidRPr="00CC6C0E" w:rsidRDefault="00F27EE4" w:rsidP="00E5651B">
      <w:pPr>
        <w:ind w:right="72"/>
        <w:jc w:val="right"/>
        <w:rPr>
          <w:rFonts w:ascii="Frutiger 55" w:hAnsi="Frutiger 55" w:cs="Times New Roman"/>
        </w:rPr>
      </w:pPr>
      <w:r w:rsidRPr="00CC6C0E">
        <w:rPr>
          <w:rFonts w:ascii="Frutiger 55" w:hAnsi="Frutiger 55" w:cs="Times New Roman"/>
        </w:rPr>
        <w:t xml:space="preserve">AAO Numéro: </w:t>
      </w:r>
      <w:r w:rsidRPr="00CC6C0E">
        <w:rPr>
          <w:rFonts w:ascii="Frutiger 55" w:hAnsi="Frutiger 55" w:cs="Times New Roman"/>
          <w:i/>
          <w:iCs/>
        </w:rPr>
        <w:t>[insérer le nom de l’Avis d’Appel d’Offres]</w:t>
      </w:r>
    </w:p>
    <w:p w:rsidR="00E5651B" w:rsidRPr="00CC6C0E" w:rsidRDefault="00E5651B" w:rsidP="00E5651B">
      <w:pPr>
        <w:ind w:right="72"/>
        <w:jc w:val="right"/>
        <w:rPr>
          <w:rFonts w:ascii="Frutiger 55" w:hAnsi="Frutiger 55" w:cs="Times New Roman"/>
        </w:rPr>
      </w:pPr>
    </w:p>
    <w:p w:rsidR="00E5651B" w:rsidRPr="00CC6C0E" w:rsidRDefault="00E5651B" w:rsidP="00E5651B">
      <w:pPr>
        <w:rPr>
          <w:rFonts w:ascii="Frutiger 55" w:hAnsi="Frutiger 55" w:cs="Times New Roman"/>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E5651B" w:rsidRPr="00CC6C0E">
        <w:trPr>
          <w:cantSplit/>
          <w:trHeight w:val="440"/>
        </w:trPr>
        <w:tc>
          <w:tcPr>
            <w:tcW w:w="9180" w:type="dxa"/>
            <w:gridSpan w:val="2"/>
            <w:tcBorders>
              <w:bottom w:val="nil"/>
            </w:tcBorders>
          </w:tcPr>
          <w:p w:rsidR="00E5651B" w:rsidRPr="00CC6C0E" w:rsidRDefault="00F27EE4" w:rsidP="007A30A8">
            <w:pPr>
              <w:spacing w:before="40" w:after="40"/>
              <w:ind w:left="360" w:hanging="360"/>
              <w:rPr>
                <w:rFonts w:ascii="Frutiger 55" w:hAnsi="Frutiger 55" w:cs="Times New Roman"/>
                <w:bCs/>
                <w:i/>
                <w:iCs/>
              </w:rPr>
            </w:pPr>
            <w:r w:rsidRPr="00CC6C0E">
              <w:rPr>
                <w:rFonts w:ascii="Frutiger 55" w:hAnsi="Frutiger 55" w:cs="Times New Roman"/>
                <w:spacing w:val="-2"/>
              </w:rPr>
              <w:t>1. Nom du Candidat </w:t>
            </w:r>
            <w:r w:rsidRPr="00CC6C0E">
              <w:rPr>
                <w:rFonts w:ascii="Frutiger 55" w:hAnsi="Frutiger 55" w:cs="Times New Roman"/>
              </w:rPr>
              <w:t xml:space="preserve">: </w:t>
            </w:r>
            <w:r w:rsidRPr="00CC6C0E">
              <w:rPr>
                <w:rFonts w:ascii="Frutiger 55" w:hAnsi="Frutiger 55" w:cs="Times New Roman"/>
                <w:bCs/>
                <w:i/>
                <w:iCs/>
              </w:rPr>
              <w:t>[insérer le nom du Candidat]</w:t>
            </w:r>
          </w:p>
          <w:p w:rsidR="00E5651B" w:rsidRPr="00CC6C0E" w:rsidRDefault="00E5651B" w:rsidP="007A30A8">
            <w:pPr>
              <w:spacing w:before="40" w:after="40"/>
              <w:rPr>
                <w:rFonts w:ascii="Frutiger 55" w:hAnsi="Frutiger 55" w:cs="Times New Roman"/>
              </w:rPr>
            </w:pPr>
          </w:p>
        </w:tc>
      </w:tr>
      <w:tr w:rsidR="00E5651B" w:rsidRPr="00CC6C0E">
        <w:trPr>
          <w:cantSplit/>
          <w:trHeight w:val="674"/>
        </w:trPr>
        <w:tc>
          <w:tcPr>
            <w:tcW w:w="9180" w:type="dxa"/>
            <w:gridSpan w:val="2"/>
            <w:tcBorders>
              <w:left w:val="single" w:sz="4" w:space="0" w:color="auto"/>
            </w:tcBorders>
          </w:tcPr>
          <w:p w:rsidR="00E5651B" w:rsidRPr="00CC6C0E" w:rsidRDefault="00F27EE4" w:rsidP="007A30A8">
            <w:pPr>
              <w:spacing w:before="40" w:after="40"/>
              <w:ind w:left="360" w:hanging="360"/>
              <w:rPr>
                <w:rFonts w:ascii="Frutiger 55" w:hAnsi="Frutiger 55" w:cs="Times New Roman"/>
                <w:bCs/>
                <w:i/>
                <w:iCs/>
                <w:spacing w:val="-2"/>
              </w:rPr>
            </w:pPr>
            <w:r w:rsidRPr="00CC6C0E">
              <w:rPr>
                <w:rFonts w:ascii="Frutiger 55" w:hAnsi="Frutiger 55" w:cs="Times New Roman"/>
                <w:spacing w:val="-2"/>
              </w:rPr>
              <w:t xml:space="preserve">2. En cas de groupement, noms de tous les membres : </w:t>
            </w:r>
            <w:r w:rsidRPr="00CC6C0E">
              <w:rPr>
                <w:rFonts w:ascii="Frutiger 55" w:hAnsi="Frutiger 55" w:cs="Times New Roman"/>
                <w:bCs/>
                <w:i/>
                <w:iCs/>
              </w:rPr>
              <w:t>[insérer le nom de chaque membre du groupement]</w:t>
            </w:r>
          </w:p>
          <w:p w:rsidR="00E5651B" w:rsidRPr="00CC6C0E" w:rsidRDefault="00E5651B" w:rsidP="007A30A8">
            <w:pPr>
              <w:spacing w:before="40" w:after="40"/>
              <w:rPr>
                <w:rFonts w:ascii="Frutiger 55" w:hAnsi="Frutiger 55" w:cs="Times New Roman"/>
                <w:spacing w:val="-2"/>
              </w:rPr>
            </w:pPr>
          </w:p>
        </w:tc>
      </w:tr>
      <w:tr w:rsidR="0060728F" w:rsidRPr="00CC6C0E">
        <w:trPr>
          <w:cantSplit/>
          <w:trHeight w:val="674"/>
        </w:trPr>
        <w:tc>
          <w:tcPr>
            <w:tcW w:w="4590" w:type="dxa"/>
            <w:tcBorders>
              <w:left w:val="single" w:sz="4" w:space="0" w:color="auto"/>
            </w:tcBorders>
          </w:tcPr>
          <w:p w:rsidR="0060728F" w:rsidRPr="00CC6C0E" w:rsidRDefault="00F27EE4" w:rsidP="005B2F8D">
            <w:pPr>
              <w:spacing w:before="40" w:after="40"/>
              <w:rPr>
                <w:rFonts w:ascii="Frutiger 55" w:hAnsi="Frutiger 55" w:cs="Times New Roman"/>
              </w:rPr>
            </w:pPr>
            <w:r w:rsidRPr="00CC6C0E">
              <w:rPr>
                <w:rFonts w:ascii="Frutiger 55" w:hAnsi="Frutiger 55" w:cs="Times New Roman"/>
              </w:rPr>
              <w:t xml:space="preserve">3.a Pays où le Candidat est légalement enregistré </w:t>
            </w:r>
            <w:r w:rsidRPr="00CC6C0E">
              <w:rPr>
                <w:rFonts w:ascii="Frutiger 55" w:hAnsi="Frutiger 55" w:cs="Times New Roman"/>
                <w:spacing w:val="-2"/>
              </w:rPr>
              <w:t>:</w:t>
            </w:r>
            <w:r w:rsidRPr="00CC6C0E">
              <w:rPr>
                <w:rFonts w:ascii="Frutiger 55" w:hAnsi="Frutiger 55" w:cs="Times New Roman"/>
                <w:b/>
              </w:rPr>
              <w:t xml:space="preserve"> </w:t>
            </w:r>
            <w:r w:rsidRPr="00CC6C0E">
              <w:rPr>
                <w:rFonts w:ascii="Frutiger 55" w:hAnsi="Frutiger 55" w:cs="Times New Roman"/>
                <w:bCs/>
                <w:i/>
                <w:iCs/>
              </w:rPr>
              <w:t>[insérer le nom du pays d’enregistrement]</w:t>
            </w:r>
          </w:p>
        </w:tc>
        <w:tc>
          <w:tcPr>
            <w:tcW w:w="4590" w:type="dxa"/>
            <w:tcBorders>
              <w:left w:val="single" w:sz="4" w:space="0" w:color="auto"/>
            </w:tcBorders>
          </w:tcPr>
          <w:p w:rsidR="0060728F" w:rsidRPr="00CC6C0E" w:rsidRDefault="00F27EE4" w:rsidP="00777BAD">
            <w:pPr>
              <w:spacing w:before="40" w:after="40"/>
              <w:rPr>
                <w:rFonts w:ascii="Frutiger 55" w:hAnsi="Frutiger 55" w:cs="Times New Roman"/>
              </w:rPr>
            </w:pPr>
            <w:r w:rsidRPr="00CC6C0E">
              <w:rPr>
                <w:rFonts w:ascii="Frutiger 55" w:hAnsi="Frutiger 55" w:cs="Times New Roman"/>
                <w:sz w:val="22"/>
                <w:szCs w:val="22"/>
              </w:rPr>
              <w:t xml:space="preserve">3.b (Numéro d’Identification nationale des Entreprises) : </w:t>
            </w:r>
            <w:r w:rsidRPr="00CC6C0E">
              <w:rPr>
                <w:rFonts w:ascii="Frutiger 55" w:hAnsi="Frutiger 55" w:cs="Times New Roman"/>
                <w:bCs/>
                <w:i/>
                <w:iCs/>
              </w:rPr>
              <w:t>[insérer le numéro]</w:t>
            </w:r>
          </w:p>
        </w:tc>
      </w:tr>
      <w:tr w:rsidR="00E5651B" w:rsidRPr="00CC6C0E">
        <w:trPr>
          <w:cantSplit/>
          <w:trHeight w:val="674"/>
        </w:trPr>
        <w:tc>
          <w:tcPr>
            <w:tcW w:w="9180" w:type="dxa"/>
            <w:gridSpan w:val="2"/>
            <w:tcBorders>
              <w:left w:val="single" w:sz="4" w:space="0" w:color="auto"/>
            </w:tcBorders>
          </w:tcPr>
          <w:p w:rsidR="00E5651B" w:rsidRPr="00CC6C0E" w:rsidRDefault="00F27EE4" w:rsidP="007A30A8">
            <w:pPr>
              <w:spacing w:before="40" w:after="40"/>
              <w:rPr>
                <w:rFonts w:ascii="Frutiger 55" w:hAnsi="Frutiger 55" w:cs="Times New Roman"/>
                <w:spacing w:val="-2"/>
              </w:rPr>
            </w:pPr>
            <w:r w:rsidRPr="00CC6C0E">
              <w:rPr>
                <w:rFonts w:ascii="Frutiger 55" w:hAnsi="Frutiger 55" w:cs="Times New Roman"/>
                <w:spacing w:val="-2"/>
              </w:rPr>
              <w:t xml:space="preserve">4. Année d’enregistrement du Candidat: </w:t>
            </w:r>
            <w:r w:rsidRPr="00CC6C0E">
              <w:rPr>
                <w:rFonts w:ascii="Frutiger 55" w:hAnsi="Frutiger 55" w:cs="Times New Roman"/>
                <w:bCs/>
                <w:i/>
                <w:iCs/>
              </w:rPr>
              <w:t>[insérer l’année d’enregistrement]</w:t>
            </w:r>
          </w:p>
        </w:tc>
      </w:tr>
      <w:tr w:rsidR="00E5651B" w:rsidRPr="00CC6C0E">
        <w:trPr>
          <w:cantSplit/>
        </w:trPr>
        <w:tc>
          <w:tcPr>
            <w:tcW w:w="9180" w:type="dxa"/>
            <w:gridSpan w:val="2"/>
            <w:tcBorders>
              <w:left w:val="single" w:sz="4" w:space="0" w:color="auto"/>
            </w:tcBorders>
          </w:tcPr>
          <w:p w:rsidR="00E5651B" w:rsidRPr="00CC6C0E" w:rsidRDefault="00F27EE4" w:rsidP="007A30A8">
            <w:pPr>
              <w:spacing w:before="40" w:after="40"/>
              <w:rPr>
                <w:rFonts w:ascii="Frutiger 55" w:hAnsi="Frutiger 55" w:cs="Times New Roman"/>
                <w:bCs/>
                <w:i/>
                <w:iCs/>
                <w:spacing w:val="-2"/>
              </w:rPr>
            </w:pPr>
            <w:r w:rsidRPr="00CC6C0E">
              <w:rPr>
                <w:rFonts w:ascii="Frutiger 55" w:hAnsi="Frutiger 55" w:cs="Times New Roman"/>
                <w:spacing w:val="-2"/>
              </w:rPr>
              <w:t xml:space="preserve">5. Adresse officielle du Candidat dans le pays d’enregistrement: </w:t>
            </w:r>
            <w:r w:rsidRPr="00CC6C0E">
              <w:rPr>
                <w:rFonts w:ascii="Frutiger 55" w:hAnsi="Frutiger 55" w:cs="Times New Roman"/>
                <w:bCs/>
                <w:i/>
                <w:iCs/>
              </w:rPr>
              <w:t>[insérer l’adresse légale du Candidat dans le pays d’enregistrement]</w:t>
            </w:r>
          </w:p>
          <w:p w:rsidR="00E5651B" w:rsidRPr="00CC6C0E" w:rsidRDefault="00E5651B" w:rsidP="007A30A8">
            <w:pPr>
              <w:spacing w:before="40" w:after="40"/>
              <w:rPr>
                <w:rFonts w:ascii="Frutiger 55" w:hAnsi="Frutiger 55" w:cs="Times New Roman"/>
                <w:spacing w:val="-2"/>
              </w:rPr>
            </w:pPr>
          </w:p>
        </w:tc>
      </w:tr>
      <w:tr w:rsidR="00E5651B" w:rsidRPr="00CC6C0E">
        <w:trPr>
          <w:cantSplit/>
        </w:trPr>
        <w:tc>
          <w:tcPr>
            <w:tcW w:w="9180" w:type="dxa"/>
            <w:gridSpan w:val="2"/>
          </w:tcPr>
          <w:p w:rsidR="00E5651B" w:rsidRPr="00CC6C0E" w:rsidRDefault="00F27EE4" w:rsidP="007A30A8">
            <w:pPr>
              <w:pStyle w:val="Outline"/>
              <w:suppressAutoHyphens/>
              <w:spacing w:before="120" w:after="40"/>
              <w:rPr>
                <w:rFonts w:ascii="Frutiger 55" w:hAnsi="Frutiger 55" w:cs="Times New Roman"/>
                <w:spacing w:val="-2"/>
                <w:kern w:val="0"/>
              </w:rPr>
            </w:pPr>
            <w:r w:rsidRPr="00CC6C0E">
              <w:rPr>
                <w:rFonts w:ascii="Frutiger 55" w:hAnsi="Frutiger 55" w:cs="Times New Roman"/>
                <w:spacing w:val="-2"/>
                <w:kern w:val="0"/>
              </w:rPr>
              <w:t xml:space="preserve">6. Renseignement sur le représentant dûment habilité du Candidat: </w:t>
            </w:r>
          </w:p>
          <w:p w:rsidR="00E5651B" w:rsidRPr="00CC6C0E" w:rsidRDefault="00F27EE4" w:rsidP="007A30A8">
            <w:pPr>
              <w:pStyle w:val="Outline1"/>
              <w:keepNext w:val="0"/>
              <w:suppressAutoHyphens/>
              <w:spacing w:before="120" w:after="40"/>
              <w:ind w:left="360" w:hanging="360"/>
              <w:rPr>
                <w:rFonts w:ascii="Frutiger 55" w:hAnsi="Frutiger 55" w:cs="Times New Roman"/>
                <w:spacing w:val="-2"/>
                <w:kern w:val="0"/>
              </w:rPr>
            </w:pPr>
            <w:r w:rsidRPr="00CC6C0E">
              <w:rPr>
                <w:rFonts w:ascii="Frutiger 55" w:hAnsi="Frutiger 55" w:cs="Times New Roman"/>
                <w:spacing w:val="-2"/>
                <w:kern w:val="0"/>
              </w:rPr>
              <w:t xml:space="preserve">   Nom:</w:t>
            </w:r>
            <w:r w:rsidRPr="00CC6C0E">
              <w:rPr>
                <w:rFonts w:ascii="Frutiger 55" w:hAnsi="Frutiger 55" w:cs="Times New Roman"/>
                <w:b/>
              </w:rPr>
              <w:t xml:space="preserve"> </w:t>
            </w:r>
            <w:r w:rsidRPr="00CC6C0E">
              <w:rPr>
                <w:rFonts w:ascii="Frutiger 55" w:hAnsi="Frutiger 55" w:cs="Times New Roman"/>
                <w:bCs/>
                <w:i/>
                <w:iCs/>
              </w:rPr>
              <w:t>[insérer le nom du représentant du Candidat]</w:t>
            </w:r>
          </w:p>
          <w:p w:rsidR="00E5651B" w:rsidRPr="00CC6C0E" w:rsidRDefault="00F27EE4" w:rsidP="007A30A8">
            <w:pPr>
              <w:spacing w:before="120" w:after="40"/>
              <w:rPr>
                <w:rFonts w:ascii="Frutiger 55" w:hAnsi="Frutiger 55" w:cs="Times New Roman"/>
                <w:spacing w:val="-2"/>
              </w:rPr>
            </w:pPr>
            <w:r w:rsidRPr="00CC6C0E">
              <w:rPr>
                <w:rFonts w:ascii="Frutiger 55" w:hAnsi="Frutiger 55" w:cs="Times New Roman"/>
                <w:spacing w:val="-2"/>
              </w:rPr>
              <w:t xml:space="preserve">   Adresse:</w:t>
            </w:r>
            <w:r w:rsidRPr="00CC6C0E">
              <w:rPr>
                <w:rFonts w:ascii="Frutiger 55" w:hAnsi="Frutiger 55" w:cs="Times New Roman"/>
                <w:b/>
              </w:rPr>
              <w:t xml:space="preserve"> </w:t>
            </w:r>
            <w:r w:rsidRPr="00CC6C0E">
              <w:rPr>
                <w:rFonts w:ascii="Frutiger 55" w:hAnsi="Frutiger 55" w:cs="Times New Roman"/>
                <w:bCs/>
                <w:i/>
                <w:iCs/>
              </w:rPr>
              <w:t xml:space="preserve">[insérer l’adresse du </w:t>
            </w:r>
            <w:r w:rsidRPr="00CC6C0E">
              <w:rPr>
                <w:rFonts w:ascii="Frutiger 55" w:hAnsi="Frutiger 55" w:cs="Times New Roman"/>
                <w:bCs/>
                <w:i/>
                <w:iCs/>
                <w:kern w:val="28"/>
              </w:rPr>
              <w:t xml:space="preserve">représentant </w:t>
            </w:r>
            <w:r w:rsidRPr="00CC6C0E">
              <w:rPr>
                <w:rFonts w:ascii="Frutiger 55" w:hAnsi="Frutiger 55" w:cs="Times New Roman"/>
                <w:bCs/>
                <w:i/>
                <w:iCs/>
              </w:rPr>
              <w:t>du Candidat]</w:t>
            </w:r>
          </w:p>
          <w:p w:rsidR="00E5651B" w:rsidRPr="00CC6C0E" w:rsidRDefault="00F27EE4" w:rsidP="007A30A8">
            <w:pPr>
              <w:spacing w:before="120" w:after="40"/>
              <w:rPr>
                <w:rFonts w:ascii="Frutiger 55" w:hAnsi="Frutiger 55" w:cs="Times New Roman"/>
                <w:bCs/>
                <w:i/>
                <w:iCs/>
                <w:spacing w:val="-2"/>
              </w:rPr>
            </w:pPr>
            <w:r w:rsidRPr="00CC6C0E">
              <w:rPr>
                <w:rFonts w:ascii="Frutiger 55" w:hAnsi="Frutiger 55" w:cs="Times New Roman"/>
                <w:spacing w:val="-2"/>
              </w:rPr>
              <w:t xml:space="preserve">   Téléphone/Télécopie:</w:t>
            </w:r>
            <w:r w:rsidRPr="00CC6C0E">
              <w:rPr>
                <w:rFonts w:ascii="Frutiger 55" w:hAnsi="Frutiger 55" w:cs="Times New Roman"/>
                <w:b/>
              </w:rPr>
              <w:t xml:space="preserve"> </w:t>
            </w:r>
            <w:r w:rsidRPr="00CC6C0E">
              <w:rPr>
                <w:rFonts w:ascii="Frutiger 55" w:hAnsi="Frutiger 55" w:cs="Times New Roman"/>
                <w:bCs/>
                <w:i/>
                <w:iCs/>
              </w:rPr>
              <w:t xml:space="preserve">[insérer le numéro de téléphone et de Télécopie du </w:t>
            </w:r>
            <w:r w:rsidRPr="00CC6C0E">
              <w:rPr>
                <w:rFonts w:ascii="Frutiger 55" w:hAnsi="Frutiger 55" w:cs="Times New Roman"/>
                <w:bCs/>
                <w:i/>
                <w:iCs/>
                <w:kern w:val="28"/>
              </w:rPr>
              <w:t xml:space="preserve">représentant </w:t>
            </w:r>
            <w:r w:rsidRPr="00CC6C0E">
              <w:rPr>
                <w:rFonts w:ascii="Frutiger 55" w:hAnsi="Frutiger 55" w:cs="Times New Roman"/>
                <w:bCs/>
                <w:i/>
                <w:iCs/>
              </w:rPr>
              <w:t>du Candidat]</w:t>
            </w:r>
          </w:p>
          <w:p w:rsidR="00E5651B" w:rsidRPr="00CC6C0E" w:rsidRDefault="00F27EE4" w:rsidP="007A30A8">
            <w:pPr>
              <w:spacing w:before="120" w:after="40"/>
              <w:rPr>
                <w:rFonts w:ascii="Frutiger 55" w:hAnsi="Frutiger 55" w:cs="Times New Roman"/>
                <w:spacing w:val="-2"/>
              </w:rPr>
            </w:pPr>
            <w:r w:rsidRPr="00CC6C0E">
              <w:rPr>
                <w:rFonts w:ascii="Frutiger 55" w:hAnsi="Frutiger 55" w:cs="Times New Roman"/>
                <w:spacing w:val="-2"/>
              </w:rPr>
              <w:t xml:space="preserve">   Adresse électronique:</w:t>
            </w:r>
            <w:r w:rsidRPr="00CC6C0E">
              <w:rPr>
                <w:rFonts w:ascii="Frutiger 55" w:hAnsi="Frutiger 55" w:cs="Times New Roman"/>
                <w:b/>
              </w:rPr>
              <w:t xml:space="preserve"> </w:t>
            </w:r>
            <w:r w:rsidRPr="00CC6C0E">
              <w:rPr>
                <w:rFonts w:ascii="Frutiger 55" w:hAnsi="Frutiger 55" w:cs="Times New Roman"/>
                <w:bCs/>
                <w:i/>
                <w:iCs/>
              </w:rPr>
              <w:t xml:space="preserve">[insérer l’adresse électronique du </w:t>
            </w:r>
            <w:r w:rsidRPr="00CC6C0E">
              <w:rPr>
                <w:rFonts w:ascii="Frutiger 55" w:hAnsi="Frutiger 55" w:cs="Times New Roman"/>
                <w:bCs/>
                <w:i/>
                <w:iCs/>
                <w:kern w:val="28"/>
              </w:rPr>
              <w:t xml:space="preserve">représentant </w:t>
            </w:r>
            <w:r w:rsidRPr="00CC6C0E">
              <w:rPr>
                <w:rFonts w:ascii="Frutiger 55" w:hAnsi="Frutiger 55" w:cs="Times New Roman"/>
                <w:bCs/>
                <w:i/>
                <w:iCs/>
              </w:rPr>
              <w:t>du Candidat]</w:t>
            </w:r>
          </w:p>
        </w:tc>
      </w:tr>
      <w:tr w:rsidR="00E5651B" w:rsidRPr="00CC6C0E">
        <w:trPr>
          <w:cantSplit/>
        </w:trPr>
        <w:tc>
          <w:tcPr>
            <w:tcW w:w="9180" w:type="dxa"/>
            <w:gridSpan w:val="2"/>
          </w:tcPr>
          <w:p w:rsidR="00E5651B" w:rsidRPr="00CC6C0E" w:rsidRDefault="00F27EE4" w:rsidP="007A30A8">
            <w:pPr>
              <w:ind w:left="342" w:hanging="342"/>
              <w:rPr>
                <w:rFonts w:ascii="Frutiger 55" w:hAnsi="Frutiger 55" w:cs="Times New Roman"/>
                <w:bCs/>
                <w:i/>
                <w:iCs/>
              </w:rPr>
            </w:pPr>
            <w:r w:rsidRPr="00CC6C0E">
              <w:rPr>
                <w:rFonts w:ascii="Frutiger 55" w:hAnsi="Frutiger 55" w:cs="Times New Roman"/>
              </w:rPr>
              <w:t xml:space="preserve">7. </w:t>
            </w:r>
            <w:r w:rsidRPr="00CC6C0E">
              <w:rPr>
                <w:rFonts w:ascii="Frutiger 55" w:hAnsi="Frutiger 55" w:cs="Times New Roman"/>
              </w:rPr>
              <w:tab/>
              <w:t xml:space="preserve">Ci-joint copie des originaux des documents ci-après: </w:t>
            </w:r>
            <w:r w:rsidRPr="00CC6C0E">
              <w:rPr>
                <w:rFonts w:ascii="Frutiger 55" w:hAnsi="Frutiger 55" w:cs="Times New Roman"/>
                <w:bCs/>
                <w:i/>
                <w:iCs/>
              </w:rPr>
              <w:t>[cocher la (les) case(s) correspondant aux documents originaux joints]</w:t>
            </w:r>
          </w:p>
          <w:p w:rsidR="00E5651B" w:rsidRPr="00CC6C0E" w:rsidRDefault="00F27EE4" w:rsidP="007A30A8">
            <w:pPr>
              <w:ind w:left="342" w:hanging="342"/>
              <w:rPr>
                <w:rFonts w:ascii="Frutiger 55" w:hAnsi="Frutiger 55" w:cs="Times New Roman"/>
                <w:spacing w:val="-2"/>
              </w:rPr>
            </w:pPr>
            <w:r w:rsidRPr="00CC6C0E">
              <w:rPr>
                <w:rFonts w:ascii="Frutiger 55" w:hAnsi="Frutiger 55" w:cs="Times New Roman"/>
                <w:spacing w:val="-2"/>
                <w:sz w:val="32"/>
              </w:rPr>
              <w:sym w:font="Symbol" w:char="F0F0"/>
            </w:r>
            <w:r w:rsidRPr="00CC6C0E">
              <w:rPr>
                <w:rFonts w:ascii="Frutiger 55" w:hAnsi="Frutiger 55" w:cs="Times New Roman"/>
                <w:spacing w:val="-2"/>
                <w:sz w:val="32"/>
              </w:rPr>
              <w:tab/>
            </w:r>
            <w:r w:rsidRPr="00CC6C0E">
              <w:rPr>
                <w:rFonts w:ascii="Frutiger 55" w:hAnsi="Frutiger 55" w:cs="Times New Roman"/>
              </w:rPr>
              <w:t>Document d’enregistrement, d’inscription ou de constitution de la firme nommée en 1 ci-dessus, en conformité avec la clause 4.1 des IC</w:t>
            </w:r>
          </w:p>
          <w:p w:rsidR="00E5651B" w:rsidRPr="00CC6C0E" w:rsidRDefault="00F27EE4" w:rsidP="00E5651B">
            <w:pPr>
              <w:numPr>
                <w:ilvl w:val="0"/>
                <w:numId w:val="21"/>
              </w:numPr>
              <w:overflowPunct/>
              <w:autoSpaceDE/>
              <w:autoSpaceDN/>
              <w:adjustRightInd/>
              <w:jc w:val="left"/>
              <w:textAlignment w:val="auto"/>
              <w:rPr>
                <w:rFonts w:ascii="Frutiger 55" w:hAnsi="Frutiger 55" w:cs="Times New Roman"/>
                <w:spacing w:val="-2"/>
              </w:rPr>
            </w:pPr>
            <w:r w:rsidRPr="00CC6C0E">
              <w:rPr>
                <w:rFonts w:ascii="Frutiger 55" w:hAnsi="Frutiger 55" w:cs="Times New Roman"/>
              </w:rPr>
              <w:t>En cas de groupement, lettre d’intention de constituer un groupement, ou accord de groupement, en conformité avec la clause 4.1 des IC</w:t>
            </w:r>
            <w:r w:rsidRPr="00CC6C0E">
              <w:rPr>
                <w:rFonts w:ascii="Frutiger 55" w:hAnsi="Frutiger 55" w:cs="Times New Roman"/>
                <w:spacing w:val="-2"/>
              </w:rPr>
              <w:t>.</w:t>
            </w:r>
          </w:p>
        </w:tc>
      </w:tr>
    </w:tbl>
    <w:p w:rsidR="00782815" w:rsidRPr="00CC6C0E" w:rsidRDefault="00782815" w:rsidP="00E5651B">
      <w:pPr>
        <w:pStyle w:val="Subtitle2"/>
        <w:numPr>
          <w:ilvl w:val="12"/>
          <w:numId w:val="0"/>
        </w:numPr>
        <w:rPr>
          <w:rFonts w:ascii="Frutiger 55" w:hAnsi="Frutiger 55"/>
          <w:b w:val="0"/>
          <w:sz w:val="28"/>
          <w:szCs w:val="28"/>
        </w:rPr>
      </w:pPr>
    </w:p>
    <w:p w:rsidR="00782815" w:rsidRPr="00CC6C0E" w:rsidRDefault="00F27EE4" w:rsidP="00782815">
      <w:pPr>
        <w:tabs>
          <w:tab w:val="right" w:pos="4140"/>
          <w:tab w:val="left" w:pos="4500"/>
          <w:tab w:val="right" w:pos="9000"/>
        </w:tabs>
        <w:rPr>
          <w:rFonts w:ascii="Frutiger 55" w:hAnsi="Frutiger 55" w:cs="Times New Roman"/>
        </w:rPr>
      </w:pPr>
      <w:r w:rsidRPr="00CC6C0E">
        <w:rPr>
          <w:rFonts w:ascii="Frutiger 55" w:hAnsi="Frutiger 55" w:cs="Times New Roman"/>
        </w:rPr>
        <w:t xml:space="preserve">Nom </w:t>
      </w:r>
      <w:r w:rsidRPr="00CC6C0E">
        <w:rPr>
          <w:rFonts w:ascii="Frutiger 55" w:hAnsi="Frutiger 55" w:cs="Times New Roman"/>
          <w:bCs/>
          <w:i/>
          <w:iCs/>
        </w:rPr>
        <w:t>[insérer le nom complet de la personne signataire de l’offre]</w:t>
      </w:r>
    </w:p>
    <w:p w:rsidR="00782815" w:rsidRPr="00CC6C0E" w:rsidRDefault="00F27EE4" w:rsidP="00782815">
      <w:pPr>
        <w:tabs>
          <w:tab w:val="right" w:pos="4140"/>
          <w:tab w:val="left" w:pos="4500"/>
          <w:tab w:val="right" w:pos="9000"/>
        </w:tabs>
        <w:rPr>
          <w:rFonts w:ascii="Frutiger 55" w:hAnsi="Frutiger 55" w:cs="Times New Roman"/>
        </w:rPr>
      </w:pPr>
      <w:r w:rsidRPr="00CC6C0E">
        <w:rPr>
          <w:rFonts w:ascii="Frutiger 55" w:hAnsi="Frutiger 55" w:cs="Times New Roman"/>
        </w:rPr>
        <w:t xml:space="preserve">En tant que </w:t>
      </w:r>
      <w:r w:rsidRPr="00CC6C0E">
        <w:rPr>
          <w:rFonts w:ascii="Frutiger 55" w:hAnsi="Frutiger 55" w:cs="Times New Roman"/>
          <w:bCs/>
          <w:i/>
          <w:iCs/>
        </w:rPr>
        <w:t>[indiquer les fonctions du signataire]</w:t>
      </w:r>
    </w:p>
    <w:p w:rsidR="00782815" w:rsidRPr="00CC6C0E" w:rsidRDefault="00782815" w:rsidP="00782815">
      <w:pPr>
        <w:tabs>
          <w:tab w:val="right" w:pos="4140"/>
          <w:tab w:val="left" w:pos="4500"/>
          <w:tab w:val="right" w:pos="9000"/>
        </w:tabs>
        <w:rPr>
          <w:rFonts w:ascii="Frutiger 55" w:hAnsi="Frutiger 55" w:cs="Times New Roman"/>
        </w:rPr>
      </w:pPr>
    </w:p>
    <w:p w:rsidR="00782815" w:rsidRPr="00CC6C0E" w:rsidRDefault="00F27EE4" w:rsidP="00782815">
      <w:pPr>
        <w:tabs>
          <w:tab w:val="right" w:pos="4140"/>
          <w:tab w:val="left" w:pos="4500"/>
          <w:tab w:val="right" w:pos="9000"/>
        </w:tabs>
        <w:rPr>
          <w:rFonts w:ascii="Frutiger 55" w:hAnsi="Frutiger 55" w:cs="Times New Roman"/>
          <w:u w:val="single"/>
        </w:rPr>
      </w:pPr>
      <w:r w:rsidRPr="00CC6C0E">
        <w:rPr>
          <w:rFonts w:ascii="Frutiger 55" w:hAnsi="Frutiger 55" w:cs="Times New Roman"/>
        </w:rPr>
        <w:t xml:space="preserve">Signature </w:t>
      </w:r>
      <w:r w:rsidRPr="00CC6C0E">
        <w:rPr>
          <w:rFonts w:ascii="Frutiger 55" w:hAnsi="Frutiger 55" w:cs="Times New Roman"/>
          <w:bCs/>
          <w:i/>
          <w:iCs/>
        </w:rPr>
        <w:t>[insérer la signature]</w:t>
      </w:r>
    </w:p>
    <w:p w:rsidR="00782815" w:rsidRPr="00CC6C0E" w:rsidRDefault="00782815" w:rsidP="007828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utiger 55" w:hAnsi="Frutiger 55" w:cs="Times New Roman"/>
        </w:rPr>
      </w:pPr>
    </w:p>
    <w:p w:rsidR="00782815" w:rsidRPr="00CC6C0E" w:rsidRDefault="00782815" w:rsidP="007828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utiger 55" w:hAnsi="Frutiger 55" w:cs="Times New Roman"/>
        </w:rPr>
      </w:pPr>
    </w:p>
    <w:p w:rsidR="00782815" w:rsidRPr="00CC6C0E" w:rsidRDefault="00F27EE4" w:rsidP="00782815">
      <w:pPr>
        <w:tabs>
          <w:tab w:val="right" w:pos="9000"/>
        </w:tabs>
        <w:rPr>
          <w:rFonts w:ascii="Frutiger 55" w:hAnsi="Frutiger 55" w:cs="Times New Roman"/>
          <w:bCs/>
          <w:i/>
          <w:iCs/>
        </w:rPr>
      </w:pPr>
      <w:r w:rsidRPr="00CC6C0E">
        <w:rPr>
          <w:rFonts w:ascii="Frutiger 55" w:hAnsi="Frutiger 55" w:cs="Times New Roman"/>
        </w:rPr>
        <w:t xml:space="preserve">Ayant pouvoir à signer l’offre pour et au nom de </w:t>
      </w:r>
      <w:r w:rsidRPr="00CC6C0E">
        <w:rPr>
          <w:rFonts w:ascii="Frutiger 55" w:hAnsi="Frutiger 55" w:cs="Times New Roman"/>
          <w:bCs/>
          <w:i/>
          <w:iCs/>
        </w:rPr>
        <w:t>[insérer le nom complet du Candidat]</w:t>
      </w:r>
    </w:p>
    <w:p w:rsidR="00782815" w:rsidRPr="00CC6C0E" w:rsidRDefault="00782815" w:rsidP="00782815">
      <w:pPr>
        <w:tabs>
          <w:tab w:val="right" w:pos="9000"/>
        </w:tabs>
        <w:rPr>
          <w:rFonts w:ascii="Frutiger 55" w:hAnsi="Frutiger 55" w:cs="Times New Roman"/>
        </w:rPr>
      </w:pPr>
    </w:p>
    <w:p w:rsidR="00782815" w:rsidRPr="00CC6C0E" w:rsidRDefault="00782815" w:rsidP="00782815">
      <w:pPr>
        <w:tabs>
          <w:tab w:val="right" w:pos="9000"/>
        </w:tabs>
        <w:rPr>
          <w:rFonts w:ascii="Frutiger 55" w:hAnsi="Frutiger 55" w:cs="Times New Roman"/>
        </w:rPr>
      </w:pPr>
    </w:p>
    <w:p w:rsidR="00782815" w:rsidRPr="00CC6C0E" w:rsidRDefault="00F27EE4" w:rsidP="00782815">
      <w:pPr>
        <w:tabs>
          <w:tab w:val="right" w:pos="9000"/>
        </w:tabs>
        <w:rPr>
          <w:rFonts w:ascii="Frutiger 55" w:hAnsi="Frutiger 55" w:cs="Times New Roman"/>
          <w:i/>
          <w:iCs/>
        </w:rPr>
      </w:pPr>
      <w:r w:rsidRPr="00CC6C0E">
        <w:rPr>
          <w:rFonts w:ascii="Frutiger 55" w:hAnsi="Frutiger 55" w:cs="Times New Roman"/>
        </w:rPr>
        <w:t xml:space="preserve">En date du ________________________________ jour de </w:t>
      </w:r>
      <w:r w:rsidRPr="00CC6C0E">
        <w:rPr>
          <w:rFonts w:ascii="Frutiger 55" w:hAnsi="Frutiger 55" w:cs="Times New Roman"/>
          <w:i/>
          <w:iCs/>
        </w:rPr>
        <w:t>[Insérer la date de signature]</w:t>
      </w:r>
    </w:p>
    <w:p w:rsidR="00782815" w:rsidRPr="00CC6C0E" w:rsidRDefault="00F27EE4" w:rsidP="00782815">
      <w:pPr>
        <w:pStyle w:val="Subtitle2"/>
        <w:numPr>
          <w:ilvl w:val="12"/>
          <w:numId w:val="0"/>
        </w:numPr>
        <w:rPr>
          <w:rFonts w:ascii="Frutiger 55" w:hAnsi="Frutiger 55"/>
        </w:rPr>
      </w:pPr>
      <w:r w:rsidRPr="00CC6C0E">
        <w:rPr>
          <w:rFonts w:ascii="Frutiger 55" w:hAnsi="Frutiger 55"/>
          <w:b w:val="0"/>
          <w:sz w:val="28"/>
          <w:szCs w:val="28"/>
        </w:rPr>
        <w:br w:type="page"/>
      </w:r>
      <w:r w:rsidRPr="00CC6C0E">
        <w:rPr>
          <w:rFonts w:ascii="Frutiger 55" w:hAnsi="Frutiger 55"/>
        </w:rPr>
        <w:t xml:space="preserve">Formulaire </w:t>
      </w:r>
      <w:smartTag w:uri="urn:schemas-microsoft-com:office:smarttags" w:element="stockticker">
        <w:r w:rsidRPr="00CC6C0E">
          <w:rPr>
            <w:rFonts w:ascii="Frutiger 55" w:hAnsi="Frutiger 55"/>
          </w:rPr>
          <w:t>ELI</w:t>
        </w:r>
      </w:smartTag>
      <w:r w:rsidRPr="00CC6C0E">
        <w:rPr>
          <w:rFonts w:ascii="Frutiger 55" w:hAnsi="Frutiger 55"/>
        </w:rPr>
        <w:t xml:space="preserve"> – 1.2</w:t>
      </w:r>
      <w:bookmarkStart w:id="406" w:name="_Toc188499986"/>
    </w:p>
    <w:p w:rsidR="00E5651B" w:rsidRPr="00CC6C0E" w:rsidRDefault="00F27EE4" w:rsidP="00782815">
      <w:pPr>
        <w:pStyle w:val="Subtitle2"/>
        <w:numPr>
          <w:ilvl w:val="12"/>
          <w:numId w:val="0"/>
        </w:numPr>
        <w:jc w:val="both"/>
        <w:rPr>
          <w:rFonts w:ascii="Frutiger 55" w:hAnsi="Frutiger 55"/>
        </w:rPr>
      </w:pPr>
      <w:r w:rsidRPr="00CC6C0E">
        <w:rPr>
          <w:rFonts w:ascii="Frutiger 55" w:hAnsi="Frutiger 55"/>
        </w:rPr>
        <w:t>Formulaire de renseignements sur les membres de groupement</w:t>
      </w:r>
      <w:bookmarkEnd w:id="406"/>
    </w:p>
    <w:p w:rsidR="00E5651B" w:rsidRPr="00CC6C0E" w:rsidRDefault="00E5651B" w:rsidP="00E5651B">
      <w:pPr>
        <w:pStyle w:val="Subtitle2"/>
        <w:numPr>
          <w:ilvl w:val="12"/>
          <w:numId w:val="0"/>
        </w:numPr>
        <w:rPr>
          <w:rFonts w:ascii="Frutiger 55" w:hAnsi="Frutiger 55"/>
        </w:rPr>
      </w:pPr>
    </w:p>
    <w:p w:rsidR="00E5651B" w:rsidRPr="00CC6C0E" w:rsidRDefault="00F27EE4" w:rsidP="00E5651B">
      <w:pPr>
        <w:jc w:val="center"/>
        <w:rPr>
          <w:rFonts w:ascii="Frutiger 55" w:hAnsi="Frutiger 55" w:cs="Times New Roman"/>
          <w:i/>
          <w:iCs/>
        </w:rPr>
      </w:pPr>
      <w:r w:rsidRPr="00CC6C0E">
        <w:rPr>
          <w:rFonts w:ascii="Frutiger 55" w:hAnsi="Frutiger 55" w:cs="Times New Roman"/>
          <w:i/>
          <w:iCs/>
        </w:rPr>
        <w:t>[Le Candidat remplit le tableau ci-dessous conformément aux instructions entre crochets. Le tableau ne doit pas être modifié. Aucune substitution ne sera admise.]</w:t>
      </w:r>
    </w:p>
    <w:p w:rsidR="00E5651B" w:rsidRPr="00CC6C0E" w:rsidRDefault="00E5651B" w:rsidP="00E5651B">
      <w:pPr>
        <w:jc w:val="right"/>
        <w:rPr>
          <w:rFonts w:ascii="Frutiger 55" w:hAnsi="Frutiger 55" w:cs="Times New Roman"/>
        </w:rPr>
      </w:pPr>
    </w:p>
    <w:p w:rsidR="00E5651B" w:rsidRPr="00CC6C0E" w:rsidRDefault="00F27EE4" w:rsidP="00E5651B">
      <w:pPr>
        <w:jc w:val="right"/>
        <w:rPr>
          <w:rFonts w:ascii="Frutiger 55" w:hAnsi="Frutiger 55" w:cs="Times New Roman"/>
          <w:i/>
          <w:iCs/>
        </w:rPr>
      </w:pPr>
      <w:r w:rsidRPr="00CC6C0E">
        <w:rPr>
          <w:rFonts w:ascii="Frutiger 55" w:hAnsi="Frutiger 55" w:cs="Times New Roman"/>
        </w:rPr>
        <w:t xml:space="preserve">Date: </w:t>
      </w:r>
      <w:r w:rsidRPr="00CC6C0E">
        <w:rPr>
          <w:rFonts w:ascii="Frutiger 55" w:hAnsi="Frutiger 55" w:cs="Times New Roman"/>
          <w:i/>
          <w:iCs/>
        </w:rPr>
        <w:t>[insérer la date (jour, mois, année) de remise de l’offre]</w:t>
      </w:r>
    </w:p>
    <w:p w:rsidR="00782815" w:rsidRPr="00CC6C0E" w:rsidRDefault="00782815" w:rsidP="00E5651B">
      <w:pPr>
        <w:jc w:val="right"/>
        <w:rPr>
          <w:rFonts w:ascii="Frutiger 55" w:hAnsi="Frutiger 55" w:cs="Times New Roman"/>
        </w:rPr>
      </w:pPr>
    </w:p>
    <w:p w:rsidR="00E5651B" w:rsidRPr="00CC6C0E" w:rsidRDefault="00F27EE4" w:rsidP="00E5651B">
      <w:pPr>
        <w:rPr>
          <w:rFonts w:ascii="Frutiger 55" w:hAnsi="Frutiger 55" w:cs="Times New Roman"/>
          <w:spacing w:val="-2"/>
        </w:rPr>
      </w:pPr>
      <w:r w:rsidRPr="00CC6C0E">
        <w:rPr>
          <w:rFonts w:ascii="Frutiger 55" w:hAnsi="Frutiger 55" w:cs="Times New Roman"/>
        </w:rPr>
        <w:t xml:space="preserve">AAO Numéro : </w:t>
      </w:r>
      <w:r w:rsidRPr="00CC6C0E">
        <w:rPr>
          <w:rFonts w:ascii="Frutiger 55" w:hAnsi="Frutiger 55" w:cs="Times New Roman"/>
          <w:bCs/>
          <w:i/>
          <w:iCs/>
        </w:rPr>
        <w:t>[insérer le nom de l’Avis d’Appel d’Offres]</w:t>
      </w:r>
    </w:p>
    <w:p w:rsidR="00782815" w:rsidRPr="00CC6C0E" w:rsidRDefault="00782815" w:rsidP="00E5651B">
      <w:pPr>
        <w:rPr>
          <w:rFonts w:ascii="Frutiger 55" w:hAnsi="Frutiger 55" w:cs="Times New Roman"/>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E5651B" w:rsidRPr="00CC6C0E">
        <w:trPr>
          <w:cantSplit/>
          <w:trHeight w:val="440"/>
        </w:trPr>
        <w:tc>
          <w:tcPr>
            <w:tcW w:w="9180" w:type="dxa"/>
            <w:gridSpan w:val="2"/>
            <w:tcBorders>
              <w:bottom w:val="nil"/>
            </w:tcBorders>
          </w:tcPr>
          <w:p w:rsidR="00E5651B" w:rsidRPr="00CC6C0E" w:rsidRDefault="00F27EE4" w:rsidP="007A30A8">
            <w:pPr>
              <w:spacing w:before="40" w:after="40"/>
              <w:ind w:left="360" w:hanging="360"/>
              <w:rPr>
                <w:rFonts w:ascii="Frutiger 55" w:hAnsi="Frutiger 55" w:cs="Times New Roman"/>
                <w:bCs/>
                <w:i/>
                <w:iCs/>
              </w:rPr>
            </w:pPr>
            <w:r w:rsidRPr="00CC6C0E">
              <w:rPr>
                <w:rFonts w:ascii="Frutiger 55" w:hAnsi="Frutiger 55" w:cs="Times New Roman"/>
                <w:spacing w:val="-2"/>
              </w:rPr>
              <w:t>1. Nom du Candidat :</w:t>
            </w:r>
            <w:r w:rsidRPr="00CC6C0E">
              <w:rPr>
                <w:rFonts w:ascii="Frutiger 55" w:hAnsi="Frutiger 55" w:cs="Times New Roman"/>
              </w:rPr>
              <w:t xml:space="preserve"> </w:t>
            </w:r>
            <w:r w:rsidRPr="00CC6C0E">
              <w:rPr>
                <w:rFonts w:ascii="Frutiger 55" w:hAnsi="Frutiger 55" w:cs="Times New Roman"/>
                <w:bCs/>
                <w:i/>
                <w:iCs/>
              </w:rPr>
              <w:t>[insérer le nom du Candidat]</w:t>
            </w:r>
          </w:p>
          <w:p w:rsidR="00E5651B" w:rsidRPr="00CC6C0E" w:rsidRDefault="00E5651B" w:rsidP="007A30A8">
            <w:pPr>
              <w:spacing w:before="40" w:after="40"/>
              <w:rPr>
                <w:rFonts w:ascii="Frutiger 55" w:hAnsi="Frutiger 55" w:cs="Times New Roman"/>
              </w:rPr>
            </w:pPr>
          </w:p>
        </w:tc>
      </w:tr>
      <w:tr w:rsidR="00E5651B" w:rsidRPr="00CC6C0E">
        <w:trPr>
          <w:cantSplit/>
          <w:trHeight w:val="674"/>
        </w:trPr>
        <w:tc>
          <w:tcPr>
            <w:tcW w:w="9180" w:type="dxa"/>
            <w:gridSpan w:val="2"/>
            <w:tcBorders>
              <w:left w:val="single" w:sz="4" w:space="0" w:color="auto"/>
            </w:tcBorders>
          </w:tcPr>
          <w:p w:rsidR="00E5651B" w:rsidRPr="00CC6C0E" w:rsidRDefault="00F27EE4" w:rsidP="007A30A8">
            <w:pPr>
              <w:spacing w:before="40" w:after="40"/>
              <w:ind w:left="360" w:hanging="360"/>
              <w:rPr>
                <w:rFonts w:ascii="Frutiger 55" w:hAnsi="Frutiger 55" w:cs="Times New Roman"/>
                <w:bCs/>
                <w:i/>
                <w:iCs/>
                <w:spacing w:val="-2"/>
              </w:rPr>
            </w:pPr>
            <w:r w:rsidRPr="00CC6C0E">
              <w:rPr>
                <w:rFonts w:ascii="Frutiger 55" w:hAnsi="Frutiger 55" w:cs="Times New Roman"/>
                <w:spacing w:val="-2"/>
              </w:rPr>
              <w:t xml:space="preserve">2. Nom du membre du groupement : </w:t>
            </w:r>
            <w:r w:rsidRPr="00CC6C0E">
              <w:rPr>
                <w:rFonts w:ascii="Frutiger 55" w:hAnsi="Frutiger 55" w:cs="Times New Roman"/>
                <w:bCs/>
                <w:i/>
                <w:iCs/>
              </w:rPr>
              <w:t>[insérer le nom du membre du groupement]</w:t>
            </w:r>
          </w:p>
          <w:p w:rsidR="00E5651B" w:rsidRPr="00CC6C0E" w:rsidRDefault="00E5651B" w:rsidP="007A30A8">
            <w:pPr>
              <w:spacing w:before="40" w:after="40"/>
              <w:rPr>
                <w:rFonts w:ascii="Frutiger 55" w:hAnsi="Frutiger 55" w:cs="Times New Roman"/>
                <w:spacing w:val="-2"/>
              </w:rPr>
            </w:pPr>
          </w:p>
        </w:tc>
      </w:tr>
      <w:tr w:rsidR="0060728F" w:rsidRPr="00CC6C0E">
        <w:trPr>
          <w:cantSplit/>
          <w:trHeight w:val="674"/>
        </w:trPr>
        <w:tc>
          <w:tcPr>
            <w:tcW w:w="4590" w:type="dxa"/>
            <w:tcBorders>
              <w:left w:val="single" w:sz="4" w:space="0" w:color="auto"/>
            </w:tcBorders>
          </w:tcPr>
          <w:p w:rsidR="0060728F" w:rsidRPr="00CC6C0E" w:rsidRDefault="00F27EE4" w:rsidP="005578C1">
            <w:pPr>
              <w:spacing w:before="40" w:after="40"/>
              <w:rPr>
                <w:rFonts w:ascii="Frutiger 55" w:hAnsi="Frutiger 55" w:cs="Times New Roman"/>
              </w:rPr>
            </w:pPr>
            <w:r w:rsidRPr="00CC6C0E">
              <w:rPr>
                <w:rFonts w:ascii="Frutiger 55" w:hAnsi="Frutiger 55" w:cs="Times New Roman"/>
              </w:rPr>
              <w:t xml:space="preserve">3.a Pays où le </w:t>
            </w:r>
            <w:r w:rsidRPr="00CC6C0E">
              <w:rPr>
                <w:rFonts w:ascii="Frutiger 55" w:hAnsi="Frutiger 55" w:cs="Times New Roman"/>
                <w:spacing w:val="-2"/>
              </w:rPr>
              <w:t>membre du groupement</w:t>
            </w:r>
            <w:r w:rsidRPr="00CC6C0E">
              <w:rPr>
                <w:rFonts w:ascii="Frutiger 55" w:hAnsi="Frutiger 55" w:cs="Times New Roman"/>
              </w:rPr>
              <w:t xml:space="preserve"> est légalement enregistré </w:t>
            </w:r>
            <w:r w:rsidRPr="00CC6C0E">
              <w:rPr>
                <w:rFonts w:ascii="Frutiger 55" w:hAnsi="Frutiger 55" w:cs="Times New Roman"/>
                <w:spacing w:val="-2"/>
              </w:rPr>
              <w:t xml:space="preserve">: </w:t>
            </w:r>
            <w:r w:rsidRPr="00CC6C0E">
              <w:rPr>
                <w:rFonts w:ascii="Frutiger 55" w:hAnsi="Frutiger 55" w:cs="Times New Roman"/>
                <w:bCs/>
                <w:i/>
                <w:iCs/>
              </w:rPr>
              <w:t>[insérer le nom du pays d’enregistrement du membre du groupement]</w:t>
            </w:r>
          </w:p>
        </w:tc>
        <w:tc>
          <w:tcPr>
            <w:tcW w:w="4590" w:type="dxa"/>
            <w:tcBorders>
              <w:left w:val="single" w:sz="4" w:space="0" w:color="auto"/>
            </w:tcBorders>
          </w:tcPr>
          <w:p w:rsidR="0060728F" w:rsidRPr="00CC6C0E" w:rsidRDefault="00F27EE4" w:rsidP="00777BAD">
            <w:pPr>
              <w:spacing w:before="40" w:after="40"/>
              <w:rPr>
                <w:rFonts w:ascii="Frutiger 55" w:hAnsi="Frutiger 55" w:cs="Times New Roman"/>
              </w:rPr>
            </w:pPr>
            <w:r w:rsidRPr="00CC6C0E">
              <w:rPr>
                <w:rFonts w:ascii="Frutiger 55" w:hAnsi="Frutiger 55" w:cs="Times New Roman"/>
                <w:sz w:val="22"/>
                <w:szCs w:val="22"/>
              </w:rPr>
              <w:t xml:space="preserve">3.b Numéro d’Identification nationale des Entreprises : </w:t>
            </w:r>
            <w:r w:rsidRPr="00CC6C0E">
              <w:rPr>
                <w:rFonts w:ascii="Frutiger 55" w:hAnsi="Frutiger 55" w:cs="Times New Roman"/>
                <w:bCs/>
                <w:i/>
                <w:iCs/>
              </w:rPr>
              <w:t>[insérer le numéro]</w:t>
            </w:r>
          </w:p>
        </w:tc>
      </w:tr>
      <w:tr w:rsidR="00E5651B" w:rsidRPr="00CC6C0E">
        <w:trPr>
          <w:cantSplit/>
          <w:trHeight w:val="674"/>
        </w:trPr>
        <w:tc>
          <w:tcPr>
            <w:tcW w:w="9180" w:type="dxa"/>
            <w:gridSpan w:val="2"/>
            <w:tcBorders>
              <w:left w:val="single" w:sz="4" w:space="0" w:color="auto"/>
            </w:tcBorders>
          </w:tcPr>
          <w:p w:rsidR="00E5651B" w:rsidRPr="00CC6C0E" w:rsidRDefault="00F27EE4" w:rsidP="007A30A8">
            <w:pPr>
              <w:spacing w:before="40" w:after="40"/>
              <w:rPr>
                <w:rFonts w:ascii="Frutiger 55" w:hAnsi="Frutiger 55" w:cs="Times New Roman"/>
                <w:spacing w:val="-2"/>
              </w:rPr>
            </w:pPr>
            <w:r w:rsidRPr="00CC6C0E">
              <w:rPr>
                <w:rFonts w:ascii="Frutiger 55" w:hAnsi="Frutiger 55" w:cs="Times New Roman"/>
                <w:spacing w:val="-2"/>
              </w:rPr>
              <w:t xml:space="preserve">4. Année d’enregistrement du membre du groupement : </w:t>
            </w:r>
            <w:r w:rsidRPr="00CC6C0E">
              <w:rPr>
                <w:rFonts w:ascii="Frutiger 55" w:hAnsi="Frutiger 55" w:cs="Times New Roman"/>
                <w:bCs/>
                <w:i/>
                <w:iCs/>
              </w:rPr>
              <w:t>[insérer l’année d’enregistrement du membre du groupement]</w:t>
            </w:r>
          </w:p>
        </w:tc>
      </w:tr>
      <w:tr w:rsidR="00E5651B" w:rsidRPr="00CC6C0E">
        <w:trPr>
          <w:cantSplit/>
        </w:trPr>
        <w:tc>
          <w:tcPr>
            <w:tcW w:w="9180" w:type="dxa"/>
            <w:gridSpan w:val="2"/>
            <w:tcBorders>
              <w:left w:val="single" w:sz="4" w:space="0" w:color="auto"/>
            </w:tcBorders>
          </w:tcPr>
          <w:p w:rsidR="00E5651B" w:rsidRPr="00CC6C0E" w:rsidRDefault="00F27EE4" w:rsidP="007A30A8">
            <w:pPr>
              <w:spacing w:before="40" w:after="40"/>
              <w:rPr>
                <w:rFonts w:ascii="Frutiger 55" w:hAnsi="Frutiger 55" w:cs="Times New Roman"/>
                <w:spacing w:val="-2"/>
              </w:rPr>
            </w:pPr>
            <w:r w:rsidRPr="00CC6C0E">
              <w:rPr>
                <w:rFonts w:ascii="Frutiger 55" w:hAnsi="Frutiger 55" w:cs="Times New Roman"/>
                <w:spacing w:val="-2"/>
              </w:rPr>
              <w:t xml:space="preserve">5. Adresse officielle du membre du groupement dans le pays d’enregistrement : </w:t>
            </w:r>
            <w:r w:rsidRPr="00CC6C0E">
              <w:rPr>
                <w:rFonts w:ascii="Frutiger 55" w:hAnsi="Frutiger 55" w:cs="Times New Roman"/>
                <w:bCs/>
                <w:i/>
                <w:iCs/>
              </w:rPr>
              <w:t>[insérer l’adresse légale du membre du groupement dans le pays d’enregistrement]</w:t>
            </w:r>
          </w:p>
        </w:tc>
      </w:tr>
      <w:tr w:rsidR="00E5651B" w:rsidRPr="00CC6C0E">
        <w:trPr>
          <w:cantSplit/>
        </w:trPr>
        <w:tc>
          <w:tcPr>
            <w:tcW w:w="9180" w:type="dxa"/>
            <w:gridSpan w:val="2"/>
          </w:tcPr>
          <w:p w:rsidR="00E5651B" w:rsidRPr="00CC6C0E" w:rsidRDefault="00F27EE4" w:rsidP="007A30A8">
            <w:pPr>
              <w:pStyle w:val="Outline"/>
              <w:suppressAutoHyphens/>
              <w:spacing w:before="120" w:after="40"/>
              <w:rPr>
                <w:rFonts w:ascii="Frutiger 55" w:hAnsi="Frutiger 55" w:cs="Times New Roman"/>
                <w:spacing w:val="-2"/>
                <w:kern w:val="0"/>
              </w:rPr>
            </w:pPr>
            <w:r w:rsidRPr="00CC6C0E">
              <w:rPr>
                <w:rFonts w:ascii="Frutiger 55" w:hAnsi="Frutiger 55" w:cs="Times New Roman"/>
                <w:spacing w:val="-2"/>
                <w:kern w:val="0"/>
              </w:rPr>
              <w:t xml:space="preserve">6. Renseignement sur le représentant dûment habilité du </w:t>
            </w:r>
            <w:r w:rsidRPr="00CC6C0E">
              <w:rPr>
                <w:rFonts w:ascii="Frutiger 55" w:hAnsi="Frutiger 55" w:cs="Times New Roman"/>
                <w:spacing w:val="-2"/>
              </w:rPr>
              <w:t xml:space="preserve">membre du groupement </w:t>
            </w:r>
            <w:r w:rsidRPr="00CC6C0E">
              <w:rPr>
                <w:rFonts w:ascii="Frutiger 55" w:hAnsi="Frutiger 55" w:cs="Times New Roman"/>
                <w:spacing w:val="-2"/>
                <w:kern w:val="0"/>
              </w:rPr>
              <w:t xml:space="preserve">: </w:t>
            </w:r>
          </w:p>
          <w:p w:rsidR="00E5651B" w:rsidRPr="00CC6C0E" w:rsidRDefault="00F27EE4" w:rsidP="007A30A8">
            <w:pPr>
              <w:pStyle w:val="Outline1"/>
              <w:keepNext w:val="0"/>
              <w:suppressAutoHyphens/>
              <w:spacing w:before="120" w:after="40"/>
              <w:ind w:left="360" w:hanging="360"/>
              <w:rPr>
                <w:rFonts w:ascii="Frutiger 55" w:hAnsi="Frutiger 55" w:cs="Times New Roman"/>
                <w:spacing w:val="-2"/>
                <w:kern w:val="0"/>
              </w:rPr>
            </w:pPr>
            <w:r w:rsidRPr="00CC6C0E">
              <w:rPr>
                <w:rFonts w:ascii="Frutiger 55" w:hAnsi="Frutiger 55" w:cs="Times New Roman"/>
                <w:spacing w:val="-2"/>
                <w:kern w:val="0"/>
              </w:rPr>
              <w:t xml:space="preserve">   Nom:</w:t>
            </w:r>
            <w:r w:rsidRPr="00CC6C0E">
              <w:rPr>
                <w:rFonts w:ascii="Frutiger 55" w:hAnsi="Frutiger 55" w:cs="Times New Roman"/>
                <w:b/>
              </w:rPr>
              <w:t xml:space="preserve"> </w:t>
            </w:r>
            <w:r w:rsidRPr="00CC6C0E">
              <w:rPr>
                <w:rFonts w:ascii="Frutiger 55" w:hAnsi="Frutiger 55" w:cs="Times New Roman"/>
                <w:bCs/>
                <w:i/>
                <w:iCs/>
              </w:rPr>
              <w:t>[insérer le nom du représentant du membre du groupement]</w:t>
            </w:r>
          </w:p>
          <w:p w:rsidR="00E5651B" w:rsidRPr="00CC6C0E" w:rsidRDefault="00F27EE4" w:rsidP="007A30A8">
            <w:pPr>
              <w:spacing w:before="120" w:after="40"/>
              <w:rPr>
                <w:rFonts w:ascii="Frutiger 55" w:hAnsi="Frutiger 55" w:cs="Times New Roman"/>
                <w:spacing w:val="-2"/>
              </w:rPr>
            </w:pPr>
            <w:r w:rsidRPr="00CC6C0E">
              <w:rPr>
                <w:rFonts w:ascii="Frutiger 55" w:hAnsi="Frutiger 55" w:cs="Times New Roman"/>
                <w:spacing w:val="-2"/>
              </w:rPr>
              <w:t xml:space="preserve">   Adresse:</w:t>
            </w:r>
            <w:r w:rsidRPr="00CC6C0E">
              <w:rPr>
                <w:rFonts w:ascii="Frutiger 55" w:hAnsi="Frutiger 55" w:cs="Times New Roman"/>
                <w:b/>
              </w:rPr>
              <w:t xml:space="preserve"> </w:t>
            </w:r>
            <w:r w:rsidRPr="00CC6C0E">
              <w:rPr>
                <w:rFonts w:ascii="Frutiger 55" w:hAnsi="Frutiger 55" w:cs="Times New Roman"/>
                <w:bCs/>
                <w:i/>
                <w:iCs/>
              </w:rPr>
              <w:t xml:space="preserve">[insérer l’adresse du </w:t>
            </w:r>
            <w:r w:rsidRPr="00CC6C0E">
              <w:rPr>
                <w:rFonts w:ascii="Frutiger 55" w:hAnsi="Frutiger 55" w:cs="Times New Roman"/>
                <w:bCs/>
                <w:i/>
                <w:iCs/>
                <w:kern w:val="28"/>
              </w:rPr>
              <w:t xml:space="preserve">représentant </w:t>
            </w:r>
            <w:r w:rsidRPr="00CC6C0E">
              <w:rPr>
                <w:rFonts w:ascii="Frutiger 55" w:hAnsi="Frutiger 55" w:cs="Times New Roman"/>
                <w:bCs/>
                <w:i/>
                <w:iCs/>
              </w:rPr>
              <w:t>du membre du groupement]</w:t>
            </w:r>
          </w:p>
          <w:p w:rsidR="00E5651B" w:rsidRPr="00CC6C0E" w:rsidRDefault="00F27EE4" w:rsidP="007A30A8">
            <w:pPr>
              <w:spacing w:before="120" w:after="40"/>
              <w:rPr>
                <w:rFonts w:ascii="Frutiger 55" w:hAnsi="Frutiger 55" w:cs="Times New Roman"/>
                <w:bCs/>
                <w:i/>
                <w:iCs/>
                <w:spacing w:val="-2"/>
              </w:rPr>
            </w:pPr>
            <w:r w:rsidRPr="00CC6C0E">
              <w:rPr>
                <w:rFonts w:ascii="Frutiger 55" w:hAnsi="Frutiger 55" w:cs="Times New Roman"/>
                <w:spacing w:val="-2"/>
              </w:rPr>
              <w:t xml:space="preserve">   Téléphone/Télécopie:</w:t>
            </w:r>
            <w:r w:rsidRPr="00CC6C0E">
              <w:rPr>
                <w:rFonts w:ascii="Frutiger 55" w:hAnsi="Frutiger 55" w:cs="Times New Roman"/>
                <w:b/>
              </w:rPr>
              <w:t xml:space="preserve"> </w:t>
            </w:r>
            <w:r w:rsidRPr="00CC6C0E">
              <w:rPr>
                <w:rFonts w:ascii="Frutiger 55" w:hAnsi="Frutiger 55" w:cs="Times New Roman"/>
                <w:bCs/>
                <w:i/>
                <w:iCs/>
              </w:rPr>
              <w:t xml:space="preserve">[insérer le numéro de téléphone et de Télécopie du </w:t>
            </w:r>
            <w:r w:rsidRPr="00CC6C0E">
              <w:rPr>
                <w:rFonts w:ascii="Frutiger 55" w:hAnsi="Frutiger 55" w:cs="Times New Roman"/>
                <w:bCs/>
                <w:i/>
                <w:iCs/>
                <w:kern w:val="28"/>
              </w:rPr>
              <w:t xml:space="preserve">représentant </w:t>
            </w:r>
            <w:r w:rsidRPr="00CC6C0E">
              <w:rPr>
                <w:rFonts w:ascii="Frutiger 55" w:hAnsi="Frutiger 55" w:cs="Times New Roman"/>
                <w:bCs/>
                <w:i/>
                <w:iCs/>
              </w:rPr>
              <w:t>du membre du groupement]</w:t>
            </w:r>
          </w:p>
          <w:p w:rsidR="00E5651B" w:rsidRPr="00CC6C0E" w:rsidRDefault="00F27EE4" w:rsidP="007A30A8">
            <w:pPr>
              <w:spacing w:before="120" w:after="40"/>
              <w:rPr>
                <w:rFonts w:ascii="Frutiger 55" w:hAnsi="Frutiger 55" w:cs="Times New Roman"/>
                <w:bCs/>
                <w:i/>
                <w:iCs/>
                <w:spacing w:val="-2"/>
              </w:rPr>
            </w:pPr>
            <w:r w:rsidRPr="00CC6C0E">
              <w:rPr>
                <w:rFonts w:ascii="Frutiger 55" w:hAnsi="Frutiger 55" w:cs="Times New Roman"/>
                <w:spacing w:val="-2"/>
              </w:rPr>
              <w:t xml:space="preserve">   Adresse électronique:</w:t>
            </w:r>
            <w:r w:rsidRPr="00CC6C0E">
              <w:rPr>
                <w:rFonts w:ascii="Frutiger 55" w:hAnsi="Frutiger 55" w:cs="Times New Roman"/>
                <w:b/>
              </w:rPr>
              <w:t xml:space="preserve"> </w:t>
            </w:r>
            <w:r w:rsidRPr="00CC6C0E">
              <w:rPr>
                <w:rFonts w:ascii="Frutiger 55" w:hAnsi="Frutiger 55" w:cs="Times New Roman"/>
                <w:bCs/>
                <w:i/>
                <w:iCs/>
              </w:rPr>
              <w:t xml:space="preserve">[insérer l’adresse électronique du </w:t>
            </w:r>
            <w:r w:rsidRPr="00CC6C0E">
              <w:rPr>
                <w:rFonts w:ascii="Frutiger 55" w:hAnsi="Frutiger 55" w:cs="Times New Roman"/>
                <w:bCs/>
                <w:i/>
                <w:iCs/>
                <w:kern w:val="28"/>
              </w:rPr>
              <w:t xml:space="preserve">représentant </w:t>
            </w:r>
            <w:r w:rsidRPr="00CC6C0E">
              <w:rPr>
                <w:rFonts w:ascii="Frutiger 55" w:hAnsi="Frutiger 55" w:cs="Times New Roman"/>
                <w:bCs/>
                <w:i/>
                <w:iCs/>
              </w:rPr>
              <w:t>du membre du groupement]</w:t>
            </w:r>
          </w:p>
          <w:p w:rsidR="00E5651B" w:rsidRPr="00CC6C0E" w:rsidRDefault="00E5651B" w:rsidP="007A30A8">
            <w:pPr>
              <w:spacing w:before="120" w:after="40"/>
              <w:rPr>
                <w:rFonts w:ascii="Frutiger 55" w:hAnsi="Frutiger 55" w:cs="Times New Roman"/>
                <w:spacing w:val="-2"/>
              </w:rPr>
            </w:pPr>
          </w:p>
        </w:tc>
      </w:tr>
      <w:tr w:rsidR="00E5651B" w:rsidRPr="00CC6C0E">
        <w:trPr>
          <w:cantSplit/>
        </w:trPr>
        <w:tc>
          <w:tcPr>
            <w:tcW w:w="9180" w:type="dxa"/>
            <w:gridSpan w:val="2"/>
          </w:tcPr>
          <w:p w:rsidR="00E5651B" w:rsidRPr="00CC6C0E" w:rsidRDefault="00F27EE4" w:rsidP="007A30A8">
            <w:pPr>
              <w:ind w:left="342" w:hanging="342"/>
              <w:rPr>
                <w:rFonts w:ascii="Frutiger 55" w:hAnsi="Frutiger 55" w:cs="Times New Roman"/>
                <w:bCs/>
                <w:i/>
                <w:iCs/>
              </w:rPr>
            </w:pPr>
            <w:r w:rsidRPr="00CC6C0E">
              <w:rPr>
                <w:rFonts w:ascii="Frutiger 55" w:hAnsi="Frutiger 55" w:cs="Times New Roman"/>
              </w:rPr>
              <w:t xml:space="preserve">7. </w:t>
            </w:r>
            <w:r w:rsidRPr="00CC6C0E">
              <w:rPr>
                <w:rFonts w:ascii="Frutiger 55" w:hAnsi="Frutiger 55" w:cs="Times New Roman"/>
              </w:rPr>
              <w:tab/>
              <w:t xml:space="preserve">Ci-joint copie des originaux des documents ci-après: </w:t>
            </w:r>
            <w:r w:rsidRPr="00CC6C0E">
              <w:rPr>
                <w:rFonts w:ascii="Frutiger 55" w:hAnsi="Frutiger 55" w:cs="Times New Roman"/>
                <w:bCs/>
                <w:i/>
                <w:iCs/>
              </w:rPr>
              <w:t>[cocher la (les) case(s) correspondant aux documents originaux joints]</w:t>
            </w:r>
          </w:p>
          <w:p w:rsidR="00E5651B" w:rsidRPr="00CC6C0E" w:rsidRDefault="00F27EE4" w:rsidP="007A30A8">
            <w:pPr>
              <w:tabs>
                <w:tab w:val="left" w:pos="432"/>
              </w:tabs>
              <w:ind w:left="432" w:hanging="432"/>
              <w:rPr>
                <w:rFonts w:ascii="Frutiger 55" w:hAnsi="Frutiger 55" w:cs="Times New Roman"/>
                <w:spacing w:val="-2"/>
              </w:rPr>
            </w:pPr>
            <w:r w:rsidRPr="00CC6C0E">
              <w:rPr>
                <w:rFonts w:ascii="Frutiger 55" w:hAnsi="Frutiger 55" w:cs="Times New Roman"/>
                <w:spacing w:val="-2"/>
                <w:sz w:val="32"/>
              </w:rPr>
              <w:sym w:font="Symbol" w:char="F0F0"/>
            </w:r>
            <w:r w:rsidRPr="00CC6C0E">
              <w:rPr>
                <w:rFonts w:ascii="Frutiger 55" w:hAnsi="Frutiger 55" w:cs="Times New Roman"/>
                <w:spacing w:val="-2"/>
                <w:sz w:val="32"/>
              </w:rPr>
              <w:tab/>
            </w:r>
            <w:r w:rsidRPr="00CC6C0E">
              <w:rPr>
                <w:rFonts w:ascii="Frutiger 55" w:hAnsi="Frutiger 55" w:cs="Times New Roman"/>
              </w:rPr>
              <w:t>Document d’enregistrement, d’inscription ou de constitution de la firme nommée en 2 ci-dessus, en conformité avec la clause 4.1 des IC</w:t>
            </w:r>
          </w:p>
        </w:tc>
      </w:tr>
    </w:tbl>
    <w:p w:rsidR="00782815" w:rsidRPr="00CC6C0E" w:rsidRDefault="00782815" w:rsidP="00782815">
      <w:pPr>
        <w:tabs>
          <w:tab w:val="right" w:pos="4140"/>
          <w:tab w:val="left" w:pos="4500"/>
          <w:tab w:val="right" w:pos="9000"/>
        </w:tabs>
        <w:rPr>
          <w:rFonts w:ascii="Frutiger 55" w:hAnsi="Frutiger 55" w:cs="Times New Roman"/>
        </w:rPr>
      </w:pPr>
    </w:p>
    <w:p w:rsidR="00782815" w:rsidRPr="00CC6C0E" w:rsidRDefault="00F27EE4" w:rsidP="00782815">
      <w:pPr>
        <w:tabs>
          <w:tab w:val="right" w:pos="4140"/>
          <w:tab w:val="left" w:pos="4500"/>
          <w:tab w:val="right" w:pos="9000"/>
        </w:tabs>
        <w:rPr>
          <w:rFonts w:ascii="Frutiger 55" w:hAnsi="Frutiger 55" w:cs="Times New Roman"/>
        </w:rPr>
      </w:pPr>
      <w:r w:rsidRPr="00CC6C0E">
        <w:rPr>
          <w:rFonts w:ascii="Frutiger 55" w:hAnsi="Frutiger 55" w:cs="Times New Roman"/>
        </w:rPr>
        <w:t xml:space="preserve">Nom </w:t>
      </w:r>
      <w:r w:rsidRPr="00CC6C0E">
        <w:rPr>
          <w:rFonts w:ascii="Frutiger 55" w:hAnsi="Frutiger 55" w:cs="Times New Roman"/>
          <w:bCs/>
          <w:i/>
          <w:iCs/>
        </w:rPr>
        <w:t>[insérer le nom complet de la personne signataire de l’offre]</w:t>
      </w:r>
    </w:p>
    <w:p w:rsidR="00782815" w:rsidRPr="00CC6C0E" w:rsidRDefault="00F27EE4" w:rsidP="00782815">
      <w:pPr>
        <w:tabs>
          <w:tab w:val="right" w:pos="4140"/>
          <w:tab w:val="left" w:pos="4500"/>
          <w:tab w:val="right" w:pos="9000"/>
        </w:tabs>
        <w:rPr>
          <w:rFonts w:ascii="Frutiger 55" w:hAnsi="Frutiger 55" w:cs="Times New Roman"/>
        </w:rPr>
      </w:pPr>
      <w:r w:rsidRPr="00CC6C0E">
        <w:rPr>
          <w:rFonts w:ascii="Frutiger 55" w:hAnsi="Frutiger 55" w:cs="Times New Roman"/>
        </w:rPr>
        <w:t xml:space="preserve">En tant que </w:t>
      </w:r>
      <w:r w:rsidRPr="00CC6C0E">
        <w:rPr>
          <w:rFonts w:ascii="Frutiger 55" w:hAnsi="Frutiger 55" w:cs="Times New Roman"/>
          <w:bCs/>
          <w:i/>
          <w:iCs/>
        </w:rPr>
        <w:t>[indiquer les fonctions du signataire]</w:t>
      </w:r>
    </w:p>
    <w:p w:rsidR="00782815" w:rsidRPr="00CC6C0E" w:rsidRDefault="00F27EE4" w:rsidP="00782815">
      <w:pPr>
        <w:tabs>
          <w:tab w:val="right" w:pos="4140"/>
          <w:tab w:val="left" w:pos="4500"/>
          <w:tab w:val="right" w:pos="9000"/>
        </w:tabs>
        <w:rPr>
          <w:rFonts w:ascii="Frutiger 55" w:hAnsi="Frutiger 55" w:cs="Times New Roman"/>
          <w:u w:val="single"/>
        </w:rPr>
      </w:pPr>
      <w:r w:rsidRPr="00CC6C0E">
        <w:rPr>
          <w:rFonts w:ascii="Frutiger 55" w:hAnsi="Frutiger 55" w:cs="Times New Roman"/>
        </w:rPr>
        <w:t xml:space="preserve">Signature </w:t>
      </w:r>
      <w:r w:rsidRPr="00CC6C0E">
        <w:rPr>
          <w:rFonts w:ascii="Frutiger 55" w:hAnsi="Frutiger 55" w:cs="Times New Roman"/>
          <w:bCs/>
          <w:i/>
          <w:iCs/>
        </w:rPr>
        <w:t>[insérer la signature]</w:t>
      </w:r>
    </w:p>
    <w:p w:rsidR="00782815" w:rsidRPr="00CC6C0E" w:rsidRDefault="00F27EE4" w:rsidP="00782815">
      <w:pPr>
        <w:tabs>
          <w:tab w:val="right" w:pos="9000"/>
        </w:tabs>
        <w:rPr>
          <w:rFonts w:ascii="Frutiger 55" w:hAnsi="Frutiger 55" w:cs="Times New Roman"/>
          <w:bCs/>
          <w:i/>
          <w:iCs/>
        </w:rPr>
      </w:pPr>
      <w:r w:rsidRPr="00CC6C0E">
        <w:rPr>
          <w:rFonts w:ascii="Frutiger 55" w:hAnsi="Frutiger 55" w:cs="Times New Roman"/>
        </w:rPr>
        <w:t xml:space="preserve">Ayant pouvoir à signer l’offre pour et au nom de </w:t>
      </w:r>
      <w:r w:rsidRPr="00CC6C0E">
        <w:rPr>
          <w:rFonts w:ascii="Frutiger 55" w:hAnsi="Frutiger 55" w:cs="Times New Roman"/>
          <w:bCs/>
          <w:i/>
          <w:iCs/>
        </w:rPr>
        <w:t>[insérer le nom complet du Candidat]</w:t>
      </w:r>
    </w:p>
    <w:p w:rsidR="00782815" w:rsidRPr="00CC6C0E" w:rsidRDefault="00F27EE4" w:rsidP="00782815">
      <w:pPr>
        <w:tabs>
          <w:tab w:val="right" w:pos="9000"/>
        </w:tabs>
        <w:rPr>
          <w:rFonts w:ascii="Frutiger 55" w:hAnsi="Frutiger 55" w:cs="Times New Roman"/>
          <w:i/>
          <w:iCs/>
        </w:rPr>
      </w:pPr>
      <w:r w:rsidRPr="00CC6C0E">
        <w:rPr>
          <w:rFonts w:ascii="Frutiger 55" w:hAnsi="Frutiger 55" w:cs="Times New Roman"/>
        </w:rPr>
        <w:t xml:space="preserve">En date du ________________________________ jour de </w:t>
      </w:r>
      <w:r w:rsidRPr="00CC6C0E">
        <w:rPr>
          <w:rFonts w:ascii="Frutiger 55" w:hAnsi="Frutiger 55" w:cs="Times New Roman"/>
          <w:i/>
          <w:iCs/>
        </w:rPr>
        <w:t>[Insérer la date de signature]</w:t>
      </w:r>
    </w:p>
    <w:p w:rsidR="0079054E" w:rsidRPr="00CC6C0E" w:rsidRDefault="00F27EE4" w:rsidP="00E5651B">
      <w:pPr>
        <w:pStyle w:val="Subtitle2"/>
        <w:numPr>
          <w:ilvl w:val="12"/>
          <w:numId w:val="0"/>
        </w:numPr>
        <w:rPr>
          <w:rFonts w:ascii="Frutiger 55" w:hAnsi="Frutiger 55"/>
        </w:rPr>
      </w:pPr>
      <w:r w:rsidRPr="00CC6C0E">
        <w:rPr>
          <w:rFonts w:ascii="Frutiger 55" w:hAnsi="Frutiger 55"/>
          <w:b w:val="0"/>
        </w:rPr>
        <w:br w:type="page"/>
      </w:r>
      <w:bookmarkStart w:id="407" w:name="_Toc498849250"/>
      <w:bookmarkStart w:id="408" w:name="_Toc498850088"/>
      <w:bookmarkStart w:id="409" w:name="_Toc498851693"/>
      <w:bookmarkEnd w:id="397"/>
      <w:bookmarkEnd w:id="398"/>
      <w:bookmarkEnd w:id="399"/>
      <w:bookmarkEnd w:id="400"/>
      <w:bookmarkEnd w:id="401"/>
      <w:bookmarkEnd w:id="402"/>
      <w:bookmarkEnd w:id="403"/>
      <w:bookmarkEnd w:id="404"/>
      <w:r w:rsidRPr="00CC6C0E">
        <w:rPr>
          <w:rFonts w:ascii="Frutiger 55" w:hAnsi="Frutiger 55"/>
        </w:rPr>
        <w:t xml:space="preserve"> Formulaire FIN – 2.1</w:t>
      </w:r>
      <w:bookmarkEnd w:id="407"/>
      <w:bookmarkEnd w:id="408"/>
      <w:bookmarkEnd w:id="409"/>
    </w:p>
    <w:p w:rsidR="0079054E" w:rsidRPr="00CC6C0E" w:rsidRDefault="00F27EE4" w:rsidP="00E5651B">
      <w:pPr>
        <w:pStyle w:val="Subtitle2"/>
        <w:numPr>
          <w:ilvl w:val="12"/>
          <w:numId w:val="0"/>
        </w:numPr>
        <w:rPr>
          <w:rFonts w:ascii="Frutiger 55" w:hAnsi="Frutiger 55"/>
        </w:rPr>
      </w:pPr>
      <w:bookmarkStart w:id="410" w:name="_Toc498847216"/>
      <w:bookmarkStart w:id="411" w:name="_Toc498850089"/>
      <w:bookmarkStart w:id="412" w:name="_Toc498851694"/>
      <w:bookmarkStart w:id="413" w:name="_Toc499021795"/>
      <w:bookmarkStart w:id="414" w:name="_Toc499023478"/>
      <w:bookmarkStart w:id="415" w:name="_Toc501529960"/>
      <w:bookmarkStart w:id="416" w:name="_Toc25474902"/>
      <w:r w:rsidRPr="00CC6C0E">
        <w:rPr>
          <w:rFonts w:ascii="Frutiger 55" w:hAnsi="Frutiger 55"/>
        </w:rPr>
        <w:t>Situation</w:t>
      </w:r>
      <w:bookmarkEnd w:id="410"/>
      <w:bookmarkEnd w:id="411"/>
      <w:bookmarkEnd w:id="412"/>
      <w:bookmarkEnd w:id="413"/>
      <w:bookmarkEnd w:id="414"/>
      <w:bookmarkEnd w:id="415"/>
      <w:bookmarkEnd w:id="416"/>
      <w:r w:rsidRPr="00CC6C0E">
        <w:rPr>
          <w:rFonts w:ascii="Frutiger 55" w:hAnsi="Frutiger 55"/>
        </w:rPr>
        <w:t xml:space="preserve"> financière</w:t>
      </w:r>
    </w:p>
    <w:p w:rsidR="0079054E" w:rsidRPr="00CC6C0E" w:rsidRDefault="0079054E">
      <w:pPr>
        <w:tabs>
          <w:tab w:val="right" w:pos="9000"/>
        </w:tabs>
        <w:jc w:val="center"/>
        <w:rPr>
          <w:rFonts w:ascii="Frutiger 55" w:hAnsi="Frutiger 55" w:cs="Times New Roman"/>
        </w:rPr>
      </w:pPr>
    </w:p>
    <w:p w:rsidR="0079054E" w:rsidRPr="00CC6C0E" w:rsidRDefault="00F27EE4" w:rsidP="00FB40E8">
      <w:pPr>
        <w:ind w:right="162"/>
        <w:rPr>
          <w:rFonts w:ascii="Frutiger 55" w:hAnsi="Frutiger 55" w:cs="Times New Roman"/>
        </w:rPr>
      </w:pPr>
      <w:r w:rsidRPr="00CC6C0E">
        <w:rPr>
          <w:rFonts w:ascii="Frutiger 55" w:hAnsi="Frutiger 55" w:cs="Times New Roman"/>
        </w:rPr>
        <w:t xml:space="preserve">Nom du candidat : _______________________     </w:t>
      </w:r>
      <w:r w:rsidRPr="00CC6C0E">
        <w:rPr>
          <w:rFonts w:ascii="Frutiger 55" w:hAnsi="Frutiger 55" w:cs="Times New Roman"/>
        </w:rPr>
        <w:tab/>
        <w:t>Date : _________________</w:t>
      </w:r>
    </w:p>
    <w:p w:rsidR="0079054E" w:rsidRPr="00CC6C0E" w:rsidRDefault="00F27EE4">
      <w:pPr>
        <w:ind w:right="162"/>
        <w:rPr>
          <w:rFonts w:ascii="Frutiger 55" w:hAnsi="Frutiger 55" w:cs="Times New Roman"/>
        </w:rPr>
      </w:pPr>
      <w:r w:rsidRPr="00CC6C0E">
        <w:rPr>
          <w:rFonts w:ascii="Frutiger 55" w:hAnsi="Frutiger 55" w:cs="Times New Roman"/>
        </w:rPr>
        <w:t>Nom de la partie au GE : ___________________ __</w:t>
      </w:r>
      <w:r w:rsidRPr="00CC6C0E">
        <w:rPr>
          <w:rFonts w:ascii="Frutiger 55" w:hAnsi="Frutiger 55" w:cs="Times New Roman"/>
        </w:rPr>
        <w:tab/>
      </w:r>
      <w:r w:rsidRPr="00CC6C0E">
        <w:rPr>
          <w:rFonts w:ascii="Frutiger 55" w:hAnsi="Frutiger 55" w:cs="Times New Roman"/>
        </w:rPr>
        <w:tab/>
        <w:t>Numéro AAO : ___</w:t>
      </w:r>
    </w:p>
    <w:p w:rsidR="0079054E" w:rsidRPr="00CC6C0E" w:rsidRDefault="00F27EE4">
      <w:pPr>
        <w:rPr>
          <w:rFonts w:ascii="Frutiger 55" w:hAnsi="Frutiger 55" w:cs="Times New Roman"/>
        </w:rPr>
      </w:pPr>
      <w:r w:rsidRPr="00CC6C0E">
        <w:rPr>
          <w:rFonts w:ascii="Frutiger 55" w:hAnsi="Frutiger 55" w:cs="Times New Roman"/>
        </w:rPr>
        <w:t xml:space="preserve">A compléter par le candidat et, dans le cas d’un GE, par chaque partie. </w:t>
      </w:r>
    </w:p>
    <w:p w:rsidR="0079054E" w:rsidRPr="00CC6C0E" w:rsidRDefault="0079054E">
      <w:pPr>
        <w:rPr>
          <w:rFonts w:ascii="Frutiger 55" w:hAnsi="Frutiger 55" w:cs="Times New Roma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146"/>
        <w:gridCol w:w="1147"/>
      </w:tblGrid>
      <w:tr w:rsidR="0079054E" w:rsidRPr="00CC6C0E">
        <w:trPr>
          <w:cantSplit/>
          <w:trHeight w:val="200"/>
          <w:jc w:val="center"/>
        </w:trPr>
        <w:tc>
          <w:tcPr>
            <w:tcW w:w="2959" w:type="dxa"/>
            <w:tcBorders>
              <w:top w:val="single" w:sz="6" w:space="0" w:color="auto"/>
              <w:left w:val="single" w:sz="6" w:space="0" w:color="auto"/>
              <w:bottom w:val="single" w:sz="6" w:space="0" w:color="auto"/>
              <w:right w:val="single" w:sz="6" w:space="0" w:color="auto"/>
            </w:tcBorders>
          </w:tcPr>
          <w:p w:rsidR="0079054E" w:rsidRPr="00CC6C0E" w:rsidRDefault="00F27EE4">
            <w:pPr>
              <w:pStyle w:val="Outline"/>
              <w:suppressAutoHyphens/>
              <w:spacing w:before="40" w:after="40"/>
              <w:jc w:val="center"/>
              <w:rPr>
                <w:rFonts w:ascii="Frutiger 55" w:hAnsi="Frutiger 55" w:cs="Times New Roman"/>
                <w:b/>
                <w:spacing w:val="-2"/>
                <w:kern w:val="0"/>
              </w:rPr>
            </w:pPr>
            <w:r w:rsidRPr="00CC6C0E">
              <w:rPr>
                <w:rFonts w:ascii="Frutiger 55" w:hAnsi="Frutiger 55" w:cs="Times New Roman"/>
                <w:b/>
                <w:spacing w:val="-2"/>
                <w:kern w:val="0"/>
              </w:rPr>
              <w:t xml:space="preserve">Données financières en équivalent </w:t>
            </w:r>
            <w:r w:rsidRPr="00CC6C0E">
              <w:rPr>
                <w:rFonts w:ascii="Frutiger 55" w:hAnsi="Frutiger 55" w:cs="Times New Roman"/>
                <w:i/>
              </w:rPr>
              <w:t>[insérer la monnaie]</w:t>
            </w:r>
            <w:r w:rsidRPr="00CC6C0E">
              <w:rPr>
                <w:rFonts w:ascii="Frutiger 55" w:hAnsi="Frutiger 55" w:cs="Times New Roman"/>
              </w:rPr>
              <w:t xml:space="preserve"> </w:t>
            </w:r>
          </w:p>
        </w:tc>
        <w:tc>
          <w:tcPr>
            <w:tcW w:w="5731" w:type="dxa"/>
            <w:gridSpan w:val="5"/>
            <w:tcBorders>
              <w:top w:val="single" w:sz="6" w:space="0" w:color="auto"/>
              <w:left w:val="single" w:sz="6" w:space="0" w:color="auto"/>
              <w:bottom w:val="single" w:sz="6" w:space="0" w:color="auto"/>
              <w:right w:val="single" w:sz="6" w:space="0" w:color="auto"/>
            </w:tcBorders>
          </w:tcPr>
          <w:p w:rsidR="0079054E" w:rsidRPr="00CC6C0E" w:rsidRDefault="00F27EE4">
            <w:pPr>
              <w:spacing w:before="40" w:after="40"/>
              <w:jc w:val="center"/>
              <w:rPr>
                <w:rFonts w:ascii="Frutiger 55" w:hAnsi="Frutiger 55" w:cs="Times New Roman"/>
                <w:b/>
                <w:spacing w:val="-2"/>
              </w:rPr>
            </w:pPr>
            <w:r w:rsidRPr="00CC6C0E">
              <w:rPr>
                <w:rFonts w:ascii="Frutiger 55" w:hAnsi="Frutiger 55" w:cs="Times New Roman"/>
                <w:b/>
                <w:spacing w:val="-2"/>
              </w:rPr>
              <w:t>Antécédents pour les ______ (__) dernières années</w:t>
            </w:r>
          </w:p>
          <w:p w:rsidR="0079054E" w:rsidRPr="00CC6C0E" w:rsidRDefault="00F27EE4">
            <w:pPr>
              <w:pStyle w:val="titulo"/>
              <w:suppressAutoHyphens/>
              <w:spacing w:before="40" w:after="40"/>
              <w:rPr>
                <w:rFonts w:ascii="Frutiger 55" w:hAnsi="Frutiger 55" w:cs="Times New Roman"/>
                <w:strike/>
                <w:spacing w:val="-2"/>
                <w:lang w:val="fr-FR"/>
              </w:rPr>
            </w:pPr>
            <w:r w:rsidRPr="00CC6C0E">
              <w:rPr>
                <w:rFonts w:ascii="Frutiger 55" w:hAnsi="Frutiger 55" w:cs="Times New Roman"/>
                <w:spacing w:val="-2"/>
                <w:lang w:val="fr-FR"/>
              </w:rPr>
              <w:t xml:space="preserve"> (équivalent milliers de </w:t>
            </w:r>
            <w:r w:rsidRPr="00CC6C0E">
              <w:rPr>
                <w:rFonts w:ascii="Frutiger 55" w:hAnsi="Frutiger 55" w:cs="Times New Roman"/>
                <w:i/>
                <w:lang w:val="fr-FR"/>
              </w:rPr>
              <w:t>[insérer la monnaie]</w:t>
            </w:r>
            <w:r w:rsidRPr="00CC6C0E">
              <w:rPr>
                <w:rFonts w:ascii="Frutiger 55" w:hAnsi="Frutiger 55" w:cs="Times New Roman"/>
                <w:lang w:val="fr-FR"/>
              </w:rPr>
              <w:t xml:space="preserve"> </w:t>
            </w:r>
            <w:r w:rsidRPr="00CC6C0E">
              <w:rPr>
                <w:rFonts w:ascii="Frutiger 55" w:hAnsi="Frutiger 55" w:cs="Times New Roman"/>
                <w:spacing w:val="-2"/>
                <w:lang w:val="fr-FR"/>
              </w:rPr>
              <w:t>)</w:t>
            </w:r>
          </w:p>
        </w:tc>
      </w:tr>
      <w:tr w:rsidR="0079054E" w:rsidRPr="00CC6C0E">
        <w:trPr>
          <w:cantSplit/>
          <w:jc w:val="center"/>
        </w:trPr>
        <w:tc>
          <w:tcPr>
            <w:tcW w:w="2959"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after="120"/>
              <w:jc w:val="left"/>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F27EE4">
            <w:pPr>
              <w:pStyle w:val="Subtitle2"/>
              <w:spacing w:after="120"/>
              <w:rPr>
                <w:rFonts w:ascii="Frutiger 55" w:hAnsi="Frutiger 55"/>
                <w:b w:val="0"/>
                <w:sz w:val="24"/>
              </w:rPr>
            </w:pPr>
            <w:r w:rsidRPr="00CC6C0E">
              <w:rPr>
                <w:rFonts w:ascii="Frutiger 55" w:hAnsi="Frutiger 55"/>
                <w:b w:val="0"/>
                <w:sz w:val="24"/>
              </w:rPr>
              <w:t>Année 1</w:t>
            </w: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F27EE4">
            <w:pPr>
              <w:pStyle w:val="Subtitle2"/>
              <w:spacing w:after="120"/>
              <w:rPr>
                <w:rFonts w:ascii="Frutiger 55" w:hAnsi="Frutiger 55"/>
                <w:b w:val="0"/>
                <w:sz w:val="24"/>
              </w:rPr>
            </w:pPr>
            <w:r w:rsidRPr="00CC6C0E">
              <w:rPr>
                <w:rFonts w:ascii="Frutiger 55" w:hAnsi="Frutiger 55"/>
                <w:b w:val="0"/>
                <w:sz w:val="24"/>
              </w:rPr>
              <w:t>Année 2</w:t>
            </w: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F27EE4">
            <w:pPr>
              <w:pStyle w:val="Subtitle2"/>
              <w:spacing w:after="120"/>
              <w:rPr>
                <w:rFonts w:ascii="Frutiger 55" w:hAnsi="Frutiger 55"/>
                <w:b w:val="0"/>
                <w:sz w:val="24"/>
              </w:rPr>
            </w:pPr>
            <w:r w:rsidRPr="00CC6C0E">
              <w:rPr>
                <w:rFonts w:ascii="Frutiger 55" w:hAnsi="Frutiger 55"/>
                <w:b w:val="0"/>
                <w:sz w:val="24"/>
              </w:rPr>
              <w:t>Année 3</w:t>
            </w: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F27EE4">
            <w:pPr>
              <w:pStyle w:val="Subtitle2"/>
              <w:spacing w:after="120"/>
              <w:rPr>
                <w:rFonts w:ascii="Frutiger 55" w:hAnsi="Frutiger 55"/>
                <w:b w:val="0"/>
                <w:sz w:val="24"/>
              </w:rPr>
            </w:pPr>
            <w:r w:rsidRPr="00CC6C0E">
              <w:rPr>
                <w:rFonts w:ascii="Frutiger 55" w:hAnsi="Frutiger 55"/>
                <w:b w:val="0"/>
                <w:sz w:val="24"/>
              </w:rPr>
              <w:t>Année …</w:t>
            </w:r>
          </w:p>
        </w:tc>
        <w:tc>
          <w:tcPr>
            <w:tcW w:w="1147" w:type="dxa"/>
            <w:tcBorders>
              <w:top w:val="single" w:sz="6" w:space="0" w:color="auto"/>
              <w:left w:val="single" w:sz="6" w:space="0" w:color="auto"/>
              <w:bottom w:val="single" w:sz="6" w:space="0" w:color="auto"/>
              <w:right w:val="single" w:sz="6" w:space="0" w:color="auto"/>
            </w:tcBorders>
          </w:tcPr>
          <w:p w:rsidR="0079054E" w:rsidRPr="00CC6C0E" w:rsidRDefault="00F27EE4">
            <w:pPr>
              <w:pStyle w:val="Subtitle2"/>
              <w:spacing w:after="120"/>
              <w:rPr>
                <w:rFonts w:ascii="Frutiger 55" w:hAnsi="Frutiger 55"/>
                <w:b w:val="0"/>
                <w:sz w:val="24"/>
              </w:rPr>
            </w:pPr>
            <w:r w:rsidRPr="00CC6C0E">
              <w:rPr>
                <w:rFonts w:ascii="Frutiger 55" w:hAnsi="Frutiger 55"/>
                <w:b w:val="0"/>
                <w:sz w:val="24"/>
              </w:rPr>
              <w:t>Année n</w:t>
            </w:r>
          </w:p>
        </w:tc>
      </w:tr>
      <w:tr w:rsidR="0079054E" w:rsidRPr="00CC6C0E">
        <w:trPr>
          <w:cantSplit/>
          <w:jc w:val="center"/>
        </w:trPr>
        <w:tc>
          <w:tcPr>
            <w:tcW w:w="8690" w:type="dxa"/>
            <w:gridSpan w:val="6"/>
            <w:tcBorders>
              <w:top w:val="single" w:sz="6" w:space="0" w:color="auto"/>
              <w:left w:val="single" w:sz="6" w:space="0" w:color="auto"/>
              <w:bottom w:val="single" w:sz="6" w:space="0" w:color="auto"/>
              <w:right w:val="single" w:sz="6" w:space="0" w:color="auto"/>
            </w:tcBorders>
          </w:tcPr>
          <w:p w:rsidR="0079054E" w:rsidRPr="00CC6C0E" w:rsidRDefault="00F27EE4">
            <w:pPr>
              <w:pStyle w:val="Subtitle2"/>
              <w:spacing w:after="120"/>
              <w:rPr>
                <w:rFonts w:ascii="Frutiger 55" w:hAnsi="Frutiger 55"/>
                <w:b w:val="0"/>
                <w:sz w:val="24"/>
              </w:rPr>
            </w:pPr>
            <w:r w:rsidRPr="00CC6C0E">
              <w:rPr>
                <w:rFonts w:ascii="Frutiger 55" w:hAnsi="Frutiger 55"/>
                <w:b w:val="0"/>
                <w:sz w:val="24"/>
              </w:rPr>
              <w:t>Information du bilan</w:t>
            </w:r>
          </w:p>
        </w:tc>
      </w:tr>
      <w:tr w:rsidR="0079054E" w:rsidRPr="00CC6C0E">
        <w:trPr>
          <w:cantSplit/>
          <w:trHeight w:val="485"/>
          <w:jc w:val="center"/>
        </w:trPr>
        <w:tc>
          <w:tcPr>
            <w:tcW w:w="2959" w:type="dxa"/>
            <w:tcBorders>
              <w:top w:val="single" w:sz="6" w:space="0" w:color="auto"/>
              <w:left w:val="single" w:sz="6" w:space="0" w:color="auto"/>
              <w:bottom w:val="single" w:sz="6" w:space="0" w:color="auto"/>
              <w:right w:val="single" w:sz="6" w:space="0" w:color="auto"/>
            </w:tcBorders>
          </w:tcPr>
          <w:p w:rsidR="0079054E" w:rsidRPr="00CC6C0E" w:rsidRDefault="00F27EE4">
            <w:pPr>
              <w:pStyle w:val="Subtitle2"/>
              <w:spacing w:before="40" w:after="40"/>
              <w:jc w:val="left"/>
              <w:rPr>
                <w:rFonts w:ascii="Frutiger 55" w:hAnsi="Frutiger 55"/>
                <w:b w:val="0"/>
                <w:sz w:val="24"/>
              </w:rPr>
            </w:pPr>
            <w:r w:rsidRPr="00CC6C0E">
              <w:rPr>
                <w:rFonts w:ascii="Frutiger 55" w:hAnsi="Frutiger 55"/>
                <w:b w:val="0"/>
                <w:sz w:val="24"/>
              </w:rPr>
              <w:t>Total actif (TA)</w:t>
            </w: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7"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r>
      <w:tr w:rsidR="0079054E" w:rsidRPr="00CC6C0E">
        <w:trPr>
          <w:cantSplit/>
          <w:trHeight w:val="440"/>
          <w:jc w:val="center"/>
        </w:trPr>
        <w:tc>
          <w:tcPr>
            <w:tcW w:w="2959" w:type="dxa"/>
            <w:tcBorders>
              <w:top w:val="single" w:sz="6" w:space="0" w:color="auto"/>
              <w:left w:val="single" w:sz="6" w:space="0" w:color="auto"/>
              <w:bottom w:val="single" w:sz="6" w:space="0" w:color="auto"/>
              <w:right w:val="single" w:sz="6" w:space="0" w:color="auto"/>
            </w:tcBorders>
          </w:tcPr>
          <w:p w:rsidR="0079054E" w:rsidRPr="00CC6C0E" w:rsidRDefault="00F27EE4">
            <w:pPr>
              <w:pStyle w:val="Subtitle2"/>
              <w:spacing w:before="40" w:after="40"/>
              <w:jc w:val="left"/>
              <w:rPr>
                <w:rFonts w:ascii="Frutiger 55" w:hAnsi="Frutiger 55"/>
                <w:b w:val="0"/>
                <w:sz w:val="24"/>
              </w:rPr>
            </w:pPr>
            <w:r w:rsidRPr="00CC6C0E">
              <w:rPr>
                <w:rFonts w:ascii="Frutiger 55" w:hAnsi="Frutiger 55"/>
                <w:b w:val="0"/>
                <w:sz w:val="24"/>
              </w:rPr>
              <w:t>Total passif (TP)</w:t>
            </w: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7"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r>
      <w:tr w:rsidR="0079054E" w:rsidRPr="00CC6C0E">
        <w:trPr>
          <w:cantSplit/>
          <w:trHeight w:val="440"/>
          <w:jc w:val="center"/>
        </w:trPr>
        <w:tc>
          <w:tcPr>
            <w:tcW w:w="2959" w:type="dxa"/>
            <w:tcBorders>
              <w:top w:val="single" w:sz="6" w:space="0" w:color="auto"/>
              <w:left w:val="single" w:sz="6" w:space="0" w:color="auto"/>
              <w:bottom w:val="single" w:sz="6" w:space="0" w:color="auto"/>
              <w:right w:val="single" w:sz="6" w:space="0" w:color="auto"/>
            </w:tcBorders>
          </w:tcPr>
          <w:p w:rsidR="0079054E" w:rsidRPr="00CC6C0E" w:rsidRDefault="00F27EE4">
            <w:pPr>
              <w:pStyle w:val="Subtitle2"/>
              <w:spacing w:before="40" w:after="40"/>
              <w:jc w:val="left"/>
              <w:rPr>
                <w:rFonts w:ascii="Frutiger 55" w:hAnsi="Frutiger 55"/>
                <w:b w:val="0"/>
                <w:sz w:val="24"/>
              </w:rPr>
            </w:pPr>
            <w:r w:rsidRPr="00CC6C0E">
              <w:rPr>
                <w:rFonts w:ascii="Frutiger 55" w:hAnsi="Frutiger 55"/>
                <w:b w:val="0"/>
                <w:sz w:val="24"/>
              </w:rPr>
              <w:t>Patrimoine net (PN)</w:t>
            </w: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7"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r>
      <w:tr w:rsidR="0079054E" w:rsidRPr="00CC6C0E">
        <w:trPr>
          <w:cantSplit/>
          <w:trHeight w:val="440"/>
          <w:jc w:val="center"/>
        </w:trPr>
        <w:tc>
          <w:tcPr>
            <w:tcW w:w="2959" w:type="dxa"/>
            <w:tcBorders>
              <w:top w:val="single" w:sz="6" w:space="0" w:color="auto"/>
              <w:left w:val="single" w:sz="6" w:space="0" w:color="auto"/>
              <w:bottom w:val="single" w:sz="6" w:space="0" w:color="auto"/>
              <w:right w:val="single" w:sz="6" w:space="0" w:color="auto"/>
            </w:tcBorders>
          </w:tcPr>
          <w:p w:rsidR="0079054E" w:rsidRPr="00CC6C0E" w:rsidRDefault="00F27EE4">
            <w:pPr>
              <w:pStyle w:val="Subtitle2"/>
              <w:spacing w:before="40" w:after="40"/>
              <w:jc w:val="left"/>
              <w:rPr>
                <w:rFonts w:ascii="Frutiger 55" w:hAnsi="Frutiger 55"/>
                <w:b w:val="0"/>
                <w:sz w:val="24"/>
              </w:rPr>
            </w:pPr>
            <w:r w:rsidRPr="00CC6C0E">
              <w:rPr>
                <w:rFonts w:ascii="Frutiger 55" w:hAnsi="Frutiger 55"/>
                <w:b w:val="0"/>
                <w:sz w:val="24"/>
              </w:rPr>
              <w:t>Disponibilités (D)</w:t>
            </w: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7"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r>
      <w:tr w:rsidR="0079054E" w:rsidRPr="00CC6C0E">
        <w:trPr>
          <w:cantSplit/>
          <w:trHeight w:val="440"/>
          <w:jc w:val="center"/>
        </w:trPr>
        <w:tc>
          <w:tcPr>
            <w:tcW w:w="2959" w:type="dxa"/>
            <w:tcBorders>
              <w:top w:val="single" w:sz="6" w:space="0" w:color="auto"/>
              <w:left w:val="single" w:sz="6" w:space="0" w:color="auto"/>
              <w:bottom w:val="single" w:sz="6" w:space="0" w:color="auto"/>
              <w:right w:val="single" w:sz="6" w:space="0" w:color="auto"/>
            </w:tcBorders>
          </w:tcPr>
          <w:p w:rsidR="0079054E" w:rsidRPr="00CC6C0E" w:rsidRDefault="00F27EE4">
            <w:pPr>
              <w:pStyle w:val="Subtitle2"/>
              <w:spacing w:before="40" w:after="40"/>
              <w:jc w:val="left"/>
              <w:rPr>
                <w:rFonts w:ascii="Frutiger 55" w:hAnsi="Frutiger 55"/>
                <w:b w:val="0"/>
                <w:sz w:val="24"/>
              </w:rPr>
            </w:pPr>
            <w:r w:rsidRPr="00CC6C0E">
              <w:rPr>
                <w:rFonts w:ascii="Frutiger 55" w:hAnsi="Frutiger 55"/>
                <w:b w:val="0"/>
                <w:sz w:val="24"/>
              </w:rPr>
              <w:t>Engagements (E)</w:t>
            </w: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7"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r>
      <w:tr w:rsidR="0079054E" w:rsidRPr="00CC6C0E">
        <w:trPr>
          <w:cantSplit/>
          <w:trHeight w:val="440"/>
          <w:jc w:val="center"/>
        </w:trPr>
        <w:tc>
          <w:tcPr>
            <w:tcW w:w="8690" w:type="dxa"/>
            <w:gridSpan w:val="6"/>
            <w:tcBorders>
              <w:top w:val="single" w:sz="6" w:space="0" w:color="auto"/>
              <w:left w:val="single" w:sz="6" w:space="0" w:color="auto"/>
              <w:bottom w:val="single" w:sz="6" w:space="0" w:color="auto"/>
              <w:right w:val="single" w:sz="6" w:space="0" w:color="auto"/>
            </w:tcBorders>
          </w:tcPr>
          <w:p w:rsidR="0079054E" w:rsidRPr="00CC6C0E" w:rsidRDefault="00F27EE4">
            <w:pPr>
              <w:pStyle w:val="Subtitle2"/>
              <w:spacing w:after="120"/>
              <w:rPr>
                <w:rFonts w:ascii="Frutiger 55" w:hAnsi="Frutiger 55"/>
                <w:b w:val="0"/>
                <w:sz w:val="24"/>
              </w:rPr>
            </w:pPr>
            <w:r w:rsidRPr="00CC6C0E">
              <w:rPr>
                <w:rFonts w:ascii="Frutiger 55" w:hAnsi="Frutiger 55"/>
                <w:b w:val="0"/>
                <w:sz w:val="24"/>
              </w:rPr>
              <w:t>Information des comptes de résultats</w:t>
            </w:r>
          </w:p>
        </w:tc>
      </w:tr>
      <w:tr w:rsidR="0079054E" w:rsidRPr="00CC6C0E">
        <w:trPr>
          <w:cantSplit/>
          <w:trHeight w:val="458"/>
          <w:jc w:val="center"/>
        </w:trPr>
        <w:tc>
          <w:tcPr>
            <w:tcW w:w="2959" w:type="dxa"/>
            <w:tcBorders>
              <w:top w:val="single" w:sz="6" w:space="0" w:color="auto"/>
              <w:left w:val="single" w:sz="6" w:space="0" w:color="auto"/>
              <w:bottom w:val="single" w:sz="6" w:space="0" w:color="auto"/>
              <w:right w:val="single" w:sz="6" w:space="0" w:color="auto"/>
            </w:tcBorders>
          </w:tcPr>
          <w:p w:rsidR="0079054E" w:rsidRPr="00CC6C0E" w:rsidRDefault="00F27EE4">
            <w:pPr>
              <w:pStyle w:val="Subtitle2"/>
              <w:spacing w:before="40" w:after="40"/>
              <w:jc w:val="left"/>
              <w:rPr>
                <w:rFonts w:ascii="Frutiger 55" w:hAnsi="Frutiger 55"/>
                <w:b w:val="0"/>
                <w:sz w:val="24"/>
              </w:rPr>
            </w:pPr>
            <w:r w:rsidRPr="00CC6C0E">
              <w:rPr>
                <w:rFonts w:ascii="Frutiger 55" w:hAnsi="Frutiger 55"/>
                <w:b w:val="0"/>
                <w:sz w:val="24"/>
              </w:rPr>
              <w:t>Recettes totales (RT)</w:t>
            </w: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7"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r>
      <w:tr w:rsidR="0079054E" w:rsidRPr="00CC6C0E">
        <w:trPr>
          <w:cantSplit/>
          <w:trHeight w:val="530"/>
          <w:jc w:val="center"/>
        </w:trPr>
        <w:tc>
          <w:tcPr>
            <w:tcW w:w="2959" w:type="dxa"/>
            <w:tcBorders>
              <w:top w:val="single" w:sz="6" w:space="0" w:color="auto"/>
              <w:left w:val="single" w:sz="6" w:space="0" w:color="auto"/>
              <w:bottom w:val="single" w:sz="6" w:space="0" w:color="auto"/>
              <w:right w:val="single" w:sz="6" w:space="0" w:color="auto"/>
            </w:tcBorders>
          </w:tcPr>
          <w:p w:rsidR="0079054E" w:rsidRPr="00CC6C0E" w:rsidRDefault="00F27EE4">
            <w:pPr>
              <w:pStyle w:val="Subtitle2"/>
              <w:spacing w:before="40" w:after="40"/>
              <w:jc w:val="left"/>
              <w:rPr>
                <w:rFonts w:ascii="Frutiger 55" w:hAnsi="Frutiger 55"/>
                <w:b w:val="0"/>
                <w:sz w:val="24"/>
              </w:rPr>
            </w:pPr>
            <w:r w:rsidRPr="00CC6C0E">
              <w:rPr>
                <w:rFonts w:ascii="Frutiger 55" w:hAnsi="Frutiger 55"/>
                <w:b w:val="0"/>
                <w:sz w:val="24"/>
              </w:rPr>
              <w:t>Bénéfices avant impôts (BAI)</w:t>
            </w: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6"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c>
          <w:tcPr>
            <w:tcW w:w="1147" w:type="dxa"/>
            <w:tcBorders>
              <w:top w:val="single" w:sz="6" w:space="0" w:color="auto"/>
              <w:left w:val="single" w:sz="6" w:space="0" w:color="auto"/>
              <w:bottom w:val="single" w:sz="6" w:space="0" w:color="auto"/>
              <w:right w:val="single" w:sz="6" w:space="0" w:color="auto"/>
            </w:tcBorders>
          </w:tcPr>
          <w:p w:rsidR="0079054E" w:rsidRPr="00CC6C0E" w:rsidRDefault="0079054E">
            <w:pPr>
              <w:pStyle w:val="Subtitle2"/>
              <w:spacing w:before="40" w:after="40"/>
              <w:rPr>
                <w:rFonts w:ascii="Frutiger 55" w:hAnsi="Frutiger 55"/>
                <w:b w:val="0"/>
                <w:sz w:val="24"/>
              </w:rPr>
            </w:pPr>
          </w:p>
        </w:tc>
      </w:tr>
    </w:tbl>
    <w:p w:rsidR="0079054E" w:rsidRPr="00CC6C0E" w:rsidRDefault="0079054E">
      <w:pPr>
        <w:pStyle w:val="En-tte"/>
        <w:rPr>
          <w:rFonts w:ascii="Frutiger 55" w:hAnsi="Frutiger 55"/>
        </w:rPr>
      </w:pPr>
    </w:p>
    <w:p w:rsidR="00532B89" w:rsidRPr="00CC6C0E" w:rsidRDefault="00F27EE4" w:rsidP="00532B89">
      <w:pPr>
        <w:tabs>
          <w:tab w:val="right" w:pos="4140"/>
          <w:tab w:val="left" w:pos="4500"/>
          <w:tab w:val="right" w:pos="9000"/>
        </w:tabs>
        <w:rPr>
          <w:rFonts w:ascii="Frutiger 55" w:hAnsi="Frutiger 55" w:cs="Times New Roman"/>
        </w:rPr>
      </w:pPr>
      <w:bookmarkStart w:id="417" w:name="_Toc498849276"/>
      <w:bookmarkStart w:id="418" w:name="_Toc498850115"/>
      <w:bookmarkStart w:id="419" w:name="_Toc498851720"/>
      <w:r w:rsidRPr="00CC6C0E">
        <w:rPr>
          <w:rFonts w:ascii="Frutiger 55" w:hAnsi="Frutiger 55" w:cs="Times New Roman"/>
        </w:rPr>
        <w:t xml:space="preserve">Nom </w:t>
      </w:r>
      <w:r w:rsidRPr="00CC6C0E">
        <w:rPr>
          <w:rFonts w:ascii="Frutiger 55" w:hAnsi="Frutiger 55" w:cs="Times New Roman"/>
          <w:bCs/>
          <w:i/>
          <w:iCs/>
        </w:rPr>
        <w:t>[insérer le nom complet de la personne signataire de l’offre]</w:t>
      </w: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En tant que </w:t>
      </w:r>
      <w:r w:rsidRPr="00CC6C0E">
        <w:rPr>
          <w:rFonts w:ascii="Frutiger 55" w:hAnsi="Frutiger 55" w:cs="Times New Roman"/>
          <w:bCs/>
          <w:i/>
          <w:iCs/>
        </w:rPr>
        <w:t>[indiquer les fonctions du signataire]</w:t>
      </w:r>
    </w:p>
    <w:p w:rsidR="00532B89" w:rsidRPr="00CC6C0E" w:rsidRDefault="00F27EE4" w:rsidP="00532B89">
      <w:pPr>
        <w:tabs>
          <w:tab w:val="right" w:pos="4140"/>
          <w:tab w:val="left" w:pos="4500"/>
          <w:tab w:val="right" w:pos="9000"/>
        </w:tabs>
        <w:rPr>
          <w:rFonts w:ascii="Frutiger 55" w:hAnsi="Frutiger 55" w:cs="Times New Roman"/>
          <w:u w:val="single"/>
        </w:rPr>
      </w:pPr>
      <w:r w:rsidRPr="00CC6C0E">
        <w:rPr>
          <w:rFonts w:ascii="Frutiger 55" w:hAnsi="Frutiger 55" w:cs="Times New Roman"/>
        </w:rPr>
        <w:t xml:space="preserve">Signature </w:t>
      </w:r>
      <w:r w:rsidRPr="00CC6C0E">
        <w:rPr>
          <w:rFonts w:ascii="Frutiger 55" w:hAnsi="Frutiger 55" w:cs="Times New Roman"/>
          <w:bCs/>
          <w:i/>
          <w:iCs/>
        </w:rPr>
        <w:t>[insérer la signature]</w:t>
      </w:r>
    </w:p>
    <w:p w:rsidR="00532B89" w:rsidRPr="00CC6C0E" w:rsidRDefault="00F27EE4" w:rsidP="00532B89">
      <w:pPr>
        <w:tabs>
          <w:tab w:val="right" w:pos="9000"/>
        </w:tabs>
        <w:rPr>
          <w:rFonts w:ascii="Frutiger 55" w:hAnsi="Frutiger 55" w:cs="Times New Roman"/>
          <w:bCs/>
          <w:i/>
          <w:iCs/>
        </w:rPr>
      </w:pPr>
      <w:r w:rsidRPr="00CC6C0E">
        <w:rPr>
          <w:rFonts w:ascii="Frutiger 55" w:hAnsi="Frutiger 55" w:cs="Times New Roman"/>
        </w:rPr>
        <w:t xml:space="preserve">Ayant pouvoir à signer l’offre pour et au nom de </w:t>
      </w:r>
      <w:r w:rsidRPr="00CC6C0E">
        <w:rPr>
          <w:rFonts w:ascii="Frutiger 55" w:hAnsi="Frutiger 55" w:cs="Times New Roman"/>
          <w:bCs/>
          <w:i/>
          <w:iCs/>
        </w:rPr>
        <w:t>[insérer le nom complet du Candidat]</w:t>
      </w:r>
    </w:p>
    <w:p w:rsidR="00532B89" w:rsidRPr="00CC6C0E" w:rsidRDefault="00F27EE4" w:rsidP="00532B89">
      <w:pPr>
        <w:tabs>
          <w:tab w:val="right" w:pos="9000"/>
        </w:tabs>
        <w:rPr>
          <w:rFonts w:ascii="Frutiger 55" w:hAnsi="Frutiger 55" w:cs="Times New Roman"/>
          <w:i/>
          <w:iCs/>
        </w:rPr>
      </w:pPr>
      <w:r w:rsidRPr="00CC6C0E">
        <w:rPr>
          <w:rFonts w:ascii="Frutiger 55" w:hAnsi="Frutiger 55" w:cs="Times New Roman"/>
        </w:rPr>
        <w:t xml:space="preserve">En date du ________________________________ jour de </w:t>
      </w:r>
      <w:r w:rsidRPr="00CC6C0E">
        <w:rPr>
          <w:rFonts w:ascii="Frutiger 55" w:hAnsi="Frutiger 55" w:cs="Times New Roman"/>
          <w:i/>
          <w:iCs/>
        </w:rPr>
        <w:t>[Insérer la date de signature]</w:t>
      </w:r>
    </w:p>
    <w:p w:rsidR="00532B89" w:rsidRPr="00CC6C0E" w:rsidRDefault="00532B89">
      <w:pPr>
        <w:pStyle w:val="Subtitle2"/>
        <w:spacing w:before="40" w:after="40"/>
        <w:ind w:left="360" w:hanging="360"/>
        <w:jc w:val="left"/>
        <w:rPr>
          <w:rFonts w:ascii="Frutiger 55" w:hAnsi="Frutiger 55"/>
          <w:b w:val="0"/>
          <w:spacing w:val="-2"/>
          <w:sz w:val="24"/>
        </w:rPr>
      </w:pPr>
    </w:p>
    <w:p w:rsidR="0079054E" w:rsidRPr="00CC6C0E" w:rsidRDefault="00F27EE4">
      <w:pPr>
        <w:pStyle w:val="Subtitle2"/>
        <w:spacing w:before="40" w:after="40"/>
        <w:ind w:left="360" w:hanging="360"/>
        <w:jc w:val="left"/>
        <w:rPr>
          <w:rFonts w:ascii="Frutiger 55" w:hAnsi="Frutiger 55"/>
          <w:b w:val="0"/>
          <w:sz w:val="24"/>
        </w:rPr>
      </w:pPr>
      <w:r w:rsidRPr="00CC6C0E">
        <w:rPr>
          <w:rFonts w:ascii="Frutiger 55" w:hAnsi="Frutiger 55"/>
          <w:b w:val="0"/>
          <w:spacing w:val="-2"/>
          <w:sz w:val="24"/>
        </w:rPr>
        <w:sym w:font="Symbol" w:char="F0F0"/>
      </w:r>
      <w:r w:rsidRPr="00CC6C0E">
        <w:rPr>
          <w:rFonts w:ascii="Frutiger 55" w:hAnsi="Frutiger 55"/>
          <w:b w:val="0"/>
          <w:spacing w:val="-2"/>
        </w:rPr>
        <w:t xml:space="preserve">  </w:t>
      </w:r>
      <w:r w:rsidRPr="00CC6C0E">
        <w:rPr>
          <w:rFonts w:ascii="Frutiger 55" w:hAnsi="Frutiger 55"/>
          <w:b w:val="0"/>
          <w:sz w:val="24"/>
        </w:rPr>
        <w:t>On trouvera ci-après les copies des états financiers certifiés (y compris toutes les notes y afférents, et comptes de résultats) pour les années spécifiées ci-dessus et qui satisfont aux conditions suivantes :</w:t>
      </w:r>
      <w:bookmarkEnd w:id="417"/>
      <w:bookmarkEnd w:id="418"/>
      <w:bookmarkEnd w:id="419"/>
    </w:p>
    <w:p w:rsidR="0079054E" w:rsidRPr="00CC6C0E" w:rsidRDefault="00F27EE4" w:rsidP="00384F04">
      <w:pPr>
        <w:pStyle w:val="Subtitle2"/>
        <w:numPr>
          <w:ilvl w:val="0"/>
          <w:numId w:val="18"/>
        </w:numPr>
        <w:tabs>
          <w:tab w:val="left" w:pos="900"/>
          <w:tab w:val="center" w:pos="4752"/>
          <w:tab w:val="right" w:pos="9864"/>
        </w:tabs>
        <w:spacing w:before="40" w:after="40"/>
        <w:ind w:left="900" w:hanging="540"/>
        <w:jc w:val="left"/>
        <w:rPr>
          <w:rFonts w:ascii="Frutiger 55" w:hAnsi="Frutiger 55"/>
          <w:b w:val="0"/>
          <w:sz w:val="24"/>
        </w:rPr>
      </w:pPr>
      <w:bookmarkStart w:id="420" w:name="_Toc498849277"/>
      <w:bookmarkStart w:id="421" w:name="_Toc498850116"/>
      <w:bookmarkStart w:id="422" w:name="_Toc498851721"/>
      <w:r w:rsidRPr="00CC6C0E">
        <w:rPr>
          <w:rFonts w:ascii="Frutiger 55" w:hAnsi="Frutiger 55"/>
          <w:b w:val="0"/>
          <w:sz w:val="24"/>
        </w:rPr>
        <w:t xml:space="preserve">Ils doivent refléter la situation financière du candidat ou de </w:t>
      </w:r>
      <w:smartTag w:uri="urn:schemas-microsoft-com:office:smarttags" w:element="PersonName">
        <w:smartTagPr>
          <w:attr w:name="ProductID" w:val="la Partie"/>
        </w:smartTagPr>
        <w:r w:rsidRPr="00CC6C0E">
          <w:rPr>
            <w:rFonts w:ascii="Frutiger 55" w:hAnsi="Frutiger 55"/>
            <w:b w:val="0"/>
            <w:sz w:val="24"/>
          </w:rPr>
          <w:t>la Partie</w:t>
        </w:r>
      </w:smartTag>
      <w:r w:rsidRPr="00CC6C0E">
        <w:rPr>
          <w:rFonts w:ascii="Frutiger 55" w:hAnsi="Frutiger 55"/>
          <w:b w:val="0"/>
          <w:sz w:val="24"/>
        </w:rPr>
        <w:t xml:space="preserve"> au GE, et non pas celle de la maison-mère ou de filiales </w:t>
      </w:r>
      <w:bookmarkEnd w:id="420"/>
      <w:bookmarkEnd w:id="421"/>
      <w:bookmarkEnd w:id="422"/>
    </w:p>
    <w:p w:rsidR="00CD576B" w:rsidRPr="00CC6C0E" w:rsidRDefault="00F27EE4" w:rsidP="00CD576B">
      <w:pPr>
        <w:numPr>
          <w:ilvl w:val="0"/>
          <w:numId w:val="18"/>
        </w:numPr>
        <w:rPr>
          <w:rFonts w:ascii="Frutiger 55" w:hAnsi="Frutiger 55" w:cs="Times New Roman"/>
        </w:rPr>
      </w:pPr>
      <w:bookmarkStart w:id="423" w:name="_Toc498849278"/>
      <w:bookmarkStart w:id="424" w:name="_Toc498850117"/>
      <w:bookmarkStart w:id="425" w:name="_Toc498851722"/>
      <w:r w:rsidRPr="00CC6C0E">
        <w:rPr>
          <w:rFonts w:ascii="Frutiger 55" w:hAnsi="Frutiger 55" w:cs="Times New Roman"/>
        </w:rPr>
        <w:t xml:space="preserve">Les états financiers des trois dernières années </w:t>
      </w:r>
      <w:r w:rsidR="005627C3" w:rsidRPr="00CC6C0E">
        <w:rPr>
          <w:rFonts w:ascii="Frutiger 55" w:hAnsi="Frutiger 55"/>
          <w:snapToGrid w:val="0"/>
        </w:rPr>
        <w:t>financiers certifiés par un expert comptable ou un comptable agréé inscrit à un ordre national des experts comptables et comptables agréés</w:t>
      </w:r>
      <w:r w:rsidRPr="00CC6C0E">
        <w:rPr>
          <w:rFonts w:ascii="Frutiger 55" w:hAnsi="Frutiger 55" w:cs="Times New Roman"/>
        </w:rPr>
        <w:t xml:space="preserve"> et pour les entreprises naissantes, les justificatifs requis de leurs capacités financières (bilan d’ouverture) ; la page de certification du membre </w:t>
      </w:r>
      <w:r w:rsidR="005627C3" w:rsidRPr="00CC6C0E">
        <w:rPr>
          <w:rFonts w:ascii="Frutiger 55" w:hAnsi="Frutiger 55" w:cs="Times New Roman"/>
        </w:rPr>
        <w:t>l’Ordre visé plus haut</w:t>
      </w:r>
      <w:r w:rsidRPr="00CC6C0E">
        <w:rPr>
          <w:rFonts w:ascii="Frutiger 55" w:hAnsi="Frutiger 55" w:cs="Times New Roman"/>
        </w:rPr>
        <w:t xml:space="preserve"> doit être en original ou en copie légalisée. Les entreprises naissantes et celles qui n’ont pas encore trois années d’existence devront fournir leur bilan d’ouverture et leurs états financiers de leurs années d’existence. Les soumissionnaires étrangers devront fournir les états financiers en conformité avec la législation de leur pays d’origine certifié ou attesté par leur représentation consulaire ou diplomatique éventuelle au </w:t>
      </w:r>
      <w:r w:rsidR="005627C3" w:rsidRPr="00CC6C0E">
        <w:rPr>
          <w:rFonts w:ascii="Frutiger 55" w:hAnsi="Frutiger 55" w:cs="Times New Roman"/>
        </w:rPr>
        <w:t xml:space="preserve">dans le </w:t>
      </w:r>
      <w:r w:rsidRPr="00CC6C0E">
        <w:rPr>
          <w:rFonts w:ascii="Frutiger 55" w:hAnsi="Frutiger 55" w:cs="Times New Roman"/>
        </w:rPr>
        <w:t xml:space="preserve"> pays de l’Autorité Contractante.</w:t>
      </w:r>
    </w:p>
    <w:p w:rsidR="0079054E" w:rsidRPr="00CC6C0E" w:rsidRDefault="00F27EE4" w:rsidP="00384F04">
      <w:pPr>
        <w:pStyle w:val="Subtitle2"/>
        <w:numPr>
          <w:ilvl w:val="0"/>
          <w:numId w:val="18"/>
        </w:numPr>
        <w:tabs>
          <w:tab w:val="left" w:pos="900"/>
          <w:tab w:val="center" w:pos="4752"/>
          <w:tab w:val="right" w:pos="9864"/>
        </w:tabs>
        <w:spacing w:before="40" w:after="40"/>
        <w:ind w:left="900" w:hanging="540"/>
        <w:jc w:val="left"/>
        <w:rPr>
          <w:rFonts w:ascii="Frutiger 55" w:hAnsi="Frutiger 55"/>
          <w:b w:val="0"/>
          <w:sz w:val="24"/>
        </w:rPr>
      </w:pPr>
      <w:bookmarkStart w:id="426" w:name="_Toc498849279"/>
      <w:bookmarkStart w:id="427" w:name="_Toc498850118"/>
      <w:bookmarkStart w:id="428" w:name="_Toc498851723"/>
      <w:bookmarkEnd w:id="423"/>
      <w:bookmarkEnd w:id="424"/>
      <w:bookmarkEnd w:id="425"/>
      <w:r w:rsidRPr="00CC6C0E">
        <w:rPr>
          <w:rFonts w:ascii="Frutiger 55" w:hAnsi="Frutiger 55"/>
          <w:b w:val="0"/>
          <w:sz w:val="24"/>
        </w:rPr>
        <w:t xml:space="preserve">Les états financiers doivent  être complets et inclure toutes les notes qui leur ont été ajoutées </w:t>
      </w:r>
      <w:bookmarkEnd w:id="426"/>
      <w:bookmarkEnd w:id="427"/>
      <w:bookmarkEnd w:id="428"/>
    </w:p>
    <w:p w:rsidR="0079054E" w:rsidRPr="00CC6C0E" w:rsidRDefault="00F27EE4" w:rsidP="00384F04">
      <w:pPr>
        <w:pStyle w:val="Subtitle2"/>
        <w:numPr>
          <w:ilvl w:val="0"/>
          <w:numId w:val="18"/>
        </w:numPr>
        <w:tabs>
          <w:tab w:val="left" w:pos="900"/>
          <w:tab w:val="center" w:pos="4752"/>
          <w:tab w:val="right" w:pos="9864"/>
        </w:tabs>
        <w:spacing w:before="40" w:after="40"/>
        <w:ind w:left="900" w:hanging="540"/>
        <w:jc w:val="left"/>
        <w:rPr>
          <w:rFonts w:ascii="Frutiger 55" w:hAnsi="Frutiger 55"/>
          <w:b w:val="0"/>
          <w:sz w:val="24"/>
        </w:rPr>
      </w:pPr>
      <w:bookmarkStart w:id="429" w:name="_Toc498849280"/>
      <w:bookmarkStart w:id="430" w:name="_Toc498850119"/>
      <w:bookmarkStart w:id="431" w:name="_Toc498851724"/>
      <w:r w:rsidRPr="00CC6C0E">
        <w:rPr>
          <w:rFonts w:ascii="Frutiger 55" w:hAnsi="Frutiger 55"/>
          <w:b w:val="0"/>
          <w:sz w:val="24"/>
        </w:rPr>
        <w:t xml:space="preserve">Les états financiers doivent correspondre aux périodes comptables déjà terminées et vérifiées (les états financiers de périodes partielles ne seront ni demandés ni acceptés) </w:t>
      </w:r>
      <w:bookmarkEnd w:id="429"/>
      <w:bookmarkEnd w:id="430"/>
      <w:bookmarkEnd w:id="431"/>
    </w:p>
    <w:p w:rsidR="0079054E" w:rsidRPr="00CC6C0E" w:rsidRDefault="0079054E">
      <w:pPr>
        <w:rPr>
          <w:rFonts w:ascii="Frutiger 55" w:hAnsi="Frutiger 55" w:cs="Times New Roman"/>
        </w:rPr>
      </w:pPr>
    </w:p>
    <w:p w:rsidR="0079054E" w:rsidRPr="00CC6C0E" w:rsidRDefault="0079054E">
      <w:pPr>
        <w:jc w:val="center"/>
        <w:rPr>
          <w:rFonts w:ascii="Frutiger 55" w:hAnsi="Frutiger 55" w:cs="Times New Roman"/>
        </w:rPr>
      </w:pPr>
    </w:p>
    <w:p w:rsidR="0079054E" w:rsidRPr="00CC6C0E" w:rsidRDefault="0079054E">
      <w:pPr>
        <w:rPr>
          <w:rFonts w:ascii="Frutiger 55" w:hAnsi="Frutiger 55" w:cs="Times New Roman"/>
        </w:rPr>
      </w:pPr>
    </w:p>
    <w:p w:rsidR="0079054E" w:rsidRPr="00CC6C0E" w:rsidRDefault="00F27EE4" w:rsidP="00E5651B">
      <w:pPr>
        <w:pStyle w:val="Subtitle2"/>
        <w:numPr>
          <w:ilvl w:val="12"/>
          <w:numId w:val="0"/>
        </w:numPr>
        <w:rPr>
          <w:rFonts w:ascii="Frutiger 55" w:hAnsi="Frutiger 55"/>
        </w:rPr>
      </w:pPr>
      <w:r w:rsidRPr="00CC6C0E">
        <w:rPr>
          <w:rFonts w:ascii="Frutiger 55" w:hAnsi="Frutiger 55"/>
        </w:rPr>
        <w:br w:type="page"/>
      </w:r>
      <w:bookmarkStart w:id="432" w:name="_Toc4390861"/>
      <w:bookmarkStart w:id="433" w:name="_Toc4405766"/>
      <w:r w:rsidRPr="00CC6C0E">
        <w:rPr>
          <w:rFonts w:ascii="Frutiger 55" w:hAnsi="Frutiger 55"/>
        </w:rPr>
        <w:t>Formulaire FIN – 2.2</w:t>
      </w:r>
      <w:bookmarkEnd w:id="432"/>
      <w:bookmarkEnd w:id="433"/>
    </w:p>
    <w:p w:rsidR="0079054E" w:rsidRPr="00CC6C0E" w:rsidRDefault="00F27EE4" w:rsidP="00E5651B">
      <w:pPr>
        <w:pStyle w:val="Subtitle2"/>
        <w:numPr>
          <w:ilvl w:val="12"/>
          <w:numId w:val="0"/>
        </w:numPr>
        <w:rPr>
          <w:rFonts w:ascii="Frutiger 55" w:hAnsi="Frutiger 55"/>
        </w:rPr>
      </w:pPr>
      <w:bookmarkStart w:id="434" w:name="_Toc25474903"/>
      <w:r w:rsidRPr="00CC6C0E">
        <w:rPr>
          <w:rFonts w:ascii="Frutiger 55" w:hAnsi="Frutiger 55"/>
        </w:rPr>
        <w:t xml:space="preserve">Chiffre d’affaires annuel moyen des activités de </w:t>
      </w:r>
      <w:bookmarkEnd w:id="434"/>
      <w:r w:rsidRPr="00CC6C0E">
        <w:rPr>
          <w:rFonts w:ascii="Frutiger 55" w:hAnsi="Frutiger 55"/>
        </w:rPr>
        <w:t>construction</w:t>
      </w:r>
    </w:p>
    <w:p w:rsidR="0079054E" w:rsidRPr="00CC6C0E" w:rsidRDefault="0079054E" w:rsidP="00E5651B">
      <w:pPr>
        <w:pStyle w:val="Subtitle2"/>
        <w:numPr>
          <w:ilvl w:val="12"/>
          <w:numId w:val="0"/>
        </w:numPr>
        <w:rPr>
          <w:rFonts w:ascii="Frutiger 55" w:hAnsi="Frutiger 55"/>
        </w:rPr>
      </w:pPr>
    </w:p>
    <w:p w:rsidR="00275A83" w:rsidRPr="00CC6C0E" w:rsidRDefault="00F27EE4" w:rsidP="00275A83">
      <w:pPr>
        <w:jc w:val="right"/>
        <w:rPr>
          <w:rFonts w:ascii="Frutiger 55" w:hAnsi="Frutiger 55" w:cs="Times New Roman"/>
        </w:rPr>
      </w:pPr>
      <w:r w:rsidRPr="00CC6C0E">
        <w:rPr>
          <w:rFonts w:ascii="Frutiger 55" w:hAnsi="Frutiger 55" w:cs="Times New Roman"/>
        </w:rPr>
        <w:t>Nom du candidat : ________________________           Date: _________________</w:t>
      </w:r>
    </w:p>
    <w:p w:rsidR="0079054E" w:rsidRPr="00CC6C0E" w:rsidRDefault="00F27EE4" w:rsidP="00275A83">
      <w:pPr>
        <w:jc w:val="right"/>
        <w:rPr>
          <w:rFonts w:ascii="Frutiger 55" w:hAnsi="Frutiger 55" w:cs="Times New Roman"/>
        </w:rPr>
      </w:pPr>
      <w:r w:rsidRPr="00CC6C0E">
        <w:rPr>
          <w:rFonts w:ascii="Frutiger 55" w:hAnsi="Frutiger 55" w:cs="Times New Roman"/>
          <w:spacing w:val="-2"/>
        </w:rPr>
        <w:t>Nom de la partie au GE : _________________</w:t>
      </w:r>
      <w:r w:rsidRPr="00CC6C0E">
        <w:rPr>
          <w:rFonts w:ascii="Frutiger 55" w:hAnsi="Frutiger 55" w:cs="Times New Roman"/>
          <w:spacing w:val="-2"/>
        </w:rPr>
        <w:tab/>
      </w:r>
      <w:r w:rsidRPr="00CC6C0E">
        <w:rPr>
          <w:rFonts w:ascii="Frutiger 55" w:hAnsi="Frutiger 55" w:cs="Times New Roman"/>
          <w:i/>
        </w:rPr>
        <w:tab/>
      </w:r>
      <w:r w:rsidRPr="00CC6C0E">
        <w:rPr>
          <w:rFonts w:ascii="Frutiger 55" w:hAnsi="Frutiger 55" w:cs="Times New Roman"/>
        </w:rPr>
        <w:t xml:space="preserve">    Numéro AAO : ___</w:t>
      </w:r>
    </w:p>
    <w:p w:rsidR="00275A83" w:rsidRPr="00CC6C0E" w:rsidRDefault="00275A83" w:rsidP="00275A83">
      <w:pPr>
        <w:jc w:val="right"/>
        <w:rPr>
          <w:rFonts w:ascii="Frutiger 55" w:hAnsi="Frutiger 55" w:cs="Times New Roman"/>
        </w:rPr>
      </w:pPr>
    </w:p>
    <w:tbl>
      <w:tblPr>
        <w:tblW w:w="0" w:type="auto"/>
        <w:tblLayout w:type="fixed"/>
        <w:tblCellMar>
          <w:left w:w="72" w:type="dxa"/>
          <w:right w:w="72" w:type="dxa"/>
        </w:tblCellMar>
        <w:tblLook w:val="0000" w:firstRow="0" w:lastRow="0" w:firstColumn="0" w:lastColumn="0" w:noHBand="0" w:noVBand="0"/>
      </w:tblPr>
      <w:tblGrid>
        <w:gridCol w:w="1494"/>
        <w:gridCol w:w="5166"/>
        <w:gridCol w:w="2412"/>
      </w:tblGrid>
      <w:tr w:rsidR="0079054E" w:rsidRPr="00CC6C0E">
        <w:trPr>
          <w:cantSplit/>
        </w:trPr>
        <w:tc>
          <w:tcPr>
            <w:tcW w:w="9072" w:type="dxa"/>
            <w:gridSpan w:val="3"/>
            <w:tcBorders>
              <w:top w:val="single" w:sz="6" w:space="0" w:color="auto"/>
              <w:left w:val="single" w:sz="6" w:space="0" w:color="auto"/>
              <w:bottom w:val="nil"/>
              <w:right w:val="single" w:sz="6" w:space="0" w:color="auto"/>
            </w:tcBorders>
          </w:tcPr>
          <w:p w:rsidR="0079054E" w:rsidRPr="00CC6C0E" w:rsidRDefault="00F27EE4">
            <w:pPr>
              <w:pStyle w:val="Corpsdetexte"/>
              <w:jc w:val="center"/>
              <w:rPr>
                <w:rFonts w:ascii="Frutiger 55" w:hAnsi="Frutiger 55"/>
                <w:lang w:val="fr-FR"/>
              </w:rPr>
            </w:pPr>
            <w:r w:rsidRPr="00CC6C0E">
              <w:rPr>
                <w:rFonts w:ascii="Frutiger 55" w:hAnsi="Frutiger 55"/>
                <w:lang w:val="fr-FR"/>
              </w:rPr>
              <w:t>Données sur le chiffre d’affaires annuel (construction uniquement)</w:t>
            </w:r>
          </w:p>
        </w:tc>
      </w:tr>
      <w:tr w:rsidR="0079054E" w:rsidRPr="00CC6C0E">
        <w:trPr>
          <w:cantSplit/>
        </w:trPr>
        <w:tc>
          <w:tcPr>
            <w:tcW w:w="1494" w:type="dxa"/>
            <w:tcBorders>
              <w:top w:val="single" w:sz="6" w:space="0" w:color="auto"/>
              <w:left w:val="single" w:sz="6" w:space="0" w:color="auto"/>
              <w:bottom w:val="nil"/>
              <w:right w:val="nil"/>
            </w:tcBorders>
          </w:tcPr>
          <w:p w:rsidR="0079054E" w:rsidRPr="00CC6C0E" w:rsidRDefault="00F27EE4">
            <w:pPr>
              <w:pStyle w:val="Corpsdetexte"/>
              <w:jc w:val="center"/>
              <w:rPr>
                <w:rFonts w:ascii="Frutiger 55" w:hAnsi="Frutiger 55"/>
                <w:lang w:val="fr-FR"/>
              </w:rPr>
            </w:pPr>
            <w:r w:rsidRPr="00CC6C0E">
              <w:rPr>
                <w:rFonts w:ascii="Frutiger 55" w:hAnsi="Frutiger 55"/>
                <w:lang w:val="fr-FR"/>
              </w:rPr>
              <w:t>Année</w:t>
            </w:r>
          </w:p>
        </w:tc>
        <w:tc>
          <w:tcPr>
            <w:tcW w:w="5166" w:type="dxa"/>
            <w:tcBorders>
              <w:top w:val="single" w:sz="6" w:space="0" w:color="auto"/>
              <w:left w:val="single" w:sz="6" w:space="0" w:color="auto"/>
              <w:bottom w:val="nil"/>
              <w:right w:val="nil"/>
            </w:tcBorders>
          </w:tcPr>
          <w:p w:rsidR="0079054E" w:rsidRPr="00CC6C0E" w:rsidRDefault="00F27EE4">
            <w:pPr>
              <w:pStyle w:val="Corpsdetexte"/>
              <w:jc w:val="center"/>
              <w:rPr>
                <w:rFonts w:ascii="Frutiger 55" w:hAnsi="Frutiger 55"/>
                <w:lang w:val="fr-FR"/>
              </w:rPr>
            </w:pPr>
            <w:r w:rsidRPr="00CC6C0E">
              <w:rPr>
                <w:rFonts w:ascii="Frutiger 55" w:hAnsi="Frutiger 55"/>
                <w:lang w:val="fr-FR"/>
              </w:rPr>
              <w:t>Montant et monnaie</w:t>
            </w:r>
          </w:p>
        </w:tc>
        <w:tc>
          <w:tcPr>
            <w:tcW w:w="2412" w:type="dxa"/>
            <w:tcBorders>
              <w:top w:val="single" w:sz="6" w:space="0" w:color="auto"/>
              <w:left w:val="single" w:sz="6" w:space="0" w:color="auto"/>
              <w:bottom w:val="nil"/>
              <w:right w:val="single" w:sz="6" w:space="0" w:color="auto"/>
            </w:tcBorders>
          </w:tcPr>
          <w:p w:rsidR="0079054E" w:rsidRPr="00CC6C0E" w:rsidRDefault="00F27EE4">
            <w:pPr>
              <w:pStyle w:val="Corpsdetexte"/>
              <w:jc w:val="center"/>
              <w:rPr>
                <w:rFonts w:ascii="Frutiger 55" w:hAnsi="Frutiger 55"/>
                <w:lang w:val="fr-FR"/>
              </w:rPr>
            </w:pPr>
            <w:r w:rsidRPr="00CC6C0E">
              <w:rPr>
                <w:rFonts w:ascii="Frutiger 55" w:hAnsi="Frutiger 55"/>
                <w:lang w:val="fr-FR"/>
              </w:rPr>
              <w:t xml:space="preserve">Equivalent </w:t>
            </w:r>
            <w:r w:rsidRPr="00CC6C0E">
              <w:rPr>
                <w:rFonts w:ascii="Frutiger 55" w:hAnsi="Frutiger 55"/>
                <w:i/>
              </w:rPr>
              <w:t>[insérer la monnaie]</w:t>
            </w:r>
            <w:r w:rsidRPr="00CC6C0E">
              <w:rPr>
                <w:rFonts w:ascii="Frutiger 55" w:hAnsi="Frutiger 55"/>
              </w:rPr>
              <w:t xml:space="preserve"> </w:t>
            </w:r>
          </w:p>
        </w:tc>
      </w:tr>
      <w:tr w:rsidR="0079054E" w:rsidRPr="00CC6C0E">
        <w:trPr>
          <w:cantSplit/>
        </w:trPr>
        <w:tc>
          <w:tcPr>
            <w:tcW w:w="1494" w:type="dxa"/>
            <w:tcBorders>
              <w:top w:val="single" w:sz="6" w:space="0" w:color="auto"/>
              <w:left w:val="single" w:sz="6" w:space="0" w:color="auto"/>
              <w:bottom w:val="nil"/>
              <w:right w:val="nil"/>
            </w:tcBorders>
          </w:tcPr>
          <w:p w:rsidR="0079054E" w:rsidRPr="00CC6C0E" w:rsidRDefault="0079054E">
            <w:pPr>
              <w:pStyle w:val="Corpsdetexte"/>
              <w:rPr>
                <w:rFonts w:ascii="Frutiger 55" w:hAnsi="Frutiger 55"/>
                <w:lang w:val="fr-FR"/>
              </w:rPr>
            </w:pPr>
          </w:p>
        </w:tc>
        <w:tc>
          <w:tcPr>
            <w:tcW w:w="5166" w:type="dxa"/>
            <w:tcBorders>
              <w:top w:val="single" w:sz="6" w:space="0" w:color="auto"/>
              <w:left w:val="single" w:sz="6" w:space="0" w:color="auto"/>
              <w:bottom w:val="nil"/>
              <w:right w:val="nil"/>
            </w:tcBorders>
          </w:tcPr>
          <w:p w:rsidR="0079054E" w:rsidRPr="00CC6C0E" w:rsidRDefault="00F27EE4">
            <w:pPr>
              <w:pStyle w:val="Corpsdetexte"/>
              <w:rPr>
                <w:rFonts w:ascii="Frutiger 55" w:hAnsi="Frutiger 55"/>
                <w:lang w:val="fr-FR"/>
              </w:rPr>
            </w:pPr>
            <w:r w:rsidRPr="00CC6C0E">
              <w:rPr>
                <w:rFonts w:ascii="Frutiger 55" w:hAnsi="Frutiger 55"/>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__________________</w:t>
            </w:r>
          </w:p>
        </w:tc>
      </w:tr>
      <w:tr w:rsidR="0079054E" w:rsidRPr="00CC6C0E">
        <w:trPr>
          <w:cantSplit/>
        </w:trPr>
        <w:tc>
          <w:tcPr>
            <w:tcW w:w="1494" w:type="dxa"/>
            <w:tcBorders>
              <w:top w:val="single" w:sz="6" w:space="0" w:color="auto"/>
              <w:left w:val="single" w:sz="6" w:space="0" w:color="auto"/>
              <w:bottom w:val="nil"/>
              <w:right w:val="nil"/>
            </w:tcBorders>
          </w:tcPr>
          <w:p w:rsidR="0079054E" w:rsidRPr="00CC6C0E" w:rsidRDefault="0079054E">
            <w:pPr>
              <w:pStyle w:val="Corpsdetexte"/>
              <w:rPr>
                <w:rFonts w:ascii="Frutiger 55" w:hAnsi="Frutiger 55"/>
                <w:lang w:val="fr-FR"/>
              </w:rPr>
            </w:pPr>
          </w:p>
        </w:tc>
        <w:tc>
          <w:tcPr>
            <w:tcW w:w="5166" w:type="dxa"/>
            <w:tcBorders>
              <w:top w:val="single" w:sz="6" w:space="0" w:color="auto"/>
              <w:left w:val="single" w:sz="6" w:space="0" w:color="auto"/>
              <w:bottom w:val="nil"/>
              <w:right w:val="nil"/>
            </w:tcBorders>
          </w:tcPr>
          <w:p w:rsidR="0079054E" w:rsidRPr="00CC6C0E" w:rsidRDefault="00F27EE4">
            <w:pPr>
              <w:pStyle w:val="Corpsdetexte"/>
              <w:rPr>
                <w:rFonts w:ascii="Frutiger 55" w:hAnsi="Frutiger 55"/>
                <w:lang w:val="fr-FR"/>
              </w:rPr>
            </w:pPr>
            <w:r w:rsidRPr="00CC6C0E">
              <w:rPr>
                <w:rFonts w:ascii="Frutiger 55" w:hAnsi="Frutiger 55"/>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__________________</w:t>
            </w:r>
          </w:p>
        </w:tc>
      </w:tr>
      <w:tr w:rsidR="0079054E" w:rsidRPr="00CC6C0E">
        <w:trPr>
          <w:cantSplit/>
        </w:trPr>
        <w:tc>
          <w:tcPr>
            <w:tcW w:w="1494" w:type="dxa"/>
            <w:tcBorders>
              <w:top w:val="single" w:sz="6" w:space="0" w:color="auto"/>
              <w:left w:val="single" w:sz="6" w:space="0" w:color="auto"/>
              <w:bottom w:val="nil"/>
              <w:right w:val="nil"/>
            </w:tcBorders>
          </w:tcPr>
          <w:p w:rsidR="0079054E" w:rsidRPr="00CC6C0E" w:rsidRDefault="0079054E">
            <w:pPr>
              <w:pStyle w:val="Corpsdetexte"/>
              <w:rPr>
                <w:rFonts w:ascii="Frutiger 55" w:hAnsi="Frutiger 55"/>
                <w:lang w:val="fr-FR"/>
              </w:rPr>
            </w:pPr>
          </w:p>
        </w:tc>
        <w:tc>
          <w:tcPr>
            <w:tcW w:w="5166" w:type="dxa"/>
            <w:tcBorders>
              <w:top w:val="single" w:sz="6" w:space="0" w:color="auto"/>
              <w:left w:val="single" w:sz="6" w:space="0" w:color="auto"/>
              <w:bottom w:val="nil"/>
              <w:right w:val="nil"/>
            </w:tcBorders>
          </w:tcPr>
          <w:p w:rsidR="0079054E" w:rsidRPr="00CC6C0E" w:rsidRDefault="00F27EE4">
            <w:pPr>
              <w:pStyle w:val="Corpsdetexte"/>
              <w:rPr>
                <w:rFonts w:ascii="Frutiger 55" w:hAnsi="Frutiger 55"/>
                <w:lang w:val="fr-FR"/>
              </w:rPr>
            </w:pPr>
            <w:r w:rsidRPr="00CC6C0E">
              <w:rPr>
                <w:rFonts w:ascii="Frutiger 55" w:hAnsi="Frutiger 55"/>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__________________</w:t>
            </w:r>
          </w:p>
        </w:tc>
      </w:tr>
      <w:tr w:rsidR="0079054E" w:rsidRPr="00CC6C0E">
        <w:trPr>
          <w:cantSplit/>
        </w:trPr>
        <w:tc>
          <w:tcPr>
            <w:tcW w:w="1494" w:type="dxa"/>
            <w:tcBorders>
              <w:top w:val="single" w:sz="6" w:space="0" w:color="auto"/>
              <w:left w:val="single" w:sz="6" w:space="0" w:color="auto"/>
              <w:bottom w:val="nil"/>
              <w:right w:val="nil"/>
            </w:tcBorders>
          </w:tcPr>
          <w:p w:rsidR="0079054E" w:rsidRPr="00CC6C0E" w:rsidRDefault="0079054E">
            <w:pPr>
              <w:pStyle w:val="Corpsdetexte"/>
              <w:rPr>
                <w:rFonts w:ascii="Frutiger 55" w:hAnsi="Frutiger 55"/>
                <w:lang w:val="fr-FR"/>
              </w:rPr>
            </w:pPr>
          </w:p>
        </w:tc>
        <w:tc>
          <w:tcPr>
            <w:tcW w:w="5166" w:type="dxa"/>
            <w:tcBorders>
              <w:top w:val="single" w:sz="6" w:space="0" w:color="auto"/>
              <w:left w:val="single" w:sz="6" w:space="0" w:color="auto"/>
              <w:bottom w:val="nil"/>
              <w:right w:val="nil"/>
            </w:tcBorders>
          </w:tcPr>
          <w:p w:rsidR="0079054E" w:rsidRPr="00CC6C0E" w:rsidRDefault="00F27EE4">
            <w:pPr>
              <w:pStyle w:val="Corpsdetexte"/>
              <w:rPr>
                <w:rFonts w:ascii="Frutiger 55" w:hAnsi="Frutiger 55"/>
                <w:lang w:val="fr-FR"/>
              </w:rPr>
            </w:pPr>
            <w:r w:rsidRPr="00CC6C0E">
              <w:rPr>
                <w:rFonts w:ascii="Frutiger 55" w:hAnsi="Frutiger 55"/>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__________________</w:t>
            </w:r>
          </w:p>
        </w:tc>
      </w:tr>
      <w:tr w:rsidR="0079054E" w:rsidRPr="00CC6C0E">
        <w:trPr>
          <w:cantSplit/>
        </w:trPr>
        <w:tc>
          <w:tcPr>
            <w:tcW w:w="1494" w:type="dxa"/>
            <w:tcBorders>
              <w:top w:val="single" w:sz="6" w:space="0" w:color="auto"/>
              <w:left w:val="single" w:sz="6" w:space="0" w:color="auto"/>
              <w:bottom w:val="nil"/>
              <w:right w:val="nil"/>
            </w:tcBorders>
          </w:tcPr>
          <w:p w:rsidR="0079054E" w:rsidRPr="00CC6C0E" w:rsidRDefault="0079054E">
            <w:pPr>
              <w:pStyle w:val="Corpsdetexte"/>
              <w:rPr>
                <w:rFonts w:ascii="Frutiger 55" w:hAnsi="Frutiger 55"/>
                <w:lang w:val="fr-FR"/>
              </w:rPr>
            </w:pPr>
          </w:p>
        </w:tc>
        <w:tc>
          <w:tcPr>
            <w:tcW w:w="5166" w:type="dxa"/>
            <w:tcBorders>
              <w:top w:val="single" w:sz="6" w:space="0" w:color="auto"/>
              <w:left w:val="single" w:sz="6" w:space="0" w:color="auto"/>
              <w:bottom w:val="nil"/>
              <w:right w:val="nil"/>
            </w:tcBorders>
          </w:tcPr>
          <w:p w:rsidR="0079054E" w:rsidRPr="00CC6C0E" w:rsidRDefault="00F27EE4">
            <w:pPr>
              <w:pStyle w:val="Corpsdetexte"/>
              <w:rPr>
                <w:rFonts w:ascii="Frutiger 55" w:hAnsi="Frutiger 55"/>
                <w:lang w:val="fr-FR"/>
              </w:rPr>
            </w:pPr>
            <w:r w:rsidRPr="00CC6C0E">
              <w:rPr>
                <w:rFonts w:ascii="Frutiger 55" w:hAnsi="Frutiger 55"/>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__________________</w:t>
            </w:r>
          </w:p>
        </w:tc>
      </w:tr>
      <w:tr w:rsidR="0079054E" w:rsidRPr="00CC6C0E">
        <w:trPr>
          <w:cantSplit/>
        </w:trPr>
        <w:tc>
          <w:tcPr>
            <w:tcW w:w="1494" w:type="dxa"/>
            <w:tcBorders>
              <w:top w:val="single" w:sz="6" w:space="0" w:color="auto"/>
              <w:left w:val="single" w:sz="6" w:space="0" w:color="auto"/>
              <w:bottom w:val="single" w:sz="6" w:space="0" w:color="auto"/>
              <w:right w:val="nil"/>
            </w:tcBorders>
          </w:tcPr>
          <w:p w:rsidR="0079054E" w:rsidRPr="00CC6C0E" w:rsidRDefault="00F27EE4">
            <w:pPr>
              <w:pStyle w:val="Corpsdetexte"/>
              <w:spacing w:before="40" w:after="40"/>
              <w:jc w:val="left"/>
              <w:rPr>
                <w:rFonts w:ascii="Frutiger 55" w:hAnsi="Frutiger 55"/>
                <w:lang w:val="fr-FR"/>
              </w:rPr>
            </w:pPr>
            <w:r w:rsidRPr="00CC6C0E">
              <w:rPr>
                <w:rFonts w:ascii="Frutiger 55" w:hAnsi="Frutiger 55"/>
                <w:lang w:val="fr-FR"/>
              </w:rPr>
              <w:t>*Chiffre d’affaires moyen des activités de construction</w:t>
            </w:r>
          </w:p>
        </w:tc>
        <w:tc>
          <w:tcPr>
            <w:tcW w:w="5166" w:type="dxa"/>
            <w:tcBorders>
              <w:top w:val="single" w:sz="6" w:space="0" w:color="auto"/>
              <w:left w:val="single" w:sz="6" w:space="0" w:color="auto"/>
              <w:bottom w:val="single" w:sz="6" w:space="0" w:color="auto"/>
              <w:right w:val="nil"/>
            </w:tcBorders>
          </w:tcPr>
          <w:p w:rsidR="0079054E" w:rsidRPr="00CC6C0E" w:rsidRDefault="00F27EE4">
            <w:pPr>
              <w:pStyle w:val="Corpsdetexte"/>
              <w:rPr>
                <w:rFonts w:ascii="Frutiger 55" w:hAnsi="Frutiger 55"/>
                <w:lang w:val="fr-FR"/>
              </w:rPr>
            </w:pPr>
            <w:r w:rsidRPr="00CC6C0E">
              <w:rPr>
                <w:rFonts w:ascii="Frutiger 55" w:hAnsi="Frutiger 55"/>
                <w:lang w:val="fr-FR"/>
              </w:rPr>
              <w:t xml:space="preserve"> _________________________________________</w:t>
            </w:r>
          </w:p>
        </w:tc>
        <w:tc>
          <w:tcPr>
            <w:tcW w:w="2412" w:type="dxa"/>
            <w:tcBorders>
              <w:top w:val="single" w:sz="6" w:space="0" w:color="auto"/>
              <w:left w:val="single" w:sz="6" w:space="0" w:color="auto"/>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__________________</w:t>
            </w:r>
          </w:p>
        </w:tc>
      </w:tr>
    </w:tbl>
    <w:p w:rsidR="0079054E" w:rsidRPr="00CC6C0E" w:rsidRDefault="0079054E">
      <w:pPr>
        <w:rPr>
          <w:rFonts w:ascii="Frutiger 55" w:hAnsi="Frutiger 55" w:cs="Times New Roman"/>
        </w:rPr>
      </w:pPr>
    </w:p>
    <w:p w:rsidR="0079054E" w:rsidRPr="00CC6C0E" w:rsidRDefault="00F27EE4" w:rsidP="00C559A3">
      <w:pPr>
        <w:rPr>
          <w:rFonts w:ascii="Frutiger 55" w:hAnsi="Frutiger 55" w:cs="Times New Roman"/>
        </w:rPr>
      </w:pPr>
      <w:bookmarkStart w:id="435" w:name="_Toc4390862"/>
      <w:bookmarkStart w:id="436" w:name="_Toc4405767"/>
      <w:r w:rsidRPr="00CC6C0E">
        <w:rPr>
          <w:rFonts w:ascii="Frutiger 55" w:hAnsi="Frutiger 55" w:cs="Times New Roman"/>
        </w:rPr>
        <w:t xml:space="preserve">*Le chiffre d’affaires annuel moyen des activités de construction est calculé en divisant le total des paiements ordonnancés pour les travaux en cours par le nombre d’années spécifié.  </w:t>
      </w:r>
      <w:bookmarkEnd w:id="435"/>
      <w:bookmarkEnd w:id="436"/>
      <w:r w:rsidRPr="00CC6C0E">
        <w:rPr>
          <w:rFonts w:ascii="Frutiger 55" w:hAnsi="Frutiger 55" w:cs="Times New Roman"/>
        </w:rPr>
        <w:t>Ce chiffre d’affaire doit être égal à 1.5 à 2 (selon l’indication du ma</w:t>
      </w:r>
      <w:r w:rsidR="00336A5C" w:rsidRPr="00CC6C0E">
        <w:rPr>
          <w:rFonts w:ascii="Frutiger 55" w:hAnsi="Frutiger 55" w:cs="Times New Roman"/>
        </w:rPr>
        <w:t>î</w:t>
      </w:r>
      <w:r w:rsidRPr="00CC6C0E">
        <w:rPr>
          <w:rFonts w:ascii="Frutiger 55" w:hAnsi="Frutiger 55" w:cs="Times New Roman"/>
        </w:rPr>
        <w:t xml:space="preserve">tre d’ouvrage) du coût annuel moyen </w:t>
      </w:r>
      <w:r w:rsidR="00336A5C" w:rsidRPr="00CC6C0E">
        <w:rPr>
          <w:rFonts w:ascii="Frutiger 55" w:hAnsi="Frutiger 55" w:cs="Times New Roman"/>
        </w:rPr>
        <w:t>estimé</w:t>
      </w:r>
      <w:r w:rsidRPr="00CC6C0E">
        <w:rPr>
          <w:rFonts w:ascii="Frutiger 55" w:hAnsi="Frutiger 55" w:cs="Times New Roman"/>
        </w:rPr>
        <w:t>, des travaux à réaliser</w:t>
      </w:r>
    </w:p>
    <w:p w:rsidR="0079054E" w:rsidRPr="00CC6C0E" w:rsidRDefault="0079054E" w:rsidP="00C559A3">
      <w:pPr>
        <w:rPr>
          <w:rFonts w:ascii="Frutiger 55" w:hAnsi="Frutiger 55" w:cs="Times New Roman"/>
        </w:rPr>
      </w:pP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Nom </w:t>
      </w:r>
      <w:r w:rsidRPr="00CC6C0E">
        <w:rPr>
          <w:rFonts w:ascii="Frutiger 55" w:hAnsi="Frutiger 55" w:cs="Times New Roman"/>
          <w:bCs/>
          <w:i/>
          <w:iCs/>
        </w:rPr>
        <w:t>[insérer le nom complet de la personne signataire de l’offre]</w:t>
      </w: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En tant que </w:t>
      </w:r>
      <w:r w:rsidRPr="00CC6C0E">
        <w:rPr>
          <w:rFonts w:ascii="Frutiger 55" w:hAnsi="Frutiger 55" w:cs="Times New Roman"/>
          <w:bCs/>
          <w:i/>
          <w:iCs/>
        </w:rPr>
        <w:t>[indiquer les fonctions du signataire]</w:t>
      </w:r>
    </w:p>
    <w:p w:rsidR="00532B89" w:rsidRPr="00CC6C0E" w:rsidRDefault="00F27EE4" w:rsidP="00532B89">
      <w:pPr>
        <w:tabs>
          <w:tab w:val="right" w:pos="4140"/>
          <w:tab w:val="left" w:pos="4500"/>
          <w:tab w:val="right" w:pos="9000"/>
        </w:tabs>
        <w:rPr>
          <w:rFonts w:ascii="Frutiger 55" w:hAnsi="Frutiger 55" w:cs="Times New Roman"/>
          <w:u w:val="single"/>
        </w:rPr>
      </w:pPr>
      <w:r w:rsidRPr="00CC6C0E">
        <w:rPr>
          <w:rFonts w:ascii="Frutiger 55" w:hAnsi="Frutiger 55" w:cs="Times New Roman"/>
        </w:rPr>
        <w:t xml:space="preserve">Signature </w:t>
      </w:r>
      <w:r w:rsidRPr="00CC6C0E">
        <w:rPr>
          <w:rFonts w:ascii="Frutiger 55" w:hAnsi="Frutiger 55" w:cs="Times New Roman"/>
          <w:bCs/>
          <w:i/>
          <w:iCs/>
        </w:rPr>
        <w:t>[insérer la signature]</w:t>
      </w:r>
    </w:p>
    <w:p w:rsidR="00532B89" w:rsidRPr="00CC6C0E" w:rsidRDefault="00F27EE4" w:rsidP="00532B89">
      <w:pPr>
        <w:tabs>
          <w:tab w:val="right" w:pos="9000"/>
        </w:tabs>
        <w:rPr>
          <w:rFonts w:ascii="Frutiger 55" w:hAnsi="Frutiger 55" w:cs="Times New Roman"/>
          <w:bCs/>
          <w:i/>
          <w:iCs/>
        </w:rPr>
      </w:pPr>
      <w:r w:rsidRPr="00CC6C0E">
        <w:rPr>
          <w:rFonts w:ascii="Frutiger 55" w:hAnsi="Frutiger 55" w:cs="Times New Roman"/>
        </w:rPr>
        <w:t xml:space="preserve">Ayant pouvoir à signer l’offre pour et au nom de </w:t>
      </w:r>
      <w:r w:rsidRPr="00CC6C0E">
        <w:rPr>
          <w:rFonts w:ascii="Frutiger 55" w:hAnsi="Frutiger 55" w:cs="Times New Roman"/>
          <w:bCs/>
          <w:i/>
          <w:iCs/>
        </w:rPr>
        <w:t>[insérer le nom complet du Candidat]</w:t>
      </w:r>
    </w:p>
    <w:p w:rsidR="00532B89" w:rsidRPr="00CC6C0E" w:rsidRDefault="00F27EE4" w:rsidP="00532B89">
      <w:pPr>
        <w:tabs>
          <w:tab w:val="right" w:pos="9000"/>
        </w:tabs>
        <w:rPr>
          <w:rFonts w:ascii="Frutiger 55" w:hAnsi="Frutiger 55" w:cs="Times New Roman"/>
          <w:i/>
          <w:iCs/>
        </w:rPr>
      </w:pPr>
      <w:r w:rsidRPr="00CC6C0E">
        <w:rPr>
          <w:rFonts w:ascii="Frutiger 55" w:hAnsi="Frutiger 55" w:cs="Times New Roman"/>
        </w:rPr>
        <w:t xml:space="preserve">En date du ________________________________ jour de </w:t>
      </w:r>
      <w:r w:rsidRPr="00CC6C0E">
        <w:rPr>
          <w:rFonts w:ascii="Frutiger 55" w:hAnsi="Frutiger 55" w:cs="Times New Roman"/>
          <w:i/>
          <w:iCs/>
        </w:rPr>
        <w:t>[Insérer la date de signature]</w:t>
      </w:r>
    </w:p>
    <w:p w:rsidR="0079054E" w:rsidRPr="00CC6C0E" w:rsidRDefault="00F27EE4">
      <w:pPr>
        <w:spacing w:after="120"/>
        <w:jc w:val="center"/>
        <w:rPr>
          <w:rFonts w:ascii="Frutiger 55" w:hAnsi="Frutiger 55" w:cs="Times New Roman"/>
          <w:b/>
          <w:sz w:val="28"/>
        </w:rPr>
      </w:pPr>
      <w:r w:rsidRPr="00CC6C0E">
        <w:rPr>
          <w:rFonts w:ascii="Frutiger 55" w:hAnsi="Frutiger 55" w:cs="Times New Roman"/>
          <w:b/>
          <w:sz w:val="28"/>
        </w:rPr>
        <w:br w:type="page"/>
      </w:r>
    </w:p>
    <w:p w:rsidR="00D00217" w:rsidRPr="00CC6C0E" w:rsidRDefault="00F27EE4" w:rsidP="00D00217">
      <w:pPr>
        <w:pStyle w:val="Subtitle2"/>
        <w:numPr>
          <w:ilvl w:val="12"/>
          <w:numId w:val="0"/>
        </w:numPr>
        <w:rPr>
          <w:rFonts w:ascii="Frutiger 55" w:hAnsi="Frutiger 55"/>
        </w:rPr>
      </w:pPr>
      <w:r w:rsidRPr="00CC6C0E">
        <w:rPr>
          <w:rFonts w:ascii="Frutiger 55" w:hAnsi="Frutiger 55"/>
        </w:rPr>
        <w:t>Formulaire FIN 2.3</w:t>
      </w:r>
    </w:p>
    <w:p w:rsidR="00D00217" w:rsidRPr="00CC6C0E" w:rsidRDefault="00F27EE4" w:rsidP="00D00217">
      <w:pPr>
        <w:pStyle w:val="Subtitle2"/>
        <w:numPr>
          <w:ilvl w:val="12"/>
          <w:numId w:val="0"/>
        </w:numPr>
        <w:rPr>
          <w:rFonts w:ascii="Frutiger 55" w:hAnsi="Frutiger 55"/>
        </w:rPr>
      </w:pPr>
      <w:r w:rsidRPr="00CC6C0E">
        <w:rPr>
          <w:rFonts w:ascii="Frutiger 55" w:hAnsi="Frutiger 55"/>
        </w:rPr>
        <w:t xml:space="preserve">Capacité de financement </w:t>
      </w:r>
    </w:p>
    <w:p w:rsidR="00D00217" w:rsidRPr="00CC6C0E" w:rsidRDefault="00D00217" w:rsidP="00D00217">
      <w:pPr>
        <w:pStyle w:val="Head2"/>
        <w:widowControl/>
        <w:jc w:val="left"/>
        <w:rPr>
          <w:rStyle w:val="Table"/>
          <w:rFonts w:ascii="Frutiger 55" w:hAnsi="Frutiger 55" w:cs="Times New Roman"/>
          <w:spacing w:val="-2"/>
          <w:sz w:val="22"/>
          <w:lang w:val="fr-FR"/>
        </w:rPr>
      </w:pPr>
    </w:p>
    <w:p w:rsidR="00D00217" w:rsidRPr="00CC6C0E" w:rsidRDefault="00F27EE4" w:rsidP="00D00217">
      <w:pPr>
        <w:spacing w:after="180"/>
        <w:rPr>
          <w:rFonts w:ascii="Frutiger 55" w:hAnsi="Frutiger 55" w:cs="Times New Roman"/>
        </w:rPr>
      </w:pPr>
      <w:r w:rsidRPr="00CC6C0E">
        <w:rPr>
          <w:rFonts w:ascii="Frutiger 55" w:hAnsi="Frutiger 55" w:cs="Times New Roman"/>
        </w:rPr>
        <w:t>Indiquer les sources de financement (liquidités, actifs réels non grevés, lignes de crédit et autres moyens financiers nécessaires pour les besoins de trésorerie liés aux travaux afférents au(x) marché(s) considéré(s), nets des engagements pris par le Candidat au titre d’autres marchés comme requis.</w:t>
      </w:r>
    </w:p>
    <w:tbl>
      <w:tblPr>
        <w:tblW w:w="9450" w:type="dxa"/>
        <w:tblInd w:w="72" w:type="dxa"/>
        <w:tblLayout w:type="fixed"/>
        <w:tblCellMar>
          <w:left w:w="72" w:type="dxa"/>
          <w:right w:w="72" w:type="dxa"/>
        </w:tblCellMar>
        <w:tblLook w:val="0000" w:firstRow="0" w:lastRow="0" w:firstColumn="0" w:lastColumn="0" w:noHBand="0" w:noVBand="0"/>
      </w:tblPr>
      <w:tblGrid>
        <w:gridCol w:w="6480"/>
        <w:gridCol w:w="2970"/>
      </w:tblGrid>
      <w:tr w:rsidR="00D00217" w:rsidRPr="00CC6C0E">
        <w:trPr>
          <w:cantSplit/>
        </w:trPr>
        <w:tc>
          <w:tcPr>
            <w:tcW w:w="6480" w:type="dxa"/>
            <w:tcBorders>
              <w:top w:val="single" w:sz="6" w:space="0" w:color="auto"/>
              <w:left w:val="single" w:sz="6" w:space="0" w:color="auto"/>
              <w:bottom w:val="nil"/>
              <w:right w:val="nil"/>
            </w:tcBorders>
          </w:tcPr>
          <w:p w:rsidR="00D00217" w:rsidRPr="00CC6C0E" w:rsidRDefault="00F27EE4" w:rsidP="00160EDA">
            <w:pPr>
              <w:spacing w:after="71"/>
              <w:rPr>
                <w:rStyle w:val="Table"/>
                <w:rFonts w:ascii="Frutiger 55" w:hAnsi="Frutiger 55" w:cs="Times New Roman"/>
                <w:spacing w:val="-2"/>
                <w:lang w:val="en-US"/>
              </w:rPr>
            </w:pPr>
            <w:r w:rsidRPr="00CC6C0E">
              <w:rPr>
                <w:rFonts w:ascii="Frutiger 55" w:hAnsi="Frutiger 55" w:cs="Times New Roman"/>
              </w:rPr>
              <w:t>Source de financement</w:t>
            </w:r>
          </w:p>
        </w:tc>
        <w:tc>
          <w:tcPr>
            <w:tcW w:w="2970" w:type="dxa"/>
            <w:tcBorders>
              <w:top w:val="single" w:sz="6" w:space="0" w:color="auto"/>
              <w:left w:val="single" w:sz="6" w:space="0" w:color="auto"/>
              <w:bottom w:val="nil"/>
              <w:right w:val="single" w:sz="6" w:space="0" w:color="auto"/>
            </w:tcBorders>
          </w:tcPr>
          <w:p w:rsidR="00D00217" w:rsidRPr="00CC6C0E" w:rsidRDefault="00F27EE4" w:rsidP="00517684">
            <w:pPr>
              <w:spacing w:after="71"/>
              <w:jc w:val="left"/>
              <w:rPr>
                <w:rStyle w:val="Table"/>
                <w:rFonts w:ascii="Frutiger 55" w:hAnsi="Frutiger 55" w:cs="Times New Roman"/>
                <w:spacing w:val="-2"/>
                <w:sz w:val="24"/>
              </w:rPr>
            </w:pPr>
            <w:r w:rsidRPr="00CC6C0E">
              <w:rPr>
                <w:rStyle w:val="Table"/>
                <w:rFonts w:ascii="Frutiger 55" w:hAnsi="Frutiger 55" w:cs="Times New Roman"/>
                <w:spacing w:val="-2"/>
                <w:sz w:val="24"/>
              </w:rPr>
              <w:t>Montant (</w:t>
            </w:r>
            <w:r w:rsidRPr="00CC6C0E">
              <w:rPr>
                <w:rFonts w:ascii="Frutiger 55" w:hAnsi="Frutiger 55" w:cs="Times New Roman"/>
                <w:i/>
              </w:rPr>
              <w:t>[insérer la monnaie]</w:t>
            </w:r>
            <w:r w:rsidRPr="00CC6C0E">
              <w:rPr>
                <w:rFonts w:ascii="Frutiger 55" w:hAnsi="Frutiger 55" w:cs="Times New Roman"/>
              </w:rPr>
              <w:t xml:space="preserve"> </w:t>
            </w:r>
            <w:r w:rsidRPr="00CC6C0E">
              <w:rPr>
                <w:rStyle w:val="Table"/>
                <w:rFonts w:ascii="Frutiger 55" w:hAnsi="Frutiger 55" w:cs="Times New Roman"/>
                <w:spacing w:val="-2"/>
                <w:sz w:val="24"/>
              </w:rPr>
              <w:t>équivalents)</w:t>
            </w:r>
          </w:p>
        </w:tc>
      </w:tr>
      <w:tr w:rsidR="00D00217" w:rsidRPr="00CC6C0E">
        <w:trPr>
          <w:cantSplit/>
        </w:trPr>
        <w:tc>
          <w:tcPr>
            <w:tcW w:w="6480" w:type="dxa"/>
            <w:tcBorders>
              <w:top w:val="single" w:sz="6" w:space="0" w:color="auto"/>
              <w:left w:val="single" w:sz="6" w:space="0" w:color="auto"/>
              <w:bottom w:val="nil"/>
              <w:right w:val="nil"/>
            </w:tcBorders>
          </w:tcPr>
          <w:p w:rsidR="00D00217" w:rsidRPr="00CC6C0E" w:rsidRDefault="00F27EE4" w:rsidP="00160EDA">
            <w:pPr>
              <w:rPr>
                <w:rStyle w:val="Table"/>
                <w:rFonts w:ascii="Frutiger 55" w:hAnsi="Frutiger 55" w:cs="Times New Roman"/>
                <w:spacing w:val="-2"/>
                <w:sz w:val="22"/>
                <w:lang w:val="en-US"/>
              </w:rPr>
            </w:pPr>
            <w:r w:rsidRPr="00CC6C0E">
              <w:rPr>
                <w:rStyle w:val="Table"/>
                <w:rFonts w:ascii="Frutiger 55" w:hAnsi="Frutiger 55" w:cs="Times New Roman"/>
                <w:spacing w:val="-2"/>
                <w:sz w:val="22"/>
                <w:lang w:val="en-US"/>
              </w:rPr>
              <w:t>1.</w:t>
            </w:r>
          </w:p>
          <w:p w:rsidR="00D00217" w:rsidRPr="00CC6C0E" w:rsidRDefault="00D00217" w:rsidP="00160EDA">
            <w:pPr>
              <w:spacing w:after="71"/>
              <w:rPr>
                <w:rStyle w:val="Table"/>
                <w:rFonts w:ascii="Frutiger 55" w:hAnsi="Frutiger 55" w:cs="Times New Roman"/>
                <w:spacing w:val="-2"/>
                <w:sz w:val="22"/>
                <w:lang w:val="en-US"/>
              </w:rPr>
            </w:pPr>
          </w:p>
        </w:tc>
        <w:tc>
          <w:tcPr>
            <w:tcW w:w="2970" w:type="dxa"/>
            <w:tcBorders>
              <w:top w:val="single" w:sz="6" w:space="0" w:color="auto"/>
              <w:left w:val="single" w:sz="6" w:space="0" w:color="auto"/>
              <w:bottom w:val="nil"/>
              <w:right w:val="single" w:sz="6" w:space="0" w:color="auto"/>
            </w:tcBorders>
          </w:tcPr>
          <w:p w:rsidR="00D00217" w:rsidRPr="00CC6C0E" w:rsidRDefault="00D00217" w:rsidP="00160EDA">
            <w:pPr>
              <w:spacing w:after="71"/>
              <w:rPr>
                <w:rStyle w:val="Table"/>
                <w:rFonts w:ascii="Frutiger 55" w:hAnsi="Frutiger 55" w:cs="Times New Roman"/>
                <w:spacing w:val="-2"/>
                <w:sz w:val="22"/>
                <w:lang w:val="en-US"/>
              </w:rPr>
            </w:pPr>
          </w:p>
        </w:tc>
      </w:tr>
      <w:tr w:rsidR="00D00217" w:rsidRPr="00CC6C0E">
        <w:trPr>
          <w:cantSplit/>
        </w:trPr>
        <w:tc>
          <w:tcPr>
            <w:tcW w:w="6480" w:type="dxa"/>
            <w:tcBorders>
              <w:top w:val="single" w:sz="6" w:space="0" w:color="auto"/>
              <w:left w:val="single" w:sz="6" w:space="0" w:color="auto"/>
              <w:bottom w:val="nil"/>
              <w:right w:val="nil"/>
            </w:tcBorders>
          </w:tcPr>
          <w:p w:rsidR="00D00217" w:rsidRPr="00CC6C0E" w:rsidRDefault="00F27EE4" w:rsidP="00160EDA">
            <w:pPr>
              <w:rPr>
                <w:rStyle w:val="Table"/>
                <w:rFonts w:ascii="Frutiger 55" w:hAnsi="Frutiger 55" w:cs="Times New Roman"/>
                <w:spacing w:val="-2"/>
                <w:sz w:val="22"/>
                <w:lang w:val="en-US"/>
              </w:rPr>
            </w:pPr>
            <w:r w:rsidRPr="00CC6C0E">
              <w:rPr>
                <w:rStyle w:val="Table"/>
                <w:rFonts w:ascii="Frutiger 55" w:hAnsi="Frutiger 55" w:cs="Times New Roman"/>
                <w:spacing w:val="-2"/>
                <w:sz w:val="22"/>
                <w:lang w:val="en-US"/>
              </w:rPr>
              <w:t>2.</w:t>
            </w:r>
          </w:p>
          <w:p w:rsidR="00D00217" w:rsidRPr="00CC6C0E" w:rsidRDefault="00D00217" w:rsidP="00160EDA">
            <w:pPr>
              <w:spacing w:after="71"/>
              <w:rPr>
                <w:rStyle w:val="Table"/>
                <w:rFonts w:ascii="Frutiger 55" w:hAnsi="Frutiger 55" w:cs="Times New Roman"/>
                <w:spacing w:val="-2"/>
                <w:sz w:val="22"/>
                <w:lang w:val="en-US"/>
              </w:rPr>
            </w:pPr>
          </w:p>
        </w:tc>
        <w:tc>
          <w:tcPr>
            <w:tcW w:w="2970" w:type="dxa"/>
            <w:tcBorders>
              <w:top w:val="single" w:sz="6" w:space="0" w:color="auto"/>
              <w:left w:val="single" w:sz="6" w:space="0" w:color="auto"/>
              <w:bottom w:val="nil"/>
              <w:right w:val="single" w:sz="6" w:space="0" w:color="auto"/>
            </w:tcBorders>
          </w:tcPr>
          <w:p w:rsidR="00D00217" w:rsidRPr="00CC6C0E" w:rsidRDefault="00D00217" w:rsidP="00160EDA">
            <w:pPr>
              <w:spacing w:after="71"/>
              <w:rPr>
                <w:rStyle w:val="Table"/>
                <w:rFonts w:ascii="Frutiger 55" w:hAnsi="Frutiger 55" w:cs="Times New Roman"/>
                <w:spacing w:val="-2"/>
                <w:sz w:val="22"/>
                <w:lang w:val="en-US"/>
              </w:rPr>
            </w:pPr>
          </w:p>
        </w:tc>
      </w:tr>
      <w:tr w:rsidR="00D00217" w:rsidRPr="00CC6C0E">
        <w:trPr>
          <w:cantSplit/>
        </w:trPr>
        <w:tc>
          <w:tcPr>
            <w:tcW w:w="6480" w:type="dxa"/>
            <w:tcBorders>
              <w:top w:val="single" w:sz="6" w:space="0" w:color="auto"/>
              <w:left w:val="single" w:sz="6" w:space="0" w:color="auto"/>
              <w:bottom w:val="nil"/>
              <w:right w:val="nil"/>
            </w:tcBorders>
          </w:tcPr>
          <w:p w:rsidR="00D00217" w:rsidRPr="00CC6C0E" w:rsidRDefault="00F27EE4" w:rsidP="00160EDA">
            <w:pPr>
              <w:rPr>
                <w:rStyle w:val="Table"/>
                <w:rFonts w:ascii="Frutiger 55" w:hAnsi="Frutiger 55" w:cs="Times New Roman"/>
                <w:spacing w:val="-2"/>
                <w:sz w:val="22"/>
                <w:lang w:val="en-US"/>
              </w:rPr>
            </w:pPr>
            <w:r w:rsidRPr="00CC6C0E">
              <w:rPr>
                <w:rStyle w:val="Table"/>
                <w:rFonts w:ascii="Frutiger 55" w:hAnsi="Frutiger 55" w:cs="Times New Roman"/>
                <w:spacing w:val="-2"/>
                <w:sz w:val="22"/>
                <w:lang w:val="en-US"/>
              </w:rPr>
              <w:t>3.</w:t>
            </w:r>
          </w:p>
          <w:p w:rsidR="00D00217" w:rsidRPr="00CC6C0E" w:rsidRDefault="00D00217" w:rsidP="00160EDA">
            <w:pPr>
              <w:spacing w:after="71"/>
              <w:rPr>
                <w:rStyle w:val="Table"/>
                <w:rFonts w:ascii="Frutiger 55" w:hAnsi="Frutiger 55" w:cs="Times New Roman"/>
                <w:spacing w:val="-2"/>
                <w:sz w:val="22"/>
                <w:lang w:val="en-US"/>
              </w:rPr>
            </w:pPr>
          </w:p>
        </w:tc>
        <w:tc>
          <w:tcPr>
            <w:tcW w:w="2970" w:type="dxa"/>
            <w:tcBorders>
              <w:top w:val="single" w:sz="6" w:space="0" w:color="auto"/>
              <w:left w:val="single" w:sz="6" w:space="0" w:color="auto"/>
              <w:bottom w:val="nil"/>
              <w:right w:val="single" w:sz="6" w:space="0" w:color="auto"/>
            </w:tcBorders>
          </w:tcPr>
          <w:p w:rsidR="00D00217" w:rsidRPr="00CC6C0E" w:rsidRDefault="00D00217" w:rsidP="00160EDA">
            <w:pPr>
              <w:spacing w:after="71"/>
              <w:rPr>
                <w:rStyle w:val="Table"/>
                <w:rFonts w:ascii="Frutiger 55" w:hAnsi="Frutiger 55" w:cs="Times New Roman"/>
                <w:spacing w:val="-2"/>
                <w:sz w:val="22"/>
                <w:lang w:val="en-US"/>
              </w:rPr>
            </w:pPr>
          </w:p>
        </w:tc>
      </w:tr>
      <w:tr w:rsidR="00D00217" w:rsidRPr="00CC6C0E">
        <w:trPr>
          <w:cantSplit/>
        </w:trPr>
        <w:tc>
          <w:tcPr>
            <w:tcW w:w="6480" w:type="dxa"/>
            <w:tcBorders>
              <w:top w:val="single" w:sz="6" w:space="0" w:color="auto"/>
              <w:left w:val="single" w:sz="6" w:space="0" w:color="auto"/>
              <w:bottom w:val="single" w:sz="6" w:space="0" w:color="auto"/>
              <w:right w:val="nil"/>
            </w:tcBorders>
          </w:tcPr>
          <w:p w:rsidR="00D00217" w:rsidRPr="00CC6C0E" w:rsidRDefault="00F27EE4" w:rsidP="00160EDA">
            <w:pPr>
              <w:rPr>
                <w:rStyle w:val="Table"/>
                <w:rFonts w:ascii="Frutiger 55" w:hAnsi="Frutiger 55" w:cs="Times New Roman"/>
                <w:spacing w:val="-2"/>
                <w:sz w:val="22"/>
                <w:lang w:val="en-US"/>
              </w:rPr>
            </w:pPr>
            <w:r w:rsidRPr="00CC6C0E">
              <w:rPr>
                <w:rStyle w:val="Table"/>
                <w:rFonts w:ascii="Frutiger 55" w:hAnsi="Frutiger 55" w:cs="Times New Roman"/>
                <w:spacing w:val="-2"/>
                <w:sz w:val="22"/>
                <w:lang w:val="en-US"/>
              </w:rPr>
              <w:t>4.</w:t>
            </w:r>
          </w:p>
          <w:p w:rsidR="00D00217" w:rsidRPr="00CC6C0E" w:rsidRDefault="00D00217" w:rsidP="00160EDA">
            <w:pPr>
              <w:spacing w:after="71"/>
              <w:rPr>
                <w:rStyle w:val="Table"/>
                <w:rFonts w:ascii="Frutiger 55" w:hAnsi="Frutiger 55" w:cs="Times New Roman"/>
                <w:spacing w:val="-2"/>
                <w:sz w:val="22"/>
                <w:lang w:val="en-US"/>
              </w:rPr>
            </w:pPr>
          </w:p>
        </w:tc>
        <w:tc>
          <w:tcPr>
            <w:tcW w:w="2970" w:type="dxa"/>
            <w:tcBorders>
              <w:top w:val="single" w:sz="6" w:space="0" w:color="auto"/>
              <w:left w:val="single" w:sz="6" w:space="0" w:color="auto"/>
              <w:bottom w:val="single" w:sz="6" w:space="0" w:color="auto"/>
              <w:right w:val="single" w:sz="6" w:space="0" w:color="auto"/>
            </w:tcBorders>
          </w:tcPr>
          <w:p w:rsidR="00D00217" w:rsidRPr="00CC6C0E" w:rsidRDefault="00D00217" w:rsidP="00160EDA">
            <w:pPr>
              <w:spacing w:after="71"/>
              <w:rPr>
                <w:rStyle w:val="Table"/>
                <w:rFonts w:ascii="Frutiger 55" w:hAnsi="Frutiger 55" w:cs="Times New Roman"/>
                <w:spacing w:val="-2"/>
                <w:sz w:val="22"/>
                <w:lang w:val="en-US"/>
              </w:rPr>
            </w:pPr>
          </w:p>
        </w:tc>
      </w:tr>
    </w:tbl>
    <w:p w:rsidR="00D00217" w:rsidRPr="00CC6C0E" w:rsidRDefault="00D00217" w:rsidP="00D00217">
      <w:pPr>
        <w:tabs>
          <w:tab w:val="right" w:pos="4710"/>
        </w:tabs>
        <w:rPr>
          <w:rFonts w:ascii="Frutiger 55" w:hAnsi="Frutiger 55" w:cs="Times New Roman"/>
          <w:b/>
        </w:rPr>
      </w:pP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Nom </w:t>
      </w:r>
      <w:r w:rsidRPr="00CC6C0E">
        <w:rPr>
          <w:rFonts w:ascii="Frutiger 55" w:hAnsi="Frutiger 55" w:cs="Times New Roman"/>
          <w:bCs/>
          <w:i/>
          <w:iCs/>
        </w:rPr>
        <w:t>[insérer le nom complet de la personne signataire de l’offre]</w:t>
      </w: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En tant que </w:t>
      </w:r>
      <w:r w:rsidRPr="00CC6C0E">
        <w:rPr>
          <w:rFonts w:ascii="Frutiger 55" w:hAnsi="Frutiger 55" w:cs="Times New Roman"/>
          <w:bCs/>
          <w:i/>
          <w:iCs/>
        </w:rPr>
        <w:t>[indiquer les fonctions du signataire]</w:t>
      </w:r>
    </w:p>
    <w:p w:rsidR="00532B89" w:rsidRPr="00CC6C0E" w:rsidRDefault="00F27EE4" w:rsidP="00532B89">
      <w:pPr>
        <w:tabs>
          <w:tab w:val="right" w:pos="4140"/>
          <w:tab w:val="left" w:pos="4500"/>
          <w:tab w:val="right" w:pos="9000"/>
        </w:tabs>
        <w:rPr>
          <w:rFonts w:ascii="Frutiger 55" w:hAnsi="Frutiger 55" w:cs="Times New Roman"/>
          <w:u w:val="single"/>
        </w:rPr>
      </w:pPr>
      <w:r w:rsidRPr="00CC6C0E">
        <w:rPr>
          <w:rFonts w:ascii="Frutiger 55" w:hAnsi="Frutiger 55" w:cs="Times New Roman"/>
        </w:rPr>
        <w:t xml:space="preserve">Signature </w:t>
      </w:r>
      <w:r w:rsidRPr="00CC6C0E">
        <w:rPr>
          <w:rFonts w:ascii="Frutiger 55" w:hAnsi="Frutiger 55" w:cs="Times New Roman"/>
          <w:bCs/>
          <w:i/>
          <w:iCs/>
        </w:rPr>
        <w:t>[insérer la signature]</w:t>
      </w:r>
    </w:p>
    <w:p w:rsidR="00532B89" w:rsidRPr="00CC6C0E" w:rsidRDefault="00F27EE4" w:rsidP="00532B89">
      <w:pPr>
        <w:tabs>
          <w:tab w:val="right" w:pos="9000"/>
        </w:tabs>
        <w:rPr>
          <w:rFonts w:ascii="Frutiger 55" w:hAnsi="Frutiger 55" w:cs="Times New Roman"/>
          <w:bCs/>
          <w:i/>
          <w:iCs/>
        </w:rPr>
      </w:pPr>
      <w:r w:rsidRPr="00CC6C0E">
        <w:rPr>
          <w:rFonts w:ascii="Frutiger 55" w:hAnsi="Frutiger 55" w:cs="Times New Roman"/>
        </w:rPr>
        <w:t xml:space="preserve">Ayant pouvoir à signer l’offre pour et au nom de </w:t>
      </w:r>
      <w:r w:rsidRPr="00CC6C0E">
        <w:rPr>
          <w:rFonts w:ascii="Frutiger 55" w:hAnsi="Frutiger 55" w:cs="Times New Roman"/>
          <w:bCs/>
          <w:i/>
          <w:iCs/>
        </w:rPr>
        <w:t>[insérer le nom complet du Candidat]</w:t>
      </w:r>
    </w:p>
    <w:p w:rsidR="00532B89" w:rsidRPr="00CC6C0E" w:rsidRDefault="00F27EE4" w:rsidP="00D00217">
      <w:pPr>
        <w:pStyle w:val="Subtitle2"/>
        <w:numPr>
          <w:ilvl w:val="12"/>
          <w:numId w:val="0"/>
        </w:numPr>
        <w:rPr>
          <w:rFonts w:ascii="Frutiger 55" w:hAnsi="Frutiger 55"/>
          <w:b w:val="0"/>
          <w:sz w:val="24"/>
        </w:rPr>
      </w:pPr>
      <w:r w:rsidRPr="00CC6C0E">
        <w:rPr>
          <w:rFonts w:ascii="Frutiger 55" w:hAnsi="Frutiger 55"/>
          <w:b w:val="0"/>
          <w:sz w:val="24"/>
        </w:rPr>
        <w:t xml:space="preserve">En date du ________________________________ jour de </w:t>
      </w:r>
      <w:r w:rsidRPr="00CC6C0E">
        <w:rPr>
          <w:rFonts w:ascii="Frutiger 55" w:hAnsi="Frutiger 55"/>
          <w:b w:val="0"/>
          <w:i/>
          <w:iCs/>
          <w:sz w:val="24"/>
        </w:rPr>
        <w:t>[Insérer la date de signature]</w:t>
      </w:r>
    </w:p>
    <w:p w:rsidR="00532B89" w:rsidRPr="00CC6C0E" w:rsidRDefault="00532B89" w:rsidP="00D00217">
      <w:pPr>
        <w:pStyle w:val="Subtitle2"/>
        <w:numPr>
          <w:ilvl w:val="12"/>
          <w:numId w:val="0"/>
        </w:numPr>
        <w:rPr>
          <w:rFonts w:ascii="Frutiger 55" w:hAnsi="Frutiger 55"/>
        </w:rPr>
      </w:pPr>
    </w:p>
    <w:p w:rsidR="00532B89" w:rsidRPr="00CC6C0E" w:rsidRDefault="00532B89" w:rsidP="00D00217">
      <w:pPr>
        <w:pStyle w:val="Subtitle2"/>
        <w:numPr>
          <w:ilvl w:val="12"/>
          <w:numId w:val="0"/>
        </w:numPr>
        <w:rPr>
          <w:rFonts w:ascii="Frutiger 55" w:hAnsi="Frutiger 55"/>
        </w:rPr>
      </w:pPr>
    </w:p>
    <w:p w:rsidR="00532B89" w:rsidRPr="00CC6C0E" w:rsidRDefault="00532B89" w:rsidP="00D00217">
      <w:pPr>
        <w:pStyle w:val="Subtitle2"/>
        <w:numPr>
          <w:ilvl w:val="12"/>
          <w:numId w:val="0"/>
        </w:numPr>
        <w:rPr>
          <w:rFonts w:ascii="Frutiger 55" w:hAnsi="Frutiger 55"/>
        </w:rPr>
      </w:pPr>
    </w:p>
    <w:p w:rsidR="00532B89" w:rsidRPr="00CC6C0E" w:rsidRDefault="00532B89" w:rsidP="00D00217">
      <w:pPr>
        <w:pStyle w:val="Subtitle2"/>
        <w:numPr>
          <w:ilvl w:val="12"/>
          <w:numId w:val="0"/>
        </w:numPr>
        <w:rPr>
          <w:rFonts w:ascii="Frutiger 55" w:hAnsi="Frutiger 55"/>
        </w:rPr>
      </w:pPr>
    </w:p>
    <w:p w:rsidR="00532B89" w:rsidRPr="00CC6C0E" w:rsidRDefault="00532B89" w:rsidP="00D00217">
      <w:pPr>
        <w:pStyle w:val="Subtitle2"/>
        <w:numPr>
          <w:ilvl w:val="12"/>
          <w:numId w:val="0"/>
        </w:numPr>
        <w:rPr>
          <w:rFonts w:ascii="Frutiger 55" w:hAnsi="Frutiger 55"/>
        </w:rPr>
      </w:pPr>
    </w:p>
    <w:p w:rsidR="00532B89" w:rsidRPr="00CC6C0E" w:rsidRDefault="00532B89" w:rsidP="00D00217">
      <w:pPr>
        <w:pStyle w:val="Subtitle2"/>
        <w:numPr>
          <w:ilvl w:val="12"/>
          <w:numId w:val="0"/>
        </w:numPr>
        <w:rPr>
          <w:rFonts w:ascii="Frutiger 55" w:hAnsi="Frutiger 55"/>
        </w:rPr>
      </w:pPr>
    </w:p>
    <w:p w:rsidR="00532B89" w:rsidRPr="00CC6C0E" w:rsidRDefault="00532B89" w:rsidP="00D00217">
      <w:pPr>
        <w:pStyle w:val="Subtitle2"/>
        <w:numPr>
          <w:ilvl w:val="12"/>
          <w:numId w:val="0"/>
        </w:numPr>
        <w:rPr>
          <w:rFonts w:ascii="Frutiger 55" w:hAnsi="Frutiger 55"/>
        </w:rPr>
      </w:pPr>
    </w:p>
    <w:p w:rsidR="00532B89" w:rsidRPr="00CC6C0E" w:rsidRDefault="00532B89" w:rsidP="00D00217">
      <w:pPr>
        <w:pStyle w:val="Subtitle2"/>
        <w:numPr>
          <w:ilvl w:val="12"/>
          <w:numId w:val="0"/>
        </w:numPr>
        <w:rPr>
          <w:rFonts w:ascii="Frutiger 55" w:hAnsi="Frutiger 55"/>
        </w:rPr>
      </w:pPr>
    </w:p>
    <w:p w:rsidR="00532B89" w:rsidRPr="00CC6C0E" w:rsidRDefault="00532B89" w:rsidP="00D00217">
      <w:pPr>
        <w:pStyle w:val="Subtitle2"/>
        <w:numPr>
          <w:ilvl w:val="12"/>
          <w:numId w:val="0"/>
        </w:numPr>
        <w:rPr>
          <w:rFonts w:ascii="Frutiger 55" w:hAnsi="Frutiger 55"/>
        </w:rPr>
      </w:pPr>
    </w:p>
    <w:p w:rsidR="00532B89" w:rsidRPr="00CC6C0E" w:rsidRDefault="00532B89" w:rsidP="00D00217">
      <w:pPr>
        <w:pStyle w:val="Subtitle2"/>
        <w:numPr>
          <w:ilvl w:val="12"/>
          <w:numId w:val="0"/>
        </w:numPr>
        <w:rPr>
          <w:rFonts w:ascii="Frutiger 55" w:hAnsi="Frutiger 55"/>
        </w:rPr>
      </w:pPr>
    </w:p>
    <w:p w:rsidR="00532B89" w:rsidRPr="00CC6C0E" w:rsidRDefault="00532B89" w:rsidP="00D00217">
      <w:pPr>
        <w:pStyle w:val="Subtitle2"/>
        <w:numPr>
          <w:ilvl w:val="12"/>
          <w:numId w:val="0"/>
        </w:numPr>
        <w:rPr>
          <w:rFonts w:ascii="Frutiger 55" w:hAnsi="Frutiger 55"/>
        </w:rPr>
      </w:pPr>
    </w:p>
    <w:p w:rsidR="00D00217" w:rsidRPr="00CC6C0E" w:rsidRDefault="00F27EE4" w:rsidP="00D00217">
      <w:pPr>
        <w:pStyle w:val="Subtitle2"/>
        <w:numPr>
          <w:ilvl w:val="12"/>
          <w:numId w:val="0"/>
        </w:numPr>
        <w:rPr>
          <w:rFonts w:ascii="Frutiger 55" w:hAnsi="Frutiger 55"/>
        </w:rPr>
      </w:pPr>
      <w:r w:rsidRPr="00CC6C0E">
        <w:rPr>
          <w:rFonts w:ascii="Frutiger 55" w:hAnsi="Frutiger 55"/>
        </w:rPr>
        <w:t>Formulaire FIN 2.4</w:t>
      </w:r>
    </w:p>
    <w:p w:rsidR="00D00217" w:rsidRPr="00CC6C0E" w:rsidRDefault="00D00217" w:rsidP="00D00217">
      <w:pPr>
        <w:tabs>
          <w:tab w:val="right" w:pos="4710"/>
        </w:tabs>
        <w:rPr>
          <w:rFonts w:ascii="Frutiger 55" w:hAnsi="Frutiger 55" w:cs="Times New Roman"/>
          <w:b/>
        </w:rPr>
      </w:pPr>
    </w:p>
    <w:p w:rsidR="00D00217" w:rsidRPr="00CC6C0E" w:rsidRDefault="00F27EE4" w:rsidP="00D00217">
      <w:pPr>
        <w:tabs>
          <w:tab w:val="right" w:pos="2880"/>
        </w:tabs>
        <w:jc w:val="center"/>
        <w:rPr>
          <w:rFonts w:ascii="Frutiger 55" w:hAnsi="Frutiger 55" w:cs="Times New Roman"/>
          <w:b/>
          <w:u w:val="single"/>
        </w:rPr>
      </w:pPr>
      <w:r w:rsidRPr="00CC6C0E">
        <w:rPr>
          <w:rFonts w:ascii="Frutiger 55" w:hAnsi="Frutiger 55" w:cs="Times New Roman"/>
          <w:b/>
          <w:u w:val="single"/>
        </w:rPr>
        <w:t>ATTESTATION DE CAPACITE FINANCIERE</w:t>
      </w:r>
    </w:p>
    <w:p w:rsidR="00D00217" w:rsidRPr="00CC6C0E" w:rsidRDefault="00D00217" w:rsidP="00D00217">
      <w:pPr>
        <w:tabs>
          <w:tab w:val="right" w:pos="2880"/>
        </w:tabs>
        <w:rPr>
          <w:rFonts w:ascii="Frutiger 55" w:hAnsi="Frutiger 55" w:cs="Times New Roman"/>
          <w:u w:val="single"/>
        </w:rPr>
      </w:pPr>
    </w:p>
    <w:p w:rsidR="00D00217" w:rsidRPr="00CC6C0E" w:rsidRDefault="00F27EE4" w:rsidP="00D00217">
      <w:pPr>
        <w:tabs>
          <w:tab w:val="right" w:pos="1200"/>
        </w:tabs>
        <w:rPr>
          <w:rFonts w:ascii="Frutiger 55" w:hAnsi="Frutiger 55" w:cs="Times New Roman"/>
        </w:rPr>
      </w:pPr>
      <w:r w:rsidRPr="00CC6C0E">
        <w:rPr>
          <w:rFonts w:ascii="Frutiger 55" w:hAnsi="Frutiger 55" w:cs="Times New Roman"/>
        </w:rPr>
        <w:t>V/Référence (objet de l’appel d’offres)</w:t>
      </w:r>
    </w:p>
    <w:p w:rsidR="00D00217" w:rsidRPr="00CC6C0E" w:rsidRDefault="00F27EE4" w:rsidP="00D00217">
      <w:pPr>
        <w:tabs>
          <w:tab w:val="right" w:pos="1200"/>
        </w:tabs>
        <w:rPr>
          <w:rFonts w:ascii="Frutiger 55" w:hAnsi="Frutiger 55" w:cs="Times New Roman"/>
        </w:rPr>
      </w:pPr>
      <w:r w:rsidRPr="00CC6C0E">
        <w:rPr>
          <w:rFonts w:ascii="Frutiger 55" w:hAnsi="Frutiger 55" w:cs="Times New Roman"/>
        </w:rPr>
        <w:t>N/Référence</w:t>
      </w:r>
    </w:p>
    <w:p w:rsidR="00D00217" w:rsidRPr="00CC6C0E" w:rsidRDefault="00F27EE4" w:rsidP="00D00217">
      <w:pPr>
        <w:pStyle w:val="Retraitcorpsdetexte3"/>
        <w:ind w:firstLine="567"/>
        <w:rPr>
          <w:rFonts w:ascii="Frutiger 55" w:hAnsi="Frutiger 55" w:cs="Times New Roman"/>
          <w:lang w:val="fr-FR"/>
        </w:rPr>
      </w:pPr>
      <w:r w:rsidRPr="00CC6C0E">
        <w:rPr>
          <w:rFonts w:ascii="Frutiger 55" w:hAnsi="Frutiger 55" w:cs="Times New Roman"/>
          <w:lang w:val="fr-FR"/>
        </w:rPr>
        <w:t xml:space="preserve">Nous soussignés, Banque _________________________________, Société Anonyme au capital de (monnaie) ____________________________, dont le siège social se trouve à ________________________________, représentée par M </w:t>
      </w:r>
      <w:r w:rsidRPr="00CC6C0E">
        <w:rPr>
          <w:rFonts w:ascii="Frutiger 55" w:hAnsi="Frutiger 55" w:cs="Times New Roman"/>
          <w:lang w:val="fr-FR"/>
        </w:rPr>
        <w:tab/>
        <w:t>__________________________, Directeur en vertu des pouvoirs dont il est investi.</w:t>
      </w:r>
    </w:p>
    <w:p w:rsidR="00D00217" w:rsidRPr="00CC6C0E" w:rsidRDefault="00F27EE4" w:rsidP="00D00217">
      <w:pPr>
        <w:pStyle w:val="Retraitcorpsdetexte3"/>
        <w:tabs>
          <w:tab w:val="left" w:leader="dot" w:pos="4140"/>
          <w:tab w:val="right" w:pos="6285"/>
        </w:tabs>
        <w:ind w:firstLine="567"/>
        <w:rPr>
          <w:rFonts w:ascii="Frutiger 55" w:hAnsi="Frutiger 55" w:cs="Times New Roman"/>
          <w:lang w:val="fr-FR"/>
        </w:rPr>
      </w:pPr>
      <w:r w:rsidRPr="00CC6C0E">
        <w:rPr>
          <w:rFonts w:ascii="Frutiger 55" w:hAnsi="Frutiger 55" w:cs="Times New Roman"/>
          <w:lang w:val="fr-FR"/>
        </w:rPr>
        <w:t>Certifions par la présente que l'Entreprise xxxx___________________ est titulaire d'un compte No. ________________________________ dans nos livres.</w:t>
      </w:r>
    </w:p>
    <w:p w:rsidR="00D00217" w:rsidRPr="00CC6C0E" w:rsidRDefault="00D00217" w:rsidP="00D00217">
      <w:pPr>
        <w:tabs>
          <w:tab w:val="left" w:pos="50"/>
          <w:tab w:val="left" w:leader="dot" w:pos="1890"/>
          <w:tab w:val="right" w:pos="5355"/>
        </w:tabs>
        <w:rPr>
          <w:rFonts w:ascii="Frutiger 55" w:hAnsi="Frutiger 55" w:cs="Times New Roman"/>
        </w:rPr>
      </w:pPr>
    </w:p>
    <w:p w:rsidR="00D00217" w:rsidRPr="00CC6C0E" w:rsidRDefault="00F27EE4" w:rsidP="007240E7">
      <w:pPr>
        <w:tabs>
          <w:tab w:val="right" w:pos="6180"/>
        </w:tabs>
        <w:rPr>
          <w:rFonts w:ascii="Frutiger 55" w:hAnsi="Frutiger 55" w:cs="Times New Roman"/>
        </w:rPr>
      </w:pPr>
      <w:r w:rsidRPr="00CC6C0E">
        <w:rPr>
          <w:rFonts w:ascii="Frutiger 55" w:hAnsi="Frutiger 55" w:cs="Times New Roman"/>
        </w:rPr>
        <w:t>L'Entreprise dispose à notre connaissance des moyens financiers nécessaires à la réalisation du marché pour lequel elle présente une offre.</w:t>
      </w:r>
    </w:p>
    <w:p w:rsidR="00D00217" w:rsidRPr="00CC6C0E" w:rsidRDefault="00F27EE4" w:rsidP="007240E7">
      <w:pPr>
        <w:pStyle w:val="Retraitcorpsdetexte3"/>
        <w:tabs>
          <w:tab w:val="right" w:pos="6195"/>
        </w:tabs>
        <w:ind w:left="0"/>
        <w:rPr>
          <w:rFonts w:ascii="Frutiger 55" w:hAnsi="Frutiger 55" w:cs="Times New Roman"/>
          <w:lang w:val="fr-FR"/>
        </w:rPr>
      </w:pPr>
      <w:r w:rsidRPr="00CC6C0E">
        <w:rPr>
          <w:rFonts w:ascii="Frutiger 55" w:hAnsi="Frutiger 55" w:cs="Times New Roman"/>
          <w:lang w:val="fr-FR"/>
        </w:rPr>
        <w:t>Fait pour servir et valoir ce que de droit.</w:t>
      </w:r>
    </w:p>
    <w:p w:rsidR="00D00217" w:rsidRPr="00CC6C0E" w:rsidRDefault="00D00217" w:rsidP="00D00217">
      <w:pPr>
        <w:tabs>
          <w:tab w:val="right" w:pos="6195"/>
        </w:tabs>
        <w:ind w:firstLine="1440"/>
        <w:rPr>
          <w:rFonts w:ascii="Frutiger 55" w:hAnsi="Frutiger 55" w:cs="Times New Roman"/>
        </w:rPr>
      </w:pPr>
    </w:p>
    <w:p w:rsidR="00D00217" w:rsidRPr="00CC6C0E" w:rsidRDefault="00F27EE4" w:rsidP="00D00217">
      <w:pPr>
        <w:tabs>
          <w:tab w:val="right" w:pos="2145"/>
        </w:tabs>
        <w:ind w:firstLine="4536"/>
        <w:rPr>
          <w:rFonts w:ascii="Frutiger 55" w:hAnsi="Frutiger 55" w:cs="Times New Roman"/>
        </w:rPr>
      </w:pPr>
      <w:r w:rsidRPr="00CC6C0E">
        <w:rPr>
          <w:rFonts w:ascii="Frutiger 55" w:hAnsi="Frutiger 55" w:cs="Times New Roman"/>
        </w:rPr>
        <w:t>le (date en toutes lettres)</w:t>
      </w:r>
    </w:p>
    <w:p w:rsidR="00160EDA" w:rsidRPr="00CC6C0E" w:rsidRDefault="00F27EE4" w:rsidP="00D00217">
      <w:pPr>
        <w:tabs>
          <w:tab w:val="right" w:pos="945"/>
        </w:tabs>
        <w:ind w:firstLine="4536"/>
        <w:rPr>
          <w:rFonts w:ascii="Frutiger 55" w:hAnsi="Frutiger 55" w:cs="Times New Roman"/>
        </w:rPr>
      </w:pPr>
      <w:r w:rsidRPr="00CC6C0E">
        <w:rPr>
          <w:rFonts w:ascii="Frutiger 55" w:hAnsi="Frutiger 55" w:cs="Times New Roman"/>
        </w:rPr>
        <w:t>Signature</w:t>
      </w:r>
    </w:p>
    <w:p w:rsidR="00D00217" w:rsidRPr="00CC6C0E" w:rsidRDefault="00F27EE4" w:rsidP="00D00217">
      <w:pPr>
        <w:tabs>
          <w:tab w:val="right" w:pos="945"/>
        </w:tabs>
        <w:ind w:firstLine="4536"/>
        <w:rPr>
          <w:rFonts w:ascii="Frutiger 55" w:hAnsi="Frutiger 55" w:cs="Times New Roman"/>
        </w:rPr>
      </w:pPr>
      <w:r w:rsidRPr="00CC6C0E">
        <w:rPr>
          <w:rFonts w:ascii="Frutiger 55" w:hAnsi="Frutiger 55" w:cs="Times New Roman"/>
        </w:rPr>
        <w:t>Cachet</w:t>
      </w:r>
    </w:p>
    <w:p w:rsidR="0079054E" w:rsidRPr="00CC6C0E" w:rsidRDefault="00F27EE4" w:rsidP="00E5651B">
      <w:pPr>
        <w:pStyle w:val="Subtitle2"/>
        <w:numPr>
          <w:ilvl w:val="12"/>
          <w:numId w:val="0"/>
        </w:numPr>
        <w:rPr>
          <w:rFonts w:ascii="Frutiger 55" w:hAnsi="Frutiger 55"/>
        </w:rPr>
      </w:pPr>
      <w:r w:rsidRPr="00CC6C0E">
        <w:rPr>
          <w:rFonts w:ascii="Frutiger 55" w:hAnsi="Frutiger 55"/>
        </w:rPr>
        <w:br w:type="page"/>
      </w:r>
      <w:bookmarkStart w:id="437" w:name="_Toc498849283"/>
      <w:bookmarkStart w:id="438" w:name="_Toc498850123"/>
      <w:bookmarkStart w:id="439" w:name="_Toc498851728"/>
      <w:r w:rsidR="00F638E6" w:rsidRPr="00CC6C0E">
        <w:rPr>
          <w:rFonts w:ascii="Frutiger 55" w:hAnsi="Frutiger 55"/>
        </w:rPr>
        <w:t>Formulaire EXP – 4</w:t>
      </w:r>
      <w:r w:rsidRPr="00CC6C0E">
        <w:rPr>
          <w:rFonts w:ascii="Frutiger 55" w:hAnsi="Frutiger 55"/>
        </w:rPr>
        <w:t>.1</w:t>
      </w:r>
      <w:bookmarkEnd w:id="437"/>
      <w:bookmarkEnd w:id="438"/>
      <w:bookmarkEnd w:id="439"/>
    </w:p>
    <w:p w:rsidR="0079054E" w:rsidRPr="00CC6C0E" w:rsidRDefault="00F27EE4" w:rsidP="00E5651B">
      <w:pPr>
        <w:pStyle w:val="Subtitle2"/>
        <w:numPr>
          <w:ilvl w:val="12"/>
          <w:numId w:val="0"/>
        </w:numPr>
        <w:rPr>
          <w:rFonts w:ascii="Frutiger 55" w:hAnsi="Frutiger 55"/>
        </w:rPr>
      </w:pPr>
      <w:bookmarkStart w:id="440" w:name="_Toc498847218"/>
      <w:bookmarkStart w:id="441" w:name="_Toc498850124"/>
      <w:bookmarkStart w:id="442" w:name="_Toc498851729"/>
      <w:bookmarkStart w:id="443" w:name="_Toc499021797"/>
      <w:bookmarkStart w:id="444" w:name="_Toc499023480"/>
      <w:bookmarkStart w:id="445" w:name="_Toc501529962"/>
      <w:bookmarkStart w:id="446" w:name="_Toc25474904"/>
      <w:r w:rsidRPr="00CC6C0E">
        <w:rPr>
          <w:rFonts w:ascii="Frutiger 55" w:hAnsi="Frutiger 55"/>
        </w:rPr>
        <w:t>Expérience générale de construction</w:t>
      </w:r>
      <w:bookmarkEnd w:id="440"/>
      <w:bookmarkEnd w:id="441"/>
      <w:bookmarkEnd w:id="442"/>
      <w:bookmarkEnd w:id="443"/>
      <w:bookmarkEnd w:id="444"/>
      <w:bookmarkEnd w:id="445"/>
      <w:bookmarkEnd w:id="446"/>
    </w:p>
    <w:p w:rsidR="0079054E" w:rsidRPr="00CC6C0E" w:rsidRDefault="0079054E">
      <w:pPr>
        <w:jc w:val="center"/>
        <w:rPr>
          <w:rFonts w:ascii="Frutiger 55" w:hAnsi="Frutiger 55" w:cs="Times New Roman"/>
        </w:rPr>
      </w:pPr>
    </w:p>
    <w:p w:rsidR="00275A83" w:rsidRPr="00CC6C0E" w:rsidRDefault="00F27EE4" w:rsidP="00275A83">
      <w:pPr>
        <w:jc w:val="right"/>
        <w:rPr>
          <w:rFonts w:ascii="Frutiger 55" w:hAnsi="Frutiger 55" w:cs="Times New Roman"/>
        </w:rPr>
      </w:pPr>
      <w:r w:rsidRPr="00CC6C0E">
        <w:rPr>
          <w:rFonts w:ascii="Frutiger 55" w:hAnsi="Frutiger 55" w:cs="Times New Roman"/>
        </w:rPr>
        <w:t>Nom du candidat : ________________________          Date: __________________</w:t>
      </w:r>
    </w:p>
    <w:p w:rsidR="0079054E" w:rsidRPr="00CC6C0E" w:rsidRDefault="00F27EE4" w:rsidP="00275A83">
      <w:pPr>
        <w:jc w:val="right"/>
        <w:rPr>
          <w:rFonts w:ascii="Frutiger 55" w:hAnsi="Frutiger 55" w:cs="Times New Roman"/>
        </w:rPr>
      </w:pPr>
      <w:r w:rsidRPr="00CC6C0E">
        <w:rPr>
          <w:rFonts w:ascii="Frutiger 55" w:hAnsi="Frutiger 55" w:cs="Times New Roman"/>
        </w:rPr>
        <w:t>Nom de la partie au GE : ______________ _________</w:t>
      </w:r>
      <w:r w:rsidRPr="00CC6C0E">
        <w:rPr>
          <w:rFonts w:ascii="Frutiger 55" w:hAnsi="Frutiger 55" w:cs="Times New Roman"/>
          <w:i/>
        </w:rPr>
        <w:tab/>
      </w:r>
      <w:r w:rsidRPr="00CC6C0E">
        <w:rPr>
          <w:rFonts w:ascii="Frutiger 55" w:hAnsi="Frutiger 55" w:cs="Times New Roman"/>
        </w:rPr>
        <w:t xml:space="preserve">   Numéro AAO : ____</w:t>
      </w:r>
    </w:p>
    <w:p w:rsidR="00275A83" w:rsidRPr="00CC6C0E" w:rsidRDefault="00275A83" w:rsidP="00275A83">
      <w:pPr>
        <w:jc w:val="right"/>
        <w:rPr>
          <w:rFonts w:ascii="Frutiger 55" w:hAnsi="Frutiger 55" w:cs="Times New Roma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90"/>
        <w:gridCol w:w="5040"/>
        <w:gridCol w:w="1980"/>
      </w:tblGrid>
      <w:tr w:rsidR="0079054E" w:rsidRPr="00CC6C0E">
        <w:trPr>
          <w:cantSplit/>
          <w:trHeight w:val="440"/>
          <w:tblHeader/>
          <w:jc w:val="center"/>
        </w:trPr>
        <w:tc>
          <w:tcPr>
            <w:tcW w:w="1170" w:type="dxa"/>
            <w:tcBorders>
              <w:top w:val="single" w:sz="6" w:space="0" w:color="auto"/>
              <w:left w:val="single" w:sz="6" w:space="0" w:color="auto"/>
              <w:bottom w:val="single" w:sz="6" w:space="0" w:color="auto"/>
              <w:right w:val="single" w:sz="6" w:space="0" w:color="auto"/>
            </w:tcBorders>
          </w:tcPr>
          <w:p w:rsidR="0079054E" w:rsidRPr="00CC6C0E" w:rsidRDefault="00F27EE4">
            <w:pPr>
              <w:jc w:val="center"/>
              <w:rPr>
                <w:rFonts w:ascii="Frutiger 55" w:hAnsi="Frutiger 55" w:cs="Times New Roman"/>
                <w:spacing w:val="-2"/>
              </w:rPr>
            </w:pPr>
            <w:r w:rsidRPr="00CC6C0E">
              <w:rPr>
                <w:rFonts w:ascii="Frutiger 55" w:hAnsi="Frutiger 55" w:cs="Times New Roman"/>
                <w:spacing w:val="-2"/>
              </w:rPr>
              <w:t>Mois/</w:t>
            </w:r>
          </w:p>
          <w:p w:rsidR="0079054E" w:rsidRPr="00CC6C0E" w:rsidRDefault="00F27EE4">
            <w:pPr>
              <w:jc w:val="center"/>
              <w:rPr>
                <w:rFonts w:ascii="Frutiger 55" w:hAnsi="Frutiger 55" w:cs="Times New Roman"/>
                <w:spacing w:val="-2"/>
              </w:rPr>
            </w:pPr>
            <w:r w:rsidRPr="00CC6C0E">
              <w:rPr>
                <w:rFonts w:ascii="Frutiger 55" w:hAnsi="Frutiger 55" w:cs="Times New Roman"/>
                <w:spacing w:val="-2"/>
              </w:rPr>
              <w:t>année de départ*</w:t>
            </w:r>
          </w:p>
        </w:tc>
        <w:tc>
          <w:tcPr>
            <w:tcW w:w="990" w:type="dxa"/>
            <w:tcBorders>
              <w:top w:val="single" w:sz="6" w:space="0" w:color="auto"/>
              <w:left w:val="single" w:sz="6" w:space="0" w:color="auto"/>
              <w:bottom w:val="single" w:sz="6" w:space="0" w:color="auto"/>
              <w:right w:val="single" w:sz="6" w:space="0" w:color="auto"/>
            </w:tcBorders>
          </w:tcPr>
          <w:p w:rsidR="0079054E" w:rsidRPr="00CC6C0E" w:rsidRDefault="00F27EE4">
            <w:pPr>
              <w:jc w:val="center"/>
              <w:rPr>
                <w:rFonts w:ascii="Frutiger 55" w:hAnsi="Frutiger 55" w:cs="Times New Roman"/>
                <w:spacing w:val="-2"/>
              </w:rPr>
            </w:pPr>
            <w:r w:rsidRPr="00CC6C0E">
              <w:rPr>
                <w:rFonts w:ascii="Frutiger 55" w:hAnsi="Frutiger 55" w:cs="Times New Roman"/>
                <w:spacing w:val="-2"/>
              </w:rPr>
              <w:t>Mois/</w:t>
            </w:r>
          </w:p>
          <w:p w:rsidR="0079054E" w:rsidRPr="00CC6C0E" w:rsidRDefault="00F27EE4">
            <w:pPr>
              <w:jc w:val="center"/>
              <w:rPr>
                <w:rFonts w:ascii="Frutiger 55" w:hAnsi="Frutiger 55" w:cs="Times New Roman"/>
                <w:spacing w:val="-2"/>
              </w:rPr>
            </w:pPr>
            <w:r w:rsidRPr="00CC6C0E">
              <w:rPr>
                <w:rFonts w:ascii="Frutiger 55" w:hAnsi="Frutiger 55" w:cs="Times New Roman"/>
                <w:spacing w:val="-2"/>
              </w:rPr>
              <w:t>année final(e)</w:t>
            </w:r>
          </w:p>
        </w:tc>
        <w:tc>
          <w:tcPr>
            <w:tcW w:w="5040" w:type="dxa"/>
            <w:tcBorders>
              <w:top w:val="single" w:sz="6" w:space="0" w:color="auto"/>
              <w:left w:val="single" w:sz="6" w:space="0" w:color="auto"/>
              <w:bottom w:val="single" w:sz="6" w:space="0" w:color="auto"/>
              <w:right w:val="single" w:sz="6" w:space="0" w:color="auto"/>
            </w:tcBorders>
          </w:tcPr>
          <w:p w:rsidR="0079054E" w:rsidRPr="00CC6C0E" w:rsidRDefault="00F27EE4">
            <w:pPr>
              <w:spacing w:before="120"/>
              <w:jc w:val="center"/>
              <w:rPr>
                <w:rFonts w:ascii="Frutiger 55" w:hAnsi="Frutiger 55" w:cs="Times New Roman"/>
                <w:spacing w:val="-2"/>
              </w:rPr>
            </w:pPr>
            <w:r w:rsidRPr="00CC6C0E">
              <w:rPr>
                <w:rFonts w:ascii="Frutiger 55" w:hAnsi="Frutiger 55" w:cs="Times New Roman"/>
                <w:spacing w:val="-2"/>
              </w:rPr>
              <w:t xml:space="preserve">Identification du marché </w:t>
            </w:r>
          </w:p>
          <w:p w:rsidR="0079054E" w:rsidRPr="00CC6C0E" w:rsidRDefault="0079054E">
            <w:pPr>
              <w:spacing w:before="120"/>
              <w:jc w:val="center"/>
              <w:rPr>
                <w:rFonts w:ascii="Frutiger 55" w:hAnsi="Frutiger 55" w:cs="Times New Roman"/>
                <w:spacing w:val="-2"/>
              </w:rPr>
            </w:pPr>
          </w:p>
        </w:tc>
        <w:tc>
          <w:tcPr>
            <w:tcW w:w="1980" w:type="dxa"/>
            <w:tcBorders>
              <w:top w:val="single" w:sz="6" w:space="0" w:color="auto"/>
              <w:left w:val="single" w:sz="6" w:space="0" w:color="auto"/>
              <w:bottom w:val="single" w:sz="6" w:space="0" w:color="auto"/>
              <w:right w:val="single" w:sz="6" w:space="0" w:color="auto"/>
            </w:tcBorders>
          </w:tcPr>
          <w:p w:rsidR="0079054E" w:rsidRPr="00CC6C0E" w:rsidRDefault="00F27EE4">
            <w:pPr>
              <w:spacing w:before="120"/>
              <w:jc w:val="center"/>
              <w:rPr>
                <w:rFonts w:ascii="Frutiger 55" w:hAnsi="Frutiger 55" w:cs="Times New Roman"/>
                <w:spacing w:val="-2"/>
              </w:rPr>
            </w:pPr>
            <w:r w:rsidRPr="00CC6C0E">
              <w:rPr>
                <w:rFonts w:ascii="Frutiger 55" w:hAnsi="Frutiger 55" w:cs="Times New Roman"/>
                <w:spacing w:val="-2"/>
              </w:rPr>
              <w:t>Rôle du candidat</w:t>
            </w:r>
          </w:p>
        </w:tc>
      </w:tr>
      <w:tr w:rsidR="0079054E" w:rsidRPr="00CC6C0E">
        <w:trPr>
          <w:cantSplit/>
          <w:jc w:val="center"/>
        </w:trPr>
        <w:tc>
          <w:tcPr>
            <w:tcW w:w="117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sz w:val="22"/>
              </w:rPr>
            </w:pP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sz w:val="22"/>
              </w:rPr>
            </w:pP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Nom du marché :</w:t>
            </w: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Brève description des Travaux réalisés par le candidat :</w:t>
            </w: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Nom de l’Autorité contractante :</w:t>
            </w: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Adresse :</w:t>
            </w:r>
          </w:p>
          <w:p w:rsidR="00F50730" w:rsidRPr="00CC6C0E" w:rsidRDefault="00F27EE4" w:rsidP="00F50730">
            <w:pPr>
              <w:rPr>
                <w:rFonts w:ascii="Frutiger 55" w:hAnsi="Frutiger 55" w:cs="Times New Roman"/>
                <w:spacing w:val="-2"/>
                <w:sz w:val="22"/>
              </w:rPr>
            </w:pPr>
            <w:r w:rsidRPr="00CC6C0E">
              <w:rPr>
                <w:rFonts w:ascii="Frutiger 55" w:hAnsi="Frutiger 55" w:cs="Times New Roman"/>
                <w:spacing w:val="-2"/>
                <w:sz w:val="22"/>
              </w:rPr>
              <w:t>Nom du maître d’ouvrage</w:t>
            </w:r>
          </w:p>
          <w:p w:rsidR="00F50730" w:rsidRPr="00CC6C0E" w:rsidRDefault="00F50730">
            <w:pPr>
              <w:rPr>
                <w:rFonts w:ascii="Frutiger 55" w:hAnsi="Frutiger 55" w:cs="Times New Roman"/>
                <w:spacing w:val="-2"/>
                <w:sz w:val="22"/>
              </w:rPr>
            </w:pPr>
          </w:p>
        </w:tc>
        <w:tc>
          <w:tcPr>
            <w:tcW w:w="198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sz w:val="22"/>
              </w:rPr>
            </w:pP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______________</w:t>
            </w:r>
          </w:p>
          <w:p w:rsidR="0079054E" w:rsidRPr="00CC6C0E" w:rsidRDefault="0079054E">
            <w:pPr>
              <w:rPr>
                <w:rFonts w:ascii="Frutiger 55" w:hAnsi="Frutiger 55" w:cs="Times New Roman"/>
                <w:spacing w:val="-2"/>
                <w:sz w:val="22"/>
              </w:rPr>
            </w:pPr>
          </w:p>
        </w:tc>
      </w:tr>
      <w:tr w:rsidR="0079054E" w:rsidRPr="00CC6C0E">
        <w:trPr>
          <w:cantSplit/>
          <w:jc w:val="center"/>
        </w:trPr>
        <w:tc>
          <w:tcPr>
            <w:tcW w:w="117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sz w:val="22"/>
              </w:rPr>
            </w:pP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sz w:val="22"/>
              </w:rPr>
            </w:pP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Nom du marché :</w:t>
            </w: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Brève description des Travaux réalisés par le candidat :</w:t>
            </w: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Nom de l’Autorité contractante :</w:t>
            </w: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Adresse :</w:t>
            </w:r>
          </w:p>
          <w:p w:rsidR="00F50730" w:rsidRPr="00CC6C0E" w:rsidRDefault="00F27EE4" w:rsidP="00F50730">
            <w:pPr>
              <w:rPr>
                <w:rFonts w:ascii="Frutiger 55" w:hAnsi="Frutiger 55" w:cs="Times New Roman"/>
                <w:spacing w:val="-2"/>
                <w:sz w:val="22"/>
              </w:rPr>
            </w:pPr>
            <w:r w:rsidRPr="00CC6C0E">
              <w:rPr>
                <w:rFonts w:ascii="Frutiger 55" w:hAnsi="Frutiger 55" w:cs="Times New Roman"/>
                <w:spacing w:val="-2"/>
                <w:sz w:val="22"/>
              </w:rPr>
              <w:t>Nom du maître d’ouvrage</w:t>
            </w:r>
          </w:p>
          <w:p w:rsidR="00F50730" w:rsidRPr="00CC6C0E" w:rsidRDefault="00F50730">
            <w:pPr>
              <w:rPr>
                <w:rFonts w:ascii="Frutiger 55" w:hAnsi="Frutiger 55" w:cs="Times New Roman"/>
                <w:spacing w:val="-2"/>
                <w:sz w:val="22"/>
              </w:rPr>
            </w:pPr>
          </w:p>
        </w:tc>
        <w:tc>
          <w:tcPr>
            <w:tcW w:w="198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sz w:val="22"/>
              </w:rPr>
            </w:pP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______________</w:t>
            </w:r>
          </w:p>
          <w:p w:rsidR="0079054E" w:rsidRPr="00CC6C0E" w:rsidRDefault="0079054E">
            <w:pPr>
              <w:rPr>
                <w:rFonts w:ascii="Frutiger 55" w:hAnsi="Frutiger 55" w:cs="Times New Roman"/>
                <w:spacing w:val="-2"/>
                <w:sz w:val="22"/>
              </w:rPr>
            </w:pPr>
          </w:p>
        </w:tc>
      </w:tr>
      <w:tr w:rsidR="0079054E" w:rsidRPr="00CC6C0E">
        <w:trPr>
          <w:cantSplit/>
          <w:jc w:val="center"/>
        </w:trPr>
        <w:tc>
          <w:tcPr>
            <w:tcW w:w="117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sz w:val="22"/>
              </w:rPr>
            </w:pP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sz w:val="22"/>
              </w:rPr>
            </w:pP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Nom du marché :</w:t>
            </w: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Brève description des Travaux réalisés par le candidat :</w:t>
            </w: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Nom de l’Autorité contractante :</w:t>
            </w: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Adresse :</w:t>
            </w:r>
          </w:p>
          <w:p w:rsidR="00F50730" w:rsidRPr="00CC6C0E" w:rsidRDefault="00F27EE4" w:rsidP="00F50730">
            <w:pPr>
              <w:rPr>
                <w:rFonts w:ascii="Frutiger 55" w:hAnsi="Frutiger 55" w:cs="Times New Roman"/>
                <w:spacing w:val="-2"/>
                <w:sz w:val="22"/>
              </w:rPr>
            </w:pPr>
            <w:r w:rsidRPr="00CC6C0E">
              <w:rPr>
                <w:rFonts w:ascii="Frutiger 55" w:hAnsi="Frutiger 55" w:cs="Times New Roman"/>
                <w:spacing w:val="-2"/>
                <w:sz w:val="22"/>
              </w:rPr>
              <w:t>Nom du maître d’ouvrage</w:t>
            </w:r>
          </w:p>
          <w:p w:rsidR="00F50730" w:rsidRPr="00CC6C0E" w:rsidRDefault="00F50730">
            <w:pPr>
              <w:rPr>
                <w:rFonts w:ascii="Frutiger 55" w:hAnsi="Frutiger 55" w:cs="Times New Roman"/>
                <w:spacing w:val="-2"/>
                <w:sz w:val="22"/>
              </w:rPr>
            </w:pPr>
          </w:p>
        </w:tc>
        <w:tc>
          <w:tcPr>
            <w:tcW w:w="198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sz w:val="22"/>
              </w:rPr>
            </w:pP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______________</w:t>
            </w:r>
          </w:p>
          <w:p w:rsidR="0079054E" w:rsidRPr="00CC6C0E" w:rsidRDefault="0079054E">
            <w:pPr>
              <w:rPr>
                <w:rFonts w:ascii="Frutiger 55" w:hAnsi="Frutiger 55" w:cs="Times New Roman"/>
                <w:spacing w:val="-2"/>
                <w:sz w:val="22"/>
              </w:rPr>
            </w:pPr>
          </w:p>
        </w:tc>
      </w:tr>
      <w:tr w:rsidR="0079054E" w:rsidRPr="00CC6C0E">
        <w:trPr>
          <w:cantSplit/>
          <w:jc w:val="center"/>
        </w:trPr>
        <w:tc>
          <w:tcPr>
            <w:tcW w:w="117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sz w:val="22"/>
              </w:rPr>
            </w:pP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sz w:val="22"/>
              </w:rPr>
            </w:pP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Nom du marché :</w:t>
            </w: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Brève description des Travaux réalisés par le candidat :</w:t>
            </w: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Nom de l’Autorité contractante :</w:t>
            </w: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Adresse :</w:t>
            </w:r>
          </w:p>
          <w:p w:rsidR="00F50730" w:rsidRPr="00CC6C0E" w:rsidRDefault="00F27EE4" w:rsidP="00F50730">
            <w:pPr>
              <w:rPr>
                <w:rFonts w:ascii="Frutiger 55" w:hAnsi="Frutiger 55" w:cs="Times New Roman"/>
                <w:spacing w:val="-2"/>
                <w:sz w:val="22"/>
              </w:rPr>
            </w:pPr>
            <w:r w:rsidRPr="00CC6C0E">
              <w:rPr>
                <w:rFonts w:ascii="Frutiger 55" w:hAnsi="Frutiger 55" w:cs="Times New Roman"/>
                <w:spacing w:val="-2"/>
                <w:sz w:val="22"/>
              </w:rPr>
              <w:t>Nom du maître d’ouvrage</w:t>
            </w:r>
          </w:p>
          <w:p w:rsidR="00F50730" w:rsidRPr="00CC6C0E" w:rsidRDefault="00F50730">
            <w:pPr>
              <w:rPr>
                <w:rFonts w:ascii="Frutiger 55" w:hAnsi="Frutiger 55" w:cs="Times New Roman"/>
                <w:spacing w:val="-2"/>
                <w:sz w:val="22"/>
              </w:rPr>
            </w:pPr>
          </w:p>
        </w:tc>
        <w:tc>
          <w:tcPr>
            <w:tcW w:w="198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sz w:val="22"/>
              </w:rPr>
            </w:pP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______________</w:t>
            </w:r>
          </w:p>
          <w:p w:rsidR="0079054E" w:rsidRPr="00CC6C0E" w:rsidRDefault="0079054E">
            <w:pPr>
              <w:rPr>
                <w:rFonts w:ascii="Frutiger 55" w:hAnsi="Frutiger 55" w:cs="Times New Roman"/>
                <w:spacing w:val="-2"/>
                <w:sz w:val="22"/>
              </w:rPr>
            </w:pPr>
          </w:p>
        </w:tc>
      </w:tr>
      <w:tr w:rsidR="0079054E" w:rsidRPr="00CC6C0E">
        <w:trPr>
          <w:cantSplit/>
          <w:jc w:val="center"/>
        </w:trPr>
        <w:tc>
          <w:tcPr>
            <w:tcW w:w="117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sz w:val="22"/>
              </w:rPr>
            </w:pP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sz w:val="22"/>
              </w:rPr>
            </w:pP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Nom du marché :</w:t>
            </w: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Brève description des Travaux réalisés par le candidat :</w:t>
            </w: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Nom de l’Autorité contractante :</w:t>
            </w: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Adresse :</w:t>
            </w:r>
          </w:p>
          <w:p w:rsidR="00F50730" w:rsidRPr="00CC6C0E" w:rsidRDefault="00F27EE4" w:rsidP="00F50730">
            <w:pPr>
              <w:rPr>
                <w:rFonts w:ascii="Frutiger 55" w:hAnsi="Frutiger 55" w:cs="Times New Roman"/>
                <w:spacing w:val="-2"/>
                <w:sz w:val="22"/>
              </w:rPr>
            </w:pPr>
            <w:r w:rsidRPr="00CC6C0E">
              <w:rPr>
                <w:rFonts w:ascii="Frutiger 55" w:hAnsi="Frutiger 55" w:cs="Times New Roman"/>
                <w:spacing w:val="-2"/>
                <w:sz w:val="22"/>
              </w:rPr>
              <w:t>Nom du maître d’ouvrage</w:t>
            </w:r>
          </w:p>
          <w:p w:rsidR="00F50730" w:rsidRPr="00CC6C0E" w:rsidRDefault="00F50730">
            <w:pPr>
              <w:rPr>
                <w:rFonts w:ascii="Frutiger 55" w:hAnsi="Frutiger 55" w:cs="Times New Roman"/>
                <w:spacing w:val="-2"/>
                <w:sz w:val="22"/>
              </w:rPr>
            </w:pPr>
          </w:p>
        </w:tc>
        <w:tc>
          <w:tcPr>
            <w:tcW w:w="198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sz w:val="22"/>
              </w:rPr>
            </w:pP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______________</w:t>
            </w:r>
          </w:p>
          <w:p w:rsidR="0079054E" w:rsidRPr="00CC6C0E" w:rsidRDefault="0079054E">
            <w:pPr>
              <w:rPr>
                <w:rFonts w:ascii="Frutiger 55" w:hAnsi="Frutiger 55" w:cs="Times New Roman"/>
                <w:spacing w:val="-2"/>
                <w:sz w:val="22"/>
              </w:rPr>
            </w:pPr>
          </w:p>
        </w:tc>
      </w:tr>
      <w:tr w:rsidR="0079054E" w:rsidRPr="00CC6C0E">
        <w:trPr>
          <w:cantSplit/>
          <w:jc w:val="center"/>
        </w:trPr>
        <w:tc>
          <w:tcPr>
            <w:tcW w:w="117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sz w:val="22"/>
              </w:rPr>
            </w:pP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sz w:val="22"/>
              </w:rPr>
            </w:pP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Nom du marché :</w:t>
            </w: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Brève description des Travaux réalisés par le candidat :</w:t>
            </w: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Nom de l’Autorité contractante :</w:t>
            </w: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Adresse :</w:t>
            </w:r>
          </w:p>
          <w:p w:rsidR="00F50730" w:rsidRPr="00CC6C0E" w:rsidRDefault="00F27EE4" w:rsidP="00F50730">
            <w:pPr>
              <w:rPr>
                <w:rFonts w:ascii="Frutiger 55" w:hAnsi="Frutiger 55" w:cs="Times New Roman"/>
                <w:spacing w:val="-2"/>
                <w:sz w:val="22"/>
              </w:rPr>
            </w:pPr>
            <w:r w:rsidRPr="00CC6C0E">
              <w:rPr>
                <w:rFonts w:ascii="Frutiger 55" w:hAnsi="Frutiger 55" w:cs="Times New Roman"/>
                <w:spacing w:val="-2"/>
                <w:sz w:val="22"/>
              </w:rPr>
              <w:t>Nom du maître d’ouvrage</w:t>
            </w:r>
          </w:p>
          <w:p w:rsidR="00F50730" w:rsidRPr="00CC6C0E" w:rsidRDefault="00F50730">
            <w:pPr>
              <w:rPr>
                <w:rFonts w:ascii="Frutiger 55" w:hAnsi="Frutiger 55" w:cs="Times New Roman"/>
                <w:spacing w:val="-2"/>
                <w:sz w:val="22"/>
              </w:rPr>
            </w:pPr>
          </w:p>
        </w:tc>
        <w:tc>
          <w:tcPr>
            <w:tcW w:w="1980"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sz w:val="22"/>
              </w:rPr>
            </w:pPr>
          </w:p>
          <w:p w:rsidR="0079054E" w:rsidRPr="00CC6C0E" w:rsidRDefault="00F27EE4">
            <w:pPr>
              <w:rPr>
                <w:rFonts w:ascii="Frutiger 55" w:hAnsi="Frutiger 55" w:cs="Times New Roman"/>
                <w:spacing w:val="-2"/>
                <w:sz w:val="22"/>
              </w:rPr>
            </w:pPr>
            <w:r w:rsidRPr="00CC6C0E">
              <w:rPr>
                <w:rFonts w:ascii="Frutiger 55" w:hAnsi="Frutiger 55" w:cs="Times New Roman"/>
                <w:spacing w:val="-2"/>
                <w:sz w:val="22"/>
              </w:rPr>
              <w:t>______________</w:t>
            </w:r>
          </w:p>
          <w:p w:rsidR="0079054E" w:rsidRPr="00CC6C0E" w:rsidRDefault="0079054E">
            <w:pPr>
              <w:rPr>
                <w:rFonts w:ascii="Frutiger 55" w:hAnsi="Frutiger 55" w:cs="Times New Roman"/>
                <w:spacing w:val="-2"/>
                <w:sz w:val="22"/>
              </w:rPr>
            </w:pPr>
          </w:p>
        </w:tc>
      </w:tr>
    </w:tbl>
    <w:p w:rsidR="0079054E" w:rsidRPr="00CC6C0E" w:rsidRDefault="0079054E">
      <w:pPr>
        <w:rPr>
          <w:rFonts w:ascii="Frutiger 55" w:hAnsi="Frutiger 55" w:cs="Times New Roman"/>
          <w:spacing w:val="-2"/>
        </w:rPr>
      </w:pPr>
    </w:p>
    <w:p w:rsidR="0079054E" w:rsidRPr="00CC6C0E" w:rsidRDefault="00F27EE4">
      <w:pPr>
        <w:pStyle w:val="Outline"/>
        <w:suppressAutoHyphens/>
        <w:spacing w:before="0"/>
        <w:rPr>
          <w:rFonts w:ascii="Frutiger 55" w:hAnsi="Frutiger 55" w:cs="Times New Roman"/>
          <w:kern w:val="0"/>
        </w:rPr>
      </w:pPr>
      <w:r w:rsidRPr="00CC6C0E">
        <w:rPr>
          <w:rFonts w:ascii="Frutiger 55" w:hAnsi="Frutiger 55" w:cs="Times New Roman"/>
          <w:kern w:val="0"/>
        </w:rPr>
        <w:t>*Inscrire l’année civile en commençant par la plus ancienne.</w:t>
      </w:r>
    </w:p>
    <w:p w:rsidR="0079054E" w:rsidRPr="00CC6C0E" w:rsidRDefault="0079054E">
      <w:pPr>
        <w:pStyle w:val="Outline"/>
        <w:suppressAutoHyphens/>
        <w:spacing w:before="0"/>
        <w:rPr>
          <w:rFonts w:ascii="Frutiger 55" w:hAnsi="Frutiger 55" w:cs="Times New Roman"/>
          <w:kern w:val="0"/>
        </w:rPr>
      </w:pP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Nom </w:t>
      </w:r>
      <w:r w:rsidRPr="00CC6C0E">
        <w:rPr>
          <w:rFonts w:ascii="Frutiger 55" w:hAnsi="Frutiger 55" w:cs="Times New Roman"/>
          <w:bCs/>
          <w:i/>
          <w:iCs/>
        </w:rPr>
        <w:t>[insérer le nom complet de la personne signataire de l’offre]</w:t>
      </w: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En tant que </w:t>
      </w:r>
      <w:r w:rsidRPr="00CC6C0E">
        <w:rPr>
          <w:rFonts w:ascii="Frutiger 55" w:hAnsi="Frutiger 55" w:cs="Times New Roman"/>
          <w:bCs/>
          <w:i/>
          <w:iCs/>
        </w:rPr>
        <w:t>[indiquer les fonctions du signataire]</w:t>
      </w:r>
    </w:p>
    <w:p w:rsidR="00532B89" w:rsidRPr="00CC6C0E" w:rsidRDefault="00F27EE4" w:rsidP="00532B89">
      <w:pPr>
        <w:tabs>
          <w:tab w:val="right" w:pos="4140"/>
          <w:tab w:val="left" w:pos="4500"/>
          <w:tab w:val="right" w:pos="9000"/>
        </w:tabs>
        <w:rPr>
          <w:rFonts w:ascii="Frutiger 55" w:hAnsi="Frutiger 55" w:cs="Times New Roman"/>
          <w:u w:val="single"/>
        </w:rPr>
      </w:pPr>
      <w:r w:rsidRPr="00CC6C0E">
        <w:rPr>
          <w:rFonts w:ascii="Frutiger 55" w:hAnsi="Frutiger 55" w:cs="Times New Roman"/>
        </w:rPr>
        <w:t xml:space="preserve">Signature </w:t>
      </w:r>
      <w:r w:rsidRPr="00CC6C0E">
        <w:rPr>
          <w:rFonts w:ascii="Frutiger 55" w:hAnsi="Frutiger 55" w:cs="Times New Roman"/>
          <w:bCs/>
          <w:i/>
          <w:iCs/>
        </w:rPr>
        <w:t>[insérer la signature]</w:t>
      </w:r>
    </w:p>
    <w:p w:rsidR="00532B89" w:rsidRPr="00CC6C0E" w:rsidRDefault="00F27EE4" w:rsidP="00532B89">
      <w:pPr>
        <w:tabs>
          <w:tab w:val="right" w:pos="9000"/>
        </w:tabs>
        <w:rPr>
          <w:rFonts w:ascii="Frutiger 55" w:hAnsi="Frutiger 55" w:cs="Times New Roman"/>
          <w:bCs/>
          <w:i/>
          <w:iCs/>
        </w:rPr>
      </w:pPr>
      <w:r w:rsidRPr="00CC6C0E">
        <w:rPr>
          <w:rFonts w:ascii="Frutiger 55" w:hAnsi="Frutiger 55" w:cs="Times New Roman"/>
        </w:rPr>
        <w:t xml:space="preserve">Ayant pouvoir à signer l’offre pour et au nom de </w:t>
      </w:r>
      <w:r w:rsidRPr="00CC6C0E">
        <w:rPr>
          <w:rFonts w:ascii="Frutiger 55" w:hAnsi="Frutiger 55" w:cs="Times New Roman"/>
          <w:bCs/>
          <w:i/>
          <w:iCs/>
        </w:rPr>
        <w:t>[insérer le nom complet du Candidat]</w:t>
      </w:r>
    </w:p>
    <w:p w:rsidR="00532B89" w:rsidRPr="00CC6C0E" w:rsidRDefault="00F27EE4" w:rsidP="00532B89">
      <w:pPr>
        <w:tabs>
          <w:tab w:val="right" w:pos="9000"/>
        </w:tabs>
        <w:rPr>
          <w:rFonts w:ascii="Frutiger 55" w:hAnsi="Frutiger 55" w:cs="Times New Roman"/>
          <w:i/>
          <w:iCs/>
        </w:rPr>
      </w:pPr>
      <w:r w:rsidRPr="00CC6C0E">
        <w:rPr>
          <w:rFonts w:ascii="Frutiger 55" w:hAnsi="Frutiger 55" w:cs="Times New Roman"/>
        </w:rPr>
        <w:t xml:space="preserve">En date du ________________________________ jour de </w:t>
      </w:r>
      <w:r w:rsidRPr="00CC6C0E">
        <w:rPr>
          <w:rFonts w:ascii="Frutiger 55" w:hAnsi="Frutiger 55" w:cs="Times New Roman"/>
          <w:i/>
          <w:iCs/>
        </w:rPr>
        <w:t>[Insérer la date de signature]</w:t>
      </w:r>
    </w:p>
    <w:p w:rsidR="0079054E" w:rsidRPr="00CC6C0E" w:rsidRDefault="00F27EE4">
      <w:pPr>
        <w:pStyle w:val="Outline"/>
        <w:suppressAutoHyphens/>
        <w:spacing w:before="0"/>
        <w:rPr>
          <w:rFonts w:ascii="Frutiger 55" w:hAnsi="Frutiger 55" w:cs="Times New Roman"/>
        </w:rPr>
      </w:pPr>
      <w:r w:rsidRPr="00CC6C0E">
        <w:rPr>
          <w:rFonts w:ascii="Frutiger 55" w:hAnsi="Frutiger 55" w:cs="Times New Roman"/>
          <w:kern w:val="0"/>
        </w:rPr>
        <w:br w:type="page"/>
      </w:r>
    </w:p>
    <w:p w:rsidR="0079054E" w:rsidRPr="00CC6C0E" w:rsidRDefault="00F27EE4" w:rsidP="00E5651B">
      <w:pPr>
        <w:pStyle w:val="Subtitle2"/>
        <w:numPr>
          <w:ilvl w:val="12"/>
          <w:numId w:val="0"/>
        </w:numPr>
        <w:rPr>
          <w:rFonts w:ascii="Frutiger 55" w:hAnsi="Frutiger 55"/>
        </w:rPr>
      </w:pPr>
      <w:bookmarkStart w:id="447" w:name="_Toc498849284"/>
      <w:bookmarkStart w:id="448" w:name="_Toc498850126"/>
      <w:bookmarkStart w:id="449" w:name="_Toc498851731"/>
      <w:r w:rsidRPr="00CC6C0E">
        <w:rPr>
          <w:rFonts w:ascii="Frutiger 55" w:hAnsi="Frutiger 55"/>
        </w:rPr>
        <w:t xml:space="preserve">Formulaire EXP – </w:t>
      </w:r>
      <w:bookmarkEnd w:id="447"/>
      <w:bookmarkEnd w:id="448"/>
      <w:bookmarkEnd w:id="449"/>
      <w:r w:rsidR="00F638E6" w:rsidRPr="00CC6C0E">
        <w:rPr>
          <w:rFonts w:ascii="Frutiger 55" w:hAnsi="Frutiger 55"/>
        </w:rPr>
        <w:t>4</w:t>
      </w:r>
      <w:r w:rsidRPr="00CC6C0E">
        <w:rPr>
          <w:rFonts w:ascii="Frutiger 55" w:hAnsi="Frutiger 55"/>
        </w:rPr>
        <w:t>.2 a)</w:t>
      </w:r>
    </w:p>
    <w:p w:rsidR="0079054E" w:rsidRPr="00CC6C0E" w:rsidRDefault="00F27EE4" w:rsidP="00E5651B">
      <w:pPr>
        <w:pStyle w:val="Subtitle2"/>
        <w:numPr>
          <w:ilvl w:val="12"/>
          <w:numId w:val="0"/>
        </w:numPr>
        <w:rPr>
          <w:rFonts w:ascii="Frutiger 55" w:hAnsi="Frutiger 55"/>
        </w:rPr>
      </w:pPr>
      <w:bookmarkStart w:id="450" w:name="_Toc498847220"/>
      <w:bookmarkStart w:id="451" w:name="_Toc498850127"/>
      <w:bookmarkStart w:id="452" w:name="_Toc498851732"/>
      <w:bookmarkStart w:id="453" w:name="_Toc499021799"/>
      <w:bookmarkStart w:id="454" w:name="_Toc499023482"/>
      <w:bookmarkStart w:id="455" w:name="_Toc501529964"/>
      <w:bookmarkStart w:id="456" w:name="_Toc25474905"/>
      <w:r w:rsidRPr="00CC6C0E">
        <w:rPr>
          <w:rFonts w:ascii="Frutiger 55" w:hAnsi="Frutiger 55"/>
        </w:rPr>
        <w:t xml:space="preserve">Expérience spécifique de construction </w:t>
      </w:r>
      <w:bookmarkEnd w:id="450"/>
      <w:bookmarkEnd w:id="451"/>
      <w:bookmarkEnd w:id="452"/>
      <w:bookmarkEnd w:id="453"/>
      <w:bookmarkEnd w:id="454"/>
      <w:bookmarkEnd w:id="455"/>
      <w:bookmarkEnd w:id="456"/>
    </w:p>
    <w:p w:rsidR="0079054E" w:rsidRPr="00CC6C0E" w:rsidRDefault="0079054E">
      <w:pPr>
        <w:pStyle w:val="Head2"/>
        <w:widowControl/>
        <w:jc w:val="center"/>
        <w:rPr>
          <w:rFonts w:ascii="Frutiger 55" w:hAnsi="Frutiger 55" w:cs="Times New Roman"/>
          <w:lang w:val="fr-FR"/>
        </w:rPr>
      </w:pPr>
    </w:p>
    <w:p w:rsidR="0079054E" w:rsidRPr="00CC6C0E" w:rsidRDefault="00F27EE4" w:rsidP="00E5651B">
      <w:pPr>
        <w:rPr>
          <w:rFonts w:ascii="Frutiger 55" w:hAnsi="Frutiger 55" w:cs="Times New Roman"/>
        </w:rPr>
      </w:pPr>
      <w:r w:rsidRPr="00CC6C0E">
        <w:rPr>
          <w:rFonts w:ascii="Frutiger 55" w:hAnsi="Frutiger 55" w:cs="Times New Roman"/>
        </w:rPr>
        <w:t>Nom du candidat : _________________________          Date: ________________</w:t>
      </w:r>
    </w:p>
    <w:p w:rsidR="0079054E" w:rsidRPr="00CC6C0E" w:rsidRDefault="00F27EE4" w:rsidP="00E5651B">
      <w:pPr>
        <w:rPr>
          <w:rFonts w:ascii="Frutiger 55" w:hAnsi="Frutiger 55" w:cs="Times New Roman"/>
        </w:rPr>
      </w:pPr>
      <w:r w:rsidRPr="00CC6C0E">
        <w:rPr>
          <w:rFonts w:ascii="Frutiger 55" w:hAnsi="Frutiger 55" w:cs="Times New Roman"/>
        </w:rPr>
        <w:t>Nom de la partie au GE : ____________________</w:t>
      </w:r>
      <w:r w:rsidRPr="00CC6C0E">
        <w:rPr>
          <w:rFonts w:ascii="Frutiger 55" w:hAnsi="Frutiger 55" w:cs="Times New Roman"/>
          <w:i/>
        </w:rPr>
        <w:tab/>
      </w:r>
      <w:r w:rsidRPr="00CC6C0E">
        <w:rPr>
          <w:rFonts w:ascii="Frutiger 55" w:hAnsi="Frutiger 55" w:cs="Times New Roman"/>
        </w:rPr>
        <w:t xml:space="preserve">     Numéro AAO : ________</w:t>
      </w:r>
    </w:p>
    <w:p w:rsidR="00275A83" w:rsidRPr="00CC6C0E" w:rsidRDefault="00275A83" w:rsidP="00275A83">
      <w:pPr>
        <w:ind w:right="162"/>
        <w:jc w:val="right"/>
        <w:rPr>
          <w:rFonts w:ascii="Frutiger 55" w:hAnsi="Frutiger 55" w:cs="Times New Roman"/>
        </w:rPr>
      </w:pPr>
    </w:p>
    <w:tbl>
      <w:tblPr>
        <w:tblW w:w="0" w:type="auto"/>
        <w:tblInd w:w="72" w:type="dxa"/>
        <w:tblLayout w:type="fixed"/>
        <w:tblCellMar>
          <w:left w:w="72" w:type="dxa"/>
          <w:right w:w="72" w:type="dxa"/>
        </w:tblCellMar>
        <w:tblLook w:val="0000" w:firstRow="0" w:lastRow="0" w:firstColumn="0" w:lastColumn="0" w:noHBand="0" w:noVBand="0"/>
      </w:tblPr>
      <w:tblGrid>
        <w:gridCol w:w="4212"/>
        <w:gridCol w:w="1638"/>
        <w:gridCol w:w="18"/>
        <w:gridCol w:w="1656"/>
        <w:gridCol w:w="36"/>
        <w:gridCol w:w="1620"/>
      </w:tblGrid>
      <w:tr w:rsidR="0079054E" w:rsidRPr="00CC6C0E">
        <w:trPr>
          <w:cantSplit/>
          <w:tblHeader/>
        </w:trPr>
        <w:tc>
          <w:tcPr>
            <w:tcW w:w="4212" w:type="dxa"/>
            <w:tcBorders>
              <w:top w:val="single" w:sz="6" w:space="0" w:color="auto"/>
              <w:left w:val="single" w:sz="6" w:space="0" w:color="auto"/>
              <w:bottom w:val="single" w:sz="6" w:space="0" w:color="auto"/>
              <w:right w:val="single" w:sz="6" w:space="0" w:color="auto"/>
            </w:tcBorders>
          </w:tcPr>
          <w:p w:rsidR="0079054E" w:rsidRPr="00CC6C0E" w:rsidRDefault="00F27EE4">
            <w:pPr>
              <w:spacing w:before="120" w:after="120"/>
              <w:rPr>
                <w:rFonts w:ascii="Frutiger 55" w:hAnsi="Frutiger 55" w:cs="Times New Roman"/>
                <w:spacing w:val="-2"/>
              </w:rPr>
            </w:pPr>
            <w:r w:rsidRPr="00CC6C0E">
              <w:rPr>
                <w:rFonts w:ascii="Frutiger 55" w:hAnsi="Frutiger 55" w:cs="Times New Roman"/>
                <w:spacing w:val="-2"/>
              </w:rPr>
              <w:t xml:space="preserve">Numéro de marché similaire : ___  </w:t>
            </w:r>
          </w:p>
        </w:tc>
        <w:tc>
          <w:tcPr>
            <w:tcW w:w="4968" w:type="dxa"/>
            <w:gridSpan w:val="5"/>
            <w:tcBorders>
              <w:top w:val="single" w:sz="6" w:space="0" w:color="auto"/>
              <w:left w:val="single" w:sz="6" w:space="0" w:color="auto"/>
              <w:bottom w:val="single" w:sz="6" w:space="0" w:color="auto"/>
              <w:right w:val="single" w:sz="6" w:space="0" w:color="auto"/>
            </w:tcBorders>
          </w:tcPr>
          <w:p w:rsidR="0079054E" w:rsidRPr="00CC6C0E" w:rsidRDefault="00F27EE4">
            <w:pPr>
              <w:spacing w:before="120"/>
              <w:jc w:val="center"/>
              <w:rPr>
                <w:rFonts w:ascii="Frutiger 55" w:hAnsi="Frutiger 55" w:cs="Times New Roman"/>
                <w:spacing w:val="-2"/>
              </w:rPr>
            </w:pPr>
            <w:r w:rsidRPr="00CC6C0E">
              <w:rPr>
                <w:rFonts w:ascii="Frutiger 55" w:hAnsi="Frutiger 55" w:cs="Times New Roman"/>
                <w:spacing w:val="-2"/>
              </w:rPr>
              <w:t>Information</w:t>
            </w:r>
          </w:p>
        </w:tc>
      </w:tr>
      <w:tr w:rsidR="0079054E" w:rsidRPr="00CC6C0E">
        <w:trPr>
          <w:cantSplit/>
        </w:trPr>
        <w:tc>
          <w:tcPr>
            <w:tcW w:w="4212" w:type="dxa"/>
            <w:tcBorders>
              <w:top w:val="single" w:sz="6" w:space="0" w:color="auto"/>
              <w:left w:val="single" w:sz="6" w:space="0" w:color="auto"/>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Identification du marché</w:t>
            </w:r>
          </w:p>
        </w:tc>
        <w:tc>
          <w:tcPr>
            <w:tcW w:w="4968" w:type="dxa"/>
            <w:gridSpan w:val="5"/>
            <w:tcBorders>
              <w:top w:val="single" w:sz="6" w:space="0" w:color="auto"/>
              <w:left w:val="single" w:sz="6" w:space="0" w:color="auto"/>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________________________________________</w:t>
            </w:r>
          </w:p>
        </w:tc>
      </w:tr>
      <w:tr w:rsidR="0079054E" w:rsidRPr="00CC6C0E">
        <w:trPr>
          <w:cantSplit/>
        </w:trPr>
        <w:tc>
          <w:tcPr>
            <w:tcW w:w="4212" w:type="dxa"/>
            <w:tcBorders>
              <w:top w:val="single" w:sz="6" w:space="0" w:color="auto"/>
              <w:left w:val="single" w:sz="6" w:space="0" w:color="auto"/>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 xml:space="preserve">Date d’attribution </w:t>
            </w:r>
          </w:p>
          <w:p w:rsidR="0079054E" w:rsidRPr="00CC6C0E" w:rsidRDefault="00F27EE4">
            <w:pPr>
              <w:pStyle w:val="Corpsdetexte"/>
              <w:rPr>
                <w:rFonts w:ascii="Frutiger 55" w:hAnsi="Frutiger 55"/>
                <w:lang w:val="fr-FR"/>
              </w:rPr>
            </w:pPr>
            <w:r w:rsidRPr="00CC6C0E">
              <w:rPr>
                <w:rFonts w:ascii="Frutiger 55" w:hAnsi="Frutiger 55"/>
                <w:lang w:val="fr-FR"/>
              </w:rPr>
              <w:t>Date d’achèvement</w:t>
            </w:r>
          </w:p>
        </w:tc>
        <w:tc>
          <w:tcPr>
            <w:tcW w:w="4968" w:type="dxa"/>
            <w:gridSpan w:val="5"/>
            <w:tcBorders>
              <w:top w:val="single" w:sz="6" w:space="0" w:color="auto"/>
              <w:left w:val="nil"/>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________________________________________</w:t>
            </w:r>
          </w:p>
          <w:p w:rsidR="0079054E" w:rsidRPr="00CC6C0E" w:rsidRDefault="00F27EE4">
            <w:pPr>
              <w:pStyle w:val="Corpsdetexte"/>
              <w:rPr>
                <w:rFonts w:ascii="Frutiger 55" w:hAnsi="Frutiger 55"/>
                <w:lang w:val="fr-FR"/>
              </w:rPr>
            </w:pPr>
            <w:r w:rsidRPr="00CC6C0E">
              <w:rPr>
                <w:rFonts w:ascii="Frutiger 55" w:hAnsi="Frutiger 55"/>
                <w:lang w:val="fr-FR"/>
              </w:rPr>
              <w:t>________________________________________</w:t>
            </w:r>
          </w:p>
        </w:tc>
      </w:tr>
      <w:tr w:rsidR="0079054E" w:rsidRPr="00CC6C0E">
        <w:trPr>
          <w:cantSplit/>
        </w:trPr>
        <w:tc>
          <w:tcPr>
            <w:tcW w:w="4212" w:type="dxa"/>
            <w:tcBorders>
              <w:top w:val="single" w:sz="6" w:space="0" w:color="auto"/>
              <w:left w:val="single" w:sz="6" w:space="0" w:color="auto"/>
              <w:bottom w:val="single" w:sz="6" w:space="0" w:color="auto"/>
              <w:right w:val="single" w:sz="6" w:space="0" w:color="auto"/>
            </w:tcBorders>
          </w:tcPr>
          <w:p w:rsidR="0079054E" w:rsidRPr="00CC6C0E" w:rsidRDefault="0079054E">
            <w:pPr>
              <w:pStyle w:val="Corpsdetexte"/>
              <w:rPr>
                <w:rFonts w:ascii="Frutiger 55" w:hAnsi="Frutiger 55"/>
                <w:lang w:val="fr-FR"/>
              </w:rPr>
            </w:pPr>
          </w:p>
        </w:tc>
        <w:tc>
          <w:tcPr>
            <w:tcW w:w="4968" w:type="dxa"/>
            <w:gridSpan w:val="5"/>
            <w:tcBorders>
              <w:top w:val="single" w:sz="6" w:space="0" w:color="auto"/>
              <w:left w:val="nil"/>
              <w:bottom w:val="single" w:sz="6" w:space="0" w:color="auto"/>
              <w:right w:val="single" w:sz="6" w:space="0" w:color="auto"/>
            </w:tcBorders>
          </w:tcPr>
          <w:p w:rsidR="0079054E" w:rsidRPr="00CC6C0E" w:rsidRDefault="0079054E">
            <w:pPr>
              <w:pStyle w:val="Corpsdetexte"/>
              <w:rPr>
                <w:rFonts w:ascii="Frutiger 55" w:hAnsi="Frutiger 55"/>
                <w:lang w:val="fr-FR"/>
              </w:rPr>
            </w:pPr>
          </w:p>
        </w:tc>
      </w:tr>
      <w:tr w:rsidR="0079054E" w:rsidRPr="00CC6C0E">
        <w:trPr>
          <w:cantSplit/>
        </w:trPr>
        <w:tc>
          <w:tcPr>
            <w:tcW w:w="4212" w:type="dxa"/>
            <w:tcBorders>
              <w:top w:val="single" w:sz="6" w:space="0" w:color="auto"/>
              <w:left w:val="single" w:sz="6" w:space="0" w:color="auto"/>
              <w:bottom w:val="single" w:sz="6" w:space="0" w:color="auto"/>
              <w:right w:val="single" w:sz="6" w:space="0" w:color="auto"/>
            </w:tcBorders>
          </w:tcPr>
          <w:p w:rsidR="0079054E" w:rsidRPr="00CC6C0E" w:rsidRDefault="00F27EE4">
            <w:pPr>
              <w:spacing w:before="120"/>
              <w:rPr>
                <w:rFonts w:ascii="Frutiger 55" w:hAnsi="Frutiger 55" w:cs="Times New Roman"/>
                <w:spacing w:val="-2"/>
              </w:rPr>
            </w:pPr>
            <w:r w:rsidRPr="00CC6C0E">
              <w:rPr>
                <w:rFonts w:ascii="Frutiger 55" w:hAnsi="Frutiger 55" w:cs="Times New Roman"/>
                <w:spacing w:val="-2"/>
              </w:rPr>
              <w:t>Rôle dans le marché</w:t>
            </w:r>
          </w:p>
        </w:tc>
        <w:tc>
          <w:tcPr>
            <w:tcW w:w="1656" w:type="dxa"/>
            <w:gridSpan w:val="2"/>
            <w:tcBorders>
              <w:top w:val="single" w:sz="6" w:space="0" w:color="auto"/>
              <w:left w:val="nil"/>
              <w:bottom w:val="single" w:sz="6" w:space="0" w:color="auto"/>
              <w:right w:val="single" w:sz="6" w:space="0" w:color="auto"/>
            </w:tcBorders>
          </w:tcPr>
          <w:p w:rsidR="0079054E" w:rsidRPr="00CC6C0E" w:rsidRDefault="00F27EE4">
            <w:pPr>
              <w:spacing w:before="120"/>
              <w:jc w:val="center"/>
              <w:rPr>
                <w:rFonts w:ascii="Frutiger 55" w:hAnsi="Frutiger 55" w:cs="Times New Roman"/>
                <w:sz w:val="36"/>
              </w:rPr>
            </w:pPr>
            <w:r w:rsidRPr="00CC6C0E">
              <w:rPr>
                <w:rFonts w:ascii="Frutiger 55" w:hAnsi="Frutiger 55" w:cs="Times New Roman"/>
                <w:sz w:val="36"/>
              </w:rPr>
              <w:sym w:font="Symbol" w:char="F07F"/>
            </w:r>
            <w:r w:rsidRPr="00CC6C0E">
              <w:rPr>
                <w:rFonts w:ascii="Frutiger 55" w:hAnsi="Frutiger 55" w:cs="Times New Roman"/>
                <w:sz w:val="36"/>
              </w:rPr>
              <w:t xml:space="preserve"> </w:t>
            </w:r>
            <w:r w:rsidRPr="00CC6C0E">
              <w:rPr>
                <w:rFonts w:ascii="Frutiger 55" w:hAnsi="Frutiger 55" w:cs="Times New Roman"/>
                <w:sz w:val="36"/>
              </w:rPr>
              <w:br/>
            </w:r>
            <w:r w:rsidRPr="00CC6C0E">
              <w:rPr>
                <w:rFonts w:ascii="Frutiger 55" w:hAnsi="Frutiger 55" w:cs="Times New Roman"/>
              </w:rPr>
              <w:t>Entrepreneur</w:t>
            </w:r>
          </w:p>
        </w:tc>
        <w:tc>
          <w:tcPr>
            <w:tcW w:w="1656" w:type="dxa"/>
            <w:tcBorders>
              <w:top w:val="single" w:sz="6" w:space="0" w:color="auto"/>
              <w:left w:val="nil"/>
              <w:bottom w:val="single" w:sz="6" w:space="0" w:color="auto"/>
              <w:right w:val="single" w:sz="6" w:space="0" w:color="auto"/>
            </w:tcBorders>
          </w:tcPr>
          <w:p w:rsidR="0079054E" w:rsidRPr="00CC6C0E" w:rsidRDefault="00F27EE4">
            <w:pPr>
              <w:spacing w:before="120"/>
              <w:jc w:val="center"/>
              <w:rPr>
                <w:rFonts w:ascii="Frutiger 55" w:hAnsi="Frutiger 55" w:cs="Times New Roman"/>
                <w:spacing w:val="-2"/>
                <w:sz w:val="36"/>
              </w:rPr>
            </w:pPr>
            <w:r w:rsidRPr="00CC6C0E">
              <w:rPr>
                <w:rFonts w:ascii="Frutiger 55" w:hAnsi="Frutiger 55" w:cs="Times New Roman"/>
                <w:sz w:val="36"/>
              </w:rPr>
              <w:sym w:font="Symbol" w:char="F07F"/>
            </w:r>
            <w:r w:rsidRPr="00CC6C0E">
              <w:rPr>
                <w:rFonts w:ascii="Frutiger 55" w:hAnsi="Frutiger 55" w:cs="Times New Roman"/>
                <w:sz w:val="36"/>
              </w:rPr>
              <w:t xml:space="preserve"> </w:t>
            </w:r>
            <w:r w:rsidRPr="00CC6C0E">
              <w:rPr>
                <w:rFonts w:ascii="Frutiger 55" w:hAnsi="Frutiger 55" w:cs="Times New Roman"/>
                <w:sz w:val="36"/>
              </w:rPr>
              <w:br/>
            </w:r>
            <w:r w:rsidRPr="00CC6C0E">
              <w:rPr>
                <w:rFonts w:ascii="Frutiger 55" w:hAnsi="Frutiger 55" w:cs="Times New Roman"/>
              </w:rPr>
              <w:t>Ensemblier</w:t>
            </w:r>
          </w:p>
        </w:tc>
        <w:tc>
          <w:tcPr>
            <w:tcW w:w="1656" w:type="dxa"/>
            <w:gridSpan w:val="2"/>
            <w:tcBorders>
              <w:top w:val="single" w:sz="6" w:space="0" w:color="auto"/>
              <w:left w:val="single" w:sz="6" w:space="0" w:color="auto"/>
              <w:bottom w:val="single" w:sz="6" w:space="0" w:color="auto"/>
              <w:right w:val="single" w:sz="6" w:space="0" w:color="auto"/>
            </w:tcBorders>
          </w:tcPr>
          <w:p w:rsidR="0079054E" w:rsidRPr="00CC6C0E" w:rsidRDefault="00F27EE4">
            <w:pPr>
              <w:jc w:val="center"/>
              <w:rPr>
                <w:rFonts w:ascii="Frutiger 55" w:hAnsi="Frutiger 55" w:cs="Times New Roman"/>
                <w:spacing w:val="-2"/>
                <w:sz w:val="36"/>
              </w:rPr>
            </w:pPr>
            <w:r w:rsidRPr="00CC6C0E">
              <w:rPr>
                <w:rFonts w:ascii="Frutiger 55" w:hAnsi="Frutiger 55" w:cs="Times New Roman"/>
                <w:sz w:val="36"/>
              </w:rPr>
              <w:sym w:font="Symbol" w:char="F07F"/>
            </w:r>
            <w:r w:rsidRPr="00CC6C0E">
              <w:rPr>
                <w:rFonts w:ascii="Frutiger 55" w:hAnsi="Frutiger 55" w:cs="Times New Roman"/>
                <w:sz w:val="36"/>
              </w:rPr>
              <w:t xml:space="preserve"> </w:t>
            </w:r>
            <w:r w:rsidRPr="00CC6C0E">
              <w:rPr>
                <w:rFonts w:ascii="Frutiger 55" w:hAnsi="Frutiger 55" w:cs="Times New Roman"/>
                <w:sz w:val="36"/>
              </w:rPr>
              <w:br/>
            </w:r>
            <w:r w:rsidRPr="00CC6C0E">
              <w:rPr>
                <w:rFonts w:ascii="Frutiger 55" w:hAnsi="Frutiger 55" w:cs="Times New Roman"/>
              </w:rPr>
              <w:t>Sous-traitant</w:t>
            </w:r>
          </w:p>
        </w:tc>
      </w:tr>
      <w:tr w:rsidR="0079054E" w:rsidRPr="00CC6C0E">
        <w:trPr>
          <w:cantSplit/>
        </w:trPr>
        <w:tc>
          <w:tcPr>
            <w:tcW w:w="4212" w:type="dxa"/>
            <w:tcBorders>
              <w:top w:val="single" w:sz="6" w:space="0" w:color="auto"/>
              <w:left w:val="single" w:sz="6" w:space="0" w:color="auto"/>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Montant total du marché</w:t>
            </w:r>
          </w:p>
        </w:tc>
        <w:tc>
          <w:tcPr>
            <w:tcW w:w="3348" w:type="dxa"/>
            <w:gridSpan w:val="4"/>
            <w:tcBorders>
              <w:top w:val="single" w:sz="6" w:space="0" w:color="auto"/>
              <w:left w:val="nil"/>
              <w:bottom w:val="single" w:sz="6" w:space="0" w:color="auto"/>
              <w:right w:val="single" w:sz="6" w:space="0" w:color="auto"/>
            </w:tcBorders>
          </w:tcPr>
          <w:p w:rsidR="0079054E" w:rsidRPr="00CC6C0E" w:rsidRDefault="00F27EE4">
            <w:pPr>
              <w:pStyle w:val="Corpsdetexte"/>
              <w:jc w:val="left"/>
              <w:rPr>
                <w:rFonts w:ascii="Frutiger 55" w:hAnsi="Frutiger 55"/>
                <w:lang w:val="fr-FR"/>
              </w:rPr>
            </w:pPr>
            <w:r w:rsidRPr="00CC6C0E">
              <w:rPr>
                <w:rFonts w:ascii="Frutiger 55" w:hAnsi="Frutiger 55"/>
                <w:lang w:val="fr-FR"/>
              </w:rPr>
              <w:t>_____________________</w:t>
            </w:r>
          </w:p>
        </w:tc>
        <w:tc>
          <w:tcPr>
            <w:tcW w:w="1620" w:type="dxa"/>
            <w:tcBorders>
              <w:top w:val="single" w:sz="6" w:space="0" w:color="auto"/>
              <w:left w:val="single" w:sz="6" w:space="0" w:color="auto"/>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i/>
              </w:rPr>
              <w:t>[insérer la monnaie]</w:t>
            </w:r>
            <w:r w:rsidRPr="00CC6C0E">
              <w:rPr>
                <w:rFonts w:ascii="Frutiger 55" w:hAnsi="Frutiger 55"/>
              </w:rPr>
              <w:t xml:space="preserve"> </w:t>
            </w:r>
          </w:p>
        </w:tc>
      </w:tr>
      <w:tr w:rsidR="0079054E" w:rsidRPr="00CC6C0E">
        <w:trPr>
          <w:cantSplit/>
        </w:trPr>
        <w:tc>
          <w:tcPr>
            <w:tcW w:w="4212" w:type="dxa"/>
            <w:tcBorders>
              <w:top w:val="single" w:sz="6" w:space="0" w:color="auto"/>
              <w:left w:val="single" w:sz="6" w:space="0" w:color="auto"/>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Dans le cas d’une partie à un GE</w:t>
            </w:r>
            <w:r w:rsidRPr="00CC6C0E">
              <w:rPr>
                <w:rFonts w:ascii="Frutiger 55" w:hAnsi="Frutiger 55"/>
                <w:spacing w:val="-2"/>
                <w:lang w:val="fr-FR"/>
              </w:rPr>
              <w:t xml:space="preserve"> ou d’un sous-traitant</w:t>
            </w:r>
            <w:r w:rsidRPr="00CC6C0E">
              <w:rPr>
                <w:rFonts w:ascii="Frutiger 55" w:hAnsi="Frutiger 55"/>
                <w:lang w:val="fr-FR"/>
              </w:rPr>
              <w:t>, préciser la participation au montant total du marché</w:t>
            </w:r>
          </w:p>
        </w:tc>
        <w:tc>
          <w:tcPr>
            <w:tcW w:w="1638" w:type="dxa"/>
            <w:tcBorders>
              <w:top w:val="single" w:sz="6" w:space="0" w:color="auto"/>
              <w:left w:val="nil"/>
              <w:bottom w:val="single" w:sz="6" w:space="0" w:color="auto"/>
              <w:right w:val="single" w:sz="6" w:space="0" w:color="auto"/>
            </w:tcBorders>
          </w:tcPr>
          <w:p w:rsidR="0079054E" w:rsidRPr="00CC6C0E" w:rsidRDefault="0079054E">
            <w:pPr>
              <w:pStyle w:val="Corpsdetexte"/>
              <w:rPr>
                <w:rFonts w:ascii="Frutiger 55" w:hAnsi="Frutiger 55"/>
                <w:lang w:val="fr-FR"/>
              </w:rPr>
            </w:pPr>
          </w:p>
          <w:p w:rsidR="0079054E" w:rsidRPr="00CC6C0E" w:rsidRDefault="00F27EE4">
            <w:pPr>
              <w:pStyle w:val="Corpsdetexte"/>
              <w:rPr>
                <w:rFonts w:ascii="Frutiger 55" w:hAnsi="Frutiger 55"/>
                <w:lang w:val="fr-FR"/>
              </w:rPr>
            </w:pPr>
            <w:r w:rsidRPr="00CC6C0E">
              <w:rPr>
                <w:rFonts w:ascii="Frutiger 55" w:hAnsi="Frutiger 55"/>
                <w:lang w:val="fr-FR"/>
              </w:rPr>
              <w:t>__________%</w:t>
            </w:r>
          </w:p>
        </w:tc>
        <w:tc>
          <w:tcPr>
            <w:tcW w:w="1710" w:type="dxa"/>
            <w:gridSpan w:val="3"/>
            <w:tcBorders>
              <w:top w:val="single" w:sz="6" w:space="0" w:color="auto"/>
              <w:left w:val="single" w:sz="6" w:space="0" w:color="auto"/>
              <w:bottom w:val="single" w:sz="6" w:space="0" w:color="auto"/>
              <w:right w:val="single" w:sz="6" w:space="0" w:color="auto"/>
            </w:tcBorders>
          </w:tcPr>
          <w:p w:rsidR="0079054E" w:rsidRPr="00CC6C0E" w:rsidRDefault="0079054E">
            <w:pPr>
              <w:pStyle w:val="Corpsdetexte"/>
              <w:rPr>
                <w:rFonts w:ascii="Frutiger 55" w:hAnsi="Frutiger 55"/>
                <w:lang w:val="fr-FR"/>
              </w:rPr>
            </w:pPr>
          </w:p>
          <w:p w:rsidR="0079054E" w:rsidRPr="00CC6C0E" w:rsidRDefault="00F27EE4">
            <w:pPr>
              <w:pStyle w:val="Corpsdetexte"/>
              <w:rPr>
                <w:rFonts w:ascii="Frutiger 55" w:hAnsi="Frutiger 55"/>
                <w:lang w:val="fr-FR"/>
              </w:rPr>
            </w:pPr>
            <w:r w:rsidRPr="00CC6C0E">
              <w:rPr>
                <w:rFonts w:ascii="Frutiger 55" w:hAnsi="Frutiger 55"/>
                <w:lang w:val="fr-FR"/>
              </w:rPr>
              <w:t>_____________</w:t>
            </w:r>
          </w:p>
        </w:tc>
        <w:tc>
          <w:tcPr>
            <w:tcW w:w="1620" w:type="dxa"/>
            <w:tcBorders>
              <w:top w:val="single" w:sz="6" w:space="0" w:color="auto"/>
              <w:left w:val="single" w:sz="6" w:space="0" w:color="auto"/>
              <w:bottom w:val="single" w:sz="6" w:space="0" w:color="auto"/>
              <w:right w:val="single" w:sz="6" w:space="0" w:color="auto"/>
            </w:tcBorders>
          </w:tcPr>
          <w:p w:rsidR="0079054E" w:rsidRPr="00CC6C0E" w:rsidRDefault="0079054E">
            <w:pPr>
              <w:pStyle w:val="Corpsdetexte"/>
              <w:rPr>
                <w:rFonts w:ascii="Frutiger 55" w:hAnsi="Frutiger 55"/>
                <w:lang w:val="fr-FR"/>
              </w:rPr>
            </w:pPr>
          </w:p>
          <w:p w:rsidR="0079054E" w:rsidRPr="00CC6C0E" w:rsidRDefault="00F27EE4">
            <w:pPr>
              <w:pStyle w:val="Corpsdetexte"/>
              <w:rPr>
                <w:rFonts w:ascii="Frutiger 55" w:hAnsi="Frutiger 55"/>
                <w:lang w:val="fr-FR"/>
              </w:rPr>
            </w:pPr>
            <w:r w:rsidRPr="00CC6C0E">
              <w:rPr>
                <w:rFonts w:ascii="Frutiger 55" w:hAnsi="Frutiger 55"/>
                <w:i/>
              </w:rPr>
              <w:t>[insérer la monnaie]</w:t>
            </w:r>
            <w:r w:rsidRPr="00CC6C0E">
              <w:rPr>
                <w:rFonts w:ascii="Frutiger 55" w:hAnsi="Frutiger 55"/>
              </w:rPr>
              <w:t xml:space="preserve"> </w:t>
            </w:r>
            <w:r w:rsidRPr="00CC6C0E">
              <w:rPr>
                <w:rFonts w:ascii="Frutiger 55" w:hAnsi="Frutiger 55"/>
                <w:lang w:val="fr-FR"/>
              </w:rPr>
              <w:t>_______</w:t>
            </w:r>
          </w:p>
        </w:tc>
      </w:tr>
      <w:tr w:rsidR="0079054E" w:rsidRPr="00CC6C0E">
        <w:trPr>
          <w:cantSplit/>
        </w:trPr>
        <w:tc>
          <w:tcPr>
            <w:tcW w:w="4212" w:type="dxa"/>
            <w:tcBorders>
              <w:top w:val="single" w:sz="6" w:space="0" w:color="auto"/>
              <w:left w:val="single" w:sz="6" w:space="0" w:color="auto"/>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 xml:space="preserve">Nom de </w:t>
            </w:r>
            <w:r w:rsidRPr="00CC6C0E">
              <w:rPr>
                <w:rFonts w:ascii="Frutiger 55" w:hAnsi="Frutiger 55"/>
                <w:spacing w:val="-2"/>
                <w:sz w:val="22"/>
              </w:rPr>
              <w:t>l’Autorité contractante </w:t>
            </w:r>
            <w:r w:rsidRPr="00CC6C0E">
              <w:rPr>
                <w:rFonts w:ascii="Frutiger 55" w:hAnsi="Frutiger 55"/>
                <w:lang w:val="fr-FR"/>
              </w:rPr>
              <w:t>:</w:t>
            </w:r>
          </w:p>
        </w:tc>
        <w:tc>
          <w:tcPr>
            <w:tcW w:w="4968" w:type="dxa"/>
            <w:gridSpan w:val="5"/>
            <w:tcBorders>
              <w:top w:val="single" w:sz="6" w:space="0" w:color="auto"/>
              <w:left w:val="nil"/>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________________________________________</w:t>
            </w:r>
          </w:p>
        </w:tc>
      </w:tr>
      <w:tr w:rsidR="0079054E" w:rsidRPr="00CC6C0E">
        <w:trPr>
          <w:cantSplit/>
        </w:trPr>
        <w:tc>
          <w:tcPr>
            <w:tcW w:w="4212" w:type="dxa"/>
            <w:tcBorders>
              <w:top w:val="single" w:sz="6" w:space="0" w:color="auto"/>
              <w:left w:val="single" w:sz="6" w:space="0" w:color="auto"/>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Adresse :</w:t>
            </w:r>
          </w:p>
          <w:p w:rsidR="0079054E" w:rsidRPr="00CC6C0E" w:rsidRDefault="0079054E">
            <w:pPr>
              <w:pStyle w:val="Corpsdetexte"/>
              <w:rPr>
                <w:rFonts w:ascii="Frutiger 55" w:hAnsi="Frutiger 55"/>
                <w:lang w:val="fr-FR"/>
              </w:rPr>
            </w:pPr>
          </w:p>
          <w:p w:rsidR="0079054E" w:rsidRPr="00CC6C0E" w:rsidRDefault="00F27EE4">
            <w:pPr>
              <w:pStyle w:val="Corpsdetexte"/>
              <w:rPr>
                <w:rFonts w:ascii="Frutiger 55" w:hAnsi="Frutiger 55"/>
                <w:lang w:val="fr-FR"/>
              </w:rPr>
            </w:pPr>
            <w:r w:rsidRPr="00CC6C0E">
              <w:rPr>
                <w:rFonts w:ascii="Frutiger 55" w:hAnsi="Frutiger 55"/>
                <w:lang w:val="fr-FR"/>
              </w:rPr>
              <w:t>Numéro de téléphone/télécopie :</w:t>
            </w:r>
          </w:p>
          <w:p w:rsidR="0079054E" w:rsidRPr="00CC6C0E" w:rsidRDefault="00F27EE4">
            <w:pPr>
              <w:pStyle w:val="Corpsdetexte"/>
              <w:rPr>
                <w:rFonts w:ascii="Frutiger 55" w:hAnsi="Frutiger 55"/>
                <w:lang w:val="fr-FR"/>
              </w:rPr>
            </w:pPr>
            <w:r w:rsidRPr="00CC6C0E">
              <w:rPr>
                <w:rFonts w:ascii="Frutiger 55" w:hAnsi="Frutiger 55"/>
                <w:lang w:val="fr-FR"/>
              </w:rPr>
              <w:t>Adresse électronique :</w:t>
            </w:r>
          </w:p>
        </w:tc>
        <w:tc>
          <w:tcPr>
            <w:tcW w:w="4968" w:type="dxa"/>
            <w:gridSpan w:val="5"/>
            <w:tcBorders>
              <w:top w:val="single" w:sz="6" w:space="0" w:color="auto"/>
              <w:left w:val="nil"/>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________________________________________</w:t>
            </w:r>
          </w:p>
          <w:p w:rsidR="0079054E" w:rsidRPr="00CC6C0E" w:rsidRDefault="00F27EE4">
            <w:pPr>
              <w:pStyle w:val="Corpsdetexte"/>
              <w:rPr>
                <w:rFonts w:ascii="Frutiger 55" w:hAnsi="Frutiger 55"/>
                <w:lang w:val="fr-FR"/>
              </w:rPr>
            </w:pPr>
            <w:r w:rsidRPr="00CC6C0E">
              <w:rPr>
                <w:rFonts w:ascii="Frutiger 55" w:hAnsi="Frutiger 55"/>
                <w:lang w:val="fr-FR"/>
              </w:rPr>
              <w:t>________________________________________</w:t>
            </w:r>
          </w:p>
          <w:p w:rsidR="0079054E" w:rsidRPr="00CC6C0E" w:rsidRDefault="00F27EE4">
            <w:pPr>
              <w:pStyle w:val="Corpsdetexte"/>
              <w:rPr>
                <w:rFonts w:ascii="Frutiger 55" w:hAnsi="Frutiger 55"/>
                <w:lang w:val="fr-FR"/>
              </w:rPr>
            </w:pPr>
            <w:r w:rsidRPr="00CC6C0E">
              <w:rPr>
                <w:rFonts w:ascii="Frutiger 55" w:hAnsi="Frutiger 55"/>
                <w:lang w:val="fr-FR"/>
              </w:rPr>
              <w:t>________________________________________</w:t>
            </w:r>
          </w:p>
          <w:p w:rsidR="0079054E" w:rsidRPr="00CC6C0E" w:rsidRDefault="00F27EE4">
            <w:pPr>
              <w:pStyle w:val="Corpsdetexte"/>
              <w:rPr>
                <w:rFonts w:ascii="Frutiger 55" w:hAnsi="Frutiger 55"/>
                <w:lang w:val="fr-FR"/>
              </w:rPr>
            </w:pPr>
            <w:r w:rsidRPr="00CC6C0E">
              <w:rPr>
                <w:rFonts w:ascii="Frutiger 55" w:hAnsi="Frutiger 55"/>
                <w:lang w:val="fr-FR"/>
              </w:rPr>
              <w:t>________________________________________</w:t>
            </w:r>
          </w:p>
        </w:tc>
      </w:tr>
    </w:tbl>
    <w:p w:rsidR="0079054E" w:rsidRPr="00CC6C0E" w:rsidRDefault="0079054E">
      <w:pPr>
        <w:pStyle w:val="Subtitle2"/>
        <w:rPr>
          <w:rFonts w:ascii="Frutiger 55" w:hAnsi="Frutiger 55"/>
        </w:rPr>
      </w:pPr>
      <w:bookmarkStart w:id="457" w:name="_Toc498849285"/>
      <w:bookmarkStart w:id="458" w:name="_Toc498850128"/>
      <w:bookmarkStart w:id="459" w:name="_Toc498851733"/>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Nom </w:t>
      </w:r>
      <w:r w:rsidRPr="00CC6C0E">
        <w:rPr>
          <w:rFonts w:ascii="Frutiger 55" w:hAnsi="Frutiger 55" w:cs="Times New Roman"/>
          <w:bCs/>
          <w:i/>
          <w:iCs/>
        </w:rPr>
        <w:t>[insérer le nom complet de la personne signataire de l’offre]</w:t>
      </w: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En tant que </w:t>
      </w:r>
      <w:r w:rsidRPr="00CC6C0E">
        <w:rPr>
          <w:rFonts w:ascii="Frutiger 55" w:hAnsi="Frutiger 55" w:cs="Times New Roman"/>
          <w:bCs/>
          <w:i/>
          <w:iCs/>
        </w:rPr>
        <w:t>[indiquer les fonctions du signataire]</w:t>
      </w:r>
    </w:p>
    <w:p w:rsidR="00532B89" w:rsidRPr="00CC6C0E" w:rsidRDefault="00F27EE4" w:rsidP="00532B89">
      <w:pPr>
        <w:tabs>
          <w:tab w:val="right" w:pos="4140"/>
          <w:tab w:val="left" w:pos="4500"/>
          <w:tab w:val="right" w:pos="9000"/>
        </w:tabs>
        <w:rPr>
          <w:rFonts w:ascii="Frutiger 55" w:hAnsi="Frutiger 55" w:cs="Times New Roman"/>
          <w:u w:val="single"/>
        </w:rPr>
      </w:pPr>
      <w:r w:rsidRPr="00CC6C0E">
        <w:rPr>
          <w:rFonts w:ascii="Frutiger 55" w:hAnsi="Frutiger 55" w:cs="Times New Roman"/>
        </w:rPr>
        <w:t xml:space="preserve">Signature </w:t>
      </w:r>
      <w:r w:rsidRPr="00CC6C0E">
        <w:rPr>
          <w:rFonts w:ascii="Frutiger 55" w:hAnsi="Frutiger 55" w:cs="Times New Roman"/>
          <w:bCs/>
          <w:i/>
          <w:iCs/>
        </w:rPr>
        <w:t>[insérer la signature]</w:t>
      </w:r>
    </w:p>
    <w:p w:rsidR="00532B89" w:rsidRPr="00CC6C0E" w:rsidRDefault="00F27EE4" w:rsidP="00532B89">
      <w:pPr>
        <w:tabs>
          <w:tab w:val="right" w:pos="9000"/>
        </w:tabs>
        <w:rPr>
          <w:rFonts w:ascii="Frutiger 55" w:hAnsi="Frutiger 55" w:cs="Times New Roman"/>
          <w:bCs/>
          <w:i/>
          <w:iCs/>
        </w:rPr>
      </w:pPr>
      <w:r w:rsidRPr="00CC6C0E">
        <w:rPr>
          <w:rFonts w:ascii="Frutiger 55" w:hAnsi="Frutiger 55" w:cs="Times New Roman"/>
        </w:rPr>
        <w:t xml:space="preserve">Ayant pouvoir à signer l’offre pour et au nom de </w:t>
      </w:r>
      <w:r w:rsidRPr="00CC6C0E">
        <w:rPr>
          <w:rFonts w:ascii="Frutiger 55" w:hAnsi="Frutiger 55" w:cs="Times New Roman"/>
          <w:bCs/>
          <w:i/>
          <w:iCs/>
        </w:rPr>
        <w:t>[insérer le nom complet du Candidat]</w:t>
      </w:r>
    </w:p>
    <w:p w:rsidR="00532B89" w:rsidRPr="00CC6C0E" w:rsidRDefault="00F27EE4" w:rsidP="00532B89">
      <w:pPr>
        <w:tabs>
          <w:tab w:val="right" w:pos="9000"/>
        </w:tabs>
        <w:rPr>
          <w:rFonts w:ascii="Frutiger 55" w:hAnsi="Frutiger 55" w:cs="Times New Roman"/>
          <w:i/>
          <w:iCs/>
        </w:rPr>
      </w:pPr>
      <w:r w:rsidRPr="00CC6C0E">
        <w:rPr>
          <w:rFonts w:ascii="Frutiger 55" w:hAnsi="Frutiger 55" w:cs="Times New Roman"/>
        </w:rPr>
        <w:t xml:space="preserve">En date du ________________________________ jour de </w:t>
      </w:r>
      <w:r w:rsidRPr="00CC6C0E">
        <w:rPr>
          <w:rFonts w:ascii="Frutiger 55" w:hAnsi="Frutiger 55" w:cs="Times New Roman"/>
          <w:i/>
          <w:iCs/>
        </w:rPr>
        <w:t>[Insérer la date de signature]</w:t>
      </w:r>
    </w:p>
    <w:p w:rsidR="0079054E" w:rsidRPr="00CC6C0E" w:rsidRDefault="00F27EE4" w:rsidP="00E5651B">
      <w:pPr>
        <w:pStyle w:val="Subtitle2"/>
        <w:numPr>
          <w:ilvl w:val="12"/>
          <w:numId w:val="0"/>
        </w:numPr>
        <w:rPr>
          <w:rFonts w:ascii="Frutiger 55" w:hAnsi="Frutiger 55"/>
        </w:rPr>
      </w:pPr>
      <w:r w:rsidRPr="00CC6C0E">
        <w:rPr>
          <w:rFonts w:ascii="Frutiger 55" w:hAnsi="Frutiger 55"/>
        </w:rPr>
        <w:br w:type="page"/>
      </w:r>
      <w:r w:rsidR="00F638E6" w:rsidRPr="00CC6C0E">
        <w:rPr>
          <w:rFonts w:ascii="Frutiger 55" w:hAnsi="Frutiger 55"/>
        </w:rPr>
        <w:t>Formulaire EXP – 4</w:t>
      </w:r>
      <w:r w:rsidRPr="00CC6C0E">
        <w:rPr>
          <w:rFonts w:ascii="Frutiger 55" w:hAnsi="Frutiger 55"/>
        </w:rPr>
        <w:t>.2 a) (suite)</w:t>
      </w:r>
      <w:bookmarkEnd w:id="457"/>
      <w:bookmarkEnd w:id="458"/>
      <w:bookmarkEnd w:id="459"/>
    </w:p>
    <w:p w:rsidR="0079054E" w:rsidRPr="00CC6C0E" w:rsidRDefault="00F27EE4" w:rsidP="00E5651B">
      <w:pPr>
        <w:pStyle w:val="Subtitle2"/>
        <w:numPr>
          <w:ilvl w:val="12"/>
          <w:numId w:val="0"/>
        </w:numPr>
        <w:rPr>
          <w:rFonts w:ascii="Frutiger 55" w:hAnsi="Frutiger 55"/>
        </w:rPr>
      </w:pPr>
      <w:bookmarkStart w:id="460" w:name="_Toc498847221"/>
      <w:bookmarkStart w:id="461" w:name="_Toc498850129"/>
      <w:bookmarkStart w:id="462" w:name="_Toc498851734"/>
      <w:bookmarkStart w:id="463" w:name="_Toc499021800"/>
      <w:bookmarkStart w:id="464" w:name="_Toc499023483"/>
      <w:bookmarkStart w:id="465" w:name="_Toc501529965"/>
      <w:bookmarkStart w:id="466" w:name="_Toc25474906"/>
      <w:r w:rsidRPr="00CC6C0E">
        <w:rPr>
          <w:rFonts w:ascii="Frutiger 55" w:hAnsi="Frutiger 55"/>
        </w:rPr>
        <w:t>Expérience spécifique de construction (suite)</w:t>
      </w:r>
      <w:bookmarkEnd w:id="460"/>
      <w:bookmarkEnd w:id="461"/>
      <w:bookmarkEnd w:id="462"/>
      <w:bookmarkEnd w:id="463"/>
      <w:bookmarkEnd w:id="464"/>
      <w:bookmarkEnd w:id="465"/>
      <w:bookmarkEnd w:id="466"/>
    </w:p>
    <w:p w:rsidR="0079054E" w:rsidRPr="00CC6C0E" w:rsidRDefault="0079054E">
      <w:pPr>
        <w:tabs>
          <w:tab w:val="right" w:pos="9630"/>
        </w:tabs>
        <w:ind w:right="162"/>
        <w:rPr>
          <w:rFonts w:ascii="Frutiger 55" w:hAnsi="Frutiger 55" w:cs="Times New Roman"/>
        </w:rPr>
      </w:pPr>
    </w:p>
    <w:p w:rsidR="0079054E" w:rsidRPr="00CC6C0E" w:rsidRDefault="00F27EE4" w:rsidP="00275A83">
      <w:pPr>
        <w:tabs>
          <w:tab w:val="right" w:pos="9000"/>
        </w:tabs>
        <w:ind w:right="162"/>
        <w:jc w:val="right"/>
        <w:rPr>
          <w:rFonts w:ascii="Frutiger 55" w:hAnsi="Frutiger 55" w:cs="Times New Roman"/>
        </w:rPr>
      </w:pPr>
      <w:r w:rsidRPr="00CC6C0E">
        <w:rPr>
          <w:rFonts w:ascii="Frutiger 55" w:hAnsi="Frutiger 55" w:cs="Times New Roman"/>
        </w:rPr>
        <w:t>Nom du candidat : ___________________________</w:t>
      </w:r>
    </w:p>
    <w:p w:rsidR="0079054E" w:rsidRPr="00CC6C0E" w:rsidRDefault="00F27EE4" w:rsidP="00275A83">
      <w:pPr>
        <w:tabs>
          <w:tab w:val="right" w:pos="9630"/>
        </w:tabs>
        <w:ind w:right="162"/>
        <w:jc w:val="right"/>
        <w:rPr>
          <w:rFonts w:ascii="Frutiger 55" w:hAnsi="Frutiger 55" w:cs="Times New Roman"/>
        </w:rPr>
      </w:pPr>
      <w:r w:rsidRPr="00CC6C0E">
        <w:rPr>
          <w:rFonts w:ascii="Frutiger 55" w:hAnsi="Frutiger 55" w:cs="Times New Roman"/>
          <w:spacing w:val="-2"/>
        </w:rPr>
        <w:t>Nom de la partie au GE : ___________________________</w:t>
      </w:r>
    </w:p>
    <w:p w:rsidR="0079054E" w:rsidRPr="00CC6C0E" w:rsidRDefault="0079054E">
      <w:pPr>
        <w:rPr>
          <w:rFonts w:ascii="Frutiger 55" w:hAnsi="Frutiger 55" w:cs="Times New Roman"/>
        </w:rPr>
      </w:pP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79054E" w:rsidRPr="00CC6C0E">
        <w:trPr>
          <w:cantSplit/>
          <w:tblHeader/>
        </w:trPr>
        <w:tc>
          <w:tcPr>
            <w:tcW w:w="4212" w:type="dxa"/>
            <w:tcBorders>
              <w:top w:val="single" w:sz="6" w:space="0" w:color="auto"/>
              <w:left w:val="single" w:sz="6" w:space="0" w:color="auto"/>
              <w:bottom w:val="single" w:sz="6" w:space="0" w:color="auto"/>
              <w:right w:val="single" w:sz="6" w:space="0" w:color="auto"/>
            </w:tcBorders>
          </w:tcPr>
          <w:p w:rsidR="0079054E" w:rsidRPr="00CC6C0E" w:rsidRDefault="00F27EE4">
            <w:pPr>
              <w:pStyle w:val="Outline"/>
              <w:suppressAutoHyphens/>
              <w:spacing w:before="120"/>
              <w:rPr>
                <w:rFonts w:ascii="Frutiger 55" w:hAnsi="Frutiger 55" w:cs="Times New Roman"/>
                <w:spacing w:val="-2"/>
                <w:kern w:val="0"/>
              </w:rPr>
            </w:pPr>
            <w:r w:rsidRPr="00CC6C0E">
              <w:rPr>
                <w:rFonts w:ascii="Frutiger 55" w:hAnsi="Frutiger 55" w:cs="Times New Roman"/>
                <w:spacing w:val="-2"/>
                <w:kern w:val="0"/>
              </w:rPr>
              <w:t xml:space="preserve">Numéro du marché similaire : </w:t>
            </w:r>
          </w:p>
        </w:tc>
        <w:tc>
          <w:tcPr>
            <w:tcW w:w="5058" w:type="dxa"/>
            <w:tcBorders>
              <w:top w:val="single" w:sz="6" w:space="0" w:color="auto"/>
              <w:left w:val="single" w:sz="6" w:space="0" w:color="auto"/>
              <w:bottom w:val="single" w:sz="6" w:space="0" w:color="auto"/>
              <w:right w:val="single" w:sz="6" w:space="0" w:color="auto"/>
            </w:tcBorders>
          </w:tcPr>
          <w:p w:rsidR="0079054E" w:rsidRPr="00CC6C0E" w:rsidRDefault="00F27EE4">
            <w:pPr>
              <w:spacing w:before="240"/>
              <w:ind w:left="288"/>
              <w:jc w:val="center"/>
              <w:rPr>
                <w:rFonts w:ascii="Frutiger 55" w:hAnsi="Frutiger 55" w:cs="Times New Roman"/>
                <w:spacing w:val="-2"/>
                <w:sz w:val="28"/>
              </w:rPr>
            </w:pPr>
            <w:r w:rsidRPr="00CC6C0E">
              <w:rPr>
                <w:rFonts w:ascii="Frutiger 55" w:hAnsi="Frutiger 55" w:cs="Times New Roman"/>
                <w:spacing w:val="-2"/>
              </w:rPr>
              <w:t>Information</w:t>
            </w:r>
          </w:p>
        </w:tc>
      </w:tr>
      <w:tr w:rsidR="0079054E" w:rsidRPr="00CC6C0E">
        <w:trPr>
          <w:cantSplit/>
          <w:trHeight w:val="699"/>
        </w:trPr>
        <w:tc>
          <w:tcPr>
            <w:tcW w:w="4212" w:type="dxa"/>
            <w:tcBorders>
              <w:top w:val="single" w:sz="6" w:space="0" w:color="auto"/>
              <w:left w:val="single" w:sz="6" w:space="0" w:color="auto"/>
              <w:bottom w:val="single" w:sz="6" w:space="0" w:color="auto"/>
              <w:right w:val="nil"/>
            </w:tcBorders>
          </w:tcPr>
          <w:p w:rsidR="0079054E" w:rsidRPr="00CC6C0E" w:rsidRDefault="00F27EE4">
            <w:pPr>
              <w:pStyle w:val="Outline"/>
              <w:keepNext/>
              <w:spacing w:before="40"/>
              <w:rPr>
                <w:rFonts w:ascii="Frutiger 55" w:hAnsi="Frutiger 55" w:cs="Times New Roman"/>
                <w:spacing w:val="-2"/>
                <w:kern w:val="0"/>
              </w:rPr>
            </w:pPr>
            <w:r w:rsidRPr="00CC6C0E">
              <w:rPr>
                <w:rFonts w:ascii="Frutiger 55" w:hAnsi="Frutiger 55" w:cs="Times New Roman"/>
                <w:kern w:val="0"/>
              </w:rPr>
              <w:t>Description de la similitud</w:t>
            </w:r>
            <w:r w:rsidR="00651E06" w:rsidRPr="00CC6C0E">
              <w:rPr>
                <w:rFonts w:ascii="Frutiger 55" w:hAnsi="Frutiger 55" w:cs="Times New Roman"/>
                <w:kern w:val="0"/>
              </w:rPr>
              <w:t>e conformément au Sous-critére 4</w:t>
            </w:r>
            <w:r w:rsidRPr="00CC6C0E">
              <w:rPr>
                <w:rFonts w:ascii="Frutiger 55" w:hAnsi="Frutiger 55" w:cs="Times New Roman"/>
                <w:kern w:val="0"/>
              </w:rPr>
              <w:t>.2 a) :</w:t>
            </w:r>
          </w:p>
        </w:tc>
        <w:tc>
          <w:tcPr>
            <w:tcW w:w="5058"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rPr>
            </w:pPr>
          </w:p>
        </w:tc>
      </w:tr>
      <w:tr w:rsidR="0079054E" w:rsidRPr="00CC6C0E">
        <w:trPr>
          <w:cantSplit/>
          <w:trHeight w:val="699"/>
        </w:trPr>
        <w:tc>
          <w:tcPr>
            <w:tcW w:w="4212" w:type="dxa"/>
            <w:tcBorders>
              <w:top w:val="single" w:sz="6" w:space="0" w:color="auto"/>
              <w:left w:val="single" w:sz="6" w:space="0" w:color="auto"/>
              <w:bottom w:val="single" w:sz="6" w:space="0" w:color="auto"/>
              <w:right w:val="nil"/>
            </w:tcBorders>
          </w:tcPr>
          <w:p w:rsidR="0079054E" w:rsidRPr="00CC6C0E" w:rsidRDefault="00F27EE4">
            <w:pPr>
              <w:pStyle w:val="Liste"/>
              <w:tabs>
                <w:tab w:val="left" w:pos="864"/>
                <w:tab w:val="left" w:pos="936"/>
              </w:tabs>
              <w:ind w:left="936" w:hanging="360"/>
              <w:rPr>
                <w:rFonts w:ascii="Frutiger 55" w:hAnsi="Frutiger 55" w:cs="Times New Roman"/>
                <w:lang w:val="fr-FR"/>
              </w:rPr>
            </w:pPr>
            <w:r w:rsidRPr="00CC6C0E">
              <w:rPr>
                <w:rFonts w:ascii="Frutiger 55" w:hAnsi="Frutiger 55" w:cs="Times New Roman"/>
                <w:lang w:val="fr-FR"/>
              </w:rPr>
              <w:t>Montant </w:t>
            </w:r>
          </w:p>
        </w:tc>
        <w:tc>
          <w:tcPr>
            <w:tcW w:w="5058" w:type="dxa"/>
            <w:tcBorders>
              <w:top w:val="single" w:sz="6" w:space="0" w:color="auto"/>
              <w:left w:val="single" w:sz="6" w:space="0" w:color="auto"/>
              <w:bottom w:val="single" w:sz="6" w:space="0" w:color="auto"/>
              <w:right w:val="single" w:sz="6" w:space="0" w:color="auto"/>
            </w:tcBorders>
          </w:tcPr>
          <w:p w:rsidR="0079054E" w:rsidRPr="00CC6C0E" w:rsidRDefault="00F27EE4">
            <w:pPr>
              <w:spacing w:before="120"/>
              <w:rPr>
                <w:rFonts w:ascii="Frutiger 55" w:hAnsi="Frutiger 55" w:cs="Times New Roman"/>
                <w:spacing w:val="-2"/>
              </w:rPr>
            </w:pPr>
            <w:r w:rsidRPr="00CC6C0E">
              <w:rPr>
                <w:rFonts w:ascii="Frutiger 55" w:hAnsi="Frutiger 55" w:cs="Times New Roman"/>
                <w:spacing w:val="-2"/>
              </w:rPr>
              <w:t>_________________________________</w:t>
            </w:r>
          </w:p>
        </w:tc>
      </w:tr>
      <w:tr w:rsidR="0079054E" w:rsidRPr="00CC6C0E">
        <w:trPr>
          <w:cantSplit/>
          <w:trHeight w:val="699"/>
        </w:trPr>
        <w:tc>
          <w:tcPr>
            <w:tcW w:w="4212" w:type="dxa"/>
            <w:tcBorders>
              <w:top w:val="single" w:sz="6" w:space="0" w:color="auto"/>
              <w:left w:val="single" w:sz="6" w:space="0" w:color="auto"/>
              <w:bottom w:val="single" w:sz="6" w:space="0" w:color="auto"/>
              <w:right w:val="nil"/>
            </w:tcBorders>
          </w:tcPr>
          <w:p w:rsidR="0079054E" w:rsidRPr="00CC6C0E" w:rsidRDefault="00F27EE4">
            <w:pPr>
              <w:pStyle w:val="Liste"/>
              <w:tabs>
                <w:tab w:val="left" w:pos="864"/>
                <w:tab w:val="left" w:pos="936"/>
              </w:tabs>
              <w:ind w:left="936" w:hanging="360"/>
              <w:jc w:val="left"/>
              <w:rPr>
                <w:rFonts w:ascii="Frutiger 55" w:hAnsi="Frutiger 55" w:cs="Times New Roman"/>
                <w:spacing w:val="-2"/>
                <w:lang w:val="fr-FR"/>
              </w:rPr>
            </w:pPr>
            <w:r w:rsidRPr="00CC6C0E">
              <w:rPr>
                <w:rFonts w:ascii="Frutiger 55" w:hAnsi="Frutiger 55" w:cs="Times New Roman"/>
                <w:lang w:val="fr-FR"/>
              </w:rPr>
              <w:t>Taille physique</w:t>
            </w:r>
          </w:p>
        </w:tc>
        <w:tc>
          <w:tcPr>
            <w:tcW w:w="5058" w:type="dxa"/>
            <w:tcBorders>
              <w:top w:val="single" w:sz="6" w:space="0" w:color="auto"/>
              <w:left w:val="single" w:sz="6" w:space="0" w:color="auto"/>
              <w:bottom w:val="single" w:sz="6" w:space="0" w:color="auto"/>
              <w:right w:val="single" w:sz="6" w:space="0" w:color="auto"/>
            </w:tcBorders>
          </w:tcPr>
          <w:p w:rsidR="0079054E" w:rsidRPr="00CC6C0E" w:rsidRDefault="00F27EE4">
            <w:pPr>
              <w:spacing w:before="120"/>
              <w:rPr>
                <w:rFonts w:ascii="Frutiger 55" w:hAnsi="Frutiger 55" w:cs="Times New Roman"/>
                <w:spacing w:val="-2"/>
              </w:rPr>
            </w:pPr>
            <w:r w:rsidRPr="00CC6C0E">
              <w:rPr>
                <w:rFonts w:ascii="Frutiger 55" w:hAnsi="Frutiger 55" w:cs="Times New Roman"/>
                <w:spacing w:val="-2"/>
              </w:rPr>
              <w:t>_________________________________</w:t>
            </w:r>
          </w:p>
        </w:tc>
      </w:tr>
      <w:tr w:rsidR="0079054E" w:rsidRPr="00CC6C0E">
        <w:trPr>
          <w:cantSplit/>
          <w:trHeight w:val="699"/>
        </w:trPr>
        <w:tc>
          <w:tcPr>
            <w:tcW w:w="4212" w:type="dxa"/>
            <w:tcBorders>
              <w:top w:val="single" w:sz="6" w:space="0" w:color="auto"/>
              <w:left w:val="single" w:sz="6" w:space="0" w:color="auto"/>
              <w:bottom w:val="single" w:sz="6" w:space="0" w:color="auto"/>
              <w:right w:val="nil"/>
            </w:tcBorders>
          </w:tcPr>
          <w:p w:rsidR="0079054E" w:rsidRPr="00CC6C0E" w:rsidRDefault="00F27EE4">
            <w:pPr>
              <w:pStyle w:val="Liste"/>
              <w:tabs>
                <w:tab w:val="left" w:pos="864"/>
                <w:tab w:val="left" w:pos="936"/>
              </w:tabs>
              <w:ind w:left="936" w:hanging="360"/>
              <w:rPr>
                <w:rFonts w:ascii="Frutiger 55" w:hAnsi="Frutiger 55" w:cs="Times New Roman"/>
                <w:spacing w:val="-2"/>
                <w:lang w:val="fr-FR"/>
              </w:rPr>
            </w:pPr>
            <w:r w:rsidRPr="00CC6C0E">
              <w:rPr>
                <w:rFonts w:ascii="Frutiger 55" w:hAnsi="Frutiger 55" w:cs="Times New Roman"/>
                <w:lang w:val="fr-FR"/>
              </w:rPr>
              <w:t>Complexité</w:t>
            </w:r>
          </w:p>
        </w:tc>
        <w:tc>
          <w:tcPr>
            <w:tcW w:w="5058" w:type="dxa"/>
            <w:tcBorders>
              <w:top w:val="single" w:sz="6" w:space="0" w:color="auto"/>
              <w:left w:val="single" w:sz="6" w:space="0" w:color="auto"/>
              <w:bottom w:val="single" w:sz="6" w:space="0" w:color="auto"/>
              <w:right w:val="single" w:sz="6" w:space="0" w:color="auto"/>
            </w:tcBorders>
          </w:tcPr>
          <w:p w:rsidR="0079054E" w:rsidRPr="00CC6C0E" w:rsidRDefault="00F27EE4">
            <w:pPr>
              <w:spacing w:before="120"/>
              <w:rPr>
                <w:rFonts w:ascii="Frutiger 55" w:hAnsi="Frutiger 55" w:cs="Times New Roman"/>
                <w:spacing w:val="-2"/>
              </w:rPr>
            </w:pPr>
            <w:r w:rsidRPr="00CC6C0E">
              <w:rPr>
                <w:rFonts w:ascii="Frutiger 55" w:hAnsi="Frutiger 55" w:cs="Times New Roman"/>
                <w:spacing w:val="-2"/>
              </w:rPr>
              <w:t>_________________________________</w:t>
            </w:r>
          </w:p>
        </w:tc>
      </w:tr>
      <w:tr w:rsidR="0079054E" w:rsidRPr="00CC6C0E">
        <w:trPr>
          <w:cantSplit/>
          <w:trHeight w:val="699"/>
        </w:trPr>
        <w:tc>
          <w:tcPr>
            <w:tcW w:w="4212" w:type="dxa"/>
            <w:tcBorders>
              <w:top w:val="single" w:sz="6" w:space="0" w:color="auto"/>
              <w:left w:val="single" w:sz="6" w:space="0" w:color="auto"/>
              <w:bottom w:val="single" w:sz="6" w:space="0" w:color="auto"/>
              <w:right w:val="nil"/>
            </w:tcBorders>
          </w:tcPr>
          <w:p w:rsidR="0079054E" w:rsidRPr="00CC6C0E" w:rsidRDefault="00F27EE4">
            <w:pPr>
              <w:pStyle w:val="Liste"/>
              <w:tabs>
                <w:tab w:val="left" w:pos="864"/>
                <w:tab w:val="left" w:pos="936"/>
              </w:tabs>
              <w:ind w:left="936" w:hanging="360"/>
              <w:rPr>
                <w:rFonts w:ascii="Frutiger 55" w:hAnsi="Frutiger 55" w:cs="Times New Roman"/>
                <w:spacing w:val="-2"/>
                <w:lang w:val="fr-FR"/>
              </w:rPr>
            </w:pPr>
            <w:r w:rsidRPr="00CC6C0E">
              <w:rPr>
                <w:rFonts w:ascii="Frutiger 55" w:hAnsi="Frutiger 55" w:cs="Times New Roman"/>
                <w:spacing w:val="-2"/>
                <w:lang w:val="fr-FR"/>
              </w:rPr>
              <w:t>Méthodes/Technologie</w:t>
            </w:r>
          </w:p>
        </w:tc>
        <w:tc>
          <w:tcPr>
            <w:tcW w:w="5058" w:type="dxa"/>
            <w:tcBorders>
              <w:top w:val="single" w:sz="6" w:space="0" w:color="auto"/>
              <w:left w:val="single" w:sz="6" w:space="0" w:color="auto"/>
              <w:bottom w:val="single" w:sz="6" w:space="0" w:color="auto"/>
              <w:right w:val="single" w:sz="6" w:space="0" w:color="auto"/>
            </w:tcBorders>
          </w:tcPr>
          <w:p w:rsidR="0079054E" w:rsidRPr="00CC6C0E" w:rsidRDefault="00F27EE4">
            <w:pPr>
              <w:spacing w:before="120"/>
              <w:rPr>
                <w:rFonts w:ascii="Frutiger 55" w:hAnsi="Frutiger 55" w:cs="Times New Roman"/>
                <w:spacing w:val="-2"/>
              </w:rPr>
            </w:pPr>
            <w:r w:rsidRPr="00CC6C0E">
              <w:rPr>
                <w:rFonts w:ascii="Frutiger 55" w:hAnsi="Frutiger 55" w:cs="Times New Roman"/>
                <w:spacing w:val="-2"/>
              </w:rPr>
              <w:t>_________________________________</w:t>
            </w:r>
          </w:p>
        </w:tc>
      </w:tr>
      <w:tr w:rsidR="0079054E" w:rsidRPr="00CC6C0E">
        <w:trPr>
          <w:cantSplit/>
          <w:trHeight w:val="699"/>
        </w:trPr>
        <w:tc>
          <w:tcPr>
            <w:tcW w:w="4212" w:type="dxa"/>
            <w:tcBorders>
              <w:top w:val="single" w:sz="6" w:space="0" w:color="auto"/>
              <w:left w:val="single" w:sz="6" w:space="0" w:color="auto"/>
              <w:bottom w:val="single" w:sz="6" w:space="0" w:color="auto"/>
              <w:right w:val="nil"/>
            </w:tcBorders>
          </w:tcPr>
          <w:p w:rsidR="0079054E" w:rsidRPr="00CC6C0E" w:rsidRDefault="00F27EE4">
            <w:pPr>
              <w:pStyle w:val="Liste"/>
              <w:tabs>
                <w:tab w:val="left" w:pos="864"/>
                <w:tab w:val="left" w:pos="936"/>
              </w:tabs>
              <w:ind w:left="936" w:hanging="360"/>
              <w:rPr>
                <w:rFonts w:ascii="Frutiger 55" w:hAnsi="Frutiger 55" w:cs="Times New Roman"/>
                <w:spacing w:val="-2"/>
                <w:lang w:val="fr-FR"/>
              </w:rPr>
            </w:pPr>
            <w:r w:rsidRPr="00CC6C0E">
              <w:rPr>
                <w:rFonts w:ascii="Frutiger 55" w:hAnsi="Frutiger 55" w:cs="Times New Roman"/>
                <w:spacing w:val="-2"/>
                <w:lang w:val="fr-FR"/>
              </w:rPr>
              <w:t>Autres caractéristiques</w:t>
            </w:r>
          </w:p>
          <w:p w:rsidR="0079054E" w:rsidRPr="00CC6C0E" w:rsidRDefault="0079054E">
            <w:pPr>
              <w:rPr>
                <w:rFonts w:ascii="Frutiger 55" w:hAnsi="Frutiger 55" w:cs="Times New Roman"/>
              </w:rPr>
            </w:pPr>
          </w:p>
        </w:tc>
        <w:tc>
          <w:tcPr>
            <w:tcW w:w="5058" w:type="dxa"/>
            <w:tcBorders>
              <w:top w:val="single" w:sz="6" w:space="0" w:color="auto"/>
              <w:left w:val="single" w:sz="6" w:space="0" w:color="auto"/>
              <w:bottom w:val="single" w:sz="6" w:space="0" w:color="auto"/>
              <w:right w:val="single" w:sz="6" w:space="0" w:color="auto"/>
            </w:tcBorders>
          </w:tcPr>
          <w:p w:rsidR="0079054E" w:rsidRPr="00CC6C0E" w:rsidRDefault="00F27EE4">
            <w:pPr>
              <w:spacing w:before="120"/>
              <w:rPr>
                <w:rFonts w:ascii="Frutiger 55" w:hAnsi="Frutiger 55" w:cs="Times New Roman"/>
                <w:spacing w:val="-2"/>
              </w:rPr>
            </w:pPr>
            <w:r w:rsidRPr="00CC6C0E">
              <w:rPr>
                <w:rFonts w:ascii="Frutiger 55" w:hAnsi="Frutiger 55" w:cs="Times New Roman"/>
                <w:spacing w:val="-2"/>
              </w:rPr>
              <w:t>_________________________________</w:t>
            </w:r>
          </w:p>
        </w:tc>
      </w:tr>
    </w:tbl>
    <w:p w:rsidR="0079054E" w:rsidRPr="00CC6C0E" w:rsidRDefault="0079054E">
      <w:pPr>
        <w:rPr>
          <w:rFonts w:ascii="Frutiger 55" w:hAnsi="Frutiger 55" w:cs="Times New Roman"/>
        </w:rPr>
      </w:pPr>
    </w:p>
    <w:p w:rsidR="0079054E" w:rsidRPr="00CC6C0E" w:rsidRDefault="0079054E">
      <w:pPr>
        <w:rPr>
          <w:rFonts w:ascii="Frutiger 55" w:hAnsi="Frutiger 55" w:cs="Times New Roman"/>
        </w:rPr>
      </w:pPr>
    </w:p>
    <w:p w:rsidR="0079054E" w:rsidRPr="00CC6C0E" w:rsidRDefault="0079054E">
      <w:pPr>
        <w:rPr>
          <w:rFonts w:ascii="Frutiger 55" w:hAnsi="Frutiger 55" w:cs="Times New Roman"/>
        </w:rPr>
      </w:pP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Nom </w:t>
      </w:r>
      <w:r w:rsidRPr="00CC6C0E">
        <w:rPr>
          <w:rFonts w:ascii="Frutiger 55" w:hAnsi="Frutiger 55" w:cs="Times New Roman"/>
          <w:bCs/>
          <w:i/>
          <w:iCs/>
        </w:rPr>
        <w:t>[insérer le nom complet de la personne signataire de l’offre]</w:t>
      </w: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En tant que </w:t>
      </w:r>
      <w:r w:rsidRPr="00CC6C0E">
        <w:rPr>
          <w:rFonts w:ascii="Frutiger 55" w:hAnsi="Frutiger 55" w:cs="Times New Roman"/>
          <w:bCs/>
          <w:i/>
          <w:iCs/>
        </w:rPr>
        <w:t>[indiquer les fonctions du signataire]</w:t>
      </w:r>
    </w:p>
    <w:p w:rsidR="00532B89" w:rsidRPr="00CC6C0E" w:rsidRDefault="00F27EE4" w:rsidP="00532B89">
      <w:pPr>
        <w:tabs>
          <w:tab w:val="right" w:pos="4140"/>
          <w:tab w:val="left" w:pos="4500"/>
          <w:tab w:val="right" w:pos="9000"/>
        </w:tabs>
        <w:rPr>
          <w:rFonts w:ascii="Frutiger 55" w:hAnsi="Frutiger 55" w:cs="Times New Roman"/>
          <w:u w:val="single"/>
        </w:rPr>
      </w:pPr>
      <w:r w:rsidRPr="00CC6C0E">
        <w:rPr>
          <w:rFonts w:ascii="Frutiger 55" w:hAnsi="Frutiger 55" w:cs="Times New Roman"/>
        </w:rPr>
        <w:t xml:space="preserve">Signature </w:t>
      </w:r>
      <w:r w:rsidRPr="00CC6C0E">
        <w:rPr>
          <w:rFonts w:ascii="Frutiger 55" w:hAnsi="Frutiger 55" w:cs="Times New Roman"/>
          <w:bCs/>
          <w:i/>
          <w:iCs/>
        </w:rPr>
        <w:t>[insérer la signature]</w:t>
      </w:r>
    </w:p>
    <w:p w:rsidR="00532B89" w:rsidRPr="00CC6C0E" w:rsidRDefault="00F27EE4" w:rsidP="00532B89">
      <w:pPr>
        <w:tabs>
          <w:tab w:val="right" w:pos="9000"/>
        </w:tabs>
        <w:rPr>
          <w:rFonts w:ascii="Frutiger 55" w:hAnsi="Frutiger 55" w:cs="Times New Roman"/>
          <w:bCs/>
          <w:i/>
          <w:iCs/>
        </w:rPr>
      </w:pPr>
      <w:r w:rsidRPr="00CC6C0E">
        <w:rPr>
          <w:rFonts w:ascii="Frutiger 55" w:hAnsi="Frutiger 55" w:cs="Times New Roman"/>
        </w:rPr>
        <w:t xml:space="preserve">Ayant pouvoir à signer l’offre pour et au nom de </w:t>
      </w:r>
      <w:r w:rsidRPr="00CC6C0E">
        <w:rPr>
          <w:rFonts w:ascii="Frutiger 55" w:hAnsi="Frutiger 55" w:cs="Times New Roman"/>
          <w:bCs/>
          <w:i/>
          <w:iCs/>
        </w:rPr>
        <w:t>[insérer le nom complet du Candidat]</w:t>
      </w:r>
    </w:p>
    <w:p w:rsidR="00532B89" w:rsidRPr="00CC6C0E" w:rsidRDefault="00F27EE4" w:rsidP="00532B89">
      <w:pPr>
        <w:tabs>
          <w:tab w:val="right" w:pos="9000"/>
        </w:tabs>
        <w:rPr>
          <w:rFonts w:ascii="Frutiger 55" w:hAnsi="Frutiger 55" w:cs="Times New Roman"/>
          <w:i/>
          <w:iCs/>
        </w:rPr>
      </w:pPr>
      <w:r w:rsidRPr="00CC6C0E">
        <w:rPr>
          <w:rFonts w:ascii="Frutiger 55" w:hAnsi="Frutiger 55" w:cs="Times New Roman"/>
        </w:rPr>
        <w:t xml:space="preserve">En date du ________________________________ jour de </w:t>
      </w:r>
      <w:r w:rsidRPr="00CC6C0E">
        <w:rPr>
          <w:rFonts w:ascii="Frutiger 55" w:hAnsi="Frutiger 55" w:cs="Times New Roman"/>
          <w:i/>
          <w:iCs/>
        </w:rPr>
        <w:t>[Insérer la date de signature]</w:t>
      </w:r>
    </w:p>
    <w:p w:rsidR="0079054E" w:rsidRPr="00CC6C0E" w:rsidRDefault="00F27EE4" w:rsidP="00E5651B">
      <w:pPr>
        <w:pStyle w:val="Subtitle2"/>
        <w:numPr>
          <w:ilvl w:val="12"/>
          <w:numId w:val="0"/>
        </w:numPr>
        <w:rPr>
          <w:rFonts w:ascii="Frutiger 55" w:hAnsi="Frutiger 55"/>
        </w:rPr>
      </w:pPr>
      <w:r w:rsidRPr="00CC6C0E">
        <w:rPr>
          <w:rFonts w:ascii="Frutiger 55" w:hAnsi="Frutiger 55"/>
        </w:rPr>
        <w:br w:type="page"/>
      </w:r>
      <w:r w:rsidR="00F638E6" w:rsidRPr="00CC6C0E">
        <w:rPr>
          <w:rFonts w:ascii="Frutiger 55" w:hAnsi="Frutiger 55"/>
        </w:rPr>
        <w:t>Formulaire EXP – 4</w:t>
      </w:r>
      <w:r w:rsidRPr="00CC6C0E">
        <w:rPr>
          <w:rFonts w:ascii="Frutiger 55" w:hAnsi="Frutiger 55"/>
        </w:rPr>
        <w:t>.2 b)</w:t>
      </w:r>
    </w:p>
    <w:p w:rsidR="0079054E" w:rsidRPr="00CC6C0E" w:rsidRDefault="00F27EE4" w:rsidP="00E5651B">
      <w:pPr>
        <w:pStyle w:val="Subtitle2"/>
        <w:numPr>
          <w:ilvl w:val="12"/>
          <w:numId w:val="0"/>
        </w:numPr>
        <w:rPr>
          <w:rFonts w:ascii="Frutiger 55" w:hAnsi="Frutiger 55"/>
        </w:rPr>
      </w:pPr>
      <w:bookmarkStart w:id="467" w:name="_Toc25474907"/>
      <w:r w:rsidRPr="00CC6C0E">
        <w:rPr>
          <w:rFonts w:ascii="Frutiger 55" w:hAnsi="Frutiger 55"/>
        </w:rPr>
        <w:t xml:space="preserve">Expérience spécifique de construction dans les principales activités </w:t>
      </w:r>
      <w:bookmarkEnd w:id="467"/>
    </w:p>
    <w:p w:rsidR="0079054E" w:rsidRPr="00CC6C0E" w:rsidRDefault="0079054E">
      <w:pPr>
        <w:pStyle w:val="Head2"/>
        <w:widowControl/>
        <w:jc w:val="center"/>
        <w:rPr>
          <w:rFonts w:ascii="Frutiger 55" w:hAnsi="Frutiger 55" w:cs="Times New Roman"/>
          <w:lang w:val="fr-FR"/>
        </w:rPr>
      </w:pPr>
    </w:p>
    <w:p w:rsidR="00275A83" w:rsidRPr="00CC6C0E" w:rsidRDefault="00F27EE4" w:rsidP="00275A83">
      <w:pPr>
        <w:jc w:val="right"/>
        <w:rPr>
          <w:rFonts w:ascii="Frutiger 55" w:hAnsi="Frutiger 55" w:cs="Times New Roman"/>
        </w:rPr>
      </w:pPr>
      <w:r w:rsidRPr="00CC6C0E">
        <w:rPr>
          <w:rFonts w:ascii="Frutiger 55" w:hAnsi="Frutiger 55" w:cs="Times New Roman"/>
        </w:rPr>
        <w:t>Nom du candidat : ________________________          Date: __________________</w:t>
      </w:r>
    </w:p>
    <w:p w:rsidR="00275A83" w:rsidRPr="00CC6C0E" w:rsidRDefault="00F27EE4" w:rsidP="00275A83">
      <w:pPr>
        <w:jc w:val="right"/>
        <w:rPr>
          <w:rFonts w:ascii="Frutiger 55" w:hAnsi="Frutiger 55" w:cs="Times New Roman"/>
        </w:rPr>
      </w:pPr>
      <w:r w:rsidRPr="00CC6C0E">
        <w:rPr>
          <w:rFonts w:ascii="Frutiger 55" w:hAnsi="Frutiger 55" w:cs="Times New Roman"/>
        </w:rPr>
        <w:t>Nom de la partie au GE : ______________ _________</w:t>
      </w:r>
      <w:r w:rsidRPr="00CC6C0E">
        <w:rPr>
          <w:rFonts w:ascii="Frutiger 55" w:hAnsi="Frutiger 55" w:cs="Times New Roman"/>
          <w:i/>
        </w:rPr>
        <w:tab/>
      </w:r>
      <w:r w:rsidRPr="00CC6C0E">
        <w:rPr>
          <w:rFonts w:ascii="Frutiger 55" w:hAnsi="Frutiger 55" w:cs="Times New Roman"/>
        </w:rPr>
        <w:t xml:space="preserve">   Numéro AAO : ____</w:t>
      </w:r>
    </w:p>
    <w:p w:rsidR="0079054E" w:rsidRPr="00CC6C0E" w:rsidRDefault="0079054E">
      <w:pPr>
        <w:tabs>
          <w:tab w:val="right" w:pos="9090"/>
        </w:tabs>
        <w:ind w:right="162"/>
        <w:rPr>
          <w:rFonts w:ascii="Frutiger 55" w:hAnsi="Frutiger 55" w:cs="Times New Roman"/>
        </w:rPr>
      </w:pPr>
    </w:p>
    <w:tbl>
      <w:tblPr>
        <w:tblW w:w="0" w:type="auto"/>
        <w:tblInd w:w="72" w:type="dxa"/>
        <w:tblLayout w:type="fixed"/>
        <w:tblCellMar>
          <w:left w:w="72" w:type="dxa"/>
          <w:right w:w="72" w:type="dxa"/>
        </w:tblCellMar>
        <w:tblLook w:val="0000" w:firstRow="0" w:lastRow="0" w:firstColumn="0" w:lastColumn="0" w:noHBand="0" w:noVBand="0"/>
      </w:tblPr>
      <w:tblGrid>
        <w:gridCol w:w="3600"/>
        <w:gridCol w:w="1800"/>
        <w:gridCol w:w="1800"/>
        <w:gridCol w:w="2160"/>
      </w:tblGrid>
      <w:tr w:rsidR="0079054E" w:rsidRPr="00CC6C0E">
        <w:trPr>
          <w:cantSplit/>
          <w:tblHeader/>
        </w:trPr>
        <w:tc>
          <w:tcPr>
            <w:tcW w:w="3600" w:type="dxa"/>
            <w:tcBorders>
              <w:top w:val="single" w:sz="6" w:space="0" w:color="auto"/>
              <w:left w:val="single" w:sz="6" w:space="0" w:color="auto"/>
              <w:bottom w:val="single" w:sz="6" w:space="0" w:color="auto"/>
              <w:right w:val="single" w:sz="6" w:space="0" w:color="auto"/>
            </w:tcBorders>
          </w:tcPr>
          <w:p w:rsidR="0079054E" w:rsidRPr="00CC6C0E" w:rsidRDefault="0079054E">
            <w:pPr>
              <w:spacing w:before="120" w:after="120"/>
              <w:rPr>
                <w:rFonts w:ascii="Frutiger 55" w:hAnsi="Frutiger 55" w:cs="Times New Roman"/>
                <w:spacing w:val="-2"/>
                <w:sz w:val="28"/>
              </w:rPr>
            </w:pPr>
          </w:p>
        </w:tc>
        <w:tc>
          <w:tcPr>
            <w:tcW w:w="5760" w:type="dxa"/>
            <w:gridSpan w:val="3"/>
            <w:tcBorders>
              <w:top w:val="single" w:sz="6" w:space="0" w:color="auto"/>
              <w:left w:val="single" w:sz="6" w:space="0" w:color="auto"/>
              <w:bottom w:val="single" w:sz="6" w:space="0" w:color="auto"/>
              <w:right w:val="single" w:sz="6" w:space="0" w:color="auto"/>
            </w:tcBorders>
          </w:tcPr>
          <w:p w:rsidR="0079054E" w:rsidRPr="00CC6C0E" w:rsidRDefault="00F27EE4">
            <w:pPr>
              <w:spacing w:before="120"/>
              <w:jc w:val="center"/>
              <w:rPr>
                <w:rFonts w:ascii="Frutiger 55" w:hAnsi="Frutiger 55" w:cs="Times New Roman"/>
                <w:spacing w:val="-2"/>
                <w:sz w:val="28"/>
              </w:rPr>
            </w:pPr>
            <w:r w:rsidRPr="00CC6C0E">
              <w:rPr>
                <w:rFonts w:ascii="Frutiger 55" w:hAnsi="Frutiger 55" w:cs="Times New Roman"/>
              </w:rPr>
              <w:t>Information</w:t>
            </w:r>
          </w:p>
        </w:tc>
      </w:tr>
      <w:tr w:rsidR="0079054E" w:rsidRPr="00CC6C0E">
        <w:trPr>
          <w:cantSplit/>
        </w:trPr>
        <w:tc>
          <w:tcPr>
            <w:tcW w:w="3600" w:type="dxa"/>
            <w:tcBorders>
              <w:top w:val="single" w:sz="6" w:space="0" w:color="auto"/>
              <w:left w:val="single" w:sz="6" w:space="0" w:color="auto"/>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Identification du marché</w:t>
            </w:r>
          </w:p>
        </w:tc>
        <w:tc>
          <w:tcPr>
            <w:tcW w:w="5760" w:type="dxa"/>
            <w:gridSpan w:val="3"/>
            <w:tcBorders>
              <w:top w:val="single" w:sz="6" w:space="0" w:color="auto"/>
              <w:left w:val="single" w:sz="6" w:space="0" w:color="auto"/>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_______________________________________</w:t>
            </w:r>
          </w:p>
        </w:tc>
      </w:tr>
      <w:tr w:rsidR="0079054E" w:rsidRPr="00CC6C0E">
        <w:trPr>
          <w:cantSplit/>
        </w:trPr>
        <w:tc>
          <w:tcPr>
            <w:tcW w:w="3600" w:type="dxa"/>
            <w:tcBorders>
              <w:top w:val="single" w:sz="6" w:space="0" w:color="auto"/>
              <w:left w:val="single" w:sz="6" w:space="0" w:color="auto"/>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Date d’attribution</w:t>
            </w:r>
          </w:p>
          <w:p w:rsidR="0079054E" w:rsidRPr="00CC6C0E" w:rsidRDefault="00F27EE4">
            <w:pPr>
              <w:pStyle w:val="Corpsdetexte"/>
              <w:rPr>
                <w:rFonts w:ascii="Frutiger 55" w:hAnsi="Frutiger 55"/>
                <w:lang w:val="fr-FR"/>
              </w:rPr>
            </w:pPr>
            <w:r w:rsidRPr="00CC6C0E">
              <w:rPr>
                <w:rFonts w:ascii="Frutiger 55" w:hAnsi="Frutiger 55"/>
                <w:lang w:val="fr-FR"/>
              </w:rPr>
              <w:t>Date d’achèvement</w:t>
            </w:r>
          </w:p>
        </w:tc>
        <w:tc>
          <w:tcPr>
            <w:tcW w:w="5760" w:type="dxa"/>
            <w:gridSpan w:val="3"/>
            <w:tcBorders>
              <w:top w:val="single" w:sz="6" w:space="0" w:color="auto"/>
              <w:left w:val="nil"/>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___________________________________________</w:t>
            </w:r>
          </w:p>
          <w:p w:rsidR="0079054E" w:rsidRPr="00CC6C0E" w:rsidRDefault="00F27EE4">
            <w:pPr>
              <w:pStyle w:val="Corpsdetexte"/>
              <w:rPr>
                <w:rFonts w:ascii="Frutiger 55" w:hAnsi="Frutiger 55"/>
                <w:lang w:val="fr-FR"/>
              </w:rPr>
            </w:pPr>
            <w:r w:rsidRPr="00CC6C0E">
              <w:rPr>
                <w:rFonts w:ascii="Frutiger 55" w:hAnsi="Frutiger 55"/>
                <w:lang w:val="fr-FR"/>
              </w:rPr>
              <w:t>___________________________________________</w:t>
            </w:r>
          </w:p>
        </w:tc>
      </w:tr>
      <w:tr w:rsidR="0079054E" w:rsidRPr="00CC6C0E">
        <w:trPr>
          <w:cantSplit/>
        </w:trPr>
        <w:tc>
          <w:tcPr>
            <w:tcW w:w="3600" w:type="dxa"/>
            <w:tcBorders>
              <w:top w:val="single" w:sz="6" w:space="0" w:color="auto"/>
              <w:left w:val="single" w:sz="6" w:space="0" w:color="auto"/>
              <w:bottom w:val="single" w:sz="6" w:space="0" w:color="auto"/>
              <w:right w:val="single" w:sz="6" w:space="0" w:color="auto"/>
            </w:tcBorders>
          </w:tcPr>
          <w:p w:rsidR="0079054E" w:rsidRPr="00CC6C0E" w:rsidRDefault="00F27EE4">
            <w:pPr>
              <w:spacing w:before="120"/>
              <w:rPr>
                <w:rFonts w:ascii="Frutiger 55" w:hAnsi="Frutiger 55" w:cs="Times New Roman"/>
                <w:spacing w:val="-2"/>
              </w:rPr>
            </w:pPr>
            <w:r w:rsidRPr="00CC6C0E">
              <w:rPr>
                <w:rFonts w:ascii="Frutiger 55" w:hAnsi="Frutiger 55" w:cs="Times New Roman"/>
                <w:spacing w:val="-2"/>
              </w:rPr>
              <w:t>Rôle dans le marché</w:t>
            </w:r>
          </w:p>
        </w:tc>
        <w:tc>
          <w:tcPr>
            <w:tcW w:w="1800" w:type="dxa"/>
            <w:tcBorders>
              <w:top w:val="single" w:sz="6" w:space="0" w:color="auto"/>
              <w:left w:val="nil"/>
              <w:bottom w:val="single" w:sz="6" w:space="0" w:color="auto"/>
              <w:right w:val="single" w:sz="6" w:space="0" w:color="auto"/>
            </w:tcBorders>
          </w:tcPr>
          <w:p w:rsidR="0079054E" w:rsidRPr="00CC6C0E" w:rsidRDefault="00F27EE4">
            <w:pPr>
              <w:spacing w:before="120"/>
              <w:jc w:val="center"/>
              <w:rPr>
                <w:rFonts w:ascii="Frutiger 55" w:hAnsi="Frutiger 55" w:cs="Times New Roman"/>
                <w:sz w:val="36"/>
              </w:rPr>
            </w:pPr>
            <w:r w:rsidRPr="00CC6C0E">
              <w:rPr>
                <w:rFonts w:ascii="Frutiger 55" w:hAnsi="Frutiger 55" w:cs="Times New Roman"/>
                <w:sz w:val="36"/>
              </w:rPr>
              <w:sym w:font="Symbol" w:char="F07F"/>
            </w:r>
            <w:r w:rsidRPr="00CC6C0E">
              <w:rPr>
                <w:rFonts w:ascii="Frutiger 55" w:hAnsi="Frutiger 55" w:cs="Times New Roman"/>
                <w:sz w:val="36"/>
              </w:rPr>
              <w:t xml:space="preserve"> </w:t>
            </w:r>
            <w:r w:rsidRPr="00CC6C0E">
              <w:rPr>
                <w:rFonts w:ascii="Frutiger 55" w:hAnsi="Frutiger 55" w:cs="Times New Roman"/>
                <w:sz w:val="36"/>
              </w:rPr>
              <w:br/>
            </w:r>
            <w:r w:rsidRPr="00CC6C0E">
              <w:rPr>
                <w:rFonts w:ascii="Frutiger 55" w:hAnsi="Frutiger 55" w:cs="Times New Roman"/>
              </w:rPr>
              <w:t xml:space="preserve">Entrepreneur </w:t>
            </w:r>
          </w:p>
        </w:tc>
        <w:tc>
          <w:tcPr>
            <w:tcW w:w="1800" w:type="dxa"/>
            <w:tcBorders>
              <w:top w:val="single" w:sz="6" w:space="0" w:color="auto"/>
              <w:left w:val="nil"/>
              <w:bottom w:val="single" w:sz="6" w:space="0" w:color="auto"/>
              <w:right w:val="single" w:sz="6" w:space="0" w:color="auto"/>
            </w:tcBorders>
          </w:tcPr>
          <w:p w:rsidR="0079054E" w:rsidRPr="00CC6C0E" w:rsidRDefault="00F27EE4">
            <w:pPr>
              <w:spacing w:before="120"/>
              <w:jc w:val="center"/>
              <w:rPr>
                <w:rFonts w:ascii="Frutiger 55" w:hAnsi="Frutiger 55" w:cs="Times New Roman"/>
                <w:spacing w:val="-2"/>
                <w:sz w:val="36"/>
              </w:rPr>
            </w:pPr>
            <w:r w:rsidRPr="00CC6C0E">
              <w:rPr>
                <w:rFonts w:ascii="Frutiger 55" w:hAnsi="Frutiger 55" w:cs="Times New Roman"/>
                <w:sz w:val="36"/>
              </w:rPr>
              <w:sym w:font="Symbol" w:char="F07F"/>
            </w:r>
            <w:r w:rsidRPr="00CC6C0E">
              <w:rPr>
                <w:rFonts w:ascii="Frutiger 55" w:hAnsi="Frutiger 55" w:cs="Times New Roman"/>
                <w:sz w:val="36"/>
              </w:rPr>
              <w:t xml:space="preserve"> </w:t>
            </w:r>
            <w:r w:rsidRPr="00CC6C0E">
              <w:rPr>
                <w:rFonts w:ascii="Frutiger 55" w:hAnsi="Frutiger 55" w:cs="Times New Roman"/>
                <w:sz w:val="36"/>
              </w:rPr>
              <w:br/>
            </w:r>
            <w:r w:rsidRPr="00CC6C0E">
              <w:rPr>
                <w:rFonts w:ascii="Frutiger 55" w:hAnsi="Frutiger 55" w:cs="Times New Roman"/>
              </w:rPr>
              <w:t>Ensemblier</w:t>
            </w:r>
          </w:p>
        </w:tc>
        <w:tc>
          <w:tcPr>
            <w:tcW w:w="2160" w:type="dxa"/>
            <w:tcBorders>
              <w:top w:val="single" w:sz="6" w:space="0" w:color="auto"/>
              <w:left w:val="single" w:sz="6" w:space="0" w:color="auto"/>
              <w:bottom w:val="single" w:sz="6" w:space="0" w:color="auto"/>
              <w:right w:val="single" w:sz="6" w:space="0" w:color="auto"/>
            </w:tcBorders>
          </w:tcPr>
          <w:p w:rsidR="0079054E" w:rsidRPr="00CC6C0E" w:rsidRDefault="00F27EE4">
            <w:pPr>
              <w:jc w:val="center"/>
              <w:rPr>
                <w:rFonts w:ascii="Frutiger 55" w:hAnsi="Frutiger 55" w:cs="Times New Roman"/>
                <w:spacing w:val="-2"/>
                <w:sz w:val="36"/>
              </w:rPr>
            </w:pPr>
            <w:r w:rsidRPr="00CC6C0E">
              <w:rPr>
                <w:rFonts w:ascii="Frutiger 55" w:hAnsi="Frutiger 55" w:cs="Times New Roman"/>
                <w:sz w:val="36"/>
              </w:rPr>
              <w:sym w:font="Symbol" w:char="F07F"/>
            </w:r>
            <w:r w:rsidRPr="00CC6C0E">
              <w:rPr>
                <w:rFonts w:ascii="Frutiger 55" w:hAnsi="Frutiger 55" w:cs="Times New Roman"/>
                <w:sz w:val="36"/>
              </w:rPr>
              <w:t xml:space="preserve"> </w:t>
            </w:r>
            <w:r w:rsidRPr="00CC6C0E">
              <w:rPr>
                <w:rFonts w:ascii="Frutiger 55" w:hAnsi="Frutiger 55" w:cs="Times New Roman"/>
                <w:sz w:val="36"/>
              </w:rPr>
              <w:br/>
            </w:r>
            <w:r w:rsidRPr="00CC6C0E">
              <w:rPr>
                <w:rFonts w:ascii="Frutiger 55" w:hAnsi="Frutiger 55" w:cs="Times New Roman"/>
              </w:rPr>
              <w:t>Sous-traitant</w:t>
            </w:r>
          </w:p>
        </w:tc>
      </w:tr>
      <w:tr w:rsidR="0079054E" w:rsidRPr="00CC6C0E">
        <w:trPr>
          <w:cantSplit/>
        </w:trPr>
        <w:tc>
          <w:tcPr>
            <w:tcW w:w="3600" w:type="dxa"/>
            <w:tcBorders>
              <w:top w:val="single" w:sz="6" w:space="0" w:color="auto"/>
              <w:left w:val="single" w:sz="6" w:space="0" w:color="auto"/>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Montant total du marché</w:t>
            </w:r>
          </w:p>
        </w:tc>
        <w:tc>
          <w:tcPr>
            <w:tcW w:w="3600" w:type="dxa"/>
            <w:gridSpan w:val="2"/>
            <w:tcBorders>
              <w:top w:val="single" w:sz="6" w:space="0" w:color="auto"/>
              <w:left w:val="nil"/>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____________________________</w:t>
            </w:r>
          </w:p>
        </w:tc>
        <w:tc>
          <w:tcPr>
            <w:tcW w:w="2160" w:type="dxa"/>
            <w:tcBorders>
              <w:top w:val="single" w:sz="6" w:space="0" w:color="auto"/>
              <w:left w:val="single" w:sz="6" w:space="0" w:color="auto"/>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i/>
              </w:rPr>
              <w:t>[insérer la monnaie]</w:t>
            </w:r>
            <w:r w:rsidRPr="00CC6C0E">
              <w:rPr>
                <w:rFonts w:ascii="Frutiger 55" w:hAnsi="Frutiger 55"/>
              </w:rPr>
              <w:t xml:space="preserve"> </w:t>
            </w:r>
          </w:p>
        </w:tc>
      </w:tr>
      <w:tr w:rsidR="0079054E" w:rsidRPr="00CC6C0E">
        <w:trPr>
          <w:cantSplit/>
        </w:trPr>
        <w:tc>
          <w:tcPr>
            <w:tcW w:w="3600" w:type="dxa"/>
            <w:tcBorders>
              <w:top w:val="single" w:sz="6" w:space="0" w:color="auto"/>
              <w:left w:val="single" w:sz="6" w:space="0" w:color="auto"/>
              <w:bottom w:val="single" w:sz="6" w:space="0" w:color="auto"/>
              <w:right w:val="single" w:sz="6" w:space="0" w:color="auto"/>
            </w:tcBorders>
          </w:tcPr>
          <w:p w:rsidR="0079054E" w:rsidRPr="00CC6C0E" w:rsidRDefault="00F27EE4" w:rsidP="00275A83">
            <w:pPr>
              <w:pStyle w:val="Corpsdetexte"/>
              <w:jc w:val="left"/>
              <w:rPr>
                <w:rFonts w:ascii="Frutiger 55" w:hAnsi="Frutiger 55"/>
                <w:lang w:val="fr-FR"/>
              </w:rPr>
            </w:pPr>
            <w:r w:rsidRPr="00CC6C0E">
              <w:rPr>
                <w:rFonts w:ascii="Frutiger 55" w:hAnsi="Frutiger 55"/>
                <w:lang w:val="fr-FR"/>
              </w:rPr>
              <w:t>Dans le cas d’une partie au GE ou d’un sous-traitant, préciser la participation au montant total du marché</w:t>
            </w:r>
          </w:p>
        </w:tc>
        <w:tc>
          <w:tcPr>
            <w:tcW w:w="1800" w:type="dxa"/>
            <w:tcBorders>
              <w:top w:val="single" w:sz="6" w:space="0" w:color="auto"/>
              <w:left w:val="nil"/>
              <w:bottom w:val="single" w:sz="6" w:space="0" w:color="auto"/>
              <w:right w:val="single" w:sz="6" w:space="0" w:color="auto"/>
            </w:tcBorders>
          </w:tcPr>
          <w:p w:rsidR="0079054E" w:rsidRPr="00CC6C0E" w:rsidRDefault="0079054E">
            <w:pPr>
              <w:pStyle w:val="Corpsdetexte"/>
              <w:rPr>
                <w:rFonts w:ascii="Frutiger 55" w:hAnsi="Frutiger 55"/>
                <w:lang w:val="fr-FR"/>
              </w:rPr>
            </w:pPr>
          </w:p>
          <w:p w:rsidR="0079054E" w:rsidRPr="00CC6C0E" w:rsidRDefault="00F27EE4">
            <w:pPr>
              <w:pStyle w:val="Corpsdetexte"/>
              <w:rPr>
                <w:rFonts w:ascii="Frutiger 55" w:hAnsi="Frutiger 55"/>
                <w:lang w:val="fr-FR"/>
              </w:rPr>
            </w:pPr>
            <w:r w:rsidRPr="00CC6C0E">
              <w:rPr>
                <w:rFonts w:ascii="Frutiger 55" w:hAnsi="Frutiger 55"/>
                <w:lang w:val="fr-FR"/>
              </w:rPr>
              <w:t>____________%</w:t>
            </w:r>
          </w:p>
        </w:tc>
        <w:tc>
          <w:tcPr>
            <w:tcW w:w="1800" w:type="dxa"/>
            <w:tcBorders>
              <w:top w:val="single" w:sz="6" w:space="0" w:color="auto"/>
              <w:left w:val="single" w:sz="6" w:space="0" w:color="auto"/>
              <w:bottom w:val="single" w:sz="6" w:space="0" w:color="auto"/>
              <w:right w:val="single" w:sz="6" w:space="0" w:color="auto"/>
            </w:tcBorders>
          </w:tcPr>
          <w:p w:rsidR="0079054E" w:rsidRPr="00CC6C0E" w:rsidRDefault="0079054E">
            <w:pPr>
              <w:pStyle w:val="Corpsdetexte"/>
              <w:rPr>
                <w:rFonts w:ascii="Frutiger 55" w:hAnsi="Frutiger 55"/>
                <w:lang w:val="fr-FR"/>
              </w:rPr>
            </w:pPr>
          </w:p>
          <w:p w:rsidR="0079054E" w:rsidRPr="00CC6C0E" w:rsidRDefault="00F27EE4">
            <w:pPr>
              <w:pStyle w:val="Corpsdetexte"/>
              <w:rPr>
                <w:rFonts w:ascii="Frutiger 55" w:hAnsi="Frutiger 55"/>
                <w:lang w:val="fr-FR"/>
              </w:rPr>
            </w:pPr>
            <w:r w:rsidRPr="00CC6C0E">
              <w:rPr>
                <w:rFonts w:ascii="Frutiger 55" w:hAnsi="Frutiger 55"/>
                <w:lang w:val="fr-FR"/>
              </w:rPr>
              <w:t>_____________</w:t>
            </w:r>
          </w:p>
        </w:tc>
        <w:tc>
          <w:tcPr>
            <w:tcW w:w="2160" w:type="dxa"/>
            <w:tcBorders>
              <w:top w:val="single" w:sz="6" w:space="0" w:color="auto"/>
              <w:left w:val="single" w:sz="6" w:space="0" w:color="auto"/>
              <w:bottom w:val="single" w:sz="6" w:space="0" w:color="auto"/>
              <w:right w:val="single" w:sz="6" w:space="0" w:color="auto"/>
            </w:tcBorders>
          </w:tcPr>
          <w:p w:rsidR="0079054E" w:rsidRPr="00CC6C0E" w:rsidRDefault="0079054E">
            <w:pPr>
              <w:pStyle w:val="Corpsdetexte"/>
              <w:rPr>
                <w:rFonts w:ascii="Frutiger 55" w:hAnsi="Frutiger 55"/>
                <w:lang w:val="fr-FR"/>
              </w:rPr>
            </w:pPr>
          </w:p>
          <w:p w:rsidR="0079054E" w:rsidRPr="00CC6C0E" w:rsidRDefault="00F27EE4">
            <w:pPr>
              <w:pStyle w:val="Corpsdetexte"/>
              <w:rPr>
                <w:rFonts w:ascii="Frutiger 55" w:hAnsi="Frutiger 55"/>
                <w:lang w:val="fr-FR"/>
              </w:rPr>
            </w:pPr>
            <w:r w:rsidRPr="00CC6C0E">
              <w:rPr>
                <w:rFonts w:ascii="Frutiger 55" w:hAnsi="Frutiger 55"/>
                <w:i/>
              </w:rPr>
              <w:t>[insérer la monnaie]</w:t>
            </w:r>
            <w:r w:rsidRPr="00CC6C0E">
              <w:rPr>
                <w:rFonts w:ascii="Frutiger 55" w:hAnsi="Frutiger 55"/>
              </w:rPr>
              <w:t xml:space="preserve"> </w:t>
            </w:r>
            <w:r w:rsidRPr="00CC6C0E">
              <w:rPr>
                <w:rFonts w:ascii="Frutiger 55" w:hAnsi="Frutiger 55"/>
                <w:lang w:val="fr-FR"/>
              </w:rPr>
              <w:t>_________</w:t>
            </w:r>
          </w:p>
        </w:tc>
      </w:tr>
      <w:tr w:rsidR="0079054E" w:rsidRPr="00CC6C0E">
        <w:trPr>
          <w:cantSplit/>
        </w:trPr>
        <w:tc>
          <w:tcPr>
            <w:tcW w:w="3600" w:type="dxa"/>
            <w:tcBorders>
              <w:top w:val="single" w:sz="6" w:space="0" w:color="auto"/>
              <w:left w:val="single" w:sz="6" w:space="0" w:color="auto"/>
              <w:bottom w:val="single" w:sz="6" w:space="0" w:color="auto"/>
              <w:right w:val="single" w:sz="6" w:space="0" w:color="auto"/>
            </w:tcBorders>
          </w:tcPr>
          <w:p w:rsidR="0079054E" w:rsidRPr="00CC6C0E" w:rsidRDefault="00F27EE4" w:rsidP="003B2CDB">
            <w:pPr>
              <w:pStyle w:val="Corpsdetexte"/>
              <w:rPr>
                <w:rFonts w:ascii="Frutiger 55" w:hAnsi="Frutiger 55"/>
                <w:lang w:val="fr-FR"/>
              </w:rPr>
            </w:pPr>
            <w:r w:rsidRPr="00CC6C0E">
              <w:rPr>
                <w:rFonts w:ascii="Frutiger 55" w:hAnsi="Frutiger 55"/>
                <w:lang w:val="fr-FR"/>
              </w:rPr>
              <w:t xml:space="preserve">Nom de </w:t>
            </w:r>
            <w:r w:rsidRPr="00CC6C0E">
              <w:rPr>
                <w:rFonts w:ascii="Frutiger 55" w:hAnsi="Frutiger 55"/>
                <w:spacing w:val="-2"/>
                <w:sz w:val="22"/>
              </w:rPr>
              <w:t>l’Autorité contractante</w:t>
            </w:r>
            <w:r w:rsidR="002C50A9" w:rsidRPr="00CC6C0E">
              <w:rPr>
                <w:rFonts w:ascii="Frutiger 55" w:hAnsi="Frutiger 55"/>
                <w:spacing w:val="-2"/>
                <w:sz w:val="22"/>
              </w:rPr>
              <w:t> </w:t>
            </w:r>
            <w:r w:rsidR="002C50A9" w:rsidRPr="00CC6C0E">
              <w:rPr>
                <w:rFonts w:ascii="Frutiger 55" w:hAnsi="Frutiger 55"/>
                <w:lang w:val="fr-FR"/>
              </w:rPr>
              <w:t>:</w:t>
            </w:r>
          </w:p>
        </w:tc>
        <w:tc>
          <w:tcPr>
            <w:tcW w:w="5760" w:type="dxa"/>
            <w:gridSpan w:val="3"/>
            <w:tcBorders>
              <w:top w:val="single" w:sz="6" w:space="0" w:color="auto"/>
              <w:left w:val="nil"/>
              <w:bottom w:val="single" w:sz="6" w:space="0" w:color="auto"/>
              <w:right w:val="single" w:sz="6" w:space="0" w:color="auto"/>
            </w:tcBorders>
          </w:tcPr>
          <w:p w:rsidR="0079054E" w:rsidRPr="00CC6C0E" w:rsidRDefault="00F27EE4">
            <w:pPr>
              <w:pStyle w:val="Corpsdetexte"/>
              <w:tabs>
                <w:tab w:val="left" w:pos="864"/>
              </w:tabs>
              <w:spacing w:after="200"/>
              <w:ind w:left="864" w:hanging="432"/>
              <w:outlineLvl w:val="2"/>
              <w:rPr>
                <w:rFonts w:ascii="Frutiger 55" w:hAnsi="Frutiger 55"/>
                <w:lang w:val="fr-FR"/>
              </w:rPr>
            </w:pPr>
            <w:r w:rsidRPr="00CC6C0E">
              <w:rPr>
                <w:rFonts w:ascii="Frutiger 55" w:hAnsi="Frutiger 55"/>
                <w:lang w:val="fr-FR"/>
              </w:rPr>
              <w:t>___________________________________________</w:t>
            </w:r>
          </w:p>
        </w:tc>
      </w:tr>
      <w:tr w:rsidR="0079054E" w:rsidRPr="00CC6C0E">
        <w:trPr>
          <w:cantSplit/>
        </w:trPr>
        <w:tc>
          <w:tcPr>
            <w:tcW w:w="3600" w:type="dxa"/>
            <w:tcBorders>
              <w:top w:val="single" w:sz="6" w:space="0" w:color="auto"/>
              <w:left w:val="single" w:sz="6" w:space="0" w:color="auto"/>
              <w:bottom w:val="single" w:sz="6" w:space="0" w:color="auto"/>
              <w:right w:val="single" w:sz="6" w:space="0" w:color="auto"/>
            </w:tcBorders>
          </w:tcPr>
          <w:p w:rsidR="0079054E" w:rsidRPr="00CC6C0E" w:rsidRDefault="00F27EE4">
            <w:pPr>
              <w:pStyle w:val="Corpsdetexte"/>
              <w:tabs>
                <w:tab w:val="left" w:pos="864"/>
              </w:tabs>
              <w:spacing w:after="200"/>
              <w:ind w:left="864" w:hanging="432"/>
              <w:outlineLvl w:val="2"/>
              <w:rPr>
                <w:rFonts w:ascii="Frutiger 55" w:hAnsi="Frutiger 55"/>
                <w:lang w:val="fr-FR"/>
              </w:rPr>
            </w:pPr>
            <w:r w:rsidRPr="00CC6C0E">
              <w:rPr>
                <w:rFonts w:ascii="Frutiger 55" w:hAnsi="Frutiger 55"/>
                <w:lang w:val="fr-FR"/>
              </w:rPr>
              <w:t>Adresse :</w:t>
            </w:r>
          </w:p>
          <w:p w:rsidR="0079054E" w:rsidRPr="00CC6C0E" w:rsidRDefault="0079054E">
            <w:pPr>
              <w:pStyle w:val="Corpsdetexte"/>
              <w:rPr>
                <w:rFonts w:ascii="Frutiger 55" w:hAnsi="Frutiger 55"/>
                <w:lang w:val="fr-FR"/>
              </w:rPr>
            </w:pPr>
          </w:p>
          <w:p w:rsidR="0079054E" w:rsidRPr="00CC6C0E" w:rsidRDefault="00F27EE4">
            <w:pPr>
              <w:pStyle w:val="Corpsdetexte"/>
              <w:rPr>
                <w:rFonts w:ascii="Frutiger 55" w:hAnsi="Frutiger 55"/>
                <w:lang w:val="fr-FR"/>
              </w:rPr>
            </w:pPr>
            <w:r w:rsidRPr="00CC6C0E">
              <w:rPr>
                <w:rFonts w:ascii="Frutiger 55" w:hAnsi="Frutiger 55"/>
                <w:lang w:val="fr-FR"/>
              </w:rPr>
              <w:t>Numéro de téléphone/télécopie :</w:t>
            </w:r>
          </w:p>
          <w:p w:rsidR="0079054E" w:rsidRPr="00CC6C0E" w:rsidRDefault="00F27EE4">
            <w:pPr>
              <w:pStyle w:val="Corpsdetexte"/>
              <w:rPr>
                <w:rFonts w:ascii="Frutiger 55" w:hAnsi="Frutiger 55"/>
                <w:lang w:val="fr-FR"/>
              </w:rPr>
            </w:pPr>
            <w:r w:rsidRPr="00CC6C0E">
              <w:rPr>
                <w:rFonts w:ascii="Frutiger 55" w:hAnsi="Frutiger 55"/>
                <w:lang w:val="fr-FR"/>
              </w:rPr>
              <w:t>Adresse électronique :</w:t>
            </w:r>
          </w:p>
        </w:tc>
        <w:tc>
          <w:tcPr>
            <w:tcW w:w="5760" w:type="dxa"/>
            <w:gridSpan w:val="3"/>
            <w:tcBorders>
              <w:top w:val="single" w:sz="6" w:space="0" w:color="auto"/>
              <w:left w:val="nil"/>
              <w:bottom w:val="single" w:sz="6" w:space="0" w:color="auto"/>
              <w:right w:val="single" w:sz="6" w:space="0" w:color="auto"/>
            </w:tcBorders>
          </w:tcPr>
          <w:p w:rsidR="0079054E" w:rsidRPr="00CC6C0E" w:rsidRDefault="00F27EE4">
            <w:pPr>
              <w:pStyle w:val="Corpsdetexte"/>
              <w:rPr>
                <w:rFonts w:ascii="Frutiger 55" w:hAnsi="Frutiger 55"/>
                <w:lang w:val="fr-FR"/>
              </w:rPr>
            </w:pPr>
            <w:r w:rsidRPr="00CC6C0E">
              <w:rPr>
                <w:rFonts w:ascii="Frutiger 55" w:hAnsi="Frutiger 55"/>
                <w:lang w:val="fr-FR"/>
              </w:rPr>
              <w:t>___________________________________________</w:t>
            </w:r>
          </w:p>
          <w:p w:rsidR="0079054E" w:rsidRPr="00CC6C0E" w:rsidRDefault="00F27EE4">
            <w:pPr>
              <w:pStyle w:val="Corpsdetexte"/>
              <w:rPr>
                <w:rFonts w:ascii="Frutiger 55" w:hAnsi="Frutiger 55"/>
                <w:lang w:val="fr-FR"/>
              </w:rPr>
            </w:pPr>
            <w:r w:rsidRPr="00CC6C0E">
              <w:rPr>
                <w:rFonts w:ascii="Frutiger 55" w:hAnsi="Frutiger 55"/>
                <w:lang w:val="fr-FR"/>
              </w:rPr>
              <w:t>___________________________________________</w:t>
            </w:r>
          </w:p>
          <w:p w:rsidR="0079054E" w:rsidRPr="00CC6C0E" w:rsidRDefault="00F27EE4">
            <w:pPr>
              <w:pStyle w:val="Corpsdetexte"/>
              <w:rPr>
                <w:rFonts w:ascii="Frutiger 55" w:hAnsi="Frutiger 55"/>
                <w:lang w:val="fr-FR"/>
              </w:rPr>
            </w:pPr>
            <w:r w:rsidRPr="00CC6C0E">
              <w:rPr>
                <w:rFonts w:ascii="Frutiger 55" w:hAnsi="Frutiger 55"/>
                <w:lang w:val="fr-FR"/>
              </w:rPr>
              <w:t>___________________________________________</w:t>
            </w:r>
          </w:p>
          <w:p w:rsidR="0079054E" w:rsidRPr="00CC6C0E" w:rsidRDefault="00F27EE4">
            <w:pPr>
              <w:pStyle w:val="Corpsdetexte"/>
              <w:rPr>
                <w:rFonts w:ascii="Frutiger 55" w:hAnsi="Frutiger 55"/>
                <w:lang w:val="fr-FR"/>
              </w:rPr>
            </w:pPr>
            <w:r w:rsidRPr="00CC6C0E">
              <w:rPr>
                <w:rFonts w:ascii="Frutiger 55" w:hAnsi="Frutiger 55"/>
                <w:lang w:val="fr-FR"/>
              </w:rPr>
              <w:t>___________________________________________</w:t>
            </w:r>
          </w:p>
        </w:tc>
      </w:tr>
    </w:tbl>
    <w:p w:rsidR="0079054E" w:rsidRPr="00CC6C0E" w:rsidRDefault="0079054E">
      <w:pPr>
        <w:pStyle w:val="Subtitle2"/>
        <w:jc w:val="both"/>
        <w:rPr>
          <w:rFonts w:ascii="Frutiger 55" w:hAnsi="Frutiger 55"/>
        </w:rPr>
      </w:pP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Nom </w:t>
      </w:r>
      <w:r w:rsidRPr="00CC6C0E">
        <w:rPr>
          <w:rFonts w:ascii="Frutiger 55" w:hAnsi="Frutiger 55" w:cs="Times New Roman"/>
          <w:bCs/>
          <w:i/>
          <w:iCs/>
        </w:rPr>
        <w:t>[insérer le nom complet de la personne signataire de l’offre]</w:t>
      </w: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En tant que </w:t>
      </w:r>
      <w:r w:rsidRPr="00CC6C0E">
        <w:rPr>
          <w:rFonts w:ascii="Frutiger 55" w:hAnsi="Frutiger 55" w:cs="Times New Roman"/>
          <w:bCs/>
          <w:i/>
          <w:iCs/>
        </w:rPr>
        <w:t>[indiquer les fonctions du signataire]</w:t>
      </w:r>
    </w:p>
    <w:p w:rsidR="00532B89" w:rsidRPr="00CC6C0E" w:rsidRDefault="00F27EE4" w:rsidP="00532B89">
      <w:pPr>
        <w:tabs>
          <w:tab w:val="right" w:pos="4140"/>
          <w:tab w:val="left" w:pos="4500"/>
          <w:tab w:val="right" w:pos="9000"/>
        </w:tabs>
        <w:rPr>
          <w:rFonts w:ascii="Frutiger 55" w:hAnsi="Frutiger 55" w:cs="Times New Roman"/>
          <w:u w:val="single"/>
        </w:rPr>
      </w:pPr>
      <w:r w:rsidRPr="00CC6C0E">
        <w:rPr>
          <w:rFonts w:ascii="Frutiger 55" w:hAnsi="Frutiger 55" w:cs="Times New Roman"/>
        </w:rPr>
        <w:t xml:space="preserve">Signature </w:t>
      </w:r>
      <w:r w:rsidRPr="00CC6C0E">
        <w:rPr>
          <w:rFonts w:ascii="Frutiger 55" w:hAnsi="Frutiger 55" w:cs="Times New Roman"/>
          <w:bCs/>
          <w:i/>
          <w:iCs/>
        </w:rPr>
        <w:t>[insérer la signature]</w:t>
      </w:r>
    </w:p>
    <w:p w:rsidR="00532B89" w:rsidRPr="00CC6C0E" w:rsidRDefault="00F27EE4" w:rsidP="00532B89">
      <w:pPr>
        <w:tabs>
          <w:tab w:val="right" w:pos="9000"/>
        </w:tabs>
        <w:rPr>
          <w:rFonts w:ascii="Frutiger 55" w:hAnsi="Frutiger 55" w:cs="Times New Roman"/>
          <w:bCs/>
          <w:i/>
          <w:iCs/>
        </w:rPr>
      </w:pPr>
      <w:r w:rsidRPr="00CC6C0E">
        <w:rPr>
          <w:rFonts w:ascii="Frutiger 55" w:hAnsi="Frutiger 55" w:cs="Times New Roman"/>
        </w:rPr>
        <w:t xml:space="preserve">Ayant pouvoir à signer l’offre pour et au nom de </w:t>
      </w:r>
      <w:r w:rsidRPr="00CC6C0E">
        <w:rPr>
          <w:rFonts w:ascii="Frutiger 55" w:hAnsi="Frutiger 55" w:cs="Times New Roman"/>
          <w:bCs/>
          <w:i/>
          <w:iCs/>
        </w:rPr>
        <w:t>[insérer le nom complet du Candidat]</w:t>
      </w:r>
    </w:p>
    <w:p w:rsidR="00532B89" w:rsidRPr="00CC6C0E" w:rsidRDefault="00F27EE4" w:rsidP="00532B89">
      <w:pPr>
        <w:tabs>
          <w:tab w:val="right" w:pos="9000"/>
        </w:tabs>
        <w:rPr>
          <w:rFonts w:ascii="Frutiger 55" w:hAnsi="Frutiger 55" w:cs="Times New Roman"/>
          <w:i/>
          <w:iCs/>
        </w:rPr>
      </w:pPr>
      <w:r w:rsidRPr="00CC6C0E">
        <w:rPr>
          <w:rFonts w:ascii="Frutiger 55" w:hAnsi="Frutiger 55" w:cs="Times New Roman"/>
        </w:rPr>
        <w:t xml:space="preserve">En date du ________________________________ jour de </w:t>
      </w:r>
      <w:r w:rsidRPr="00CC6C0E">
        <w:rPr>
          <w:rFonts w:ascii="Frutiger 55" w:hAnsi="Frutiger 55" w:cs="Times New Roman"/>
          <w:i/>
          <w:iCs/>
        </w:rPr>
        <w:t>[Insérer la date de signature]</w:t>
      </w:r>
    </w:p>
    <w:p w:rsidR="0079054E" w:rsidRPr="00CC6C0E" w:rsidRDefault="00F27EE4">
      <w:pPr>
        <w:pStyle w:val="Subtitle2"/>
        <w:jc w:val="both"/>
        <w:rPr>
          <w:rFonts w:ascii="Frutiger 55" w:hAnsi="Frutiger 55"/>
        </w:rPr>
      </w:pPr>
      <w:r w:rsidRPr="00CC6C0E">
        <w:rPr>
          <w:rFonts w:ascii="Frutiger 55" w:hAnsi="Frutiger 55"/>
        </w:rPr>
        <w:br w:type="page"/>
      </w:r>
    </w:p>
    <w:p w:rsidR="0079054E" w:rsidRPr="00CC6C0E" w:rsidRDefault="00F638E6" w:rsidP="00E5651B">
      <w:pPr>
        <w:pStyle w:val="Subtitle2"/>
        <w:numPr>
          <w:ilvl w:val="12"/>
          <w:numId w:val="0"/>
        </w:numPr>
        <w:rPr>
          <w:rFonts w:ascii="Frutiger 55" w:hAnsi="Frutiger 55"/>
        </w:rPr>
      </w:pPr>
      <w:r w:rsidRPr="00CC6C0E">
        <w:rPr>
          <w:rFonts w:ascii="Frutiger 55" w:hAnsi="Frutiger 55"/>
        </w:rPr>
        <w:t>Formulaire EXP – 4</w:t>
      </w:r>
      <w:r w:rsidR="00F27EE4" w:rsidRPr="00CC6C0E">
        <w:rPr>
          <w:rFonts w:ascii="Frutiger 55" w:hAnsi="Frutiger 55"/>
        </w:rPr>
        <w:t>.2 b) (cont.)</w:t>
      </w:r>
    </w:p>
    <w:p w:rsidR="0079054E" w:rsidRPr="00CC6C0E" w:rsidRDefault="00F27EE4" w:rsidP="00E5651B">
      <w:pPr>
        <w:pStyle w:val="Subtitle2"/>
        <w:numPr>
          <w:ilvl w:val="12"/>
          <w:numId w:val="0"/>
        </w:numPr>
        <w:rPr>
          <w:rFonts w:ascii="Frutiger 55" w:hAnsi="Frutiger 55"/>
        </w:rPr>
      </w:pPr>
      <w:bookmarkStart w:id="468" w:name="_Toc25474908"/>
      <w:r w:rsidRPr="00CC6C0E">
        <w:rPr>
          <w:rFonts w:ascii="Frutiger 55" w:hAnsi="Frutiger 55"/>
        </w:rPr>
        <w:t>Expérience spécifique de construction dans les activités principales (suite)</w:t>
      </w:r>
      <w:bookmarkEnd w:id="468"/>
    </w:p>
    <w:p w:rsidR="0079054E" w:rsidRPr="00CC6C0E" w:rsidRDefault="0079054E">
      <w:pPr>
        <w:tabs>
          <w:tab w:val="right" w:pos="9630"/>
        </w:tabs>
        <w:ind w:right="162"/>
        <w:rPr>
          <w:rFonts w:ascii="Frutiger 55" w:hAnsi="Frutiger 55" w:cs="Times New Roman"/>
        </w:rPr>
      </w:pPr>
    </w:p>
    <w:p w:rsidR="0079054E" w:rsidRPr="00CC6C0E" w:rsidRDefault="00F27EE4" w:rsidP="00275A83">
      <w:pPr>
        <w:jc w:val="right"/>
        <w:rPr>
          <w:rFonts w:ascii="Frutiger 55" w:hAnsi="Frutiger 55" w:cs="Times New Roman"/>
        </w:rPr>
      </w:pPr>
      <w:r w:rsidRPr="00CC6C0E">
        <w:rPr>
          <w:rFonts w:ascii="Frutiger 55" w:hAnsi="Frutiger 55" w:cs="Times New Roman"/>
        </w:rPr>
        <w:t xml:space="preserve">Nom du candidat : ___________________________     </w:t>
      </w:r>
    </w:p>
    <w:p w:rsidR="0079054E" w:rsidRPr="00CC6C0E" w:rsidRDefault="00F27EE4" w:rsidP="00275A83">
      <w:pPr>
        <w:jc w:val="right"/>
        <w:rPr>
          <w:rFonts w:ascii="Frutiger 55" w:hAnsi="Frutiger 55" w:cs="Times New Roman"/>
        </w:rPr>
      </w:pPr>
      <w:r w:rsidRPr="00CC6C0E">
        <w:rPr>
          <w:rFonts w:ascii="Frutiger 55" w:hAnsi="Frutiger 55" w:cs="Times New Roman"/>
          <w:spacing w:val="-2"/>
        </w:rPr>
        <w:t>Nom de la partie au GE : ___________________________</w:t>
      </w:r>
    </w:p>
    <w:p w:rsidR="0079054E" w:rsidRPr="00CC6C0E" w:rsidRDefault="0079054E" w:rsidP="00275A83">
      <w:pPr>
        <w:jc w:val="right"/>
        <w:rPr>
          <w:rFonts w:ascii="Frutiger 55" w:hAnsi="Frutiger 55" w:cs="Times New Roman"/>
        </w:rPr>
      </w:pPr>
    </w:p>
    <w:tbl>
      <w:tblPr>
        <w:tblW w:w="0" w:type="auto"/>
        <w:tblInd w:w="72" w:type="dxa"/>
        <w:tblLayout w:type="fixed"/>
        <w:tblCellMar>
          <w:left w:w="72" w:type="dxa"/>
          <w:right w:w="72" w:type="dxa"/>
        </w:tblCellMar>
        <w:tblLook w:val="0000" w:firstRow="0" w:lastRow="0" w:firstColumn="0" w:lastColumn="0" w:noHBand="0" w:noVBand="0"/>
      </w:tblPr>
      <w:tblGrid>
        <w:gridCol w:w="4212"/>
        <w:gridCol w:w="4878"/>
      </w:tblGrid>
      <w:tr w:rsidR="0079054E" w:rsidRPr="00CC6C0E">
        <w:trPr>
          <w:cantSplit/>
          <w:tblHeader/>
        </w:trPr>
        <w:tc>
          <w:tcPr>
            <w:tcW w:w="4212" w:type="dxa"/>
            <w:tcBorders>
              <w:top w:val="single" w:sz="6" w:space="0" w:color="auto"/>
              <w:left w:val="single" w:sz="6" w:space="0" w:color="auto"/>
              <w:bottom w:val="single" w:sz="6" w:space="0" w:color="auto"/>
              <w:right w:val="single" w:sz="6" w:space="0" w:color="auto"/>
            </w:tcBorders>
          </w:tcPr>
          <w:p w:rsidR="0079054E" w:rsidRPr="00CC6C0E" w:rsidRDefault="0079054E">
            <w:pPr>
              <w:spacing w:before="120"/>
              <w:rPr>
                <w:rFonts w:ascii="Frutiger 55" w:hAnsi="Frutiger 55" w:cs="Times New Roman"/>
                <w:spacing w:val="-2"/>
                <w:sz w:val="28"/>
              </w:rPr>
            </w:pPr>
          </w:p>
        </w:tc>
        <w:tc>
          <w:tcPr>
            <w:tcW w:w="4878" w:type="dxa"/>
            <w:tcBorders>
              <w:top w:val="single" w:sz="6" w:space="0" w:color="auto"/>
              <w:left w:val="single" w:sz="6" w:space="0" w:color="auto"/>
              <w:bottom w:val="single" w:sz="6" w:space="0" w:color="auto"/>
              <w:right w:val="single" w:sz="6" w:space="0" w:color="auto"/>
            </w:tcBorders>
          </w:tcPr>
          <w:p w:rsidR="0079054E" w:rsidRPr="00CC6C0E" w:rsidRDefault="00F27EE4">
            <w:pPr>
              <w:spacing w:before="240"/>
              <w:ind w:left="288"/>
              <w:jc w:val="center"/>
              <w:rPr>
                <w:rFonts w:ascii="Frutiger 55" w:hAnsi="Frutiger 55" w:cs="Times New Roman"/>
                <w:spacing w:val="-2"/>
                <w:sz w:val="28"/>
              </w:rPr>
            </w:pPr>
            <w:r w:rsidRPr="00CC6C0E">
              <w:rPr>
                <w:rFonts w:ascii="Frutiger 55" w:hAnsi="Frutiger 55" w:cs="Times New Roman"/>
              </w:rPr>
              <w:t>Information</w:t>
            </w:r>
          </w:p>
        </w:tc>
      </w:tr>
      <w:tr w:rsidR="0079054E" w:rsidRPr="00CC6C0E">
        <w:trPr>
          <w:cantSplit/>
          <w:trHeight w:val="699"/>
        </w:trPr>
        <w:tc>
          <w:tcPr>
            <w:tcW w:w="4212" w:type="dxa"/>
            <w:tcBorders>
              <w:top w:val="single" w:sz="6" w:space="0" w:color="auto"/>
              <w:left w:val="single" w:sz="6" w:space="0" w:color="auto"/>
              <w:bottom w:val="single" w:sz="6" w:space="0" w:color="auto"/>
              <w:right w:val="nil"/>
            </w:tcBorders>
          </w:tcPr>
          <w:p w:rsidR="0079054E" w:rsidRPr="00CC6C0E" w:rsidRDefault="00F27EE4" w:rsidP="00275A83">
            <w:pPr>
              <w:keepNext/>
              <w:spacing w:before="40"/>
              <w:jc w:val="left"/>
              <w:rPr>
                <w:rFonts w:ascii="Frutiger 55" w:hAnsi="Frutiger 55" w:cs="Times New Roman"/>
                <w:spacing w:val="-2"/>
              </w:rPr>
            </w:pPr>
            <w:r w:rsidRPr="00CC6C0E">
              <w:rPr>
                <w:rFonts w:ascii="Frutiger 55" w:hAnsi="Frutiger 55" w:cs="Times New Roman"/>
              </w:rPr>
              <w:t xml:space="preserve">Description des principales activités conformément au Sous-critére 3.2 (b) : </w:t>
            </w:r>
          </w:p>
        </w:tc>
        <w:tc>
          <w:tcPr>
            <w:tcW w:w="4878" w:type="dxa"/>
            <w:tcBorders>
              <w:top w:val="single" w:sz="6" w:space="0" w:color="auto"/>
              <w:left w:val="single" w:sz="6" w:space="0" w:color="auto"/>
              <w:bottom w:val="single" w:sz="6" w:space="0" w:color="auto"/>
              <w:right w:val="single" w:sz="6" w:space="0" w:color="auto"/>
            </w:tcBorders>
          </w:tcPr>
          <w:p w:rsidR="0079054E" w:rsidRPr="00CC6C0E" w:rsidRDefault="0079054E">
            <w:pPr>
              <w:rPr>
                <w:rFonts w:ascii="Frutiger 55" w:hAnsi="Frutiger 55" w:cs="Times New Roman"/>
                <w:spacing w:val="-2"/>
              </w:rPr>
            </w:pPr>
          </w:p>
        </w:tc>
      </w:tr>
      <w:tr w:rsidR="0079054E" w:rsidRPr="00CC6C0E">
        <w:trPr>
          <w:cantSplit/>
          <w:trHeight w:val="699"/>
        </w:trPr>
        <w:tc>
          <w:tcPr>
            <w:tcW w:w="4212" w:type="dxa"/>
            <w:tcBorders>
              <w:top w:val="single" w:sz="6" w:space="0" w:color="auto"/>
              <w:left w:val="single" w:sz="6" w:space="0" w:color="auto"/>
              <w:bottom w:val="single" w:sz="6" w:space="0" w:color="auto"/>
              <w:right w:val="nil"/>
            </w:tcBorders>
          </w:tcPr>
          <w:p w:rsidR="0079054E" w:rsidRPr="00CC6C0E" w:rsidRDefault="0079054E">
            <w:pPr>
              <w:pStyle w:val="Liste"/>
              <w:ind w:left="576"/>
              <w:rPr>
                <w:rFonts w:ascii="Frutiger 55" w:hAnsi="Frutiger 55" w:cs="Times New Roman"/>
                <w:lang w:val="fr-FR"/>
              </w:rPr>
            </w:pPr>
          </w:p>
        </w:tc>
        <w:tc>
          <w:tcPr>
            <w:tcW w:w="4878" w:type="dxa"/>
            <w:tcBorders>
              <w:top w:val="single" w:sz="6" w:space="0" w:color="auto"/>
              <w:left w:val="single" w:sz="6" w:space="0" w:color="auto"/>
              <w:bottom w:val="single" w:sz="6" w:space="0" w:color="auto"/>
              <w:right w:val="single" w:sz="6" w:space="0" w:color="auto"/>
            </w:tcBorders>
          </w:tcPr>
          <w:p w:rsidR="0079054E" w:rsidRPr="00CC6C0E" w:rsidRDefault="0079054E">
            <w:pPr>
              <w:spacing w:before="120"/>
              <w:rPr>
                <w:rFonts w:ascii="Frutiger 55" w:hAnsi="Frutiger 55" w:cs="Times New Roman"/>
                <w:spacing w:val="-2"/>
              </w:rPr>
            </w:pPr>
          </w:p>
        </w:tc>
      </w:tr>
      <w:tr w:rsidR="0079054E" w:rsidRPr="00CC6C0E">
        <w:trPr>
          <w:cantSplit/>
          <w:trHeight w:val="699"/>
        </w:trPr>
        <w:tc>
          <w:tcPr>
            <w:tcW w:w="4212" w:type="dxa"/>
            <w:tcBorders>
              <w:top w:val="single" w:sz="6" w:space="0" w:color="auto"/>
              <w:left w:val="single" w:sz="6" w:space="0" w:color="auto"/>
              <w:bottom w:val="single" w:sz="6" w:space="0" w:color="auto"/>
              <w:right w:val="nil"/>
            </w:tcBorders>
          </w:tcPr>
          <w:p w:rsidR="0079054E" w:rsidRPr="00CC6C0E" w:rsidRDefault="0079054E">
            <w:pPr>
              <w:pStyle w:val="Liste"/>
              <w:ind w:left="576"/>
              <w:rPr>
                <w:rFonts w:ascii="Frutiger 55" w:hAnsi="Frutiger 55" w:cs="Times New Roman"/>
                <w:i/>
                <w:spacing w:val="-2"/>
                <w:lang w:val="fr-FR"/>
              </w:rPr>
            </w:pPr>
          </w:p>
        </w:tc>
        <w:tc>
          <w:tcPr>
            <w:tcW w:w="4878" w:type="dxa"/>
            <w:tcBorders>
              <w:top w:val="single" w:sz="6" w:space="0" w:color="auto"/>
              <w:left w:val="single" w:sz="6" w:space="0" w:color="auto"/>
              <w:bottom w:val="single" w:sz="6" w:space="0" w:color="auto"/>
              <w:right w:val="single" w:sz="6" w:space="0" w:color="auto"/>
            </w:tcBorders>
          </w:tcPr>
          <w:p w:rsidR="0079054E" w:rsidRPr="00CC6C0E" w:rsidRDefault="0079054E">
            <w:pPr>
              <w:spacing w:before="120"/>
              <w:rPr>
                <w:rFonts w:ascii="Frutiger 55" w:hAnsi="Frutiger 55" w:cs="Times New Roman"/>
                <w:spacing w:val="-2"/>
              </w:rPr>
            </w:pPr>
          </w:p>
        </w:tc>
      </w:tr>
      <w:tr w:rsidR="0079054E" w:rsidRPr="00CC6C0E">
        <w:trPr>
          <w:cantSplit/>
          <w:trHeight w:val="699"/>
        </w:trPr>
        <w:tc>
          <w:tcPr>
            <w:tcW w:w="4212" w:type="dxa"/>
            <w:tcBorders>
              <w:top w:val="single" w:sz="6" w:space="0" w:color="auto"/>
              <w:left w:val="single" w:sz="6" w:space="0" w:color="auto"/>
              <w:bottom w:val="single" w:sz="6" w:space="0" w:color="auto"/>
              <w:right w:val="nil"/>
            </w:tcBorders>
          </w:tcPr>
          <w:p w:rsidR="0079054E" w:rsidRPr="00CC6C0E" w:rsidRDefault="0079054E">
            <w:pPr>
              <w:pStyle w:val="Liste"/>
              <w:ind w:left="576"/>
              <w:rPr>
                <w:rFonts w:ascii="Frutiger 55" w:hAnsi="Frutiger 55" w:cs="Times New Roman"/>
                <w:i/>
                <w:spacing w:val="-2"/>
                <w:lang w:val="fr-FR"/>
              </w:rPr>
            </w:pPr>
          </w:p>
        </w:tc>
        <w:tc>
          <w:tcPr>
            <w:tcW w:w="4878" w:type="dxa"/>
            <w:tcBorders>
              <w:top w:val="single" w:sz="6" w:space="0" w:color="auto"/>
              <w:left w:val="single" w:sz="6" w:space="0" w:color="auto"/>
              <w:bottom w:val="single" w:sz="6" w:space="0" w:color="auto"/>
              <w:right w:val="single" w:sz="6" w:space="0" w:color="auto"/>
            </w:tcBorders>
          </w:tcPr>
          <w:p w:rsidR="0079054E" w:rsidRPr="00CC6C0E" w:rsidRDefault="0079054E">
            <w:pPr>
              <w:spacing w:before="120"/>
              <w:rPr>
                <w:rFonts w:ascii="Frutiger 55" w:hAnsi="Frutiger 55" w:cs="Times New Roman"/>
                <w:spacing w:val="-2"/>
              </w:rPr>
            </w:pPr>
          </w:p>
        </w:tc>
      </w:tr>
      <w:tr w:rsidR="0079054E" w:rsidRPr="00CC6C0E">
        <w:trPr>
          <w:cantSplit/>
          <w:trHeight w:val="699"/>
        </w:trPr>
        <w:tc>
          <w:tcPr>
            <w:tcW w:w="4212" w:type="dxa"/>
            <w:tcBorders>
              <w:top w:val="single" w:sz="6" w:space="0" w:color="auto"/>
              <w:left w:val="single" w:sz="6" w:space="0" w:color="auto"/>
              <w:bottom w:val="single" w:sz="6" w:space="0" w:color="auto"/>
              <w:right w:val="nil"/>
            </w:tcBorders>
          </w:tcPr>
          <w:p w:rsidR="0079054E" w:rsidRPr="00CC6C0E" w:rsidRDefault="0079054E">
            <w:pPr>
              <w:pStyle w:val="Liste"/>
              <w:ind w:left="576"/>
              <w:rPr>
                <w:rFonts w:ascii="Frutiger 55" w:hAnsi="Frutiger 55" w:cs="Times New Roman"/>
                <w:i/>
                <w:spacing w:val="-2"/>
                <w:lang w:val="fr-FR"/>
              </w:rPr>
            </w:pPr>
          </w:p>
        </w:tc>
        <w:tc>
          <w:tcPr>
            <w:tcW w:w="4878" w:type="dxa"/>
            <w:tcBorders>
              <w:top w:val="single" w:sz="6" w:space="0" w:color="auto"/>
              <w:left w:val="single" w:sz="6" w:space="0" w:color="auto"/>
              <w:bottom w:val="single" w:sz="6" w:space="0" w:color="auto"/>
              <w:right w:val="single" w:sz="6" w:space="0" w:color="auto"/>
            </w:tcBorders>
          </w:tcPr>
          <w:p w:rsidR="0079054E" w:rsidRPr="00CC6C0E" w:rsidRDefault="0079054E">
            <w:pPr>
              <w:spacing w:before="120"/>
              <w:rPr>
                <w:rFonts w:ascii="Frutiger 55" w:hAnsi="Frutiger 55" w:cs="Times New Roman"/>
                <w:spacing w:val="-2"/>
              </w:rPr>
            </w:pPr>
          </w:p>
        </w:tc>
      </w:tr>
      <w:tr w:rsidR="0079054E" w:rsidRPr="00CC6C0E">
        <w:trPr>
          <w:cantSplit/>
          <w:trHeight w:val="699"/>
        </w:trPr>
        <w:tc>
          <w:tcPr>
            <w:tcW w:w="4212" w:type="dxa"/>
            <w:tcBorders>
              <w:top w:val="single" w:sz="6" w:space="0" w:color="auto"/>
              <w:left w:val="single" w:sz="6" w:space="0" w:color="auto"/>
              <w:bottom w:val="single" w:sz="6" w:space="0" w:color="auto"/>
              <w:right w:val="nil"/>
            </w:tcBorders>
          </w:tcPr>
          <w:p w:rsidR="0079054E" w:rsidRPr="00CC6C0E" w:rsidRDefault="0079054E">
            <w:pPr>
              <w:pStyle w:val="Liste"/>
              <w:ind w:left="576"/>
              <w:rPr>
                <w:rFonts w:ascii="Frutiger 55" w:hAnsi="Frutiger 55" w:cs="Times New Roman"/>
                <w:i/>
                <w:spacing w:val="-2"/>
                <w:lang w:val="fr-FR"/>
              </w:rPr>
            </w:pPr>
          </w:p>
          <w:p w:rsidR="0079054E" w:rsidRPr="00CC6C0E" w:rsidRDefault="0079054E">
            <w:pPr>
              <w:rPr>
                <w:rFonts w:ascii="Frutiger 55" w:hAnsi="Frutiger 55" w:cs="Times New Roman"/>
                <w:i/>
              </w:rPr>
            </w:pPr>
          </w:p>
        </w:tc>
        <w:tc>
          <w:tcPr>
            <w:tcW w:w="4878" w:type="dxa"/>
            <w:tcBorders>
              <w:top w:val="single" w:sz="6" w:space="0" w:color="auto"/>
              <w:left w:val="single" w:sz="6" w:space="0" w:color="auto"/>
              <w:bottom w:val="single" w:sz="6" w:space="0" w:color="auto"/>
              <w:right w:val="single" w:sz="6" w:space="0" w:color="auto"/>
            </w:tcBorders>
          </w:tcPr>
          <w:p w:rsidR="0079054E" w:rsidRPr="00CC6C0E" w:rsidRDefault="0079054E">
            <w:pPr>
              <w:spacing w:before="120"/>
              <w:rPr>
                <w:rFonts w:ascii="Frutiger 55" w:hAnsi="Frutiger 55" w:cs="Times New Roman"/>
                <w:spacing w:val="-2"/>
              </w:rPr>
            </w:pPr>
          </w:p>
        </w:tc>
      </w:tr>
    </w:tbl>
    <w:p w:rsidR="0079054E" w:rsidRPr="00CC6C0E" w:rsidRDefault="0079054E">
      <w:pPr>
        <w:rPr>
          <w:rFonts w:ascii="Frutiger 55" w:hAnsi="Frutiger 55" w:cs="Times New Roman"/>
        </w:rPr>
      </w:pP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Nom </w:t>
      </w:r>
      <w:r w:rsidRPr="00CC6C0E">
        <w:rPr>
          <w:rFonts w:ascii="Frutiger 55" w:hAnsi="Frutiger 55" w:cs="Times New Roman"/>
          <w:bCs/>
          <w:i/>
          <w:iCs/>
        </w:rPr>
        <w:t>[insérer le nom complet de la personne signataire de l’offre]</w:t>
      </w: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En tant que </w:t>
      </w:r>
      <w:r w:rsidRPr="00CC6C0E">
        <w:rPr>
          <w:rFonts w:ascii="Frutiger 55" w:hAnsi="Frutiger 55" w:cs="Times New Roman"/>
          <w:bCs/>
          <w:i/>
          <w:iCs/>
        </w:rPr>
        <w:t>[indiquer les fonctions du signataire]</w:t>
      </w:r>
    </w:p>
    <w:p w:rsidR="00532B89" w:rsidRPr="00CC6C0E" w:rsidRDefault="00F27EE4" w:rsidP="00532B89">
      <w:pPr>
        <w:tabs>
          <w:tab w:val="right" w:pos="4140"/>
          <w:tab w:val="left" w:pos="4500"/>
          <w:tab w:val="right" w:pos="9000"/>
        </w:tabs>
        <w:rPr>
          <w:rFonts w:ascii="Frutiger 55" w:hAnsi="Frutiger 55" w:cs="Times New Roman"/>
          <w:u w:val="single"/>
        </w:rPr>
      </w:pPr>
      <w:r w:rsidRPr="00CC6C0E">
        <w:rPr>
          <w:rFonts w:ascii="Frutiger 55" w:hAnsi="Frutiger 55" w:cs="Times New Roman"/>
        </w:rPr>
        <w:t xml:space="preserve">Signature </w:t>
      </w:r>
      <w:r w:rsidRPr="00CC6C0E">
        <w:rPr>
          <w:rFonts w:ascii="Frutiger 55" w:hAnsi="Frutiger 55" w:cs="Times New Roman"/>
          <w:bCs/>
          <w:i/>
          <w:iCs/>
        </w:rPr>
        <w:t>[insérer la signature]</w:t>
      </w:r>
    </w:p>
    <w:p w:rsidR="00532B89" w:rsidRPr="00CC6C0E" w:rsidRDefault="00F27EE4" w:rsidP="00532B89">
      <w:pPr>
        <w:tabs>
          <w:tab w:val="right" w:pos="9000"/>
        </w:tabs>
        <w:rPr>
          <w:rFonts w:ascii="Frutiger 55" w:hAnsi="Frutiger 55" w:cs="Times New Roman"/>
          <w:bCs/>
          <w:i/>
          <w:iCs/>
        </w:rPr>
      </w:pPr>
      <w:r w:rsidRPr="00CC6C0E">
        <w:rPr>
          <w:rFonts w:ascii="Frutiger 55" w:hAnsi="Frutiger 55" w:cs="Times New Roman"/>
        </w:rPr>
        <w:t xml:space="preserve">Ayant pouvoir à signer l’offre pour et au nom de </w:t>
      </w:r>
      <w:r w:rsidRPr="00CC6C0E">
        <w:rPr>
          <w:rFonts w:ascii="Frutiger 55" w:hAnsi="Frutiger 55" w:cs="Times New Roman"/>
          <w:bCs/>
          <w:i/>
          <w:iCs/>
        </w:rPr>
        <w:t>[insérer le nom complet du Candidat]</w:t>
      </w:r>
    </w:p>
    <w:p w:rsidR="00532B89" w:rsidRPr="00CC6C0E" w:rsidRDefault="00F27EE4" w:rsidP="00532B89">
      <w:pPr>
        <w:tabs>
          <w:tab w:val="right" w:pos="9000"/>
        </w:tabs>
        <w:rPr>
          <w:rFonts w:ascii="Frutiger 55" w:hAnsi="Frutiger 55" w:cs="Times New Roman"/>
          <w:i/>
          <w:iCs/>
        </w:rPr>
      </w:pPr>
      <w:r w:rsidRPr="00CC6C0E">
        <w:rPr>
          <w:rFonts w:ascii="Frutiger 55" w:hAnsi="Frutiger 55" w:cs="Times New Roman"/>
        </w:rPr>
        <w:t xml:space="preserve">En date du ________________________________ jour de </w:t>
      </w:r>
      <w:r w:rsidRPr="00CC6C0E">
        <w:rPr>
          <w:rFonts w:ascii="Frutiger 55" w:hAnsi="Frutiger 55" w:cs="Times New Roman"/>
          <w:i/>
          <w:iCs/>
        </w:rPr>
        <w:t>[Insérer la date de signature]</w:t>
      </w:r>
    </w:p>
    <w:p w:rsidR="0079054E" w:rsidRPr="00CC6C0E" w:rsidRDefault="00F27EE4" w:rsidP="00E5651B">
      <w:pPr>
        <w:pStyle w:val="Subtitle2"/>
        <w:numPr>
          <w:ilvl w:val="12"/>
          <w:numId w:val="0"/>
        </w:numPr>
        <w:rPr>
          <w:rFonts w:ascii="Frutiger 55" w:hAnsi="Frutiger 55"/>
        </w:rPr>
      </w:pPr>
      <w:r w:rsidRPr="00CC6C0E">
        <w:rPr>
          <w:rFonts w:ascii="Frutiger 55" w:hAnsi="Frutiger 55"/>
        </w:rPr>
        <w:br w:type="page"/>
        <w:t>Matériel</w:t>
      </w:r>
    </w:p>
    <w:p w:rsidR="0079054E" w:rsidRPr="00CC6C0E" w:rsidRDefault="00F27EE4" w:rsidP="00E5651B">
      <w:pPr>
        <w:pStyle w:val="Subtitle2"/>
        <w:numPr>
          <w:ilvl w:val="12"/>
          <w:numId w:val="0"/>
        </w:numPr>
        <w:rPr>
          <w:rFonts w:ascii="Frutiger 55" w:hAnsi="Frutiger 55"/>
        </w:rPr>
      </w:pPr>
      <w:r w:rsidRPr="00CC6C0E">
        <w:rPr>
          <w:rFonts w:ascii="Frutiger 55" w:hAnsi="Frutiger 55"/>
        </w:rPr>
        <w:t xml:space="preserve">Formulaire </w:t>
      </w:r>
      <w:smartTag w:uri="urn:schemas-microsoft-com:office:smarttags" w:element="stockticker">
        <w:r w:rsidRPr="00CC6C0E">
          <w:rPr>
            <w:rFonts w:ascii="Frutiger 55" w:hAnsi="Frutiger 55"/>
          </w:rPr>
          <w:t>MAT</w:t>
        </w:r>
      </w:smartTag>
    </w:p>
    <w:p w:rsidR="0079054E" w:rsidRPr="00CC6C0E" w:rsidRDefault="0079054E">
      <w:pPr>
        <w:rPr>
          <w:rStyle w:val="Table"/>
          <w:rFonts w:ascii="Frutiger 55" w:hAnsi="Frutiger 55" w:cs="Times New Roman"/>
          <w:spacing w:val="-2"/>
        </w:rPr>
      </w:pPr>
    </w:p>
    <w:p w:rsidR="0079054E" w:rsidRPr="00CC6C0E" w:rsidRDefault="00F27EE4">
      <w:pPr>
        <w:rPr>
          <w:rFonts w:ascii="Frutiger 55" w:hAnsi="Frutiger 55" w:cs="Times New Roman"/>
        </w:rPr>
      </w:pPr>
      <w:r w:rsidRPr="00CC6C0E">
        <w:rPr>
          <w:rFonts w:ascii="Frutiger 55" w:hAnsi="Frutiger 55" w:cs="Times New Roman"/>
        </w:rPr>
        <w:t>Le Candidat doit fournir les détails concernant le matériel proposé afin d’établir qu’il a la possibilité de mobiliser</w:t>
      </w:r>
      <w:r w:rsidRPr="00CC6C0E">
        <w:rPr>
          <w:rStyle w:val="Appelnotedebasdep"/>
          <w:rFonts w:ascii="Frutiger 55" w:hAnsi="Frutiger 55" w:cs="Times New Roman"/>
        </w:rPr>
        <w:footnoteReference w:id="30"/>
      </w:r>
      <w:r w:rsidRPr="00CC6C0E">
        <w:rPr>
          <w:rFonts w:ascii="Frutiger 55" w:hAnsi="Frutiger 55" w:cs="Times New Roman"/>
        </w:rPr>
        <w:t xml:space="preserve"> le matériel clé dont la liste figure dans les critères de qualification. Un formulaire distinct sera préparé pour chaque pièce de matériel figurant sur la liste, ou pour du matériel de remplacement proposé par le Candidat.</w:t>
      </w:r>
    </w:p>
    <w:p w:rsidR="0079054E" w:rsidRPr="00CC6C0E" w:rsidRDefault="0079054E">
      <w:pPr>
        <w:rPr>
          <w:rStyle w:val="Table"/>
          <w:rFonts w:ascii="Frutiger 55" w:hAnsi="Frutiger 55" w:cs="Times New Roman"/>
          <w:spacing w:val="-2"/>
        </w:rPr>
      </w:pPr>
    </w:p>
    <w:p w:rsidR="0079054E" w:rsidRPr="00CC6C0E" w:rsidRDefault="0079054E">
      <w:pPr>
        <w:rPr>
          <w:rStyle w:val="Table"/>
          <w:rFonts w:ascii="Frutiger 55" w:hAnsi="Frutiger 55" w:cs="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79054E" w:rsidRPr="00CC6C0E">
        <w:trPr>
          <w:cantSplit/>
        </w:trPr>
        <w:tc>
          <w:tcPr>
            <w:tcW w:w="9090" w:type="dxa"/>
            <w:gridSpan w:val="3"/>
            <w:tcBorders>
              <w:top w:val="single" w:sz="6" w:space="0" w:color="auto"/>
              <w:left w:val="single" w:sz="6" w:space="0" w:color="auto"/>
              <w:bottom w:val="single" w:sz="6" w:space="0" w:color="auto"/>
              <w:right w:val="single" w:sz="6" w:space="0" w:color="auto"/>
            </w:tcBorders>
          </w:tcPr>
          <w:p w:rsidR="0079054E" w:rsidRPr="00CC6C0E" w:rsidRDefault="00F27EE4">
            <w:pPr>
              <w:rPr>
                <w:rStyle w:val="Table"/>
                <w:rFonts w:ascii="Frutiger 55" w:hAnsi="Frutiger 55" w:cs="Times New Roman"/>
                <w:spacing w:val="-2"/>
                <w:sz w:val="24"/>
                <w:lang w:val="en-US"/>
              </w:rPr>
            </w:pPr>
            <w:r w:rsidRPr="00CC6C0E">
              <w:rPr>
                <w:rStyle w:val="Table"/>
                <w:rFonts w:ascii="Frutiger 55" w:hAnsi="Frutiger 55" w:cs="Times New Roman"/>
                <w:spacing w:val="-2"/>
                <w:sz w:val="24"/>
              </w:rPr>
              <w:t>Pièce de matériel</w:t>
            </w:r>
          </w:p>
          <w:p w:rsidR="0079054E" w:rsidRPr="00CC6C0E" w:rsidRDefault="0079054E">
            <w:pPr>
              <w:spacing w:after="71"/>
              <w:rPr>
                <w:rStyle w:val="Table"/>
                <w:rFonts w:ascii="Frutiger 55" w:hAnsi="Frutiger 55" w:cs="Times New Roman"/>
                <w:spacing w:val="-2"/>
                <w:sz w:val="24"/>
                <w:lang w:val="en-US"/>
              </w:rPr>
            </w:pPr>
          </w:p>
        </w:tc>
      </w:tr>
      <w:tr w:rsidR="0079054E" w:rsidRPr="00CC6C0E">
        <w:trPr>
          <w:cantSplit/>
        </w:trPr>
        <w:tc>
          <w:tcPr>
            <w:tcW w:w="1710" w:type="dxa"/>
            <w:tcBorders>
              <w:top w:val="single" w:sz="6" w:space="0" w:color="auto"/>
              <w:left w:val="single" w:sz="6" w:space="0" w:color="auto"/>
              <w:bottom w:val="nil"/>
              <w:right w:val="nil"/>
            </w:tcBorders>
          </w:tcPr>
          <w:p w:rsidR="0079054E" w:rsidRPr="00CC6C0E" w:rsidRDefault="00F27EE4" w:rsidP="00275A83">
            <w:pPr>
              <w:jc w:val="left"/>
              <w:rPr>
                <w:rStyle w:val="Table"/>
                <w:rFonts w:ascii="Frutiger 55" w:hAnsi="Frutiger 55" w:cs="Times New Roman"/>
                <w:spacing w:val="-2"/>
                <w:sz w:val="24"/>
              </w:rPr>
            </w:pPr>
            <w:r w:rsidRPr="00CC6C0E">
              <w:rPr>
                <w:rStyle w:val="Table"/>
                <w:rFonts w:ascii="Frutiger 55" w:hAnsi="Frutiger 55" w:cs="Times New Roman"/>
                <w:spacing w:val="-2"/>
                <w:sz w:val="24"/>
              </w:rPr>
              <w:t>Renseignement sur le matériel</w:t>
            </w:r>
          </w:p>
        </w:tc>
        <w:tc>
          <w:tcPr>
            <w:tcW w:w="3690" w:type="dxa"/>
            <w:tcBorders>
              <w:top w:val="single" w:sz="6" w:space="0" w:color="auto"/>
              <w:left w:val="single" w:sz="6" w:space="0" w:color="auto"/>
              <w:bottom w:val="nil"/>
              <w:right w:val="nil"/>
            </w:tcBorders>
          </w:tcPr>
          <w:p w:rsidR="0079054E" w:rsidRPr="00CC6C0E" w:rsidRDefault="00F27EE4">
            <w:pPr>
              <w:ind w:left="288" w:hanging="288"/>
              <w:rPr>
                <w:rStyle w:val="Table"/>
                <w:rFonts w:ascii="Frutiger 55" w:hAnsi="Frutiger 55" w:cs="Times New Roman"/>
                <w:spacing w:val="-2"/>
                <w:sz w:val="24"/>
              </w:rPr>
            </w:pPr>
            <w:r w:rsidRPr="00CC6C0E">
              <w:rPr>
                <w:rStyle w:val="Table"/>
                <w:rFonts w:ascii="Frutiger 55" w:hAnsi="Frutiger 55" w:cs="Times New Roman"/>
                <w:spacing w:val="-2"/>
                <w:sz w:val="24"/>
              </w:rPr>
              <w:t>Nom du fabricant</w:t>
            </w:r>
          </w:p>
          <w:p w:rsidR="0079054E" w:rsidRPr="00CC6C0E" w:rsidRDefault="0079054E">
            <w:pPr>
              <w:spacing w:after="71"/>
              <w:rPr>
                <w:rStyle w:val="Table"/>
                <w:rFonts w:ascii="Frutiger 55" w:hAnsi="Frutiger 55" w:cs="Times New Roman"/>
                <w:spacing w:val="-2"/>
                <w:sz w:val="24"/>
              </w:rPr>
            </w:pPr>
          </w:p>
        </w:tc>
        <w:tc>
          <w:tcPr>
            <w:tcW w:w="3690" w:type="dxa"/>
            <w:tcBorders>
              <w:top w:val="single" w:sz="6" w:space="0" w:color="auto"/>
              <w:left w:val="single" w:sz="6" w:space="0" w:color="auto"/>
              <w:bottom w:val="nil"/>
              <w:right w:val="single" w:sz="6" w:space="0" w:color="auto"/>
            </w:tcBorders>
          </w:tcPr>
          <w:p w:rsidR="0079054E" w:rsidRPr="00CC6C0E" w:rsidRDefault="00F27EE4">
            <w:pPr>
              <w:spacing w:after="71"/>
              <w:ind w:left="288" w:hanging="288"/>
              <w:rPr>
                <w:rStyle w:val="Table"/>
                <w:rFonts w:ascii="Frutiger 55" w:hAnsi="Frutiger 55" w:cs="Times New Roman"/>
                <w:spacing w:val="-2"/>
                <w:sz w:val="24"/>
              </w:rPr>
            </w:pPr>
            <w:r w:rsidRPr="00CC6C0E">
              <w:rPr>
                <w:rStyle w:val="Table"/>
                <w:rFonts w:ascii="Frutiger 55" w:hAnsi="Frutiger 55" w:cs="Times New Roman"/>
                <w:spacing w:val="-2"/>
                <w:sz w:val="24"/>
              </w:rPr>
              <w:t>Modèle et puissance</w:t>
            </w:r>
          </w:p>
        </w:tc>
      </w:tr>
      <w:tr w:rsidR="0079054E" w:rsidRPr="00CC6C0E">
        <w:trPr>
          <w:cantSplit/>
        </w:trPr>
        <w:tc>
          <w:tcPr>
            <w:tcW w:w="1710" w:type="dxa"/>
            <w:tcBorders>
              <w:top w:val="nil"/>
              <w:left w:val="single" w:sz="6" w:space="0" w:color="auto"/>
              <w:bottom w:val="nil"/>
              <w:right w:val="nil"/>
            </w:tcBorders>
          </w:tcPr>
          <w:p w:rsidR="0079054E" w:rsidRPr="00CC6C0E" w:rsidRDefault="0079054E">
            <w:pPr>
              <w:spacing w:after="71"/>
              <w:rPr>
                <w:rStyle w:val="Table"/>
                <w:rFonts w:ascii="Frutiger 55" w:hAnsi="Frutiger 55" w:cs="Times New Roman"/>
                <w:spacing w:val="-2"/>
                <w:sz w:val="24"/>
              </w:rPr>
            </w:pPr>
          </w:p>
        </w:tc>
        <w:tc>
          <w:tcPr>
            <w:tcW w:w="3690" w:type="dxa"/>
            <w:tcBorders>
              <w:top w:val="single" w:sz="6" w:space="0" w:color="auto"/>
              <w:left w:val="single" w:sz="6" w:space="0" w:color="auto"/>
              <w:bottom w:val="nil"/>
              <w:right w:val="nil"/>
            </w:tcBorders>
          </w:tcPr>
          <w:p w:rsidR="0079054E" w:rsidRPr="00CC6C0E" w:rsidRDefault="00F27EE4">
            <w:pPr>
              <w:ind w:left="288" w:hanging="288"/>
              <w:rPr>
                <w:rStyle w:val="Table"/>
                <w:rFonts w:ascii="Frutiger 55" w:hAnsi="Frutiger 55" w:cs="Times New Roman"/>
                <w:spacing w:val="-2"/>
                <w:sz w:val="24"/>
              </w:rPr>
            </w:pPr>
            <w:r w:rsidRPr="00CC6C0E">
              <w:rPr>
                <w:rStyle w:val="Table"/>
                <w:rFonts w:ascii="Frutiger 55" w:hAnsi="Frutiger 55" w:cs="Times New Roman"/>
                <w:spacing w:val="-2"/>
                <w:sz w:val="24"/>
              </w:rPr>
              <w:t>Capacité</w:t>
            </w:r>
          </w:p>
          <w:p w:rsidR="0079054E" w:rsidRPr="00CC6C0E" w:rsidRDefault="0079054E">
            <w:pPr>
              <w:spacing w:after="71"/>
              <w:rPr>
                <w:rStyle w:val="Table"/>
                <w:rFonts w:ascii="Frutiger 55" w:hAnsi="Frutiger 55" w:cs="Times New Roman"/>
                <w:spacing w:val="-2"/>
                <w:sz w:val="24"/>
              </w:rPr>
            </w:pPr>
          </w:p>
        </w:tc>
        <w:tc>
          <w:tcPr>
            <w:tcW w:w="3690" w:type="dxa"/>
            <w:tcBorders>
              <w:top w:val="single" w:sz="6" w:space="0" w:color="auto"/>
              <w:left w:val="single" w:sz="6" w:space="0" w:color="auto"/>
              <w:bottom w:val="nil"/>
              <w:right w:val="single" w:sz="6" w:space="0" w:color="auto"/>
            </w:tcBorders>
          </w:tcPr>
          <w:p w:rsidR="0079054E" w:rsidRPr="00CC6C0E" w:rsidRDefault="00F27EE4">
            <w:pPr>
              <w:spacing w:after="71"/>
              <w:ind w:left="288" w:hanging="288"/>
              <w:rPr>
                <w:rStyle w:val="Table"/>
                <w:rFonts w:ascii="Frutiger 55" w:hAnsi="Frutiger 55" w:cs="Times New Roman"/>
                <w:spacing w:val="-2"/>
                <w:sz w:val="24"/>
              </w:rPr>
            </w:pPr>
            <w:r w:rsidRPr="00CC6C0E">
              <w:rPr>
                <w:rStyle w:val="Table"/>
                <w:rFonts w:ascii="Frutiger 55" w:hAnsi="Frutiger 55" w:cs="Times New Roman"/>
                <w:spacing w:val="-2"/>
                <w:sz w:val="24"/>
              </w:rPr>
              <w:t>Année de fabrication</w:t>
            </w:r>
          </w:p>
        </w:tc>
      </w:tr>
      <w:tr w:rsidR="0079054E" w:rsidRPr="00CC6C0E">
        <w:trPr>
          <w:cantSplit/>
        </w:trPr>
        <w:tc>
          <w:tcPr>
            <w:tcW w:w="1710" w:type="dxa"/>
            <w:tcBorders>
              <w:top w:val="single" w:sz="6" w:space="0" w:color="auto"/>
              <w:left w:val="single" w:sz="6" w:space="0" w:color="auto"/>
              <w:bottom w:val="nil"/>
              <w:right w:val="nil"/>
            </w:tcBorders>
          </w:tcPr>
          <w:p w:rsidR="0079054E" w:rsidRPr="00CC6C0E" w:rsidRDefault="00F27EE4">
            <w:pPr>
              <w:rPr>
                <w:rStyle w:val="Table"/>
                <w:rFonts w:ascii="Frutiger 55" w:hAnsi="Frutiger 55" w:cs="Times New Roman"/>
                <w:spacing w:val="-2"/>
                <w:sz w:val="24"/>
              </w:rPr>
            </w:pPr>
            <w:r w:rsidRPr="00CC6C0E">
              <w:rPr>
                <w:rStyle w:val="Table"/>
                <w:rFonts w:ascii="Frutiger 55" w:hAnsi="Frutiger 55" w:cs="Times New Roman"/>
                <w:spacing w:val="-2"/>
                <w:sz w:val="24"/>
              </w:rPr>
              <w:t>Position courante</w:t>
            </w:r>
          </w:p>
        </w:tc>
        <w:tc>
          <w:tcPr>
            <w:tcW w:w="7380" w:type="dxa"/>
            <w:gridSpan w:val="2"/>
            <w:tcBorders>
              <w:top w:val="single" w:sz="6" w:space="0" w:color="auto"/>
              <w:left w:val="single" w:sz="6" w:space="0" w:color="auto"/>
              <w:bottom w:val="nil"/>
              <w:right w:val="single" w:sz="6" w:space="0" w:color="auto"/>
            </w:tcBorders>
          </w:tcPr>
          <w:p w:rsidR="0079054E" w:rsidRPr="00CC6C0E" w:rsidRDefault="00F27EE4">
            <w:pPr>
              <w:ind w:left="288" w:hanging="288"/>
              <w:rPr>
                <w:rStyle w:val="Table"/>
                <w:rFonts w:ascii="Frutiger 55" w:hAnsi="Frutiger 55" w:cs="Times New Roman"/>
                <w:spacing w:val="-2"/>
                <w:sz w:val="24"/>
              </w:rPr>
            </w:pPr>
            <w:r w:rsidRPr="00CC6C0E">
              <w:rPr>
                <w:rStyle w:val="Table"/>
                <w:rFonts w:ascii="Frutiger 55" w:hAnsi="Frutiger 55" w:cs="Times New Roman"/>
                <w:spacing w:val="-2"/>
                <w:sz w:val="24"/>
              </w:rPr>
              <w:t>Localisation présente</w:t>
            </w:r>
          </w:p>
          <w:p w:rsidR="0079054E" w:rsidRPr="00CC6C0E" w:rsidRDefault="0079054E">
            <w:pPr>
              <w:spacing w:after="71"/>
              <w:rPr>
                <w:rStyle w:val="Table"/>
                <w:rFonts w:ascii="Frutiger 55" w:hAnsi="Frutiger 55" w:cs="Times New Roman"/>
                <w:spacing w:val="-2"/>
                <w:sz w:val="24"/>
              </w:rPr>
            </w:pPr>
          </w:p>
        </w:tc>
      </w:tr>
      <w:tr w:rsidR="0079054E" w:rsidRPr="00CC6C0E">
        <w:trPr>
          <w:cantSplit/>
        </w:trPr>
        <w:tc>
          <w:tcPr>
            <w:tcW w:w="1710" w:type="dxa"/>
            <w:tcBorders>
              <w:top w:val="nil"/>
              <w:left w:val="single" w:sz="6" w:space="0" w:color="auto"/>
              <w:bottom w:val="nil"/>
              <w:right w:val="nil"/>
            </w:tcBorders>
          </w:tcPr>
          <w:p w:rsidR="0079054E" w:rsidRPr="00CC6C0E" w:rsidRDefault="0079054E">
            <w:pPr>
              <w:spacing w:after="71"/>
              <w:rPr>
                <w:rStyle w:val="Table"/>
                <w:rFonts w:ascii="Frutiger 55" w:hAnsi="Frutiger 55" w:cs="Times New Roman"/>
                <w:spacing w:val="-2"/>
                <w:sz w:val="24"/>
              </w:rPr>
            </w:pPr>
          </w:p>
        </w:tc>
        <w:tc>
          <w:tcPr>
            <w:tcW w:w="7380" w:type="dxa"/>
            <w:gridSpan w:val="2"/>
            <w:tcBorders>
              <w:top w:val="single" w:sz="6" w:space="0" w:color="auto"/>
              <w:left w:val="single" w:sz="6" w:space="0" w:color="auto"/>
              <w:bottom w:val="nil"/>
              <w:right w:val="single" w:sz="6" w:space="0" w:color="auto"/>
            </w:tcBorders>
          </w:tcPr>
          <w:p w:rsidR="0079054E" w:rsidRPr="00CC6C0E" w:rsidRDefault="00F27EE4">
            <w:pPr>
              <w:ind w:left="288" w:hanging="288"/>
              <w:rPr>
                <w:rStyle w:val="Table"/>
                <w:rFonts w:ascii="Frutiger 55" w:hAnsi="Frutiger 55" w:cs="Times New Roman"/>
                <w:spacing w:val="-2"/>
                <w:sz w:val="24"/>
              </w:rPr>
            </w:pPr>
            <w:r w:rsidRPr="00CC6C0E">
              <w:rPr>
                <w:rStyle w:val="Table"/>
                <w:rFonts w:ascii="Frutiger 55" w:hAnsi="Frutiger 55" w:cs="Times New Roman"/>
                <w:spacing w:val="-2"/>
                <w:sz w:val="24"/>
              </w:rPr>
              <w:t>Détails sur les engagements courants</w:t>
            </w:r>
          </w:p>
          <w:p w:rsidR="0079054E" w:rsidRPr="00CC6C0E" w:rsidRDefault="0079054E">
            <w:pPr>
              <w:spacing w:after="71"/>
              <w:rPr>
                <w:rStyle w:val="Table"/>
                <w:rFonts w:ascii="Frutiger 55" w:hAnsi="Frutiger 55" w:cs="Times New Roman"/>
                <w:spacing w:val="-2"/>
                <w:sz w:val="24"/>
              </w:rPr>
            </w:pPr>
          </w:p>
        </w:tc>
      </w:tr>
      <w:tr w:rsidR="0079054E" w:rsidRPr="00CC6C0E">
        <w:trPr>
          <w:cantSplit/>
        </w:trPr>
        <w:tc>
          <w:tcPr>
            <w:tcW w:w="1710" w:type="dxa"/>
            <w:tcBorders>
              <w:top w:val="nil"/>
              <w:left w:val="single" w:sz="6" w:space="0" w:color="auto"/>
              <w:bottom w:val="nil"/>
              <w:right w:val="nil"/>
            </w:tcBorders>
          </w:tcPr>
          <w:p w:rsidR="0079054E" w:rsidRPr="00CC6C0E" w:rsidRDefault="0079054E">
            <w:pPr>
              <w:spacing w:after="71"/>
              <w:rPr>
                <w:rStyle w:val="Table"/>
                <w:rFonts w:ascii="Frutiger 55" w:hAnsi="Frutiger 55" w:cs="Times New Roman"/>
                <w:spacing w:val="-2"/>
                <w:sz w:val="24"/>
              </w:rPr>
            </w:pPr>
          </w:p>
        </w:tc>
        <w:tc>
          <w:tcPr>
            <w:tcW w:w="7380" w:type="dxa"/>
            <w:gridSpan w:val="2"/>
            <w:tcBorders>
              <w:top w:val="nil"/>
              <w:left w:val="single" w:sz="6" w:space="0" w:color="auto"/>
              <w:bottom w:val="nil"/>
              <w:right w:val="single" w:sz="6" w:space="0" w:color="auto"/>
            </w:tcBorders>
          </w:tcPr>
          <w:p w:rsidR="0079054E" w:rsidRPr="00CC6C0E" w:rsidRDefault="0079054E">
            <w:pPr>
              <w:spacing w:after="71"/>
              <w:rPr>
                <w:rStyle w:val="Table"/>
                <w:rFonts w:ascii="Frutiger 55" w:hAnsi="Frutiger 55" w:cs="Times New Roman"/>
                <w:spacing w:val="-2"/>
                <w:sz w:val="24"/>
              </w:rPr>
            </w:pPr>
          </w:p>
        </w:tc>
      </w:tr>
      <w:tr w:rsidR="0079054E" w:rsidRPr="00CC6C0E">
        <w:trPr>
          <w:cantSplit/>
        </w:trPr>
        <w:tc>
          <w:tcPr>
            <w:tcW w:w="1710" w:type="dxa"/>
            <w:tcBorders>
              <w:top w:val="single" w:sz="6" w:space="0" w:color="auto"/>
              <w:left w:val="single" w:sz="6" w:space="0" w:color="auto"/>
              <w:bottom w:val="single" w:sz="6" w:space="0" w:color="auto"/>
              <w:right w:val="nil"/>
            </w:tcBorders>
          </w:tcPr>
          <w:p w:rsidR="0079054E" w:rsidRPr="00CC6C0E" w:rsidRDefault="00F27EE4">
            <w:pPr>
              <w:spacing w:after="71"/>
              <w:rPr>
                <w:rStyle w:val="Table"/>
                <w:rFonts w:ascii="Frutiger 55" w:hAnsi="Frutiger 55" w:cs="Times New Roman"/>
                <w:spacing w:val="-2"/>
                <w:sz w:val="24"/>
                <w:lang w:val="en-US"/>
              </w:rPr>
            </w:pPr>
            <w:r w:rsidRPr="00CC6C0E">
              <w:rPr>
                <w:rStyle w:val="Table"/>
                <w:rFonts w:ascii="Frutiger 55" w:hAnsi="Frutiger 55" w:cs="Times New Roman"/>
                <w:spacing w:val="-2"/>
                <w:sz w:val="24"/>
                <w:lang w:val="en-US"/>
              </w:rPr>
              <w:t>Provenance</w:t>
            </w:r>
          </w:p>
        </w:tc>
        <w:tc>
          <w:tcPr>
            <w:tcW w:w="7380" w:type="dxa"/>
            <w:gridSpan w:val="2"/>
            <w:tcBorders>
              <w:top w:val="single" w:sz="6" w:space="0" w:color="auto"/>
              <w:left w:val="single" w:sz="6" w:space="0" w:color="auto"/>
              <w:bottom w:val="single" w:sz="6" w:space="0" w:color="auto"/>
              <w:right w:val="single" w:sz="6" w:space="0" w:color="auto"/>
            </w:tcBorders>
          </w:tcPr>
          <w:p w:rsidR="0079054E" w:rsidRPr="00CC6C0E" w:rsidRDefault="00F27EE4">
            <w:pPr>
              <w:ind w:left="288" w:hanging="288"/>
              <w:rPr>
                <w:rStyle w:val="Table"/>
                <w:rFonts w:ascii="Frutiger 55" w:hAnsi="Frutiger 55" w:cs="Times New Roman"/>
                <w:spacing w:val="-2"/>
                <w:sz w:val="24"/>
              </w:rPr>
            </w:pPr>
            <w:r w:rsidRPr="00CC6C0E">
              <w:rPr>
                <w:rStyle w:val="Table"/>
                <w:rFonts w:ascii="Frutiger 55" w:hAnsi="Frutiger 55" w:cs="Times New Roman"/>
                <w:spacing w:val="-2"/>
                <w:sz w:val="24"/>
              </w:rPr>
              <w:t>Indiquer la provenance du matériel</w:t>
            </w:r>
          </w:p>
          <w:p w:rsidR="0079054E" w:rsidRPr="00CC6C0E" w:rsidRDefault="008119E6">
            <w:pPr>
              <w:pStyle w:val="En-tte"/>
              <w:tabs>
                <w:tab w:val="left" w:pos="-1440"/>
                <w:tab w:val="left" w:pos="-720"/>
                <w:tab w:val="left" w:pos="288"/>
                <w:tab w:val="left" w:pos="1638"/>
                <w:tab w:val="left" w:pos="2898"/>
                <w:tab w:val="left" w:pos="4338"/>
              </w:tabs>
              <w:spacing w:after="71"/>
              <w:rPr>
                <w:rStyle w:val="Table"/>
                <w:rFonts w:ascii="Frutiger 55" w:hAnsi="Frutiger 55"/>
                <w:spacing w:val="-2"/>
                <w:sz w:val="24"/>
              </w:rPr>
            </w:pPr>
            <w:r w:rsidRPr="00CC6C0E">
              <w:rPr>
                <w:rStyle w:val="Table"/>
                <w:rFonts w:ascii="Frutiger 55" w:hAnsi="Frutiger 55"/>
                <w:spacing w:val="-2"/>
                <w:sz w:val="24"/>
              </w:rPr>
              <w:fldChar w:fldCharType="begin"/>
            </w:r>
            <w:r w:rsidR="00F27EE4" w:rsidRPr="00CC6C0E">
              <w:rPr>
                <w:rStyle w:val="Table"/>
                <w:rFonts w:ascii="Frutiger 55" w:hAnsi="Frutiger 55"/>
                <w:spacing w:val="-2"/>
                <w:sz w:val="24"/>
              </w:rPr>
              <w:instrText>symbol 111 \f "Wingdings" \s 12</w:instrText>
            </w:r>
            <w:r w:rsidRPr="00CC6C0E">
              <w:rPr>
                <w:rStyle w:val="Table"/>
                <w:rFonts w:ascii="Frutiger 55" w:hAnsi="Frutiger 55"/>
                <w:spacing w:val="-2"/>
                <w:sz w:val="24"/>
              </w:rPr>
              <w:fldChar w:fldCharType="separate"/>
            </w:r>
            <w:r w:rsidR="00F27EE4" w:rsidRPr="00CC6C0E">
              <w:rPr>
                <w:rStyle w:val="Table"/>
                <w:rFonts w:ascii="Frutiger 55" w:hAnsi="Frutiger 55"/>
                <w:spacing w:val="-2"/>
                <w:sz w:val="24"/>
              </w:rPr>
              <w:t>o</w:t>
            </w:r>
            <w:r w:rsidRPr="00CC6C0E">
              <w:rPr>
                <w:rStyle w:val="Table"/>
                <w:rFonts w:ascii="Frutiger 55" w:hAnsi="Frutiger 55"/>
                <w:spacing w:val="-2"/>
                <w:sz w:val="24"/>
              </w:rPr>
              <w:fldChar w:fldCharType="end"/>
            </w:r>
            <w:r w:rsidR="00F27EE4" w:rsidRPr="00CC6C0E">
              <w:rPr>
                <w:rStyle w:val="Table"/>
                <w:rFonts w:ascii="Frutiger 55" w:hAnsi="Frutiger 55"/>
                <w:spacing w:val="-2"/>
                <w:sz w:val="24"/>
              </w:rPr>
              <w:t xml:space="preserve"> en possession</w:t>
            </w:r>
            <w:r w:rsidRPr="00CC6C0E">
              <w:rPr>
                <w:rStyle w:val="Table"/>
                <w:rFonts w:ascii="Frutiger 55" w:hAnsi="Frutiger 55"/>
                <w:spacing w:val="-2"/>
                <w:sz w:val="24"/>
              </w:rPr>
              <w:fldChar w:fldCharType="begin"/>
            </w:r>
            <w:r w:rsidR="00F27EE4" w:rsidRPr="00CC6C0E">
              <w:rPr>
                <w:rStyle w:val="Table"/>
                <w:rFonts w:ascii="Frutiger 55" w:hAnsi="Frutiger 55"/>
                <w:spacing w:val="-2"/>
                <w:sz w:val="24"/>
              </w:rPr>
              <w:instrText>symbol 111 \f "Wingdings" \s 12</w:instrText>
            </w:r>
            <w:r w:rsidRPr="00CC6C0E">
              <w:rPr>
                <w:rStyle w:val="Table"/>
                <w:rFonts w:ascii="Frutiger 55" w:hAnsi="Frutiger 55"/>
                <w:spacing w:val="-2"/>
                <w:sz w:val="24"/>
              </w:rPr>
              <w:fldChar w:fldCharType="separate"/>
            </w:r>
            <w:r w:rsidR="00F27EE4" w:rsidRPr="00CC6C0E">
              <w:rPr>
                <w:rStyle w:val="Table"/>
                <w:rFonts w:ascii="Frutiger 55" w:hAnsi="Frutiger 55"/>
                <w:spacing w:val="-2"/>
                <w:sz w:val="24"/>
              </w:rPr>
              <w:t>o</w:t>
            </w:r>
            <w:r w:rsidRPr="00CC6C0E">
              <w:rPr>
                <w:rStyle w:val="Table"/>
                <w:rFonts w:ascii="Frutiger 55" w:hAnsi="Frutiger 55"/>
                <w:spacing w:val="-2"/>
                <w:sz w:val="24"/>
              </w:rPr>
              <w:fldChar w:fldCharType="end"/>
            </w:r>
            <w:r w:rsidR="00F27EE4" w:rsidRPr="00CC6C0E">
              <w:rPr>
                <w:rStyle w:val="Table"/>
                <w:rFonts w:ascii="Frutiger 55" w:hAnsi="Frutiger 55"/>
                <w:spacing w:val="-2"/>
                <w:sz w:val="24"/>
              </w:rPr>
              <w:t xml:space="preserve"> en location</w:t>
            </w:r>
            <w:r w:rsidRPr="00CC6C0E">
              <w:rPr>
                <w:rStyle w:val="Table"/>
                <w:rFonts w:ascii="Frutiger 55" w:hAnsi="Frutiger 55"/>
                <w:spacing w:val="-2"/>
                <w:sz w:val="24"/>
              </w:rPr>
              <w:fldChar w:fldCharType="begin"/>
            </w:r>
            <w:r w:rsidR="00F27EE4" w:rsidRPr="00CC6C0E">
              <w:rPr>
                <w:rStyle w:val="Table"/>
                <w:rFonts w:ascii="Frutiger 55" w:hAnsi="Frutiger 55"/>
                <w:spacing w:val="-2"/>
                <w:sz w:val="24"/>
              </w:rPr>
              <w:instrText>symbol 111 \f "Wingdings" \s 12</w:instrText>
            </w:r>
            <w:r w:rsidRPr="00CC6C0E">
              <w:rPr>
                <w:rStyle w:val="Table"/>
                <w:rFonts w:ascii="Frutiger 55" w:hAnsi="Frutiger 55"/>
                <w:spacing w:val="-2"/>
                <w:sz w:val="24"/>
              </w:rPr>
              <w:fldChar w:fldCharType="separate"/>
            </w:r>
            <w:r w:rsidR="00F27EE4" w:rsidRPr="00CC6C0E">
              <w:rPr>
                <w:rStyle w:val="Table"/>
                <w:rFonts w:ascii="Frutiger 55" w:hAnsi="Frutiger 55"/>
                <w:spacing w:val="-2"/>
                <w:sz w:val="24"/>
              </w:rPr>
              <w:t>o</w:t>
            </w:r>
            <w:r w:rsidRPr="00CC6C0E">
              <w:rPr>
                <w:rStyle w:val="Table"/>
                <w:rFonts w:ascii="Frutiger 55" w:hAnsi="Frutiger 55"/>
                <w:spacing w:val="-2"/>
                <w:sz w:val="24"/>
              </w:rPr>
              <w:fldChar w:fldCharType="end"/>
            </w:r>
            <w:r w:rsidR="00F27EE4" w:rsidRPr="00CC6C0E">
              <w:rPr>
                <w:rStyle w:val="Table"/>
                <w:rFonts w:ascii="Frutiger 55" w:hAnsi="Frutiger 55"/>
                <w:spacing w:val="-2"/>
                <w:sz w:val="24"/>
              </w:rPr>
              <w:t xml:space="preserve"> en location vente</w:t>
            </w:r>
            <w:r w:rsidRPr="00CC6C0E">
              <w:rPr>
                <w:rStyle w:val="Table"/>
                <w:rFonts w:ascii="Frutiger 55" w:hAnsi="Frutiger 55"/>
                <w:spacing w:val="-2"/>
                <w:sz w:val="24"/>
              </w:rPr>
              <w:fldChar w:fldCharType="begin"/>
            </w:r>
            <w:r w:rsidR="00F27EE4" w:rsidRPr="00CC6C0E">
              <w:rPr>
                <w:rStyle w:val="Table"/>
                <w:rFonts w:ascii="Frutiger 55" w:hAnsi="Frutiger 55"/>
                <w:spacing w:val="-2"/>
                <w:sz w:val="24"/>
              </w:rPr>
              <w:instrText>symbol 111 \f "Wingdings" \s 12</w:instrText>
            </w:r>
            <w:r w:rsidRPr="00CC6C0E">
              <w:rPr>
                <w:rStyle w:val="Table"/>
                <w:rFonts w:ascii="Frutiger 55" w:hAnsi="Frutiger 55"/>
                <w:spacing w:val="-2"/>
                <w:sz w:val="24"/>
              </w:rPr>
              <w:fldChar w:fldCharType="separate"/>
            </w:r>
            <w:r w:rsidR="00F27EE4" w:rsidRPr="00CC6C0E">
              <w:rPr>
                <w:rStyle w:val="Table"/>
                <w:rFonts w:ascii="Frutiger 55" w:hAnsi="Frutiger 55"/>
                <w:spacing w:val="-2"/>
                <w:sz w:val="24"/>
              </w:rPr>
              <w:t>o</w:t>
            </w:r>
            <w:r w:rsidRPr="00CC6C0E">
              <w:rPr>
                <w:rStyle w:val="Table"/>
                <w:rFonts w:ascii="Frutiger 55" w:hAnsi="Frutiger 55"/>
                <w:spacing w:val="-2"/>
                <w:sz w:val="24"/>
              </w:rPr>
              <w:fldChar w:fldCharType="end"/>
            </w:r>
            <w:r w:rsidR="00F27EE4" w:rsidRPr="00CC6C0E">
              <w:rPr>
                <w:rStyle w:val="Table"/>
                <w:rFonts w:ascii="Frutiger 55" w:hAnsi="Frutiger 55"/>
                <w:spacing w:val="-2"/>
                <w:sz w:val="24"/>
              </w:rPr>
              <w:t xml:space="preserve"> fabriqué spécialement</w:t>
            </w:r>
          </w:p>
        </w:tc>
      </w:tr>
      <w:tr w:rsidR="0079054E" w:rsidRPr="00CC6C0E">
        <w:trPr>
          <w:cantSplit/>
        </w:trPr>
        <w:tc>
          <w:tcPr>
            <w:tcW w:w="1710" w:type="dxa"/>
            <w:tcBorders>
              <w:top w:val="single" w:sz="6" w:space="0" w:color="auto"/>
              <w:left w:val="single" w:sz="6" w:space="0" w:color="auto"/>
              <w:bottom w:val="single" w:sz="6" w:space="0" w:color="auto"/>
              <w:right w:val="nil"/>
            </w:tcBorders>
          </w:tcPr>
          <w:p w:rsidR="0079054E" w:rsidRPr="00CC6C0E" w:rsidRDefault="0079054E">
            <w:pPr>
              <w:spacing w:after="71"/>
              <w:rPr>
                <w:rStyle w:val="Table"/>
                <w:rFonts w:ascii="Frutiger 55" w:hAnsi="Frutiger 55" w:cs="Times New Roman"/>
                <w:spacing w:val="-2"/>
              </w:rPr>
            </w:pPr>
          </w:p>
        </w:tc>
        <w:tc>
          <w:tcPr>
            <w:tcW w:w="7380" w:type="dxa"/>
            <w:gridSpan w:val="2"/>
            <w:tcBorders>
              <w:top w:val="single" w:sz="6" w:space="0" w:color="auto"/>
              <w:left w:val="single" w:sz="6" w:space="0" w:color="auto"/>
              <w:bottom w:val="single" w:sz="6" w:space="0" w:color="auto"/>
              <w:right w:val="single" w:sz="6" w:space="0" w:color="auto"/>
            </w:tcBorders>
          </w:tcPr>
          <w:p w:rsidR="0079054E" w:rsidRPr="00CC6C0E" w:rsidRDefault="0079054E">
            <w:pPr>
              <w:ind w:left="288" w:hanging="288"/>
              <w:rPr>
                <w:rStyle w:val="Table"/>
                <w:rFonts w:ascii="Frutiger 55" w:hAnsi="Frutiger 55" w:cs="Times New Roman"/>
                <w:spacing w:val="-2"/>
              </w:rPr>
            </w:pPr>
          </w:p>
        </w:tc>
      </w:tr>
    </w:tbl>
    <w:p w:rsidR="0079054E" w:rsidRPr="00CC6C0E" w:rsidRDefault="0079054E">
      <w:pPr>
        <w:rPr>
          <w:rStyle w:val="Table"/>
          <w:rFonts w:ascii="Frutiger 55" w:hAnsi="Frutiger 55" w:cs="Times New Roman"/>
          <w:spacing w:val="-2"/>
        </w:rPr>
      </w:pPr>
    </w:p>
    <w:p w:rsidR="0079054E" w:rsidRPr="00CC6C0E" w:rsidRDefault="00F27EE4">
      <w:pPr>
        <w:rPr>
          <w:rFonts w:ascii="Frutiger 55" w:hAnsi="Frutiger 55" w:cs="Times New Roman"/>
        </w:rPr>
      </w:pPr>
      <w:r w:rsidRPr="00CC6C0E">
        <w:rPr>
          <w:rFonts w:ascii="Frutiger 55" w:hAnsi="Frutiger 55" w:cs="Times New Roman"/>
        </w:rPr>
        <w:t>Les renseignements suivants seront omis pour le matériel en possession du Candidat.</w:t>
      </w:r>
    </w:p>
    <w:p w:rsidR="0079054E" w:rsidRPr="00CC6C0E" w:rsidRDefault="0079054E">
      <w:pPr>
        <w:rPr>
          <w:rStyle w:val="Table"/>
          <w:rFonts w:ascii="Frutiger 55" w:hAnsi="Frutiger 55" w:cs="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79054E" w:rsidRPr="00CC6C0E">
        <w:trPr>
          <w:cantSplit/>
        </w:trPr>
        <w:tc>
          <w:tcPr>
            <w:tcW w:w="1710" w:type="dxa"/>
            <w:tcBorders>
              <w:top w:val="single" w:sz="6" w:space="0" w:color="auto"/>
              <w:left w:val="single" w:sz="6" w:space="0" w:color="auto"/>
              <w:bottom w:val="nil"/>
              <w:right w:val="nil"/>
            </w:tcBorders>
          </w:tcPr>
          <w:p w:rsidR="0079054E" w:rsidRPr="00CC6C0E" w:rsidRDefault="00F27EE4">
            <w:pPr>
              <w:rPr>
                <w:rStyle w:val="Table"/>
                <w:rFonts w:ascii="Frutiger 55" w:hAnsi="Frutiger 55" w:cs="Times New Roman"/>
                <w:spacing w:val="-2"/>
                <w:sz w:val="24"/>
              </w:rPr>
            </w:pPr>
            <w:r w:rsidRPr="00CC6C0E">
              <w:rPr>
                <w:rStyle w:val="Table"/>
                <w:rFonts w:ascii="Frutiger 55" w:hAnsi="Frutiger 55" w:cs="Times New Roman"/>
                <w:spacing w:val="-2"/>
                <w:sz w:val="24"/>
              </w:rPr>
              <w:t>Propriétaire</w:t>
            </w:r>
          </w:p>
        </w:tc>
        <w:tc>
          <w:tcPr>
            <w:tcW w:w="7380" w:type="dxa"/>
            <w:gridSpan w:val="2"/>
            <w:tcBorders>
              <w:top w:val="single" w:sz="6" w:space="0" w:color="auto"/>
              <w:left w:val="single" w:sz="6" w:space="0" w:color="auto"/>
              <w:bottom w:val="nil"/>
              <w:right w:val="single" w:sz="6" w:space="0" w:color="auto"/>
            </w:tcBorders>
          </w:tcPr>
          <w:p w:rsidR="0079054E" w:rsidRPr="00CC6C0E" w:rsidRDefault="00F27EE4">
            <w:pPr>
              <w:rPr>
                <w:rStyle w:val="Table"/>
                <w:rFonts w:ascii="Frutiger 55" w:hAnsi="Frutiger 55" w:cs="Times New Roman"/>
                <w:spacing w:val="-2"/>
                <w:sz w:val="24"/>
              </w:rPr>
            </w:pPr>
            <w:r w:rsidRPr="00CC6C0E">
              <w:rPr>
                <w:rStyle w:val="Table"/>
                <w:rFonts w:ascii="Frutiger 55" w:hAnsi="Frutiger 55" w:cs="Times New Roman"/>
                <w:spacing w:val="-2"/>
                <w:sz w:val="24"/>
              </w:rPr>
              <w:t>Nom du Propriétaire</w:t>
            </w:r>
          </w:p>
        </w:tc>
      </w:tr>
      <w:tr w:rsidR="0079054E" w:rsidRPr="00CC6C0E">
        <w:trPr>
          <w:cantSplit/>
        </w:trPr>
        <w:tc>
          <w:tcPr>
            <w:tcW w:w="1710" w:type="dxa"/>
            <w:tcBorders>
              <w:top w:val="nil"/>
              <w:left w:val="single" w:sz="6" w:space="0" w:color="auto"/>
              <w:bottom w:val="nil"/>
              <w:right w:val="nil"/>
            </w:tcBorders>
          </w:tcPr>
          <w:p w:rsidR="0079054E" w:rsidRPr="00CC6C0E" w:rsidRDefault="0079054E">
            <w:pPr>
              <w:spacing w:after="71"/>
              <w:rPr>
                <w:rStyle w:val="Table"/>
                <w:rFonts w:ascii="Frutiger 55" w:hAnsi="Frutiger 55" w:cs="Times New Roman"/>
                <w:spacing w:val="-2"/>
                <w:sz w:val="24"/>
              </w:rPr>
            </w:pPr>
          </w:p>
        </w:tc>
        <w:tc>
          <w:tcPr>
            <w:tcW w:w="7380" w:type="dxa"/>
            <w:gridSpan w:val="2"/>
            <w:tcBorders>
              <w:top w:val="single" w:sz="6" w:space="0" w:color="auto"/>
              <w:left w:val="single" w:sz="6" w:space="0" w:color="auto"/>
              <w:bottom w:val="nil"/>
              <w:right w:val="single" w:sz="6" w:space="0" w:color="auto"/>
            </w:tcBorders>
          </w:tcPr>
          <w:p w:rsidR="0079054E" w:rsidRPr="00CC6C0E" w:rsidRDefault="00F27EE4">
            <w:pPr>
              <w:rPr>
                <w:rStyle w:val="Table"/>
                <w:rFonts w:ascii="Frutiger 55" w:hAnsi="Frutiger 55" w:cs="Times New Roman"/>
                <w:spacing w:val="-2"/>
                <w:sz w:val="24"/>
              </w:rPr>
            </w:pPr>
            <w:r w:rsidRPr="00CC6C0E">
              <w:rPr>
                <w:rStyle w:val="Table"/>
                <w:rFonts w:ascii="Frutiger 55" w:hAnsi="Frutiger 55" w:cs="Times New Roman"/>
                <w:spacing w:val="-2"/>
                <w:sz w:val="24"/>
              </w:rPr>
              <w:t>Adresse du Propriétaire</w:t>
            </w:r>
          </w:p>
          <w:p w:rsidR="0079054E" w:rsidRPr="00CC6C0E" w:rsidRDefault="0079054E">
            <w:pPr>
              <w:spacing w:after="71"/>
              <w:rPr>
                <w:rStyle w:val="Table"/>
                <w:rFonts w:ascii="Frutiger 55" w:hAnsi="Frutiger 55" w:cs="Times New Roman"/>
                <w:spacing w:val="-2"/>
                <w:sz w:val="24"/>
              </w:rPr>
            </w:pPr>
          </w:p>
        </w:tc>
      </w:tr>
      <w:tr w:rsidR="0079054E" w:rsidRPr="00CC6C0E">
        <w:trPr>
          <w:cantSplit/>
        </w:trPr>
        <w:tc>
          <w:tcPr>
            <w:tcW w:w="1710" w:type="dxa"/>
            <w:tcBorders>
              <w:top w:val="nil"/>
              <w:left w:val="single" w:sz="6" w:space="0" w:color="auto"/>
              <w:bottom w:val="nil"/>
              <w:right w:val="nil"/>
            </w:tcBorders>
          </w:tcPr>
          <w:p w:rsidR="0079054E" w:rsidRPr="00CC6C0E" w:rsidRDefault="0079054E">
            <w:pPr>
              <w:spacing w:after="71"/>
              <w:rPr>
                <w:rStyle w:val="Table"/>
                <w:rFonts w:ascii="Frutiger 55" w:hAnsi="Frutiger 55" w:cs="Times New Roman"/>
                <w:spacing w:val="-2"/>
                <w:sz w:val="24"/>
              </w:rPr>
            </w:pPr>
          </w:p>
        </w:tc>
        <w:tc>
          <w:tcPr>
            <w:tcW w:w="7380" w:type="dxa"/>
            <w:gridSpan w:val="2"/>
            <w:tcBorders>
              <w:top w:val="nil"/>
              <w:left w:val="single" w:sz="6" w:space="0" w:color="auto"/>
              <w:bottom w:val="nil"/>
              <w:right w:val="single" w:sz="6" w:space="0" w:color="auto"/>
            </w:tcBorders>
          </w:tcPr>
          <w:p w:rsidR="0079054E" w:rsidRPr="00CC6C0E" w:rsidRDefault="0079054E">
            <w:pPr>
              <w:spacing w:after="71"/>
              <w:rPr>
                <w:rStyle w:val="Table"/>
                <w:rFonts w:ascii="Frutiger 55" w:hAnsi="Frutiger 55" w:cs="Times New Roman"/>
                <w:spacing w:val="-2"/>
                <w:sz w:val="24"/>
              </w:rPr>
            </w:pPr>
          </w:p>
        </w:tc>
      </w:tr>
      <w:tr w:rsidR="0079054E" w:rsidRPr="00CC6C0E">
        <w:trPr>
          <w:cantSplit/>
        </w:trPr>
        <w:tc>
          <w:tcPr>
            <w:tcW w:w="1710" w:type="dxa"/>
            <w:tcBorders>
              <w:top w:val="nil"/>
              <w:left w:val="single" w:sz="6" w:space="0" w:color="auto"/>
              <w:bottom w:val="nil"/>
              <w:right w:val="nil"/>
            </w:tcBorders>
          </w:tcPr>
          <w:p w:rsidR="0079054E" w:rsidRPr="00CC6C0E" w:rsidRDefault="0079054E">
            <w:pPr>
              <w:spacing w:after="71"/>
              <w:rPr>
                <w:rStyle w:val="Table"/>
                <w:rFonts w:ascii="Frutiger 55" w:hAnsi="Frutiger 55" w:cs="Times New Roman"/>
                <w:spacing w:val="-2"/>
                <w:sz w:val="24"/>
              </w:rPr>
            </w:pPr>
          </w:p>
        </w:tc>
        <w:tc>
          <w:tcPr>
            <w:tcW w:w="3690" w:type="dxa"/>
            <w:tcBorders>
              <w:top w:val="single" w:sz="6" w:space="0" w:color="auto"/>
              <w:left w:val="single" w:sz="6" w:space="0" w:color="auto"/>
              <w:bottom w:val="nil"/>
              <w:right w:val="nil"/>
            </w:tcBorders>
          </w:tcPr>
          <w:p w:rsidR="0079054E" w:rsidRPr="00CC6C0E" w:rsidRDefault="00F27EE4">
            <w:pPr>
              <w:rPr>
                <w:rStyle w:val="Table"/>
                <w:rFonts w:ascii="Frutiger 55" w:hAnsi="Frutiger 55" w:cs="Times New Roman"/>
                <w:spacing w:val="-2"/>
                <w:sz w:val="24"/>
              </w:rPr>
            </w:pPr>
            <w:r w:rsidRPr="00CC6C0E">
              <w:rPr>
                <w:rStyle w:val="Table"/>
                <w:rFonts w:ascii="Frutiger 55" w:hAnsi="Frutiger 55" w:cs="Times New Roman"/>
                <w:spacing w:val="-2"/>
                <w:sz w:val="24"/>
              </w:rPr>
              <w:t>Téléphone</w:t>
            </w:r>
          </w:p>
        </w:tc>
        <w:tc>
          <w:tcPr>
            <w:tcW w:w="3690" w:type="dxa"/>
            <w:tcBorders>
              <w:top w:val="single" w:sz="6" w:space="0" w:color="auto"/>
              <w:left w:val="single" w:sz="6" w:space="0" w:color="auto"/>
              <w:bottom w:val="nil"/>
              <w:right w:val="single" w:sz="6" w:space="0" w:color="auto"/>
            </w:tcBorders>
          </w:tcPr>
          <w:p w:rsidR="0079054E" w:rsidRPr="00CC6C0E" w:rsidRDefault="00F27EE4">
            <w:pPr>
              <w:spacing w:after="71"/>
              <w:rPr>
                <w:rStyle w:val="Table"/>
                <w:rFonts w:ascii="Frutiger 55" w:hAnsi="Frutiger 55" w:cs="Times New Roman"/>
                <w:spacing w:val="-2"/>
                <w:sz w:val="24"/>
              </w:rPr>
            </w:pPr>
            <w:r w:rsidRPr="00CC6C0E">
              <w:rPr>
                <w:rStyle w:val="Table"/>
                <w:rFonts w:ascii="Frutiger 55" w:hAnsi="Frutiger 55" w:cs="Times New Roman"/>
                <w:spacing w:val="-2"/>
                <w:sz w:val="24"/>
              </w:rPr>
              <w:t>Nom et titre de la personne à contacter</w:t>
            </w:r>
          </w:p>
        </w:tc>
      </w:tr>
      <w:tr w:rsidR="0079054E" w:rsidRPr="00CC6C0E">
        <w:trPr>
          <w:cantSplit/>
        </w:trPr>
        <w:tc>
          <w:tcPr>
            <w:tcW w:w="1710" w:type="dxa"/>
            <w:tcBorders>
              <w:top w:val="nil"/>
              <w:left w:val="single" w:sz="6" w:space="0" w:color="auto"/>
              <w:bottom w:val="nil"/>
              <w:right w:val="nil"/>
            </w:tcBorders>
          </w:tcPr>
          <w:p w:rsidR="0079054E" w:rsidRPr="00CC6C0E" w:rsidRDefault="0079054E">
            <w:pPr>
              <w:spacing w:after="71"/>
              <w:rPr>
                <w:rStyle w:val="Table"/>
                <w:rFonts w:ascii="Frutiger 55" w:hAnsi="Frutiger 55" w:cs="Times New Roman"/>
                <w:spacing w:val="-2"/>
                <w:sz w:val="24"/>
              </w:rPr>
            </w:pPr>
          </w:p>
        </w:tc>
        <w:tc>
          <w:tcPr>
            <w:tcW w:w="3690" w:type="dxa"/>
            <w:tcBorders>
              <w:top w:val="single" w:sz="6" w:space="0" w:color="auto"/>
              <w:left w:val="single" w:sz="6" w:space="0" w:color="auto"/>
              <w:bottom w:val="nil"/>
              <w:right w:val="nil"/>
            </w:tcBorders>
          </w:tcPr>
          <w:p w:rsidR="0079054E" w:rsidRPr="00CC6C0E" w:rsidRDefault="00F27EE4">
            <w:pPr>
              <w:rPr>
                <w:rStyle w:val="Table"/>
                <w:rFonts w:ascii="Frutiger 55" w:hAnsi="Frutiger 55" w:cs="Times New Roman"/>
                <w:spacing w:val="-2"/>
                <w:sz w:val="24"/>
              </w:rPr>
            </w:pPr>
            <w:r w:rsidRPr="00CC6C0E">
              <w:rPr>
                <w:rStyle w:val="Table"/>
                <w:rFonts w:ascii="Frutiger 55" w:hAnsi="Frutiger 55" w:cs="Times New Roman"/>
                <w:spacing w:val="-2"/>
                <w:sz w:val="24"/>
              </w:rPr>
              <w:t>Télécopie</w:t>
            </w:r>
          </w:p>
        </w:tc>
        <w:tc>
          <w:tcPr>
            <w:tcW w:w="3690" w:type="dxa"/>
            <w:tcBorders>
              <w:top w:val="single" w:sz="6" w:space="0" w:color="auto"/>
              <w:left w:val="single" w:sz="6" w:space="0" w:color="auto"/>
              <w:bottom w:val="nil"/>
              <w:right w:val="single" w:sz="6" w:space="0" w:color="auto"/>
            </w:tcBorders>
          </w:tcPr>
          <w:p w:rsidR="0079054E" w:rsidRPr="00CC6C0E" w:rsidRDefault="00F27EE4">
            <w:pPr>
              <w:spacing w:after="71"/>
              <w:rPr>
                <w:rStyle w:val="Table"/>
                <w:rFonts w:ascii="Frutiger 55" w:hAnsi="Frutiger 55" w:cs="Times New Roman"/>
                <w:spacing w:val="-2"/>
                <w:sz w:val="24"/>
              </w:rPr>
            </w:pPr>
            <w:r w:rsidRPr="00CC6C0E">
              <w:rPr>
                <w:rStyle w:val="Table"/>
                <w:rFonts w:ascii="Frutiger 55" w:hAnsi="Frutiger 55" w:cs="Times New Roman"/>
                <w:spacing w:val="-2"/>
                <w:sz w:val="24"/>
              </w:rPr>
              <w:t>Télex</w:t>
            </w:r>
          </w:p>
        </w:tc>
      </w:tr>
      <w:tr w:rsidR="0079054E" w:rsidRPr="00CC6C0E">
        <w:trPr>
          <w:cantSplit/>
        </w:trPr>
        <w:tc>
          <w:tcPr>
            <w:tcW w:w="1710" w:type="dxa"/>
            <w:tcBorders>
              <w:top w:val="single" w:sz="6" w:space="0" w:color="auto"/>
              <w:left w:val="single" w:sz="6" w:space="0" w:color="auto"/>
              <w:bottom w:val="nil"/>
              <w:right w:val="nil"/>
            </w:tcBorders>
          </w:tcPr>
          <w:p w:rsidR="0079054E" w:rsidRPr="00CC6C0E" w:rsidRDefault="00F27EE4">
            <w:pPr>
              <w:rPr>
                <w:rStyle w:val="Table"/>
                <w:rFonts w:ascii="Frutiger 55" w:hAnsi="Frutiger 55" w:cs="Times New Roman"/>
                <w:spacing w:val="-2"/>
                <w:sz w:val="24"/>
              </w:rPr>
            </w:pPr>
            <w:r w:rsidRPr="00CC6C0E">
              <w:rPr>
                <w:rStyle w:val="Table"/>
                <w:rFonts w:ascii="Frutiger 55" w:hAnsi="Frutiger 55" w:cs="Times New Roman"/>
                <w:spacing w:val="-2"/>
                <w:sz w:val="24"/>
              </w:rPr>
              <w:t>Accords</w:t>
            </w:r>
          </w:p>
        </w:tc>
        <w:tc>
          <w:tcPr>
            <w:tcW w:w="7380" w:type="dxa"/>
            <w:gridSpan w:val="2"/>
            <w:tcBorders>
              <w:top w:val="single" w:sz="6" w:space="0" w:color="auto"/>
              <w:left w:val="single" w:sz="6" w:space="0" w:color="auto"/>
              <w:bottom w:val="nil"/>
              <w:right w:val="single" w:sz="6" w:space="0" w:color="auto"/>
            </w:tcBorders>
          </w:tcPr>
          <w:p w:rsidR="0079054E" w:rsidRPr="00CC6C0E" w:rsidRDefault="00F27EE4">
            <w:pPr>
              <w:rPr>
                <w:rStyle w:val="Table"/>
                <w:rFonts w:ascii="Frutiger 55" w:hAnsi="Frutiger 55" w:cs="Times New Roman"/>
                <w:spacing w:val="-2"/>
                <w:sz w:val="24"/>
              </w:rPr>
            </w:pPr>
            <w:r w:rsidRPr="00CC6C0E">
              <w:rPr>
                <w:rStyle w:val="Table"/>
                <w:rFonts w:ascii="Frutiger 55" w:hAnsi="Frutiger 55" w:cs="Times New Roman"/>
                <w:spacing w:val="-2"/>
                <w:sz w:val="24"/>
              </w:rPr>
              <w:t>Détails de la location / location-vente / accord de fabrication</w:t>
            </w:r>
          </w:p>
          <w:p w:rsidR="0079054E" w:rsidRPr="00CC6C0E" w:rsidRDefault="0079054E">
            <w:pPr>
              <w:spacing w:after="71"/>
              <w:rPr>
                <w:rStyle w:val="Table"/>
                <w:rFonts w:ascii="Frutiger 55" w:hAnsi="Frutiger 55" w:cs="Times New Roman"/>
                <w:spacing w:val="-2"/>
                <w:sz w:val="24"/>
              </w:rPr>
            </w:pPr>
          </w:p>
        </w:tc>
      </w:tr>
      <w:tr w:rsidR="0079054E" w:rsidRPr="00CC6C0E">
        <w:trPr>
          <w:cantSplit/>
        </w:trPr>
        <w:tc>
          <w:tcPr>
            <w:tcW w:w="1710" w:type="dxa"/>
            <w:tcBorders>
              <w:top w:val="dotted" w:sz="6" w:space="0" w:color="auto"/>
              <w:left w:val="single" w:sz="6" w:space="0" w:color="auto"/>
              <w:bottom w:val="dotted" w:sz="6" w:space="0" w:color="auto"/>
              <w:right w:val="nil"/>
            </w:tcBorders>
          </w:tcPr>
          <w:p w:rsidR="0079054E" w:rsidRPr="00CC6C0E" w:rsidRDefault="0079054E">
            <w:pPr>
              <w:spacing w:after="71"/>
              <w:rPr>
                <w:rStyle w:val="Table"/>
                <w:rFonts w:ascii="Frutiger 55" w:hAnsi="Frutiger 55" w:cs="Times New Roman"/>
                <w:i/>
                <w:spacing w:val="-2"/>
                <w:sz w:val="24"/>
              </w:rPr>
            </w:pPr>
          </w:p>
        </w:tc>
        <w:tc>
          <w:tcPr>
            <w:tcW w:w="7380" w:type="dxa"/>
            <w:gridSpan w:val="2"/>
            <w:tcBorders>
              <w:top w:val="dotted" w:sz="6" w:space="0" w:color="auto"/>
              <w:left w:val="single" w:sz="6" w:space="0" w:color="auto"/>
              <w:bottom w:val="dotted" w:sz="6" w:space="0" w:color="auto"/>
              <w:right w:val="single" w:sz="6" w:space="0" w:color="auto"/>
            </w:tcBorders>
          </w:tcPr>
          <w:p w:rsidR="0079054E" w:rsidRPr="00CC6C0E" w:rsidRDefault="0079054E">
            <w:pPr>
              <w:spacing w:after="71"/>
              <w:rPr>
                <w:rStyle w:val="Table"/>
                <w:rFonts w:ascii="Frutiger 55" w:hAnsi="Frutiger 55" w:cs="Times New Roman"/>
                <w:spacing w:val="-2"/>
                <w:sz w:val="24"/>
              </w:rPr>
            </w:pPr>
          </w:p>
        </w:tc>
      </w:tr>
      <w:tr w:rsidR="0079054E" w:rsidRPr="00CC6C0E">
        <w:trPr>
          <w:cantSplit/>
        </w:trPr>
        <w:tc>
          <w:tcPr>
            <w:tcW w:w="1710" w:type="dxa"/>
            <w:tcBorders>
              <w:top w:val="nil"/>
              <w:left w:val="single" w:sz="6" w:space="0" w:color="auto"/>
              <w:bottom w:val="single" w:sz="6" w:space="0" w:color="auto"/>
              <w:right w:val="nil"/>
            </w:tcBorders>
          </w:tcPr>
          <w:p w:rsidR="0079054E" w:rsidRPr="00CC6C0E" w:rsidRDefault="0079054E">
            <w:pPr>
              <w:spacing w:after="71"/>
              <w:rPr>
                <w:rStyle w:val="Table"/>
                <w:rFonts w:ascii="Frutiger 55" w:hAnsi="Frutiger 55" w:cs="Times New Roman"/>
                <w:i/>
                <w:spacing w:val="-2"/>
                <w:sz w:val="24"/>
              </w:rPr>
            </w:pPr>
          </w:p>
        </w:tc>
        <w:tc>
          <w:tcPr>
            <w:tcW w:w="7380" w:type="dxa"/>
            <w:gridSpan w:val="2"/>
            <w:tcBorders>
              <w:top w:val="nil"/>
              <w:left w:val="single" w:sz="6" w:space="0" w:color="auto"/>
              <w:bottom w:val="single" w:sz="6" w:space="0" w:color="auto"/>
              <w:right w:val="single" w:sz="6" w:space="0" w:color="auto"/>
            </w:tcBorders>
          </w:tcPr>
          <w:p w:rsidR="0079054E" w:rsidRPr="00CC6C0E" w:rsidRDefault="0079054E">
            <w:pPr>
              <w:spacing w:after="71"/>
              <w:rPr>
                <w:rStyle w:val="Table"/>
                <w:rFonts w:ascii="Frutiger 55" w:hAnsi="Frutiger 55" w:cs="Times New Roman"/>
                <w:spacing w:val="-2"/>
                <w:sz w:val="24"/>
              </w:rPr>
            </w:pPr>
          </w:p>
        </w:tc>
      </w:tr>
    </w:tbl>
    <w:p w:rsidR="0079054E" w:rsidRPr="00CC6C0E" w:rsidRDefault="0079054E">
      <w:pPr>
        <w:rPr>
          <w:rFonts w:ascii="Frutiger 55" w:hAnsi="Frutiger 55" w:cs="Times New Roman"/>
        </w:rPr>
      </w:pP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Nom </w:t>
      </w:r>
      <w:r w:rsidRPr="00CC6C0E">
        <w:rPr>
          <w:rFonts w:ascii="Frutiger 55" w:hAnsi="Frutiger 55" w:cs="Times New Roman"/>
          <w:bCs/>
          <w:i/>
          <w:iCs/>
        </w:rPr>
        <w:t>[insérer le nom complet de la personne signataire de l’offre]</w:t>
      </w: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En tant que </w:t>
      </w:r>
      <w:r w:rsidRPr="00CC6C0E">
        <w:rPr>
          <w:rFonts w:ascii="Frutiger 55" w:hAnsi="Frutiger 55" w:cs="Times New Roman"/>
          <w:bCs/>
          <w:i/>
          <w:iCs/>
        </w:rPr>
        <w:t>[indiquer les fonctions du signataire]</w:t>
      </w:r>
    </w:p>
    <w:p w:rsidR="00532B89" w:rsidRPr="00CC6C0E" w:rsidRDefault="00F27EE4" w:rsidP="00532B89">
      <w:pPr>
        <w:tabs>
          <w:tab w:val="right" w:pos="4140"/>
          <w:tab w:val="left" w:pos="4500"/>
          <w:tab w:val="right" w:pos="9000"/>
        </w:tabs>
        <w:rPr>
          <w:rFonts w:ascii="Frutiger 55" w:hAnsi="Frutiger 55" w:cs="Times New Roman"/>
          <w:u w:val="single"/>
        </w:rPr>
      </w:pPr>
      <w:r w:rsidRPr="00CC6C0E">
        <w:rPr>
          <w:rFonts w:ascii="Frutiger 55" w:hAnsi="Frutiger 55" w:cs="Times New Roman"/>
        </w:rPr>
        <w:t xml:space="preserve">Signature </w:t>
      </w:r>
      <w:r w:rsidRPr="00CC6C0E">
        <w:rPr>
          <w:rFonts w:ascii="Frutiger 55" w:hAnsi="Frutiger 55" w:cs="Times New Roman"/>
          <w:bCs/>
          <w:i/>
          <w:iCs/>
        </w:rPr>
        <w:t>[insérer la signature]</w:t>
      </w:r>
    </w:p>
    <w:p w:rsidR="00532B89" w:rsidRPr="00CC6C0E" w:rsidRDefault="00F27EE4" w:rsidP="00532B89">
      <w:pPr>
        <w:tabs>
          <w:tab w:val="right" w:pos="9000"/>
        </w:tabs>
        <w:rPr>
          <w:rFonts w:ascii="Frutiger 55" w:hAnsi="Frutiger 55" w:cs="Times New Roman"/>
          <w:bCs/>
          <w:i/>
          <w:iCs/>
        </w:rPr>
      </w:pPr>
      <w:r w:rsidRPr="00CC6C0E">
        <w:rPr>
          <w:rFonts w:ascii="Frutiger 55" w:hAnsi="Frutiger 55" w:cs="Times New Roman"/>
        </w:rPr>
        <w:t xml:space="preserve">Ayant pouvoir à signer l’offre pour et au nom de </w:t>
      </w:r>
      <w:r w:rsidRPr="00CC6C0E">
        <w:rPr>
          <w:rFonts w:ascii="Frutiger 55" w:hAnsi="Frutiger 55" w:cs="Times New Roman"/>
          <w:bCs/>
          <w:i/>
          <w:iCs/>
        </w:rPr>
        <w:t>[insérer le nom complet du Candidat]</w:t>
      </w:r>
    </w:p>
    <w:p w:rsidR="00532B89" w:rsidRPr="00CC6C0E" w:rsidRDefault="00F27EE4" w:rsidP="00532B89">
      <w:pPr>
        <w:tabs>
          <w:tab w:val="right" w:pos="9000"/>
        </w:tabs>
        <w:rPr>
          <w:rFonts w:ascii="Frutiger 55" w:hAnsi="Frutiger 55" w:cs="Times New Roman"/>
          <w:i/>
          <w:iCs/>
        </w:rPr>
      </w:pPr>
      <w:r w:rsidRPr="00CC6C0E">
        <w:rPr>
          <w:rFonts w:ascii="Frutiger 55" w:hAnsi="Frutiger 55" w:cs="Times New Roman"/>
        </w:rPr>
        <w:t xml:space="preserve">En date du ________________________________ jour de </w:t>
      </w:r>
      <w:r w:rsidRPr="00CC6C0E">
        <w:rPr>
          <w:rFonts w:ascii="Frutiger 55" w:hAnsi="Frutiger 55" w:cs="Times New Roman"/>
          <w:i/>
          <w:iCs/>
        </w:rPr>
        <w:t>[Insérer la date de signature]</w:t>
      </w:r>
    </w:p>
    <w:p w:rsidR="0079054E" w:rsidRPr="00CC6C0E" w:rsidRDefault="00F27EE4">
      <w:pPr>
        <w:tabs>
          <w:tab w:val="left" w:pos="5238"/>
          <w:tab w:val="left" w:pos="5474"/>
          <w:tab w:val="left" w:pos="9468"/>
        </w:tabs>
        <w:jc w:val="center"/>
        <w:rPr>
          <w:rFonts w:ascii="Frutiger 55" w:hAnsi="Frutiger 55" w:cs="Times New Roman"/>
        </w:rPr>
      </w:pPr>
      <w:r w:rsidRPr="00CC6C0E">
        <w:rPr>
          <w:rFonts w:ascii="Frutiger 55" w:hAnsi="Frutiger 55" w:cs="Times New Roman"/>
        </w:rPr>
        <w:br w:type="page"/>
      </w:r>
    </w:p>
    <w:tbl>
      <w:tblPr>
        <w:tblW w:w="0" w:type="auto"/>
        <w:tblLayout w:type="fixed"/>
        <w:tblLook w:val="0000" w:firstRow="0" w:lastRow="0" w:firstColumn="0" w:lastColumn="0" w:noHBand="0" w:noVBand="0"/>
      </w:tblPr>
      <w:tblGrid>
        <w:gridCol w:w="9198"/>
      </w:tblGrid>
      <w:tr w:rsidR="0079054E" w:rsidRPr="00CC6C0E">
        <w:trPr>
          <w:trHeight w:val="900"/>
        </w:trPr>
        <w:tc>
          <w:tcPr>
            <w:tcW w:w="9198" w:type="dxa"/>
            <w:tcBorders>
              <w:top w:val="nil"/>
              <w:left w:val="nil"/>
              <w:bottom w:val="nil"/>
              <w:right w:val="nil"/>
            </w:tcBorders>
          </w:tcPr>
          <w:p w:rsidR="0079054E" w:rsidRPr="00CC6C0E" w:rsidRDefault="00F27EE4" w:rsidP="00E5651B">
            <w:pPr>
              <w:pStyle w:val="Subtitle2"/>
              <w:numPr>
                <w:ilvl w:val="12"/>
                <w:numId w:val="0"/>
              </w:numPr>
              <w:rPr>
                <w:rFonts w:ascii="Frutiger 55" w:hAnsi="Frutiger 55"/>
              </w:rPr>
            </w:pPr>
            <w:bookmarkStart w:id="469" w:name="_Toc41971545"/>
            <w:r w:rsidRPr="00CC6C0E">
              <w:rPr>
                <w:rFonts w:ascii="Frutiger 55" w:hAnsi="Frutiger 55"/>
              </w:rPr>
              <w:t>Personnel</w:t>
            </w:r>
            <w:bookmarkEnd w:id="469"/>
          </w:p>
        </w:tc>
      </w:tr>
    </w:tbl>
    <w:p w:rsidR="0079054E" w:rsidRPr="00CC6C0E" w:rsidRDefault="0079054E" w:rsidP="00E5651B">
      <w:pPr>
        <w:pStyle w:val="Subtitle2"/>
        <w:numPr>
          <w:ilvl w:val="12"/>
          <w:numId w:val="0"/>
        </w:numPr>
        <w:rPr>
          <w:rFonts w:ascii="Frutiger 55" w:hAnsi="Frutiger 55"/>
        </w:rPr>
      </w:pPr>
    </w:p>
    <w:p w:rsidR="0079054E" w:rsidRPr="00CC6C0E" w:rsidRDefault="00F27EE4" w:rsidP="00E5651B">
      <w:pPr>
        <w:pStyle w:val="Subtitle2"/>
        <w:numPr>
          <w:ilvl w:val="12"/>
          <w:numId w:val="0"/>
        </w:numPr>
        <w:rPr>
          <w:rFonts w:ascii="Frutiger 55" w:hAnsi="Frutiger 55"/>
        </w:rPr>
      </w:pPr>
      <w:r w:rsidRPr="00CC6C0E">
        <w:rPr>
          <w:rFonts w:ascii="Frutiger 55" w:hAnsi="Frutiger 55"/>
        </w:rPr>
        <w:t>Formulaire PER -1</w:t>
      </w:r>
    </w:p>
    <w:p w:rsidR="0079054E" w:rsidRPr="00CC6C0E" w:rsidRDefault="0079054E">
      <w:pPr>
        <w:pStyle w:val="Pieddepage"/>
        <w:tabs>
          <w:tab w:val="left" w:pos="5238"/>
          <w:tab w:val="left" w:pos="5474"/>
          <w:tab w:val="left" w:pos="9468"/>
        </w:tabs>
        <w:jc w:val="center"/>
        <w:rPr>
          <w:rFonts w:ascii="Frutiger 55" w:hAnsi="Frutiger 55"/>
          <w:b/>
        </w:rPr>
      </w:pPr>
    </w:p>
    <w:p w:rsidR="0079054E" w:rsidRPr="00CC6C0E" w:rsidRDefault="0079054E">
      <w:pPr>
        <w:pStyle w:val="Head2"/>
        <w:widowControl/>
        <w:rPr>
          <w:rFonts w:ascii="Frutiger 55" w:hAnsi="Frutiger 55" w:cs="Times New Roman"/>
          <w:lang w:val="fr-FR"/>
        </w:rPr>
      </w:pPr>
      <w:bookmarkStart w:id="470" w:name="_Toc437338958"/>
      <w:bookmarkStart w:id="471" w:name="_Toc462645155"/>
    </w:p>
    <w:p w:rsidR="0079054E" w:rsidRPr="00CC6C0E" w:rsidRDefault="00F27EE4">
      <w:pPr>
        <w:pStyle w:val="Head2"/>
        <w:widowControl/>
        <w:rPr>
          <w:rStyle w:val="Table"/>
          <w:rFonts w:ascii="Frutiger 55" w:hAnsi="Frutiger 55" w:cs="Times New Roman"/>
          <w:spacing w:val="-2"/>
          <w:lang w:val="fr-FR"/>
        </w:rPr>
      </w:pPr>
      <w:r w:rsidRPr="00CC6C0E">
        <w:rPr>
          <w:rFonts w:ascii="Frutiger 55" w:hAnsi="Frutiger 55" w:cs="Times New Roman"/>
          <w:lang w:val="fr-FR"/>
        </w:rPr>
        <w:t xml:space="preserve">Personnel </w:t>
      </w:r>
      <w:bookmarkEnd w:id="470"/>
      <w:bookmarkEnd w:id="471"/>
      <w:r w:rsidRPr="00CC6C0E">
        <w:rPr>
          <w:rFonts w:ascii="Frutiger 55" w:hAnsi="Frutiger 55" w:cs="Times New Roman"/>
          <w:lang w:val="fr-FR"/>
        </w:rPr>
        <w:t>proposé</w:t>
      </w:r>
    </w:p>
    <w:p w:rsidR="0079054E" w:rsidRPr="00CC6C0E" w:rsidRDefault="0079054E">
      <w:pPr>
        <w:rPr>
          <w:rStyle w:val="Table"/>
          <w:rFonts w:ascii="Frutiger 55" w:hAnsi="Frutiger 55" w:cs="Times New Roman"/>
          <w:spacing w:val="-2"/>
        </w:rPr>
      </w:pPr>
    </w:p>
    <w:p w:rsidR="0079054E" w:rsidRPr="00CC6C0E" w:rsidRDefault="00F27EE4">
      <w:pPr>
        <w:rPr>
          <w:rFonts w:ascii="Frutiger 55" w:hAnsi="Frutiger 55" w:cs="Times New Roman"/>
        </w:rPr>
      </w:pPr>
      <w:r w:rsidRPr="00CC6C0E">
        <w:rPr>
          <w:rFonts w:ascii="Frutiger 55" w:hAnsi="Frutiger 55" w:cs="Times New Roman"/>
        </w:rPr>
        <w:t xml:space="preserve">Le Candidat doit fournir les noms de personnels ayant les qualifications requises exigées. Les renseignements concernant leur expérience devront être indiqués dans le Formulaire ci-dessous à remplir pour chaque candidat. </w:t>
      </w:r>
    </w:p>
    <w:p w:rsidR="0079054E" w:rsidRPr="00CC6C0E" w:rsidRDefault="0079054E">
      <w:pPr>
        <w:rPr>
          <w:rFonts w:ascii="Frutiger 55" w:hAnsi="Frutiger 55" w:cs="Times New Roman"/>
        </w:rPr>
      </w:pPr>
    </w:p>
    <w:p w:rsidR="0079054E" w:rsidRPr="00CC6C0E" w:rsidRDefault="0079054E">
      <w:pPr>
        <w:rPr>
          <w:rStyle w:val="Table"/>
          <w:rFonts w:ascii="Frutiger 55" w:hAnsi="Frutiger 55" w:cs="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79054E" w:rsidRPr="00CC6C0E">
        <w:trPr>
          <w:cantSplit/>
        </w:trPr>
        <w:tc>
          <w:tcPr>
            <w:tcW w:w="720" w:type="dxa"/>
            <w:tcBorders>
              <w:top w:val="single" w:sz="6" w:space="0" w:color="auto"/>
              <w:left w:val="single" w:sz="6" w:space="0" w:color="auto"/>
              <w:bottom w:val="nil"/>
              <w:right w:val="nil"/>
            </w:tcBorders>
          </w:tcPr>
          <w:p w:rsidR="0079054E" w:rsidRPr="00CC6C0E" w:rsidRDefault="00F27EE4">
            <w:pPr>
              <w:spacing w:before="120" w:after="120"/>
              <w:rPr>
                <w:rStyle w:val="Table"/>
                <w:rFonts w:ascii="Frutiger 55" w:hAnsi="Frutiger 55" w:cs="Times New Roman"/>
                <w:b/>
                <w:spacing w:val="-2"/>
                <w:sz w:val="24"/>
              </w:rPr>
            </w:pPr>
            <w:r w:rsidRPr="00CC6C0E">
              <w:rPr>
                <w:rStyle w:val="Table"/>
                <w:rFonts w:ascii="Frutiger 55" w:hAnsi="Frutiger 55" w:cs="Times New Roman"/>
                <w:b/>
                <w:spacing w:val="-2"/>
                <w:sz w:val="24"/>
              </w:rPr>
              <w:t>1.</w:t>
            </w:r>
          </w:p>
        </w:tc>
        <w:tc>
          <w:tcPr>
            <w:tcW w:w="8370" w:type="dxa"/>
            <w:tcBorders>
              <w:top w:val="single" w:sz="6" w:space="0" w:color="auto"/>
              <w:left w:val="single" w:sz="6" w:space="0" w:color="auto"/>
              <w:bottom w:val="nil"/>
              <w:right w:val="single" w:sz="6" w:space="0" w:color="auto"/>
            </w:tcBorders>
          </w:tcPr>
          <w:p w:rsidR="0079054E" w:rsidRPr="00CC6C0E" w:rsidRDefault="00F27EE4">
            <w:pPr>
              <w:spacing w:before="120" w:after="120"/>
              <w:rPr>
                <w:rStyle w:val="Table"/>
                <w:rFonts w:ascii="Frutiger 55" w:hAnsi="Frutiger 55" w:cs="Times New Roman"/>
                <w:b/>
                <w:spacing w:val="-2"/>
                <w:sz w:val="24"/>
              </w:rPr>
            </w:pPr>
            <w:r w:rsidRPr="00CC6C0E">
              <w:rPr>
                <w:rStyle w:val="Table"/>
                <w:rFonts w:ascii="Frutiger 55" w:hAnsi="Frutiger 55" w:cs="Times New Roman"/>
                <w:b/>
                <w:spacing w:val="-2"/>
                <w:sz w:val="24"/>
              </w:rPr>
              <w:t>Désignation du poste</w:t>
            </w:r>
          </w:p>
        </w:tc>
      </w:tr>
      <w:tr w:rsidR="0079054E" w:rsidRPr="00CC6C0E">
        <w:trPr>
          <w:cantSplit/>
        </w:trPr>
        <w:tc>
          <w:tcPr>
            <w:tcW w:w="720" w:type="dxa"/>
            <w:tcBorders>
              <w:top w:val="nil"/>
              <w:left w:val="single" w:sz="6" w:space="0" w:color="auto"/>
              <w:bottom w:val="nil"/>
              <w:right w:val="nil"/>
            </w:tcBorders>
          </w:tcPr>
          <w:p w:rsidR="0079054E" w:rsidRPr="00CC6C0E" w:rsidRDefault="0079054E">
            <w:pPr>
              <w:spacing w:before="120" w:after="120"/>
              <w:rPr>
                <w:rStyle w:val="Table"/>
                <w:rFonts w:ascii="Frutiger 55" w:hAnsi="Frutiger 55" w:cs="Times New Roman"/>
                <w:b/>
                <w:spacing w:val="-2"/>
                <w:sz w:val="24"/>
              </w:rPr>
            </w:pPr>
          </w:p>
        </w:tc>
        <w:tc>
          <w:tcPr>
            <w:tcW w:w="8370" w:type="dxa"/>
            <w:tcBorders>
              <w:top w:val="single" w:sz="6" w:space="0" w:color="auto"/>
              <w:left w:val="single" w:sz="6" w:space="0" w:color="auto"/>
              <w:bottom w:val="nil"/>
              <w:right w:val="single" w:sz="6" w:space="0" w:color="auto"/>
            </w:tcBorders>
          </w:tcPr>
          <w:p w:rsidR="0079054E" w:rsidRPr="00CC6C0E" w:rsidRDefault="00F27EE4">
            <w:pPr>
              <w:spacing w:before="120" w:after="120"/>
              <w:rPr>
                <w:rStyle w:val="Table"/>
                <w:rFonts w:ascii="Frutiger 55" w:hAnsi="Frutiger 55" w:cs="Times New Roman"/>
                <w:b/>
                <w:spacing w:val="-2"/>
                <w:sz w:val="24"/>
              </w:rPr>
            </w:pPr>
            <w:r w:rsidRPr="00CC6C0E">
              <w:rPr>
                <w:rStyle w:val="Table"/>
                <w:rFonts w:ascii="Frutiger 55" w:hAnsi="Frutiger 55" w:cs="Times New Roman"/>
                <w:b/>
                <w:spacing w:val="-2"/>
                <w:sz w:val="24"/>
              </w:rPr>
              <w:t xml:space="preserve">Nom </w:t>
            </w:r>
          </w:p>
        </w:tc>
      </w:tr>
      <w:tr w:rsidR="0079054E" w:rsidRPr="00CC6C0E">
        <w:trPr>
          <w:cantSplit/>
        </w:trPr>
        <w:tc>
          <w:tcPr>
            <w:tcW w:w="720" w:type="dxa"/>
            <w:tcBorders>
              <w:top w:val="single" w:sz="6" w:space="0" w:color="auto"/>
              <w:left w:val="single" w:sz="6" w:space="0" w:color="auto"/>
              <w:bottom w:val="nil"/>
              <w:right w:val="nil"/>
            </w:tcBorders>
          </w:tcPr>
          <w:p w:rsidR="0079054E" w:rsidRPr="00CC6C0E" w:rsidRDefault="00F27EE4">
            <w:pPr>
              <w:spacing w:before="120" w:after="120"/>
              <w:rPr>
                <w:rStyle w:val="Table"/>
                <w:rFonts w:ascii="Frutiger 55" w:hAnsi="Frutiger 55" w:cs="Times New Roman"/>
                <w:b/>
                <w:spacing w:val="-2"/>
                <w:sz w:val="24"/>
              </w:rPr>
            </w:pPr>
            <w:r w:rsidRPr="00CC6C0E">
              <w:rPr>
                <w:rStyle w:val="Table"/>
                <w:rFonts w:ascii="Frutiger 55" w:hAnsi="Frutiger 55" w:cs="Times New Roman"/>
                <w:b/>
                <w:spacing w:val="-2"/>
                <w:sz w:val="24"/>
              </w:rPr>
              <w:t>2.</w:t>
            </w:r>
          </w:p>
        </w:tc>
        <w:tc>
          <w:tcPr>
            <w:tcW w:w="8370" w:type="dxa"/>
            <w:tcBorders>
              <w:top w:val="single" w:sz="6" w:space="0" w:color="auto"/>
              <w:left w:val="single" w:sz="6" w:space="0" w:color="auto"/>
              <w:bottom w:val="nil"/>
              <w:right w:val="single" w:sz="6" w:space="0" w:color="auto"/>
            </w:tcBorders>
          </w:tcPr>
          <w:p w:rsidR="0079054E" w:rsidRPr="00CC6C0E" w:rsidRDefault="00F27EE4">
            <w:pPr>
              <w:spacing w:before="120" w:after="120"/>
              <w:rPr>
                <w:rStyle w:val="Table"/>
                <w:rFonts w:ascii="Frutiger 55" w:hAnsi="Frutiger 55" w:cs="Times New Roman"/>
                <w:b/>
                <w:spacing w:val="-2"/>
                <w:sz w:val="24"/>
              </w:rPr>
            </w:pPr>
            <w:r w:rsidRPr="00CC6C0E">
              <w:rPr>
                <w:rStyle w:val="Table"/>
                <w:rFonts w:ascii="Frutiger 55" w:hAnsi="Frutiger 55" w:cs="Times New Roman"/>
                <w:b/>
                <w:spacing w:val="-2"/>
                <w:sz w:val="24"/>
              </w:rPr>
              <w:t>Désignation du poste</w:t>
            </w:r>
          </w:p>
        </w:tc>
      </w:tr>
      <w:tr w:rsidR="0079054E" w:rsidRPr="00CC6C0E">
        <w:trPr>
          <w:cantSplit/>
        </w:trPr>
        <w:tc>
          <w:tcPr>
            <w:tcW w:w="720" w:type="dxa"/>
            <w:tcBorders>
              <w:top w:val="nil"/>
              <w:left w:val="single" w:sz="6" w:space="0" w:color="auto"/>
              <w:bottom w:val="nil"/>
              <w:right w:val="nil"/>
            </w:tcBorders>
          </w:tcPr>
          <w:p w:rsidR="0079054E" w:rsidRPr="00CC6C0E" w:rsidRDefault="0079054E">
            <w:pPr>
              <w:spacing w:before="120" w:after="120"/>
              <w:rPr>
                <w:rStyle w:val="Table"/>
                <w:rFonts w:ascii="Frutiger 55" w:hAnsi="Frutiger 55" w:cs="Times New Roman"/>
                <w:b/>
                <w:spacing w:val="-2"/>
                <w:sz w:val="24"/>
              </w:rPr>
            </w:pPr>
          </w:p>
        </w:tc>
        <w:tc>
          <w:tcPr>
            <w:tcW w:w="8370" w:type="dxa"/>
            <w:tcBorders>
              <w:top w:val="single" w:sz="6" w:space="0" w:color="auto"/>
              <w:left w:val="single" w:sz="6" w:space="0" w:color="auto"/>
              <w:bottom w:val="nil"/>
              <w:right w:val="single" w:sz="6" w:space="0" w:color="auto"/>
            </w:tcBorders>
          </w:tcPr>
          <w:p w:rsidR="0079054E" w:rsidRPr="00CC6C0E" w:rsidRDefault="00F27EE4">
            <w:pPr>
              <w:spacing w:before="120" w:after="120"/>
              <w:rPr>
                <w:rStyle w:val="Table"/>
                <w:rFonts w:ascii="Frutiger 55" w:hAnsi="Frutiger 55" w:cs="Times New Roman"/>
                <w:b/>
                <w:spacing w:val="-2"/>
                <w:sz w:val="24"/>
              </w:rPr>
            </w:pPr>
            <w:r w:rsidRPr="00CC6C0E">
              <w:rPr>
                <w:rStyle w:val="Table"/>
                <w:rFonts w:ascii="Frutiger 55" w:hAnsi="Frutiger 55" w:cs="Times New Roman"/>
                <w:b/>
                <w:spacing w:val="-2"/>
                <w:sz w:val="24"/>
              </w:rPr>
              <w:t xml:space="preserve">Nom </w:t>
            </w:r>
          </w:p>
        </w:tc>
      </w:tr>
      <w:tr w:rsidR="0079054E" w:rsidRPr="00CC6C0E">
        <w:trPr>
          <w:cantSplit/>
        </w:trPr>
        <w:tc>
          <w:tcPr>
            <w:tcW w:w="720" w:type="dxa"/>
            <w:tcBorders>
              <w:top w:val="single" w:sz="6" w:space="0" w:color="auto"/>
              <w:left w:val="single" w:sz="6" w:space="0" w:color="auto"/>
              <w:bottom w:val="nil"/>
              <w:right w:val="nil"/>
            </w:tcBorders>
          </w:tcPr>
          <w:p w:rsidR="0079054E" w:rsidRPr="00CC6C0E" w:rsidRDefault="00F27EE4">
            <w:pPr>
              <w:spacing w:before="120" w:after="120"/>
              <w:rPr>
                <w:rStyle w:val="Table"/>
                <w:rFonts w:ascii="Frutiger 55" w:hAnsi="Frutiger 55" w:cs="Times New Roman"/>
                <w:b/>
                <w:spacing w:val="-2"/>
                <w:sz w:val="24"/>
              </w:rPr>
            </w:pPr>
            <w:r w:rsidRPr="00CC6C0E">
              <w:rPr>
                <w:rStyle w:val="Table"/>
                <w:rFonts w:ascii="Frutiger 55" w:hAnsi="Frutiger 55" w:cs="Times New Roman"/>
                <w:b/>
                <w:spacing w:val="-2"/>
                <w:sz w:val="24"/>
              </w:rPr>
              <w:t>3.</w:t>
            </w:r>
          </w:p>
        </w:tc>
        <w:tc>
          <w:tcPr>
            <w:tcW w:w="8370" w:type="dxa"/>
            <w:tcBorders>
              <w:top w:val="single" w:sz="6" w:space="0" w:color="auto"/>
              <w:left w:val="single" w:sz="6" w:space="0" w:color="auto"/>
              <w:bottom w:val="nil"/>
              <w:right w:val="single" w:sz="6" w:space="0" w:color="auto"/>
            </w:tcBorders>
          </w:tcPr>
          <w:p w:rsidR="0079054E" w:rsidRPr="00CC6C0E" w:rsidRDefault="00F27EE4">
            <w:pPr>
              <w:spacing w:before="120" w:after="120"/>
              <w:rPr>
                <w:rStyle w:val="Table"/>
                <w:rFonts w:ascii="Frutiger 55" w:hAnsi="Frutiger 55" w:cs="Times New Roman"/>
                <w:b/>
                <w:spacing w:val="-2"/>
                <w:sz w:val="24"/>
              </w:rPr>
            </w:pPr>
            <w:r w:rsidRPr="00CC6C0E">
              <w:rPr>
                <w:rStyle w:val="Table"/>
                <w:rFonts w:ascii="Frutiger 55" w:hAnsi="Frutiger 55" w:cs="Times New Roman"/>
                <w:b/>
                <w:spacing w:val="-2"/>
                <w:sz w:val="24"/>
              </w:rPr>
              <w:t>Désignation du poste</w:t>
            </w:r>
          </w:p>
        </w:tc>
      </w:tr>
      <w:tr w:rsidR="0079054E" w:rsidRPr="00CC6C0E">
        <w:trPr>
          <w:cantSplit/>
        </w:trPr>
        <w:tc>
          <w:tcPr>
            <w:tcW w:w="720" w:type="dxa"/>
            <w:tcBorders>
              <w:top w:val="nil"/>
              <w:left w:val="single" w:sz="6" w:space="0" w:color="auto"/>
              <w:bottom w:val="nil"/>
              <w:right w:val="nil"/>
            </w:tcBorders>
          </w:tcPr>
          <w:p w:rsidR="0079054E" w:rsidRPr="00CC6C0E" w:rsidRDefault="0079054E">
            <w:pPr>
              <w:spacing w:before="120" w:after="120"/>
              <w:rPr>
                <w:rStyle w:val="Table"/>
                <w:rFonts w:ascii="Frutiger 55" w:hAnsi="Frutiger 55" w:cs="Times New Roman"/>
                <w:b/>
                <w:spacing w:val="-2"/>
                <w:sz w:val="24"/>
              </w:rPr>
            </w:pPr>
          </w:p>
        </w:tc>
        <w:tc>
          <w:tcPr>
            <w:tcW w:w="8370" w:type="dxa"/>
            <w:tcBorders>
              <w:top w:val="single" w:sz="6" w:space="0" w:color="auto"/>
              <w:left w:val="single" w:sz="6" w:space="0" w:color="auto"/>
              <w:bottom w:val="nil"/>
              <w:right w:val="single" w:sz="6" w:space="0" w:color="auto"/>
            </w:tcBorders>
          </w:tcPr>
          <w:p w:rsidR="0079054E" w:rsidRPr="00CC6C0E" w:rsidRDefault="00F27EE4">
            <w:pPr>
              <w:spacing w:before="120" w:after="120"/>
              <w:rPr>
                <w:rStyle w:val="Table"/>
                <w:rFonts w:ascii="Frutiger 55" w:hAnsi="Frutiger 55" w:cs="Times New Roman"/>
                <w:b/>
                <w:spacing w:val="-2"/>
                <w:sz w:val="24"/>
              </w:rPr>
            </w:pPr>
            <w:r w:rsidRPr="00CC6C0E">
              <w:rPr>
                <w:rStyle w:val="Table"/>
                <w:rFonts w:ascii="Frutiger 55" w:hAnsi="Frutiger 55" w:cs="Times New Roman"/>
                <w:b/>
                <w:spacing w:val="-2"/>
                <w:sz w:val="24"/>
              </w:rPr>
              <w:t xml:space="preserve">Nom </w:t>
            </w:r>
          </w:p>
        </w:tc>
      </w:tr>
      <w:tr w:rsidR="0079054E" w:rsidRPr="00CC6C0E">
        <w:trPr>
          <w:cantSplit/>
        </w:trPr>
        <w:tc>
          <w:tcPr>
            <w:tcW w:w="720" w:type="dxa"/>
            <w:tcBorders>
              <w:top w:val="single" w:sz="6" w:space="0" w:color="auto"/>
              <w:left w:val="single" w:sz="6" w:space="0" w:color="auto"/>
              <w:bottom w:val="nil"/>
              <w:right w:val="nil"/>
            </w:tcBorders>
          </w:tcPr>
          <w:p w:rsidR="0079054E" w:rsidRPr="00CC6C0E" w:rsidRDefault="00F27EE4">
            <w:pPr>
              <w:spacing w:before="120" w:after="120"/>
              <w:rPr>
                <w:rStyle w:val="Table"/>
                <w:rFonts w:ascii="Frutiger 55" w:hAnsi="Frutiger 55" w:cs="Times New Roman"/>
                <w:b/>
                <w:spacing w:val="-2"/>
                <w:sz w:val="24"/>
              </w:rPr>
            </w:pPr>
            <w:r w:rsidRPr="00CC6C0E">
              <w:rPr>
                <w:rStyle w:val="Table"/>
                <w:rFonts w:ascii="Frutiger 55" w:hAnsi="Frutiger 55" w:cs="Times New Roman"/>
                <w:b/>
                <w:spacing w:val="-2"/>
                <w:sz w:val="24"/>
              </w:rPr>
              <w:t>4.</w:t>
            </w:r>
          </w:p>
        </w:tc>
        <w:tc>
          <w:tcPr>
            <w:tcW w:w="8370" w:type="dxa"/>
            <w:tcBorders>
              <w:top w:val="single" w:sz="6" w:space="0" w:color="auto"/>
              <w:left w:val="single" w:sz="6" w:space="0" w:color="auto"/>
              <w:bottom w:val="nil"/>
              <w:right w:val="single" w:sz="6" w:space="0" w:color="auto"/>
            </w:tcBorders>
          </w:tcPr>
          <w:p w:rsidR="0079054E" w:rsidRPr="00CC6C0E" w:rsidRDefault="00F27EE4">
            <w:pPr>
              <w:spacing w:before="120" w:after="120"/>
              <w:rPr>
                <w:rStyle w:val="Table"/>
                <w:rFonts w:ascii="Frutiger 55" w:hAnsi="Frutiger 55" w:cs="Times New Roman"/>
                <w:b/>
                <w:spacing w:val="-2"/>
                <w:sz w:val="24"/>
              </w:rPr>
            </w:pPr>
            <w:r w:rsidRPr="00CC6C0E">
              <w:rPr>
                <w:rStyle w:val="Table"/>
                <w:rFonts w:ascii="Frutiger 55" w:hAnsi="Frutiger 55" w:cs="Times New Roman"/>
                <w:b/>
                <w:spacing w:val="-2"/>
                <w:sz w:val="24"/>
              </w:rPr>
              <w:t>Désignation du poste</w:t>
            </w:r>
          </w:p>
        </w:tc>
      </w:tr>
      <w:tr w:rsidR="0079054E" w:rsidRPr="00CC6C0E">
        <w:trPr>
          <w:cantSplit/>
        </w:trPr>
        <w:tc>
          <w:tcPr>
            <w:tcW w:w="720" w:type="dxa"/>
            <w:tcBorders>
              <w:top w:val="nil"/>
              <w:left w:val="single" w:sz="6" w:space="0" w:color="auto"/>
              <w:bottom w:val="single" w:sz="6" w:space="0" w:color="auto"/>
              <w:right w:val="nil"/>
            </w:tcBorders>
          </w:tcPr>
          <w:p w:rsidR="0079054E" w:rsidRPr="00CC6C0E" w:rsidRDefault="0079054E">
            <w:pPr>
              <w:spacing w:before="120" w:after="120"/>
              <w:rPr>
                <w:rStyle w:val="Table"/>
                <w:rFonts w:ascii="Frutiger 55" w:hAnsi="Frutiger 55" w:cs="Times New Roman"/>
                <w:b/>
                <w:spacing w:val="-2"/>
                <w:sz w:val="24"/>
              </w:rPr>
            </w:pPr>
          </w:p>
        </w:tc>
        <w:tc>
          <w:tcPr>
            <w:tcW w:w="8370" w:type="dxa"/>
            <w:tcBorders>
              <w:top w:val="single" w:sz="6" w:space="0" w:color="auto"/>
              <w:left w:val="single" w:sz="6" w:space="0" w:color="auto"/>
              <w:bottom w:val="single" w:sz="6" w:space="0" w:color="auto"/>
              <w:right w:val="single" w:sz="6" w:space="0" w:color="auto"/>
            </w:tcBorders>
          </w:tcPr>
          <w:p w:rsidR="0079054E" w:rsidRPr="00CC6C0E" w:rsidRDefault="00F27EE4">
            <w:pPr>
              <w:spacing w:before="120" w:after="120"/>
              <w:rPr>
                <w:rStyle w:val="Table"/>
                <w:rFonts w:ascii="Frutiger 55" w:hAnsi="Frutiger 55" w:cs="Times New Roman"/>
                <w:b/>
                <w:spacing w:val="-2"/>
                <w:sz w:val="24"/>
              </w:rPr>
            </w:pPr>
            <w:r w:rsidRPr="00CC6C0E">
              <w:rPr>
                <w:rStyle w:val="Table"/>
                <w:rFonts w:ascii="Frutiger 55" w:hAnsi="Frutiger 55" w:cs="Times New Roman"/>
                <w:b/>
                <w:spacing w:val="-2"/>
                <w:sz w:val="24"/>
              </w:rPr>
              <w:t xml:space="preserve">Nom </w:t>
            </w:r>
          </w:p>
        </w:tc>
      </w:tr>
    </w:tbl>
    <w:p w:rsidR="0079054E" w:rsidRPr="00CC6C0E" w:rsidRDefault="0079054E">
      <w:pPr>
        <w:pStyle w:val="Head2"/>
        <w:widowControl/>
        <w:rPr>
          <w:rStyle w:val="Table"/>
          <w:rFonts w:ascii="Frutiger 55" w:hAnsi="Frutiger 55" w:cs="Times New Roman"/>
          <w:spacing w:val="-2"/>
          <w:lang w:val="fr-FR"/>
        </w:rPr>
      </w:pPr>
    </w:p>
    <w:p w:rsidR="0079054E" w:rsidRPr="00CC6C0E" w:rsidRDefault="0079054E">
      <w:pPr>
        <w:pStyle w:val="Head2"/>
        <w:widowControl/>
        <w:rPr>
          <w:rStyle w:val="Table"/>
          <w:rFonts w:ascii="Frutiger 55" w:hAnsi="Frutiger 55" w:cs="Times New Roman"/>
          <w:spacing w:val="-2"/>
          <w:lang w:val="fr-FR"/>
        </w:rPr>
      </w:pPr>
    </w:p>
    <w:p w:rsidR="0079054E" w:rsidRPr="00CC6C0E" w:rsidRDefault="00F27EE4" w:rsidP="00E5651B">
      <w:pPr>
        <w:pStyle w:val="Subtitle2"/>
        <w:numPr>
          <w:ilvl w:val="12"/>
          <w:numId w:val="0"/>
        </w:numPr>
        <w:rPr>
          <w:rFonts w:ascii="Frutiger 55" w:hAnsi="Frutiger 55"/>
        </w:rPr>
      </w:pPr>
      <w:r w:rsidRPr="00CC6C0E">
        <w:rPr>
          <w:rStyle w:val="Table"/>
          <w:rFonts w:ascii="Frutiger 55" w:hAnsi="Frutiger 55"/>
          <w:spacing w:val="-2"/>
        </w:rPr>
        <w:br w:type="page"/>
      </w:r>
      <w:r w:rsidRPr="00CC6C0E">
        <w:rPr>
          <w:rFonts w:ascii="Frutiger 55" w:hAnsi="Frutiger 55"/>
        </w:rPr>
        <w:t xml:space="preserve">Formulaire </w:t>
      </w:r>
      <w:smartTag w:uri="urn:schemas-microsoft-com:office:smarttags" w:element="stockticker">
        <w:r w:rsidRPr="00CC6C0E">
          <w:rPr>
            <w:rFonts w:ascii="Frutiger 55" w:hAnsi="Frutiger 55"/>
          </w:rPr>
          <w:t>PER</w:t>
        </w:r>
      </w:smartTag>
      <w:r w:rsidR="00651E06" w:rsidRPr="00CC6C0E">
        <w:rPr>
          <w:rFonts w:ascii="Frutiger 55" w:hAnsi="Frutiger 55"/>
        </w:rPr>
        <w:t>-2</w:t>
      </w:r>
    </w:p>
    <w:p w:rsidR="0079054E" w:rsidRPr="00CC6C0E" w:rsidRDefault="0079054E">
      <w:pPr>
        <w:pStyle w:val="Head2"/>
        <w:widowControl/>
        <w:rPr>
          <w:rStyle w:val="Table"/>
          <w:rFonts w:ascii="Frutiger 55" w:hAnsi="Frutiger 55" w:cs="Times New Roman"/>
          <w:spacing w:val="-2"/>
          <w:lang w:val="fr-FR"/>
        </w:rPr>
      </w:pPr>
    </w:p>
    <w:p w:rsidR="0079054E" w:rsidRPr="00CC6C0E" w:rsidRDefault="00F27EE4">
      <w:pPr>
        <w:pStyle w:val="Head2"/>
        <w:widowControl/>
        <w:rPr>
          <w:rFonts w:ascii="Frutiger 55" w:hAnsi="Frutiger 55" w:cs="Times New Roman"/>
          <w:sz w:val="28"/>
          <w:lang w:val="fr-FR"/>
        </w:rPr>
      </w:pPr>
      <w:r w:rsidRPr="00CC6C0E">
        <w:rPr>
          <w:rFonts w:ascii="Frutiger 55" w:hAnsi="Frutiger 55" w:cs="Times New Roman"/>
          <w:sz w:val="28"/>
          <w:lang w:val="fr-FR"/>
        </w:rPr>
        <w:t xml:space="preserve">Curriculum vitae du Personnel proposé </w:t>
      </w:r>
    </w:p>
    <w:p w:rsidR="0079054E" w:rsidRPr="00CC6C0E" w:rsidRDefault="0079054E">
      <w:pPr>
        <w:rPr>
          <w:rStyle w:val="Table"/>
          <w:rFonts w:ascii="Frutiger 55" w:hAnsi="Frutiger 55" w:cs="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79054E" w:rsidRPr="00CC6C0E">
        <w:trPr>
          <w:cantSplit/>
        </w:trPr>
        <w:tc>
          <w:tcPr>
            <w:tcW w:w="9360" w:type="dxa"/>
            <w:tcBorders>
              <w:top w:val="single" w:sz="6" w:space="0" w:color="auto"/>
              <w:left w:val="single" w:sz="6" w:space="0" w:color="auto"/>
              <w:bottom w:val="single" w:sz="6" w:space="0" w:color="auto"/>
              <w:right w:val="single" w:sz="6" w:space="0" w:color="auto"/>
            </w:tcBorders>
          </w:tcPr>
          <w:p w:rsidR="0079054E" w:rsidRPr="00CC6C0E" w:rsidRDefault="00F27EE4" w:rsidP="00275A83">
            <w:pPr>
              <w:spacing w:before="60" w:after="120"/>
              <w:rPr>
                <w:rStyle w:val="Table"/>
                <w:rFonts w:ascii="Frutiger 55" w:hAnsi="Frutiger 55" w:cs="Times New Roman"/>
                <w:b/>
                <w:spacing w:val="-2"/>
                <w:sz w:val="22"/>
                <w:szCs w:val="22"/>
              </w:rPr>
            </w:pPr>
            <w:r w:rsidRPr="00CC6C0E">
              <w:rPr>
                <w:rStyle w:val="Table"/>
                <w:rFonts w:ascii="Frutiger 55" w:hAnsi="Frutiger 55" w:cs="Times New Roman"/>
                <w:b/>
                <w:spacing w:val="-2"/>
                <w:sz w:val="22"/>
                <w:szCs w:val="22"/>
              </w:rPr>
              <w:t>Nom du Candidat</w:t>
            </w:r>
          </w:p>
        </w:tc>
      </w:tr>
    </w:tbl>
    <w:p w:rsidR="0079054E" w:rsidRPr="00CC6C0E" w:rsidRDefault="0079054E">
      <w:pPr>
        <w:rPr>
          <w:rStyle w:val="Table"/>
          <w:rFonts w:ascii="Frutiger 55" w:hAnsi="Frutiger 55" w:cs="Times New Roman"/>
          <w:b/>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79054E" w:rsidRPr="00CC6C0E">
        <w:trPr>
          <w:cantSplit/>
        </w:trPr>
        <w:tc>
          <w:tcPr>
            <w:tcW w:w="9360" w:type="dxa"/>
            <w:gridSpan w:val="3"/>
            <w:tcBorders>
              <w:top w:val="single" w:sz="6" w:space="0" w:color="auto"/>
              <w:left w:val="single" w:sz="6" w:space="0" w:color="auto"/>
              <w:bottom w:val="nil"/>
              <w:right w:val="single" w:sz="6" w:space="0" w:color="auto"/>
            </w:tcBorders>
          </w:tcPr>
          <w:p w:rsidR="0079054E" w:rsidRPr="00CC6C0E" w:rsidRDefault="00F27EE4">
            <w:pPr>
              <w:spacing w:before="60" w:after="120"/>
              <w:rPr>
                <w:rStyle w:val="Table"/>
                <w:rFonts w:ascii="Frutiger 55" w:hAnsi="Frutiger 55" w:cs="Times New Roman"/>
                <w:b/>
                <w:spacing w:val="-2"/>
                <w:sz w:val="22"/>
                <w:szCs w:val="22"/>
              </w:rPr>
            </w:pPr>
            <w:r w:rsidRPr="00CC6C0E">
              <w:rPr>
                <w:rStyle w:val="Table"/>
                <w:rFonts w:ascii="Frutiger 55" w:hAnsi="Frutiger 55" w:cs="Times New Roman"/>
                <w:b/>
                <w:spacing w:val="-2"/>
                <w:sz w:val="22"/>
                <w:szCs w:val="22"/>
              </w:rPr>
              <w:t>Poste</w:t>
            </w:r>
          </w:p>
          <w:p w:rsidR="0079054E" w:rsidRPr="00CC6C0E" w:rsidRDefault="0079054E">
            <w:pPr>
              <w:tabs>
                <w:tab w:val="left" w:pos="1638"/>
                <w:tab w:val="left" w:pos="1998"/>
              </w:tabs>
              <w:spacing w:after="71"/>
              <w:ind w:left="378" w:hanging="378"/>
              <w:rPr>
                <w:rStyle w:val="Table"/>
                <w:rFonts w:ascii="Frutiger 55" w:hAnsi="Frutiger 55" w:cs="Times New Roman"/>
                <w:b/>
                <w:spacing w:val="-2"/>
                <w:sz w:val="22"/>
                <w:szCs w:val="22"/>
              </w:rPr>
            </w:pPr>
          </w:p>
        </w:tc>
      </w:tr>
      <w:tr w:rsidR="0079054E" w:rsidRPr="00CC6C0E">
        <w:trPr>
          <w:cantSplit/>
        </w:trPr>
        <w:tc>
          <w:tcPr>
            <w:tcW w:w="1710" w:type="dxa"/>
            <w:tcBorders>
              <w:top w:val="single" w:sz="6" w:space="0" w:color="auto"/>
              <w:left w:val="single" w:sz="6" w:space="0" w:color="auto"/>
              <w:bottom w:val="nil"/>
              <w:right w:val="nil"/>
            </w:tcBorders>
          </w:tcPr>
          <w:p w:rsidR="0079054E" w:rsidRPr="00CC6C0E" w:rsidRDefault="00F27EE4">
            <w:pPr>
              <w:spacing w:before="60" w:after="120"/>
              <w:rPr>
                <w:rStyle w:val="Table"/>
                <w:rFonts w:ascii="Frutiger 55" w:hAnsi="Frutiger 55" w:cs="Times New Roman"/>
                <w:b/>
                <w:spacing w:val="-2"/>
                <w:sz w:val="22"/>
                <w:szCs w:val="22"/>
              </w:rPr>
            </w:pPr>
            <w:r w:rsidRPr="00CC6C0E">
              <w:rPr>
                <w:rStyle w:val="Table"/>
                <w:rFonts w:ascii="Frutiger 55" w:hAnsi="Frutiger 55" w:cs="Times New Roman"/>
                <w:b/>
                <w:spacing w:val="-2"/>
                <w:sz w:val="22"/>
                <w:szCs w:val="22"/>
              </w:rPr>
              <w:t xml:space="preserve">Renseignements personnels </w:t>
            </w:r>
          </w:p>
        </w:tc>
        <w:tc>
          <w:tcPr>
            <w:tcW w:w="3690" w:type="dxa"/>
            <w:tcBorders>
              <w:top w:val="single" w:sz="6" w:space="0" w:color="auto"/>
              <w:left w:val="single" w:sz="6" w:space="0" w:color="auto"/>
              <w:bottom w:val="nil"/>
              <w:right w:val="nil"/>
            </w:tcBorders>
          </w:tcPr>
          <w:p w:rsidR="0079054E" w:rsidRPr="00CC6C0E" w:rsidRDefault="00F27EE4">
            <w:pPr>
              <w:spacing w:before="60" w:after="120"/>
              <w:rPr>
                <w:rStyle w:val="Table"/>
                <w:rFonts w:ascii="Frutiger 55" w:hAnsi="Frutiger 55" w:cs="Times New Roman"/>
                <w:b/>
                <w:spacing w:val="-2"/>
                <w:sz w:val="22"/>
                <w:szCs w:val="22"/>
              </w:rPr>
            </w:pPr>
            <w:r w:rsidRPr="00CC6C0E">
              <w:rPr>
                <w:rStyle w:val="Table"/>
                <w:rFonts w:ascii="Frutiger 55" w:hAnsi="Frutiger 55" w:cs="Times New Roman"/>
                <w:b/>
                <w:spacing w:val="-2"/>
                <w:sz w:val="22"/>
                <w:szCs w:val="22"/>
              </w:rPr>
              <w:t>Nom</w:t>
            </w:r>
          </w:p>
          <w:p w:rsidR="0079054E" w:rsidRPr="00CC6C0E" w:rsidRDefault="0079054E">
            <w:pPr>
              <w:spacing w:after="71"/>
              <w:rPr>
                <w:rStyle w:val="Table"/>
                <w:rFonts w:ascii="Frutiger 55" w:hAnsi="Frutiger 55" w:cs="Times New Roman"/>
                <w:b/>
                <w:spacing w:val="-2"/>
                <w:sz w:val="22"/>
                <w:szCs w:val="22"/>
              </w:rPr>
            </w:pPr>
          </w:p>
        </w:tc>
        <w:tc>
          <w:tcPr>
            <w:tcW w:w="3960" w:type="dxa"/>
            <w:tcBorders>
              <w:top w:val="single" w:sz="6" w:space="0" w:color="auto"/>
              <w:left w:val="single" w:sz="6" w:space="0" w:color="auto"/>
              <w:bottom w:val="nil"/>
              <w:right w:val="single" w:sz="6" w:space="0" w:color="auto"/>
            </w:tcBorders>
          </w:tcPr>
          <w:p w:rsidR="0079054E" w:rsidRPr="00CC6C0E" w:rsidRDefault="00F27EE4">
            <w:pPr>
              <w:spacing w:before="60" w:after="120"/>
              <w:rPr>
                <w:rStyle w:val="Table"/>
                <w:rFonts w:ascii="Frutiger 55" w:hAnsi="Frutiger 55" w:cs="Times New Roman"/>
                <w:b/>
                <w:spacing w:val="-2"/>
                <w:sz w:val="22"/>
                <w:szCs w:val="22"/>
              </w:rPr>
            </w:pPr>
            <w:r w:rsidRPr="00CC6C0E">
              <w:rPr>
                <w:rStyle w:val="Table"/>
                <w:rFonts w:ascii="Frutiger 55" w:hAnsi="Frutiger 55" w:cs="Times New Roman"/>
                <w:b/>
                <w:spacing w:val="-2"/>
                <w:sz w:val="22"/>
                <w:szCs w:val="22"/>
              </w:rPr>
              <w:t>Date de naissance</w:t>
            </w:r>
          </w:p>
        </w:tc>
      </w:tr>
      <w:tr w:rsidR="0079054E" w:rsidRPr="00CC6C0E">
        <w:trPr>
          <w:cantSplit/>
        </w:trPr>
        <w:tc>
          <w:tcPr>
            <w:tcW w:w="1710" w:type="dxa"/>
            <w:tcBorders>
              <w:top w:val="nil"/>
              <w:left w:val="single" w:sz="6" w:space="0" w:color="auto"/>
              <w:bottom w:val="nil"/>
              <w:right w:val="nil"/>
            </w:tcBorders>
          </w:tcPr>
          <w:p w:rsidR="0079054E" w:rsidRPr="00CC6C0E" w:rsidRDefault="0079054E">
            <w:pPr>
              <w:spacing w:after="71"/>
              <w:rPr>
                <w:rStyle w:val="Table"/>
                <w:rFonts w:ascii="Frutiger 55" w:hAnsi="Frutiger 55" w:cs="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rsidR="0079054E" w:rsidRPr="00CC6C0E" w:rsidRDefault="00F27EE4">
            <w:pPr>
              <w:spacing w:before="60" w:after="120"/>
              <w:rPr>
                <w:rStyle w:val="Table"/>
                <w:rFonts w:ascii="Frutiger 55" w:hAnsi="Frutiger 55" w:cs="Times New Roman"/>
                <w:b/>
                <w:spacing w:val="-2"/>
                <w:sz w:val="22"/>
                <w:szCs w:val="22"/>
              </w:rPr>
            </w:pPr>
            <w:r w:rsidRPr="00CC6C0E">
              <w:rPr>
                <w:rStyle w:val="Table"/>
                <w:rFonts w:ascii="Frutiger 55" w:hAnsi="Frutiger 55" w:cs="Times New Roman"/>
                <w:b/>
                <w:spacing w:val="-2"/>
                <w:sz w:val="22"/>
                <w:szCs w:val="22"/>
              </w:rPr>
              <w:t xml:space="preserve">Qualifications professionnelles </w:t>
            </w:r>
          </w:p>
          <w:p w:rsidR="0079054E" w:rsidRPr="00CC6C0E" w:rsidRDefault="0079054E">
            <w:pPr>
              <w:spacing w:before="60" w:after="120"/>
              <w:rPr>
                <w:rStyle w:val="Table"/>
                <w:rFonts w:ascii="Frutiger 55" w:hAnsi="Frutiger 55" w:cs="Times New Roman"/>
                <w:b/>
                <w:spacing w:val="-2"/>
                <w:sz w:val="22"/>
                <w:szCs w:val="22"/>
              </w:rPr>
            </w:pPr>
          </w:p>
        </w:tc>
      </w:tr>
      <w:tr w:rsidR="0079054E" w:rsidRPr="00CC6C0E">
        <w:trPr>
          <w:cantSplit/>
        </w:trPr>
        <w:tc>
          <w:tcPr>
            <w:tcW w:w="1710" w:type="dxa"/>
            <w:tcBorders>
              <w:top w:val="single" w:sz="6" w:space="0" w:color="auto"/>
              <w:left w:val="single" w:sz="6" w:space="0" w:color="auto"/>
              <w:bottom w:val="nil"/>
              <w:right w:val="nil"/>
            </w:tcBorders>
          </w:tcPr>
          <w:p w:rsidR="0079054E" w:rsidRPr="00CC6C0E" w:rsidRDefault="00F27EE4">
            <w:pPr>
              <w:spacing w:before="60" w:after="120"/>
              <w:rPr>
                <w:rStyle w:val="Table"/>
                <w:rFonts w:ascii="Frutiger 55" w:hAnsi="Frutiger 55" w:cs="Times New Roman"/>
                <w:b/>
                <w:spacing w:val="-2"/>
                <w:sz w:val="22"/>
                <w:szCs w:val="22"/>
              </w:rPr>
            </w:pPr>
            <w:r w:rsidRPr="00CC6C0E">
              <w:rPr>
                <w:rStyle w:val="Table"/>
                <w:rFonts w:ascii="Frutiger 55" w:hAnsi="Frutiger 55" w:cs="Times New Roman"/>
                <w:b/>
                <w:spacing w:val="-2"/>
                <w:sz w:val="22"/>
                <w:szCs w:val="22"/>
              </w:rPr>
              <w:t>Employeur actuel</w:t>
            </w:r>
          </w:p>
        </w:tc>
        <w:tc>
          <w:tcPr>
            <w:tcW w:w="7650" w:type="dxa"/>
            <w:gridSpan w:val="2"/>
            <w:tcBorders>
              <w:top w:val="single" w:sz="6" w:space="0" w:color="auto"/>
              <w:left w:val="single" w:sz="6" w:space="0" w:color="auto"/>
              <w:bottom w:val="nil"/>
              <w:right w:val="single" w:sz="6" w:space="0" w:color="auto"/>
            </w:tcBorders>
          </w:tcPr>
          <w:p w:rsidR="0079054E" w:rsidRPr="00CC6C0E" w:rsidRDefault="00F27EE4">
            <w:pPr>
              <w:spacing w:before="60" w:after="120"/>
              <w:rPr>
                <w:rStyle w:val="Table"/>
                <w:rFonts w:ascii="Frutiger 55" w:hAnsi="Frutiger 55" w:cs="Times New Roman"/>
                <w:b/>
                <w:spacing w:val="-2"/>
                <w:sz w:val="22"/>
                <w:szCs w:val="22"/>
              </w:rPr>
            </w:pPr>
            <w:r w:rsidRPr="00CC6C0E">
              <w:rPr>
                <w:rStyle w:val="Table"/>
                <w:rFonts w:ascii="Frutiger 55" w:hAnsi="Frutiger 55" w:cs="Times New Roman"/>
                <w:b/>
                <w:spacing w:val="-2"/>
                <w:sz w:val="22"/>
                <w:szCs w:val="22"/>
              </w:rPr>
              <w:t>Nom de l’employeur</w:t>
            </w:r>
          </w:p>
          <w:p w:rsidR="0079054E" w:rsidRPr="00CC6C0E" w:rsidRDefault="0079054E">
            <w:pPr>
              <w:spacing w:after="71"/>
              <w:rPr>
                <w:rStyle w:val="Table"/>
                <w:rFonts w:ascii="Frutiger 55" w:hAnsi="Frutiger 55" w:cs="Times New Roman"/>
                <w:b/>
                <w:spacing w:val="-2"/>
                <w:sz w:val="22"/>
                <w:szCs w:val="22"/>
              </w:rPr>
            </w:pPr>
          </w:p>
        </w:tc>
      </w:tr>
      <w:tr w:rsidR="0079054E" w:rsidRPr="00CC6C0E">
        <w:trPr>
          <w:cantSplit/>
        </w:trPr>
        <w:tc>
          <w:tcPr>
            <w:tcW w:w="1710" w:type="dxa"/>
            <w:tcBorders>
              <w:top w:val="nil"/>
              <w:left w:val="single" w:sz="6" w:space="0" w:color="auto"/>
              <w:bottom w:val="nil"/>
              <w:right w:val="nil"/>
            </w:tcBorders>
          </w:tcPr>
          <w:p w:rsidR="0079054E" w:rsidRPr="00CC6C0E" w:rsidRDefault="0079054E">
            <w:pPr>
              <w:spacing w:after="71"/>
              <w:rPr>
                <w:rStyle w:val="Table"/>
                <w:rFonts w:ascii="Frutiger 55" w:hAnsi="Frutiger 55" w:cs="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rsidR="0079054E" w:rsidRPr="00CC6C0E" w:rsidRDefault="00F27EE4">
            <w:pPr>
              <w:spacing w:before="60" w:after="120"/>
              <w:rPr>
                <w:rStyle w:val="Table"/>
                <w:rFonts w:ascii="Frutiger 55" w:hAnsi="Frutiger 55" w:cs="Times New Roman"/>
                <w:b/>
                <w:spacing w:val="-2"/>
                <w:sz w:val="22"/>
                <w:szCs w:val="22"/>
              </w:rPr>
            </w:pPr>
            <w:r w:rsidRPr="00CC6C0E">
              <w:rPr>
                <w:rStyle w:val="Table"/>
                <w:rFonts w:ascii="Frutiger 55" w:hAnsi="Frutiger 55" w:cs="Times New Roman"/>
                <w:b/>
                <w:spacing w:val="-2"/>
                <w:sz w:val="22"/>
                <w:szCs w:val="22"/>
              </w:rPr>
              <w:t>Adresse de l’employeur</w:t>
            </w:r>
          </w:p>
          <w:p w:rsidR="0079054E" w:rsidRPr="00CC6C0E" w:rsidRDefault="0079054E">
            <w:pPr>
              <w:spacing w:before="60" w:after="120"/>
              <w:rPr>
                <w:rStyle w:val="Table"/>
                <w:rFonts w:ascii="Frutiger 55" w:hAnsi="Frutiger 55" w:cs="Times New Roman"/>
                <w:b/>
                <w:spacing w:val="-2"/>
                <w:sz w:val="22"/>
                <w:szCs w:val="22"/>
              </w:rPr>
            </w:pPr>
          </w:p>
        </w:tc>
      </w:tr>
      <w:tr w:rsidR="0079054E" w:rsidRPr="00CC6C0E">
        <w:trPr>
          <w:cantSplit/>
        </w:trPr>
        <w:tc>
          <w:tcPr>
            <w:tcW w:w="1710" w:type="dxa"/>
            <w:tcBorders>
              <w:top w:val="nil"/>
              <w:left w:val="single" w:sz="6" w:space="0" w:color="auto"/>
              <w:bottom w:val="nil"/>
              <w:right w:val="nil"/>
            </w:tcBorders>
          </w:tcPr>
          <w:p w:rsidR="0079054E" w:rsidRPr="00CC6C0E" w:rsidRDefault="0079054E">
            <w:pPr>
              <w:spacing w:after="71"/>
              <w:rPr>
                <w:rStyle w:val="Table"/>
                <w:rFonts w:ascii="Frutiger 55" w:hAnsi="Frutiger 55" w:cs="Times New Roman"/>
                <w:b/>
                <w:spacing w:val="-2"/>
                <w:sz w:val="22"/>
                <w:szCs w:val="22"/>
              </w:rPr>
            </w:pPr>
          </w:p>
        </w:tc>
        <w:tc>
          <w:tcPr>
            <w:tcW w:w="3690" w:type="dxa"/>
            <w:tcBorders>
              <w:top w:val="single" w:sz="6" w:space="0" w:color="auto"/>
              <w:left w:val="single" w:sz="6" w:space="0" w:color="auto"/>
              <w:bottom w:val="nil"/>
              <w:right w:val="nil"/>
            </w:tcBorders>
          </w:tcPr>
          <w:p w:rsidR="0079054E" w:rsidRPr="00CC6C0E" w:rsidRDefault="00F27EE4">
            <w:pPr>
              <w:spacing w:before="60" w:after="120"/>
              <w:rPr>
                <w:rStyle w:val="Table"/>
                <w:rFonts w:ascii="Frutiger 55" w:hAnsi="Frutiger 55" w:cs="Times New Roman"/>
                <w:b/>
                <w:spacing w:val="-2"/>
                <w:sz w:val="22"/>
                <w:szCs w:val="22"/>
              </w:rPr>
            </w:pPr>
            <w:r w:rsidRPr="00CC6C0E">
              <w:rPr>
                <w:rStyle w:val="Table"/>
                <w:rFonts w:ascii="Frutiger 55" w:hAnsi="Frutiger 55" w:cs="Times New Roman"/>
                <w:b/>
                <w:spacing w:val="-2"/>
                <w:sz w:val="22"/>
                <w:szCs w:val="22"/>
              </w:rPr>
              <w:t>Téléphone</w:t>
            </w:r>
          </w:p>
          <w:p w:rsidR="0079054E" w:rsidRPr="00CC6C0E" w:rsidRDefault="0079054E">
            <w:pPr>
              <w:spacing w:before="60" w:after="120"/>
              <w:rPr>
                <w:rStyle w:val="Table"/>
                <w:rFonts w:ascii="Frutiger 55" w:hAnsi="Frutiger 55" w:cs="Times New Roman"/>
                <w:b/>
                <w:spacing w:val="-2"/>
                <w:sz w:val="22"/>
                <w:szCs w:val="22"/>
              </w:rPr>
            </w:pPr>
          </w:p>
        </w:tc>
        <w:tc>
          <w:tcPr>
            <w:tcW w:w="3960" w:type="dxa"/>
            <w:tcBorders>
              <w:top w:val="single" w:sz="6" w:space="0" w:color="auto"/>
              <w:left w:val="single" w:sz="6" w:space="0" w:color="auto"/>
              <w:bottom w:val="nil"/>
              <w:right w:val="single" w:sz="6" w:space="0" w:color="auto"/>
            </w:tcBorders>
          </w:tcPr>
          <w:p w:rsidR="0079054E" w:rsidRPr="00CC6C0E" w:rsidRDefault="00F27EE4" w:rsidP="00310A64">
            <w:pPr>
              <w:spacing w:before="60" w:after="120"/>
              <w:jc w:val="left"/>
              <w:rPr>
                <w:rStyle w:val="Table"/>
                <w:rFonts w:ascii="Frutiger 55" w:hAnsi="Frutiger 55" w:cs="Times New Roman"/>
                <w:b/>
                <w:spacing w:val="-2"/>
                <w:sz w:val="22"/>
                <w:szCs w:val="22"/>
              </w:rPr>
            </w:pPr>
            <w:r w:rsidRPr="00CC6C0E">
              <w:rPr>
                <w:rStyle w:val="Table"/>
                <w:rFonts w:ascii="Frutiger 55" w:hAnsi="Frutiger 55" w:cs="Times New Roman"/>
                <w:b/>
                <w:spacing w:val="-2"/>
                <w:sz w:val="22"/>
                <w:szCs w:val="22"/>
              </w:rPr>
              <w:t>Contact (responsable / chargé du personnel)</w:t>
            </w:r>
          </w:p>
        </w:tc>
      </w:tr>
      <w:tr w:rsidR="0079054E" w:rsidRPr="00CC6C0E">
        <w:trPr>
          <w:cantSplit/>
        </w:trPr>
        <w:tc>
          <w:tcPr>
            <w:tcW w:w="1710" w:type="dxa"/>
            <w:tcBorders>
              <w:top w:val="nil"/>
              <w:left w:val="single" w:sz="6" w:space="0" w:color="auto"/>
              <w:bottom w:val="nil"/>
              <w:right w:val="nil"/>
            </w:tcBorders>
          </w:tcPr>
          <w:p w:rsidR="0079054E" w:rsidRPr="00CC6C0E" w:rsidRDefault="0079054E">
            <w:pPr>
              <w:spacing w:after="71"/>
              <w:rPr>
                <w:rStyle w:val="Table"/>
                <w:rFonts w:ascii="Frutiger 55" w:hAnsi="Frutiger 55" w:cs="Times New Roman"/>
                <w:b/>
                <w:spacing w:val="-2"/>
                <w:sz w:val="22"/>
                <w:szCs w:val="22"/>
              </w:rPr>
            </w:pPr>
          </w:p>
        </w:tc>
        <w:tc>
          <w:tcPr>
            <w:tcW w:w="3690" w:type="dxa"/>
            <w:tcBorders>
              <w:top w:val="single" w:sz="6" w:space="0" w:color="auto"/>
              <w:left w:val="single" w:sz="6" w:space="0" w:color="auto"/>
              <w:bottom w:val="nil"/>
              <w:right w:val="nil"/>
            </w:tcBorders>
          </w:tcPr>
          <w:p w:rsidR="0079054E" w:rsidRPr="00CC6C0E" w:rsidRDefault="00F27EE4">
            <w:pPr>
              <w:spacing w:before="60" w:after="120"/>
              <w:rPr>
                <w:rStyle w:val="Table"/>
                <w:rFonts w:ascii="Frutiger 55" w:hAnsi="Frutiger 55" w:cs="Times New Roman"/>
                <w:b/>
                <w:spacing w:val="-2"/>
                <w:sz w:val="22"/>
                <w:szCs w:val="22"/>
              </w:rPr>
            </w:pPr>
            <w:r w:rsidRPr="00CC6C0E">
              <w:rPr>
                <w:rStyle w:val="Table"/>
                <w:rFonts w:ascii="Frutiger 55" w:hAnsi="Frutiger 55" w:cs="Times New Roman"/>
                <w:b/>
                <w:spacing w:val="-2"/>
                <w:sz w:val="22"/>
                <w:szCs w:val="22"/>
              </w:rPr>
              <w:t>Télécopie</w:t>
            </w:r>
          </w:p>
          <w:p w:rsidR="0079054E" w:rsidRPr="00CC6C0E" w:rsidRDefault="0079054E">
            <w:pPr>
              <w:spacing w:before="60" w:after="120"/>
              <w:rPr>
                <w:rStyle w:val="Table"/>
                <w:rFonts w:ascii="Frutiger 55" w:hAnsi="Frutiger 55" w:cs="Times New Roman"/>
                <w:b/>
                <w:spacing w:val="-2"/>
                <w:sz w:val="22"/>
                <w:szCs w:val="22"/>
              </w:rPr>
            </w:pPr>
          </w:p>
        </w:tc>
        <w:tc>
          <w:tcPr>
            <w:tcW w:w="3960" w:type="dxa"/>
            <w:tcBorders>
              <w:top w:val="single" w:sz="6" w:space="0" w:color="auto"/>
              <w:left w:val="single" w:sz="6" w:space="0" w:color="auto"/>
              <w:bottom w:val="nil"/>
              <w:right w:val="single" w:sz="6" w:space="0" w:color="auto"/>
            </w:tcBorders>
          </w:tcPr>
          <w:p w:rsidR="0079054E" w:rsidRPr="00CC6C0E" w:rsidRDefault="00F27EE4">
            <w:pPr>
              <w:spacing w:before="60" w:after="120"/>
              <w:rPr>
                <w:rStyle w:val="Table"/>
                <w:rFonts w:ascii="Frutiger 55" w:hAnsi="Frutiger 55" w:cs="Times New Roman"/>
                <w:b/>
                <w:spacing w:val="-2"/>
                <w:sz w:val="22"/>
                <w:szCs w:val="22"/>
              </w:rPr>
            </w:pPr>
            <w:r w:rsidRPr="00CC6C0E">
              <w:rPr>
                <w:rStyle w:val="Table"/>
                <w:rFonts w:ascii="Frutiger 55" w:hAnsi="Frutiger 55" w:cs="Times New Roman"/>
                <w:b/>
                <w:spacing w:val="-2"/>
                <w:sz w:val="22"/>
                <w:szCs w:val="22"/>
              </w:rPr>
              <w:t>E-mail</w:t>
            </w:r>
          </w:p>
        </w:tc>
      </w:tr>
      <w:tr w:rsidR="0079054E" w:rsidRPr="00CC6C0E">
        <w:trPr>
          <w:cantSplit/>
        </w:trPr>
        <w:tc>
          <w:tcPr>
            <w:tcW w:w="1710" w:type="dxa"/>
            <w:tcBorders>
              <w:top w:val="nil"/>
              <w:left w:val="single" w:sz="6" w:space="0" w:color="auto"/>
              <w:bottom w:val="single" w:sz="6" w:space="0" w:color="auto"/>
              <w:right w:val="nil"/>
            </w:tcBorders>
          </w:tcPr>
          <w:p w:rsidR="0079054E" w:rsidRPr="00CC6C0E" w:rsidRDefault="0079054E">
            <w:pPr>
              <w:spacing w:after="71"/>
              <w:rPr>
                <w:rStyle w:val="Table"/>
                <w:rFonts w:ascii="Frutiger 55" w:hAnsi="Frutiger 55" w:cs="Times New Roman"/>
                <w:b/>
                <w:spacing w:val="-2"/>
                <w:sz w:val="22"/>
                <w:szCs w:val="22"/>
              </w:rPr>
            </w:pPr>
          </w:p>
        </w:tc>
        <w:tc>
          <w:tcPr>
            <w:tcW w:w="3690" w:type="dxa"/>
            <w:tcBorders>
              <w:top w:val="single" w:sz="6" w:space="0" w:color="auto"/>
              <w:left w:val="single" w:sz="6" w:space="0" w:color="auto"/>
              <w:bottom w:val="single" w:sz="6" w:space="0" w:color="auto"/>
              <w:right w:val="nil"/>
            </w:tcBorders>
          </w:tcPr>
          <w:p w:rsidR="0079054E" w:rsidRPr="00CC6C0E" w:rsidRDefault="00F27EE4">
            <w:pPr>
              <w:spacing w:before="60" w:after="120"/>
              <w:rPr>
                <w:rStyle w:val="Table"/>
                <w:rFonts w:ascii="Frutiger 55" w:hAnsi="Frutiger 55" w:cs="Times New Roman"/>
                <w:b/>
                <w:spacing w:val="-2"/>
                <w:sz w:val="22"/>
                <w:szCs w:val="22"/>
              </w:rPr>
            </w:pPr>
            <w:r w:rsidRPr="00CC6C0E">
              <w:rPr>
                <w:rStyle w:val="Table"/>
                <w:rFonts w:ascii="Frutiger 55" w:hAnsi="Frutiger 55" w:cs="Times New Roman"/>
                <w:b/>
                <w:spacing w:val="-2"/>
                <w:sz w:val="22"/>
                <w:szCs w:val="22"/>
              </w:rPr>
              <w:t>Emploi tenu</w:t>
            </w:r>
          </w:p>
          <w:p w:rsidR="0079054E" w:rsidRPr="00CC6C0E" w:rsidRDefault="0079054E">
            <w:pPr>
              <w:spacing w:before="60" w:after="120"/>
              <w:rPr>
                <w:rStyle w:val="Table"/>
                <w:rFonts w:ascii="Frutiger 55" w:hAnsi="Frutiger 55" w:cs="Times New Roman"/>
                <w:b/>
                <w:spacing w:val="-2"/>
                <w:sz w:val="22"/>
                <w:szCs w:val="22"/>
              </w:rPr>
            </w:pPr>
          </w:p>
        </w:tc>
        <w:tc>
          <w:tcPr>
            <w:tcW w:w="3960" w:type="dxa"/>
            <w:tcBorders>
              <w:top w:val="single" w:sz="6" w:space="0" w:color="auto"/>
              <w:left w:val="single" w:sz="6" w:space="0" w:color="auto"/>
              <w:bottom w:val="single" w:sz="6" w:space="0" w:color="auto"/>
              <w:right w:val="single" w:sz="6" w:space="0" w:color="auto"/>
            </w:tcBorders>
          </w:tcPr>
          <w:p w:rsidR="0079054E" w:rsidRPr="00CC6C0E" w:rsidRDefault="00F27EE4" w:rsidP="00310A64">
            <w:pPr>
              <w:spacing w:before="60" w:after="120"/>
              <w:jc w:val="left"/>
              <w:rPr>
                <w:rStyle w:val="Table"/>
                <w:rFonts w:ascii="Frutiger 55" w:hAnsi="Frutiger 55" w:cs="Times New Roman"/>
                <w:b/>
                <w:spacing w:val="-2"/>
                <w:sz w:val="22"/>
                <w:szCs w:val="22"/>
              </w:rPr>
            </w:pPr>
            <w:r w:rsidRPr="00CC6C0E">
              <w:rPr>
                <w:rStyle w:val="Table"/>
                <w:rFonts w:ascii="Frutiger 55" w:hAnsi="Frutiger 55" w:cs="Times New Roman"/>
                <w:b/>
                <w:spacing w:val="-2"/>
                <w:sz w:val="22"/>
                <w:szCs w:val="22"/>
              </w:rPr>
              <w:t>Nombre d’années avec le présent employeur</w:t>
            </w:r>
          </w:p>
        </w:tc>
      </w:tr>
    </w:tbl>
    <w:p w:rsidR="0079054E" w:rsidRPr="00CC6C0E" w:rsidRDefault="0079054E">
      <w:pPr>
        <w:rPr>
          <w:rStyle w:val="Table"/>
          <w:rFonts w:ascii="Frutiger 55" w:hAnsi="Frutiger 55" w:cs="Times New Roman"/>
          <w:i/>
          <w:spacing w:val="-2"/>
          <w:sz w:val="22"/>
          <w:szCs w:val="22"/>
        </w:rPr>
      </w:pPr>
    </w:p>
    <w:p w:rsidR="0079054E" w:rsidRPr="00CC6C0E" w:rsidRDefault="00F27EE4">
      <w:pPr>
        <w:rPr>
          <w:rStyle w:val="Table"/>
          <w:rFonts w:ascii="Frutiger 55" w:hAnsi="Frutiger 55" w:cs="Times New Roman"/>
          <w:spacing w:val="-2"/>
          <w:sz w:val="22"/>
          <w:szCs w:val="22"/>
        </w:rPr>
      </w:pPr>
      <w:r w:rsidRPr="00CC6C0E">
        <w:rPr>
          <w:rStyle w:val="Table"/>
          <w:rFonts w:ascii="Frutiger 55" w:hAnsi="Frutiger 55" w:cs="Times New Roman"/>
          <w:spacing w:val="-2"/>
          <w:sz w:val="22"/>
          <w:szCs w:val="22"/>
        </w:rPr>
        <w:t>Résumer l’expérience professionnelle des 20 dernières années en ordre chronologique inverse. Indiquer l’expérience technique et de gestionnaire pertinente pour le projet.</w:t>
      </w:r>
    </w:p>
    <w:p w:rsidR="0079054E" w:rsidRPr="00CC6C0E" w:rsidRDefault="0079054E">
      <w:pPr>
        <w:rPr>
          <w:rStyle w:val="Table"/>
          <w:rFonts w:ascii="Frutiger 55" w:hAnsi="Frutiger 55" w:cs="Times New Roman"/>
          <w:i/>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79054E" w:rsidRPr="00CC6C0E">
        <w:trPr>
          <w:cantSplit/>
        </w:trPr>
        <w:tc>
          <w:tcPr>
            <w:tcW w:w="1080" w:type="dxa"/>
            <w:tcBorders>
              <w:top w:val="single" w:sz="6" w:space="0" w:color="auto"/>
              <w:left w:val="single" w:sz="6" w:space="0" w:color="auto"/>
              <w:bottom w:val="nil"/>
              <w:right w:val="nil"/>
            </w:tcBorders>
          </w:tcPr>
          <w:p w:rsidR="0079054E" w:rsidRPr="00CC6C0E" w:rsidRDefault="00F27EE4">
            <w:pPr>
              <w:spacing w:before="60" w:after="60"/>
              <w:jc w:val="center"/>
              <w:rPr>
                <w:rStyle w:val="Table"/>
                <w:rFonts w:ascii="Frutiger 55" w:hAnsi="Frutiger 55" w:cs="Times New Roman"/>
                <w:b/>
                <w:spacing w:val="-2"/>
                <w:sz w:val="22"/>
                <w:szCs w:val="22"/>
              </w:rPr>
            </w:pPr>
            <w:r w:rsidRPr="00CC6C0E">
              <w:rPr>
                <w:rStyle w:val="Table"/>
                <w:rFonts w:ascii="Frutiger 55" w:hAnsi="Frutiger 55" w:cs="Times New Roman"/>
                <w:b/>
                <w:spacing w:val="-2"/>
                <w:sz w:val="22"/>
                <w:szCs w:val="22"/>
              </w:rPr>
              <w:t>De</w:t>
            </w:r>
          </w:p>
        </w:tc>
        <w:tc>
          <w:tcPr>
            <w:tcW w:w="1080" w:type="dxa"/>
            <w:tcBorders>
              <w:top w:val="single" w:sz="6" w:space="0" w:color="auto"/>
              <w:left w:val="single" w:sz="6" w:space="0" w:color="auto"/>
              <w:bottom w:val="nil"/>
              <w:right w:val="nil"/>
            </w:tcBorders>
          </w:tcPr>
          <w:p w:rsidR="0079054E" w:rsidRPr="00CC6C0E" w:rsidRDefault="00F27EE4">
            <w:pPr>
              <w:spacing w:before="60" w:after="60"/>
              <w:jc w:val="center"/>
              <w:rPr>
                <w:rStyle w:val="Table"/>
                <w:rFonts w:ascii="Frutiger 55" w:hAnsi="Frutiger 55" w:cs="Times New Roman"/>
                <w:b/>
                <w:spacing w:val="-2"/>
                <w:sz w:val="22"/>
                <w:szCs w:val="22"/>
              </w:rPr>
            </w:pPr>
            <w:r w:rsidRPr="00CC6C0E">
              <w:rPr>
                <w:rStyle w:val="Table"/>
                <w:rFonts w:ascii="Frutiger 55" w:hAnsi="Frutiger 55" w:cs="Times New Roman"/>
                <w:b/>
                <w:spacing w:val="-2"/>
                <w:sz w:val="22"/>
                <w:szCs w:val="22"/>
              </w:rPr>
              <w:t>À</w:t>
            </w:r>
          </w:p>
        </w:tc>
        <w:tc>
          <w:tcPr>
            <w:tcW w:w="7200" w:type="dxa"/>
            <w:tcBorders>
              <w:top w:val="single" w:sz="6" w:space="0" w:color="auto"/>
              <w:left w:val="single" w:sz="6" w:space="0" w:color="auto"/>
              <w:bottom w:val="nil"/>
              <w:right w:val="single" w:sz="6" w:space="0" w:color="auto"/>
            </w:tcBorders>
          </w:tcPr>
          <w:p w:rsidR="0079054E" w:rsidRPr="00CC6C0E" w:rsidRDefault="00F27EE4">
            <w:pPr>
              <w:spacing w:before="60" w:after="60"/>
              <w:jc w:val="center"/>
              <w:rPr>
                <w:rStyle w:val="Table"/>
                <w:rFonts w:ascii="Frutiger 55" w:hAnsi="Frutiger 55" w:cs="Times New Roman"/>
                <w:b/>
                <w:spacing w:val="-2"/>
                <w:sz w:val="22"/>
                <w:szCs w:val="22"/>
              </w:rPr>
            </w:pPr>
            <w:r w:rsidRPr="00CC6C0E">
              <w:rPr>
                <w:rStyle w:val="Table"/>
                <w:rFonts w:ascii="Frutiger 55" w:hAnsi="Frutiger 55" w:cs="Times New Roman"/>
                <w:b/>
                <w:spacing w:val="-2"/>
                <w:sz w:val="22"/>
                <w:szCs w:val="22"/>
              </w:rPr>
              <w:t>Société / Projet / Position / expérience technique et de gestionnaire pertinente</w:t>
            </w:r>
          </w:p>
        </w:tc>
      </w:tr>
      <w:tr w:rsidR="0079054E" w:rsidRPr="00CC6C0E">
        <w:trPr>
          <w:cantSplit/>
        </w:trPr>
        <w:tc>
          <w:tcPr>
            <w:tcW w:w="1080" w:type="dxa"/>
            <w:tcBorders>
              <w:top w:val="single" w:sz="6" w:space="0" w:color="auto"/>
              <w:left w:val="single" w:sz="6" w:space="0" w:color="auto"/>
              <w:bottom w:val="nil"/>
              <w:right w:val="nil"/>
            </w:tcBorders>
          </w:tcPr>
          <w:p w:rsidR="0079054E" w:rsidRPr="00CC6C0E" w:rsidRDefault="0079054E">
            <w:pPr>
              <w:spacing w:after="71"/>
              <w:rPr>
                <w:rStyle w:val="Table"/>
                <w:rFonts w:ascii="Frutiger 55" w:hAnsi="Frutiger 55" w:cs="Times New Roman"/>
                <w:i/>
                <w:spacing w:val="-2"/>
                <w:sz w:val="22"/>
                <w:szCs w:val="22"/>
              </w:rPr>
            </w:pPr>
          </w:p>
        </w:tc>
        <w:tc>
          <w:tcPr>
            <w:tcW w:w="1080" w:type="dxa"/>
            <w:tcBorders>
              <w:top w:val="single" w:sz="6" w:space="0" w:color="auto"/>
              <w:left w:val="single" w:sz="6" w:space="0" w:color="auto"/>
              <w:bottom w:val="nil"/>
              <w:right w:val="nil"/>
            </w:tcBorders>
          </w:tcPr>
          <w:p w:rsidR="0079054E" w:rsidRPr="00CC6C0E" w:rsidRDefault="0079054E">
            <w:pPr>
              <w:spacing w:after="71"/>
              <w:rPr>
                <w:rStyle w:val="Table"/>
                <w:rFonts w:ascii="Frutiger 55" w:hAnsi="Frutiger 55" w:cs="Times New Roman"/>
                <w:i/>
                <w:spacing w:val="-2"/>
                <w:sz w:val="22"/>
                <w:szCs w:val="22"/>
              </w:rPr>
            </w:pPr>
          </w:p>
        </w:tc>
        <w:tc>
          <w:tcPr>
            <w:tcW w:w="7200" w:type="dxa"/>
            <w:tcBorders>
              <w:top w:val="single" w:sz="6" w:space="0" w:color="auto"/>
              <w:left w:val="single" w:sz="6" w:space="0" w:color="auto"/>
              <w:bottom w:val="nil"/>
              <w:right w:val="single" w:sz="6" w:space="0" w:color="auto"/>
            </w:tcBorders>
          </w:tcPr>
          <w:p w:rsidR="0079054E" w:rsidRPr="00CC6C0E" w:rsidRDefault="0079054E">
            <w:pPr>
              <w:spacing w:after="71"/>
              <w:rPr>
                <w:rStyle w:val="Table"/>
                <w:rFonts w:ascii="Frutiger 55" w:hAnsi="Frutiger 55" w:cs="Times New Roman"/>
                <w:i/>
                <w:spacing w:val="-2"/>
                <w:sz w:val="22"/>
                <w:szCs w:val="22"/>
              </w:rPr>
            </w:pPr>
          </w:p>
        </w:tc>
      </w:tr>
      <w:tr w:rsidR="0079054E" w:rsidRPr="00CC6C0E">
        <w:trPr>
          <w:cantSplit/>
        </w:trPr>
        <w:tc>
          <w:tcPr>
            <w:tcW w:w="1080" w:type="dxa"/>
            <w:tcBorders>
              <w:top w:val="dotted" w:sz="6" w:space="0" w:color="auto"/>
              <w:left w:val="single" w:sz="6" w:space="0" w:color="auto"/>
              <w:bottom w:val="nil"/>
              <w:right w:val="nil"/>
            </w:tcBorders>
          </w:tcPr>
          <w:p w:rsidR="0079054E" w:rsidRPr="00CC6C0E" w:rsidRDefault="0079054E">
            <w:pPr>
              <w:spacing w:after="71"/>
              <w:rPr>
                <w:rStyle w:val="Table"/>
                <w:rFonts w:ascii="Frutiger 55" w:hAnsi="Frutiger 55" w:cs="Times New Roman"/>
                <w:i/>
                <w:spacing w:val="-2"/>
                <w:sz w:val="22"/>
                <w:szCs w:val="22"/>
              </w:rPr>
            </w:pPr>
          </w:p>
        </w:tc>
        <w:tc>
          <w:tcPr>
            <w:tcW w:w="1080" w:type="dxa"/>
            <w:tcBorders>
              <w:top w:val="dotted" w:sz="6" w:space="0" w:color="auto"/>
              <w:left w:val="single" w:sz="6" w:space="0" w:color="auto"/>
              <w:bottom w:val="nil"/>
              <w:right w:val="nil"/>
            </w:tcBorders>
          </w:tcPr>
          <w:p w:rsidR="0079054E" w:rsidRPr="00CC6C0E" w:rsidRDefault="0079054E">
            <w:pPr>
              <w:spacing w:after="71"/>
              <w:rPr>
                <w:rStyle w:val="Table"/>
                <w:rFonts w:ascii="Frutiger 55" w:hAnsi="Frutiger 55" w:cs="Times New Roman"/>
                <w:i/>
                <w:spacing w:val="-2"/>
                <w:sz w:val="22"/>
                <w:szCs w:val="22"/>
              </w:rPr>
            </w:pPr>
          </w:p>
        </w:tc>
        <w:tc>
          <w:tcPr>
            <w:tcW w:w="7200" w:type="dxa"/>
            <w:tcBorders>
              <w:top w:val="dotted" w:sz="6" w:space="0" w:color="auto"/>
              <w:left w:val="single" w:sz="6" w:space="0" w:color="auto"/>
              <w:bottom w:val="nil"/>
              <w:right w:val="single" w:sz="6" w:space="0" w:color="auto"/>
            </w:tcBorders>
          </w:tcPr>
          <w:p w:rsidR="0079054E" w:rsidRPr="00CC6C0E" w:rsidRDefault="0079054E">
            <w:pPr>
              <w:spacing w:after="71"/>
              <w:rPr>
                <w:rStyle w:val="Table"/>
                <w:rFonts w:ascii="Frutiger 55" w:hAnsi="Frutiger 55" w:cs="Times New Roman"/>
                <w:i/>
                <w:spacing w:val="-2"/>
                <w:sz w:val="22"/>
                <w:szCs w:val="22"/>
              </w:rPr>
            </w:pPr>
          </w:p>
        </w:tc>
      </w:tr>
      <w:tr w:rsidR="0079054E" w:rsidRPr="00CC6C0E">
        <w:trPr>
          <w:cantSplit/>
        </w:trPr>
        <w:tc>
          <w:tcPr>
            <w:tcW w:w="1080" w:type="dxa"/>
            <w:tcBorders>
              <w:top w:val="nil"/>
              <w:left w:val="single" w:sz="6" w:space="0" w:color="auto"/>
              <w:bottom w:val="nil"/>
              <w:right w:val="nil"/>
            </w:tcBorders>
          </w:tcPr>
          <w:p w:rsidR="0079054E" w:rsidRPr="00CC6C0E" w:rsidRDefault="0079054E">
            <w:pPr>
              <w:spacing w:after="71"/>
              <w:rPr>
                <w:rStyle w:val="Table"/>
                <w:rFonts w:ascii="Frutiger 55" w:hAnsi="Frutiger 55" w:cs="Times New Roman"/>
                <w:i/>
                <w:spacing w:val="-2"/>
                <w:sz w:val="22"/>
                <w:szCs w:val="22"/>
                <w:u w:val="single"/>
              </w:rPr>
            </w:pPr>
          </w:p>
        </w:tc>
        <w:tc>
          <w:tcPr>
            <w:tcW w:w="1080" w:type="dxa"/>
            <w:tcBorders>
              <w:top w:val="nil"/>
              <w:left w:val="single" w:sz="6" w:space="0" w:color="auto"/>
              <w:bottom w:val="nil"/>
              <w:right w:val="nil"/>
            </w:tcBorders>
          </w:tcPr>
          <w:p w:rsidR="0079054E" w:rsidRPr="00CC6C0E" w:rsidRDefault="0079054E">
            <w:pPr>
              <w:spacing w:after="71"/>
              <w:rPr>
                <w:rStyle w:val="Table"/>
                <w:rFonts w:ascii="Frutiger 55" w:hAnsi="Frutiger 55" w:cs="Times New Roman"/>
                <w:i/>
                <w:spacing w:val="-2"/>
                <w:sz w:val="22"/>
                <w:szCs w:val="22"/>
              </w:rPr>
            </w:pPr>
          </w:p>
        </w:tc>
        <w:tc>
          <w:tcPr>
            <w:tcW w:w="7200" w:type="dxa"/>
            <w:tcBorders>
              <w:top w:val="nil"/>
              <w:left w:val="single" w:sz="6" w:space="0" w:color="auto"/>
              <w:bottom w:val="nil"/>
              <w:right w:val="single" w:sz="6" w:space="0" w:color="auto"/>
            </w:tcBorders>
          </w:tcPr>
          <w:p w:rsidR="0079054E" w:rsidRPr="00CC6C0E" w:rsidRDefault="0079054E">
            <w:pPr>
              <w:spacing w:after="71"/>
              <w:rPr>
                <w:rStyle w:val="Table"/>
                <w:rFonts w:ascii="Frutiger 55" w:hAnsi="Frutiger 55" w:cs="Times New Roman"/>
                <w:i/>
                <w:spacing w:val="-2"/>
                <w:sz w:val="22"/>
                <w:szCs w:val="22"/>
              </w:rPr>
            </w:pPr>
          </w:p>
        </w:tc>
      </w:tr>
      <w:tr w:rsidR="0079054E" w:rsidRPr="00CC6C0E">
        <w:trPr>
          <w:cantSplit/>
        </w:trPr>
        <w:tc>
          <w:tcPr>
            <w:tcW w:w="1080" w:type="dxa"/>
            <w:tcBorders>
              <w:top w:val="dotted" w:sz="6" w:space="0" w:color="auto"/>
              <w:left w:val="single" w:sz="6" w:space="0" w:color="auto"/>
              <w:bottom w:val="dotted" w:sz="6" w:space="0" w:color="auto"/>
              <w:right w:val="nil"/>
            </w:tcBorders>
          </w:tcPr>
          <w:p w:rsidR="0079054E" w:rsidRPr="00CC6C0E" w:rsidRDefault="0079054E">
            <w:pPr>
              <w:spacing w:after="71"/>
              <w:rPr>
                <w:rStyle w:val="Table"/>
                <w:rFonts w:ascii="Frutiger 55" w:hAnsi="Frutiger 55" w:cs="Times New Roman"/>
                <w:i/>
                <w:spacing w:val="-2"/>
                <w:sz w:val="22"/>
                <w:szCs w:val="22"/>
              </w:rPr>
            </w:pPr>
          </w:p>
        </w:tc>
        <w:tc>
          <w:tcPr>
            <w:tcW w:w="1080" w:type="dxa"/>
            <w:tcBorders>
              <w:top w:val="dotted" w:sz="6" w:space="0" w:color="auto"/>
              <w:left w:val="single" w:sz="6" w:space="0" w:color="auto"/>
              <w:bottom w:val="dotted" w:sz="6" w:space="0" w:color="auto"/>
              <w:right w:val="nil"/>
            </w:tcBorders>
          </w:tcPr>
          <w:p w:rsidR="0079054E" w:rsidRPr="00CC6C0E" w:rsidRDefault="0079054E">
            <w:pPr>
              <w:spacing w:after="71"/>
              <w:rPr>
                <w:rStyle w:val="Table"/>
                <w:rFonts w:ascii="Frutiger 55" w:hAnsi="Frutiger 55" w:cs="Times New Roman"/>
                <w:i/>
                <w:spacing w:val="-2"/>
                <w:sz w:val="22"/>
                <w:szCs w:val="22"/>
              </w:rPr>
            </w:pPr>
          </w:p>
        </w:tc>
        <w:tc>
          <w:tcPr>
            <w:tcW w:w="7200" w:type="dxa"/>
            <w:tcBorders>
              <w:top w:val="dotted" w:sz="6" w:space="0" w:color="auto"/>
              <w:left w:val="single" w:sz="6" w:space="0" w:color="auto"/>
              <w:bottom w:val="dotted" w:sz="6" w:space="0" w:color="auto"/>
              <w:right w:val="single" w:sz="6" w:space="0" w:color="auto"/>
            </w:tcBorders>
          </w:tcPr>
          <w:p w:rsidR="0079054E" w:rsidRPr="00CC6C0E" w:rsidRDefault="0079054E">
            <w:pPr>
              <w:spacing w:after="71"/>
              <w:rPr>
                <w:rStyle w:val="Table"/>
                <w:rFonts w:ascii="Frutiger 55" w:hAnsi="Frutiger 55" w:cs="Times New Roman"/>
                <w:i/>
                <w:spacing w:val="-2"/>
                <w:sz w:val="22"/>
                <w:szCs w:val="22"/>
              </w:rPr>
            </w:pPr>
          </w:p>
        </w:tc>
      </w:tr>
    </w:tbl>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Nom </w:t>
      </w:r>
      <w:r w:rsidRPr="00CC6C0E">
        <w:rPr>
          <w:rFonts w:ascii="Frutiger 55" w:hAnsi="Frutiger 55" w:cs="Times New Roman"/>
          <w:bCs/>
          <w:i/>
          <w:iCs/>
        </w:rPr>
        <w:t>[insérer le nom complet de la personne signataire de l’offre]</w:t>
      </w: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En tant que </w:t>
      </w:r>
      <w:r w:rsidRPr="00CC6C0E">
        <w:rPr>
          <w:rFonts w:ascii="Frutiger 55" w:hAnsi="Frutiger 55" w:cs="Times New Roman"/>
          <w:bCs/>
          <w:i/>
          <w:iCs/>
        </w:rPr>
        <w:t>[indiquer les fonctions du signataire]</w:t>
      </w:r>
    </w:p>
    <w:p w:rsidR="00532B89" w:rsidRPr="00CC6C0E" w:rsidRDefault="00F27EE4" w:rsidP="00532B89">
      <w:pPr>
        <w:tabs>
          <w:tab w:val="right" w:pos="4140"/>
          <w:tab w:val="left" w:pos="4500"/>
          <w:tab w:val="right" w:pos="9000"/>
        </w:tabs>
        <w:rPr>
          <w:rFonts w:ascii="Frutiger 55" w:hAnsi="Frutiger 55" w:cs="Times New Roman"/>
          <w:u w:val="single"/>
        </w:rPr>
      </w:pPr>
      <w:r w:rsidRPr="00CC6C0E">
        <w:rPr>
          <w:rFonts w:ascii="Frutiger 55" w:hAnsi="Frutiger 55" w:cs="Times New Roman"/>
        </w:rPr>
        <w:t xml:space="preserve">Signature </w:t>
      </w:r>
      <w:r w:rsidRPr="00CC6C0E">
        <w:rPr>
          <w:rFonts w:ascii="Frutiger 55" w:hAnsi="Frutiger 55" w:cs="Times New Roman"/>
          <w:bCs/>
          <w:i/>
          <w:iCs/>
        </w:rPr>
        <w:t>[insérer la signature]</w:t>
      </w:r>
    </w:p>
    <w:p w:rsidR="00532B89" w:rsidRPr="00CC6C0E" w:rsidRDefault="00F27EE4" w:rsidP="00532B89">
      <w:pPr>
        <w:tabs>
          <w:tab w:val="right" w:pos="9000"/>
        </w:tabs>
        <w:rPr>
          <w:rFonts w:ascii="Frutiger 55" w:hAnsi="Frutiger 55" w:cs="Times New Roman"/>
          <w:bCs/>
          <w:i/>
          <w:iCs/>
        </w:rPr>
      </w:pPr>
      <w:r w:rsidRPr="00CC6C0E">
        <w:rPr>
          <w:rFonts w:ascii="Frutiger 55" w:hAnsi="Frutiger 55" w:cs="Times New Roman"/>
        </w:rPr>
        <w:t xml:space="preserve">Ayant pouvoir à signer l’offre pour et au nom de </w:t>
      </w:r>
      <w:r w:rsidRPr="00CC6C0E">
        <w:rPr>
          <w:rFonts w:ascii="Frutiger 55" w:hAnsi="Frutiger 55" w:cs="Times New Roman"/>
          <w:bCs/>
          <w:i/>
          <w:iCs/>
        </w:rPr>
        <w:t>[insérer le nom complet du Candidat]</w:t>
      </w:r>
    </w:p>
    <w:p w:rsidR="00532B89" w:rsidRPr="00CC6C0E" w:rsidRDefault="00F27EE4" w:rsidP="00532B89">
      <w:pPr>
        <w:tabs>
          <w:tab w:val="right" w:pos="9000"/>
        </w:tabs>
        <w:rPr>
          <w:rFonts w:ascii="Frutiger 55" w:hAnsi="Frutiger 55" w:cs="Times New Roman"/>
          <w:i/>
          <w:iCs/>
        </w:rPr>
      </w:pPr>
      <w:r w:rsidRPr="00CC6C0E">
        <w:rPr>
          <w:rFonts w:ascii="Frutiger 55" w:hAnsi="Frutiger 55" w:cs="Times New Roman"/>
        </w:rPr>
        <w:t xml:space="preserve">En date du ________________________________ jour de </w:t>
      </w:r>
      <w:r w:rsidRPr="00CC6C0E">
        <w:rPr>
          <w:rFonts w:ascii="Frutiger 55" w:hAnsi="Frutiger 55" w:cs="Times New Roman"/>
          <w:i/>
          <w:iCs/>
        </w:rPr>
        <w:t>[Insérer la date de signature]</w:t>
      </w:r>
    </w:p>
    <w:p w:rsidR="0079054E" w:rsidRPr="00CC6C0E" w:rsidRDefault="00F27EE4" w:rsidP="00E5651B">
      <w:pPr>
        <w:pStyle w:val="Subtitle2"/>
        <w:numPr>
          <w:ilvl w:val="12"/>
          <w:numId w:val="0"/>
        </w:numPr>
        <w:rPr>
          <w:rFonts w:ascii="Frutiger 55" w:hAnsi="Frutiger 55"/>
        </w:rPr>
      </w:pPr>
      <w:r w:rsidRPr="00CC6C0E">
        <w:rPr>
          <w:rFonts w:ascii="Frutiger 55" w:hAnsi="Frutiger 55"/>
          <w:i/>
        </w:rPr>
        <w:br w:type="page"/>
      </w:r>
      <w:bookmarkStart w:id="472" w:name="_Toc41971546"/>
      <w:bookmarkStart w:id="473" w:name="_Toc437338956"/>
      <w:bookmarkStart w:id="474" w:name="_Toc462645153"/>
      <w:r w:rsidRPr="00CC6C0E">
        <w:rPr>
          <w:rFonts w:ascii="Frutiger 55" w:hAnsi="Frutiger 55"/>
        </w:rPr>
        <w:t>Formulaire MTC</w:t>
      </w:r>
      <w:bookmarkEnd w:id="472"/>
    </w:p>
    <w:p w:rsidR="0079054E" w:rsidRPr="00CC6C0E" w:rsidRDefault="0079054E" w:rsidP="00E5651B">
      <w:pPr>
        <w:pStyle w:val="Subtitle2"/>
        <w:numPr>
          <w:ilvl w:val="12"/>
          <w:numId w:val="0"/>
        </w:numPr>
        <w:rPr>
          <w:rFonts w:ascii="Frutiger 55" w:hAnsi="Frutiger 55"/>
        </w:rPr>
      </w:pPr>
    </w:p>
    <w:p w:rsidR="0079054E" w:rsidRPr="00CC6C0E" w:rsidRDefault="00F27EE4" w:rsidP="00E5651B">
      <w:pPr>
        <w:pStyle w:val="Subtitle2"/>
        <w:numPr>
          <w:ilvl w:val="12"/>
          <w:numId w:val="0"/>
        </w:numPr>
        <w:rPr>
          <w:rFonts w:ascii="Frutiger 55" w:hAnsi="Frutiger 55"/>
        </w:rPr>
      </w:pPr>
      <w:bookmarkStart w:id="475" w:name="_Toc41971547"/>
      <w:r w:rsidRPr="00CC6C0E">
        <w:rPr>
          <w:rFonts w:ascii="Frutiger 55" w:hAnsi="Frutiger 55"/>
        </w:rPr>
        <w:t>Marchés/Travaux en cours</w:t>
      </w:r>
      <w:bookmarkEnd w:id="473"/>
      <w:bookmarkEnd w:id="474"/>
      <w:bookmarkEnd w:id="475"/>
    </w:p>
    <w:p w:rsidR="0079054E" w:rsidRPr="00CC6C0E" w:rsidRDefault="0079054E">
      <w:pPr>
        <w:rPr>
          <w:rStyle w:val="Table"/>
          <w:rFonts w:ascii="Frutiger 55" w:hAnsi="Frutiger 55" w:cs="Times New Roman"/>
          <w:spacing w:val="-2"/>
        </w:rPr>
      </w:pPr>
    </w:p>
    <w:p w:rsidR="0079054E" w:rsidRPr="00CC6C0E" w:rsidRDefault="0079054E">
      <w:pPr>
        <w:rPr>
          <w:rStyle w:val="Table"/>
          <w:rFonts w:ascii="Frutiger 55" w:hAnsi="Frutiger 55" w:cs="Times New Roman"/>
          <w:spacing w:val="-2"/>
        </w:rPr>
      </w:pPr>
    </w:p>
    <w:p w:rsidR="0079054E" w:rsidRPr="00CC6C0E" w:rsidRDefault="00F27EE4">
      <w:pPr>
        <w:rPr>
          <w:rStyle w:val="Table"/>
          <w:rFonts w:ascii="Frutiger 55" w:hAnsi="Frutiger 55" w:cs="Times New Roman"/>
          <w:spacing w:val="-2"/>
        </w:rPr>
      </w:pPr>
      <w:r w:rsidRPr="00CC6C0E">
        <w:rPr>
          <w:rFonts w:ascii="Frutiger 55" w:hAnsi="Frutiger 55" w:cs="Times New Roman"/>
        </w:rPr>
        <w:t xml:space="preserve">Les Candidats et chaque partenaire de groupements doivent fournir les renseignements concernant leurs engagements courants pour tous les marchés attribués, ou pour lesquels ils ont reçu une notification d’attribution, etc.…, ou pour les marchés en voie d’achèvement, mais pour lesquels un certificat de réception provisoire sans réserve n’a pas été émis par </w:t>
      </w:r>
      <w:r w:rsidRPr="00CC6C0E">
        <w:rPr>
          <w:rFonts w:ascii="Frutiger 55" w:hAnsi="Frutiger 55" w:cs="Times New Roman"/>
          <w:spacing w:val="-2"/>
          <w:sz w:val="22"/>
        </w:rPr>
        <w:t>l’Autorité contractante </w:t>
      </w:r>
      <w:r w:rsidRPr="00CC6C0E">
        <w:rPr>
          <w:rFonts w:ascii="Frutiger 55" w:hAnsi="Frutiger 55" w:cs="Times New Roman"/>
        </w:rPr>
        <w:t>.</w:t>
      </w:r>
    </w:p>
    <w:p w:rsidR="0079054E" w:rsidRPr="00CC6C0E" w:rsidRDefault="0079054E">
      <w:pPr>
        <w:jc w:val="center"/>
        <w:rPr>
          <w:rStyle w:val="Table"/>
          <w:rFonts w:ascii="Frutiger 55" w:hAnsi="Frutiger 55" w:cs="Times New Roman"/>
          <w:b/>
          <w:spacing w:val="-2"/>
        </w:rPr>
      </w:pPr>
    </w:p>
    <w:p w:rsidR="0079054E" w:rsidRPr="00CC6C0E" w:rsidRDefault="0079054E">
      <w:pPr>
        <w:rPr>
          <w:rStyle w:val="Table"/>
          <w:rFonts w:ascii="Frutiger 55" w:hAnsi="Frutiger 55" w:cs="Times New Roman"/>
          <w:spacing w:val="-2"/>
        </w:rPr>
      </w:pPr>
    </w:p>
    <w:p w:rsidR="0079054E" w:rsidRPr="00CC6C0E" w:rsidRDefault="0079054E">
      <w:pPr>
        <w:rPr>
          <w:rStyle w:val="Table"/>
          <w:rFonts w:ascii="Frutiger 55" w:hAnsi="Frutiger 55" w:cs="Times New Roman"/>
          <w:spacing w:val="-2"/>
        </w:rPr>
      </w:pPr>
    </w:p>
    <w:tbl>
      <w:tblPr>
        <w:tblW w:w="9540" w:type="dxa"/>
        <w:tblInd w:w="72" w:type="dxa"/>
        <w:tblLayout w:type="fixed"/>
        <w:tblCellMar>
          <w:left w:w="72" w:type="dxa"/>
          <w:right w:w="72" w:type="dxa"/>
        </w:tblCellMar>
        <w:tblLook w:val="0000" w:firstRow="0" w:lastRow="0" w:firstColumn="0" w:lastColumn="0" w:noHBand="0" w:noVBand="0"/>
      </w:tblPr>
      <w:tblGrid>
        <w:gridCol w:w="1701"/>
        <w:gridCol w:w="1989"/>
        <w:gridCol w:w="1620"/>
        <w:gridCol w:w="1800"/>
        <w:gridCol w:w="2430"/>
      </w:tblGrid>
      <w:tr w:rsidR="0079054E" w:rsidRPr="00CC6C0E" w:rsidTr="00915CCF">
        <w:trPr>
          <w:cantSplit/>
        </w:trPr>
        <w:tc>
          <w:tcPr>
            <w:tcW w:w="1701" w:type="dxa"/>
            <w:tcBorders>
              <w:top w:val="single" w:sz="6" w:space="0" w:color="auto"/>
              <w:left w:val="single" w:sz="6" w:space="0" w:color="auto"/>
              <w:bottom w:val="single" w:sz="6" w:space="0" w:color="auto"/>
              <w:right w:val="single" w:sz="6" w:space="0" w:color="auto"/>
            </w:tcBorders>
          </w:tcPr>
          <w:p w:rsidR="0079054E" w:rsidRPr="00CC6C0E" w:rsidRDefault="00F27EE4">
            <w:pPr>
              <w:spacing w:after="71"/>
              <w:jc w:val="center"/>
              <w:rPr>
                <w:rStyle w:val="Table"/>
                <w:rFonts w:ascii="Frutiger 55" w:hAnsi="Frutiger 55" w:cs="Times New Roman"/>
                <w:b/>
                <w:spacing w:val="-2"/>
              </w:rPr>
            </w:pPr>
            <w:r w:rsidRPr="00CC6C0E">
              <w:rPr>
                <w:rStyle w:val="Table"/>
                <w:rFonts w:ascii="Frutiger 55" w:hAnsi="Frutiger 55" w:cs="Times New Roman"/>
                <w:b/>
                <w:spacing w:val="-2"/>
              </w:rPr>
              <w:t>Intitulé du marché</w:t>
            </w:r>
          </w:p>
        </w:tc>
        <w:tc>
          <w:tcPr>
            <w:tcW w:w="1989" w:type="dxa"/>
            <w:tcBorders>
              <w:top w:val="single" w:sz="6" w:space="0" w:color="auto"/>
              <w:left w:val="nil"/>
              <w:bottom w:val="nil"/>
              <w:right w:val="nil"/>
            </w:tcBorders>
          </w:tcPr>
          <w:p w:rsidR="0079054E" w:rsidRPr="00CC6C0E" w:rsidRDefault="00F27EE4" w:rsidP="005578C1">
            <w:pPr>
              <w:spacing w:after="71"/>
              <w:jc w:val="center"/>
              <w:rPr>
                <w:rStyle w:val="Table"/>
                <w:rFonts w:ascii="Frutiger 55" w:hAnsi="Frutiger 55" w:cs="Times New Roman"/>
                <w:b/>
                <w:spacing w:val="-2"/>
              </w:rPr>
            </w:pPr>
            <w:r w:rsidRPr="00CC6C0E">
              <w:rPr>
                <w:rFonts w:ascii="Frutiger 55" w:hAnsi="Frutiger 55" w:cs="Times New Roman"/>
                <w:spacing w:val="-2"/>
                <w:sz w:val="22"/>
              </w:rPr>
              <w:t>l’Autorité contractante</w:t>
            </w:r>
            <w:r w:rsidRPr="00CC6C0E">
              <w:rPr>
                <w:rStyle w:val="Table"/>
                <w:rFonts w:ascii="Frutiger 55" w:hAnsi="Frutiger 55" w:cs="Times New Roman"/>
                <w:b/>
                <w:spacing w:val="-2"/>
              </w:rPr>
              <w:t>, contact adresse/tél/télécopie</w:t>
            </w:r>
          </w:p>
        </w:tc>
        <w:tc>
          <w:tcPr>
            <w:tcW w:w="1620" w:type="dxa"/>
            <w:tcBorders>
              <w:top w:val="single" w:sz="6" w:space="0" w:color="auto"/>
              <w:left w:val="single" w:sz="6" w:space="0" w:color="auto"/>
              <w:bottom w:val="nil"/>
              <w:right w:val="nil"/>
            </w:tcBorders>
          </w:tcPr>
          <w:p w:rsidR="0079054E" w:rsidRPr="00CC6C0E" w:rsidRDefault="00F27EE4">
            <w:pPr>
              <w:spacing w:after="71"/>
              <w:jc w:val="center"/>
              <w:rPr>
                <w:rStyle w:val="Table"/>
                <w:rFonts w:ascii="Frutiger 55" w:hAnsi="Frutiger 55" w:cs="Times New Roman"/>
                <w:b/>
                <w:spacing w:val="-2"/>
              </w:rPr>
            </w:pPr>
            <w:r w:rsidRPr="00CC6C0E">
              <w:rPr>
                <w:rStyle w:val="Table"/>
                <w:rFonts w:ascii="Frutiger 55" w:hAnsi="Frutiger 55" w:cs="Times New Roman"/>
                <w:b/>
                <w:spacing w:val="-2"/>
              </w:rPr>
              <w:t>Valeur des travaux restant à exécuter (</w:t>
            </w:r>
            <w:r w:rsidRPr="00CC6C0E">
              <w:rPr>
                <w:rFonts w:ascii="Frutiger 55" w:hAnsi="Frutiger 55" w:cs="Times New Roman"/>
                <w:i/>
              </w:rPr>
              <w:t>[insérer la monnaie]</w:t>
            </w:r>
            <w:r w:rsidRPr="00CC6C0E">
              <w:rPr>
                <w:rFonts w:ascii="Frutiger 55" w:hAnsi="Frutiger 55" w:cs="Times New Roman"/>
              </w:rPr>
              <w:t xml:space="preserve"> </w:t>
            </w:r>
            <w:r w:rsidRPr="00CC6C0E">
              <w:rPr>
                <w:rStyle w:val="Table"/>
                <w:rFonts w:ascii="Frutiger 55" w:hAnsi="Frutiger 55" w:cs="Times New Roman"/>
                <w:b/>
                <w:spacing w:val="-2"/>
              </w:rPr>
              <w:t xml:space="preserve"> équivalents)</w:t>
            </w:r>
          </w:p>
        </w:tc>
        <w:tc>
          <w:tcPr>
            <w:tcW w:w="1800" w:type="dxa"/>
            <w:tcBorders>
              <w:top w:val="single" w:sz="6" w:space="0" w:color="auto"/>
              <w:left w:val="single" w:sz="6" w:space="0" w:color="auto"/>
              <w:bottom w:val="nil"/>
              <w:right w:val="nil"/>
            </w:tcBorders>
          </w:tcPr>
          <w:p w:rsidR="0079054E" w:rsidRPr="00CC6C0E" w:rsidRDefault="00F27EE4">
            <w:pPr>
              <w:spacing w:after="71"/>
              <w:jc w:val="center"/>
              <w:rPr>
                <w:rStyle w:val="Table"/>
                <w:rFonts w:ascii="Frutiger 55" w:hAnsi="Frutiger 55" w:cs="Times New Roman"/>
                <w:b/>
                <w:spacing w:val="-2"/>
              </w:rPr>
            </w:pPr>
            <w:r w:rsidRPr="00CC6C0E">
              <w:rPr>
                <w:rStyle w:val="Table"/>
                <w:rFonts w:ascii="Frutiger 55" w:hAnsi="Frutiger 55" w:cs="Times New Roman"/>
                <w:b/>
                <w:spacing w:val="-2"/>
              </w:rPr>
              <w:t>Date d’achèvement prévue</w:t>
            </w:r>
          </w:p>
        </w:tc>
        <w:tc>
          <w:tcPr>
            <w:tcW w:w="2430" w:type="dxa"/>
            <w:tcBorders>
              <w:top w:val="single" w:sz="6" w:space="0" w:color="auto"/>
              <w:left w:val="single" w:sz="6" w:space="0" w:color="auto"/>
              <w:bottom w:val="single" w:sz="6" w:space="0" w:color="auto"/>
              <w:right w:val="single" w:sz="6" w:space="0" w:color="auto"/>
            </w:tcBorders>
          </w:tcPr>
          <w:p w:rsidR="0079054E" w:rsidRPr="00CC6C0E" w:rsidRDefault="00F27EE4" w:rsidP="00805A37">
            <w:pPr>
              <w:spacing w:after="71"/>
              <w:jc w:val="center"/>
              <w:rPr>
                <w:rStyle w:val="Table"/>
                <w:rFonts w:ascii="Frutiger 55" w:hAnsi="Frutiger 55" w:cs="Times New Roman"/>
                <w:b/>
                <w:spacing w:val="-2"/>
              </w:rPr>
            </w:pPr>
            <w:r w:rsidRPr="00CC6C0E">
              <w:rPr>
                <w:rStyle w:val="Table"/>
                <w:rFonts w:ascii="Frutiger 55" w:hAnsi="Frutiger 55" w:cs="Times New Roman"/>
                <w:b/>
                <w:spacing w:val="-2"/>
              </w:rPr>
              <w:t xml:space="preserve">Montant moyen mensuel facture au cours des 6 derniers mois </w:t>
            </w:r>
            <w:r w:rsidRPr="00CC6C0E">
              <w:rPr>
                <w:rStyle w:val="Table"/>
                <w:rFonts w:ascii="Frutiger 55" w:hAnsi="Frutiger 55" w:cs="Times New Roman"/>
                <w:b/>
                <w:spacing w:val="-2"/>
              </w:rPr>
              <w:br/>
            </w:r>
            <w:r w:rsidRPr="00CC6C0E">
              <w:rPr>
                <w:rFonts w:ascii="Frutiger 55" w:hAnsi="Frutiger 55" w:cs="Times New Roman"/>
                <w:i/>
              </w:rPr>
              <w:t>[insérer la monnaie]</w:t>
            </w:r>
            <w:r w:rsidRPr="00CC6C0E">
              <w:rPr>
                <w:rFonts w:ascii="Frutiger 55" w:hAnsi="Frutiger 55" w:cs="Times New Roman"/>
              </w:rPr>
              <w:t xml:space="preserve"> </w:t>
            </w:r>
            <w:r w:rsidRPr="00CC6C0E">
              <w:rPr>
                <w:rStyle w:val="Table"/>
                <w:rFonts w:ascii="Frutiger 55" w:hAnsi="Frutiger 55" w:cs="Times New Roman"/>
                <w:b/>
                <w:spacing w:val="-2"/>
              </w:rPr>
              <w:t>/mois)</w:t>
            </w:r>
          </w:p>
        </w:tc>
      </w:tr>
      <w:tr w:rsidR="0079054E" w:rsidRPr="00CC6C0E" w:rsidTr="00915CCF">
        <w:trPr>
          <w:cantSplit/>
        </w:trPr>
        <w:tc>
          <w:tcPr>
            <w:tcW w:w="1701" w:type="dxa"/>
            <w:tcBorders>
              <w:top w:val="single" w:sz="6" w:space="0" w:color="auto"/>
              <w:left w:val="single" w:sz="6" w:space="0" w:color="auto"/>
              <w:bottom w:val="single" w:sz="6" w:space="0" w:color="auto"/>
              <w:right w:val="single" w:sz="6" w:space="0" w:color="auto"/>
            </w:tcBorders>
          </w:tcPr>
          <w:p w:rsidR="0079054E" w:rsidRPr="00CC6C0E" w:rsidRDefault="00F27EE4">
            <w:pPr>
              <w:rPr>
                <w:rStyle w:val="Table"/>
                <w:rFonts w:ascii="Frutiger 55" w:hAnsi="Frutiger 55" w:cs="Times New Roman"/>
                <w:spacing w:val="-2"/>
                <w:lang w:val="en-US"/>
              </w:rPr>
            </w:pPr>
            <w:r w:rsidRPr="00CC6C0E">
              <w:rPr>
                <w:rStyle w:val="Table"/>
                <w:rFonts w:ascii="Frutiger 55" w:hAnsi="Frutiger 55" w:cs="Times New Roman"/>
                <w:spacing w:val="-2"/>
                <w:lang w:val="en-US"/>
              </w:rPr>
              <w:t>1.</w:t>
            </w:r>
          </w:p>
          <w:p w:rsidR="0079054E" w:rsidRPr="00CC6C0E" w:rsidRDefault="0079054E">
            <w:pPr>
              <w:spacing w:after="71"/>
              <w:rPr>
                <w:rStyle w:val="Table"/>
                <w:rFonts w:ascii="Frutiger 55" w:hAnsi="Frutiger 55" w:cs="Times New Roman"/>
                <w:spacing w:val="-2"/>
                <w:lang w:val="en-US"/>
              </w:rPr>
            </w:pPr>
          </w:p>
        </w:tc>
        <w:tc>
          <w:tcPr>
            <w:tcW w:w="1989" w:type="dxa"/>
            <w:tcBorders>
              <w:top w:val="single" w:sz="6" w:space="0" w:color="auto"/>
              <w:left w:val="nil"/>
              <w:bottom w:val="nil"/>
              <w:right w:val="nil"/>
            </w:tcBorders>
          </w:tcPr>
          <w:p w:rsidR="0079054E" w:rsidRPr="00CC6C0E" w:rsidRDefault="0079054E">
            <w:pPr>
              <w:rPr>
                <w:rStyle w:val="Table"/>
                <w:rFonts w:ascii="Frutiger 55" w:hAnsi="Frutiger 55" w:cs="Times New Roman"/>
                <w:spacing w:val="-2"/>
                <w:lang w:val="en-US"/>
              </w:rPr>
            </w:pPr>
          </w:p>
        </w:tc>
        <w:tc>
          <w:tcPr>
            <w:tcW w:w="1620" w:type="dxa"/>
            <w:tcBorders>
              <w:top w:val="single" w:sz="6" w:space="0" w:color="auto"/>
              <w:left w:val="single" w:sz="6" w:space="0" w:color="auto"/>
              <w:bottom w:val="nil"/>
              <w:right w:val="nil"/>
            </w:tcBorders>
          </w:tcPr>
          <w:p w:rsidR="0079054E" w:rsidRPr="00CC6C0E" w:rsidRDefault="0079054E">
            <w:pPr>
              <w:spacing w:after="71"/>
              <w:rPr>
                <w:rStyle w:val="Table"/>
                <w:rFonts w:ascii="Frutiger 55" w:hAnsi="Frutiger 55" w:cs="Times New Roman"/>
                <w:spacing w:val="-2"/>
                <w:lang w:val="en-US"/>
              </w:rPr>
            </w:pPr>
          </w:p>
        </w:tc>
        <w:tc>
          <w:tcPr>
            <w:tcW w:w="1800" w:type="dxa"/>
            <w:tcBorders>
              <w:top w:val="single" w:sz="6" w:space="0" w:color="auto"/>
              <w:left w:val="single" w:sz="6" w:space="0" w:color="auto"/>
              <w:bottom w:val="nil"/>
              <w:right w:val="nil"/>
            </w:tcBorders>
          </w:tcPr>
          <w:p w:rsidR="0079054E" w:rsidRPr="00CC6C0E" w:rsidRDefault="0079054E">
            <w:pPr>
              <w:spacing w:after="71"/>
              <w:rPr>
                <w:rStyle w:val="Table"/>
                <w:rFonts w:ascii="Frutiger 55" w:hAnsi="Frutiger 55" w:cs="Times New Roman"/>
                <w:spacing w:val="-2"/>
                <w:lang w:val="en-US"/>
              </w:rPr>
            </w:pPr>
          </w:p>
        </w:tc>
        <w:tc>
          <w:tcPr>
            <w:tcW w:w="2430" w:type="dxa"/>
            <w:tcBorders>
              <w:top w:val="single" w:sz="6" w:space="0" w:color="auto"/>
              <w:left w:val="single" w:sz="6" w:space="0" w:color="auto"/>
              <w:bottom w:val="single" w:sz="6" w:space="0" w:color="auto"/>
              <w:right w:val="single" w:sz="6" w:space="0" w:color="auto"/>
            </w:tcBorders>
          </w:tcPr>
          <w:p w:rsidR="0079054E" w:rsidRPr="00CC6C0E" w:rsidRDefault="0079054E">
            <w:pPr>
              <w:spacing w:after="71"/>
              <w:rPr>
                <w:rStyle w:val="Table"/>
                <w:rFonts w:ascii="Frutiger 55" w:hAnsi="Frutiger 55" w:cs="Times New Roman"/>
                <w:spacing w:val="-2"/>
                <w:lang w:val="en-US"/>
              </w:rPr>
            </w:pPr>
          </w:p>
        </w:tc>
      </w:tr>
      <w:tr w:rsidR="0079054E" w:rsidRPr="00CC6C0E" w:rsidTr="00915CCF">
        <w:trPr>
          <w:cantSplit/>
        </w:trPr>
        <w:tc>
          <w:tcPr>
            <w:tcW w:w="1701" w:type="dxa"/>
            <w:tcBorders>
              <w:top w:val="single" w:sz="6" w:space="0" w:color="auto"/>
              <w:left w:val="single" w:sz="6" w:space="0" w:color="auto"/>
              <w:bottom w:val="single" w:sz="6" w:space="0" w:color="auto"/>
              <w:right w:val="single" w:sz="6" w:space="0" w:color="auto"/>
            </w:tcBorders>
          </w:tcPr>
          <w:p w:rsidR="0079054E" w:rsidRPr="00CC6C0E" w:rsidRDefault="00F27EE4">
            <w:pPr>
              <w:rPr>
                <w:rStyle w:val="Table"/>
                <w:rFonts w:ascii="Frutiger 55" w:hAnsi="Frutiger 55" w:cs="Times New Roman"/>
                <w:spacing w:val="-2"/>
                <w:lang w:val="en-US"/>
              </w:rPr>
            </w:pPr>
            <w:r w:rsidRPr="00CC6C0E">
              <w:rPr>
                <w:rStyle w:val="Table"/>
                <w:rFonts w:ascii="Frutiger 55" w:hAnsi="Frutiger 55" w:cs="Times New Roman"/>
                <w:spacing w:val="-2"/>
                <w:lang w:val="en-US"/>
              </w:rPr>
              <w:t>2.</w:t>
            </w:r>
          </w:p>
          <w:p w:rsidR="0079054E" w:rsidRPr="00CC6C0E" w:rsidRDefault="0079054E">
            <w:pPr>
              <w:spacing w:after="71"/>
              <w:rPr>
                <w:rStyle w:val="Table"/>
                <w:rFonts w:ascii="Frutiger 55" w:hAnsi="Frutiger 55" w:cs="Times New Roman"/>
                <w:spacing w:val="-2"/>
                <w:lang w:val="en-US"/>
              </w:rPr>
            </w:pPr>
          </w:p>
        </w:tc>
        <w:tc>
          <w:tcPr>
            <w:tcW w:w="1989" w:type="dxa"/>
            <w:tcBorders>
              <w:top w:val="single" w:sz="6" w:space="0" w:color="auto"/>
              <w:left w:val="nil"/>
              <w:bottom w:val="nil"/>
              <w:right w:val="nil"/>
            </w:tcBorders>
          </w:tcPr>
          <w:p w:rsidR="0079054E" w:rsidRPr="00CC6C0E" w:rsidRDefault="0079054E">
            <w:pPr>
              <w:rPr>
                <w:rStyle w:val="Table"/>
                <w:rFonts w:ascii="Frutiger 55" w:hAnsi="Frutiger 55" w:cs="Times New Roman"/>
                <w:spacing w:val="-2"/>
                <w:lang w:val="en-US"/>
              </w:rPr>
            </w:pPr>
          </w:p>
        </w:tc>
        <w:tc>
          <w:tcPr>
            <w:tcW w:w="1620" w:type="dxa"/>
            <w:tcBorders>
              <w:top w:val="single" w:sz="6" w:space="0" w:color="auto"/>
              <w:left w:val="single" w:sz="6" w:space="0" w:color="auto"/>
              <w:bottom w:val="nil"/>
              <w:right w:val="nil"/>
            </w:tcBorders>
          </w:tcPr>
          <w:p w:rsidR="0079054E" w:rsidRPr="00CC6C0E" w:rsidRDefault="0079054E">
            <w:pPr>
              <w:spacing w:after="71"/>
              <w:rPr>
                <w:rStyle w:val="Table"/>
                <w:rFonts w:ascii="Frutiger 55" w:hAnsi="Frutiger 55" w:cs="Times New Roman"/>
                <w:spacing w:val="-2"/>
                <w:lang w:val="en-US"/>
              </w:rPr>
            </w:pPr>
          </w:p>
        </w:tc>
        <w:tc>
          <w:tcPr>
            <w:tcW w:w="1800" w:type="dxa"/>
            <w:tcBorders>
              <w:top w:val="single" w:sz="6" w:space="0" w:color="auto"/>
              <w:left w:val="single" w:sz="6" w:space="0" w:color="auto"/>
              <w:bottom w:val="nil"/>
              <w:right w:val="nil"/>
            </w:tcBorders>
          </w:tcPr>
          <w:p w:rsidR="0079054E" w:rsidRPr="00CC6C0E" w:rsidRDefault="0079054E">
            <w:pPr>
              <w:spacing w:after="71"/>
              <w:rPr>
                <w:rStyle w:val="Table"/>
                <w:rFonts w:ascii="Frutiger 55" w:hAnsi="Frutiger 55" w:cs="Times New Roman"/>
                <w:spacing w:val="-2"/>
                <w:lang w:val="en-US"/>
              </w:rPr>
            </w:pPr>
          </w:p>
        </w:tc>
        <w:tc>
          <w:tcPr>
            <w:tcW w:w="2430" w:type="dxa"/>
            <w:tcBorders>
              <w:top w:val="single" w:sz="6" w:space="0" w:color="auto"/>
              <w:left w:val="single" w:sz="6" w:space="0" w:color="auto"/>
              <w:bottom w:val="single" w:sz="6" w:space="0" w:color="auto"/>
              <w:right w:val="single" w:sz="6" w:space="0" w:color="auto"/>
            </w:tcBorders>
          </w:tcPr>
          <w:p w:rsidR="0079054E" w:rsidRPr="00CC6C0E" w:rsidRDefault="0079054E">
            <w:pPr>
              <w:spacing w:after="71"/>
              <w:rPr>
                <w:rStyle w:val="Table"/>
                <w:rFonts w:ascii="Frutiger 55" w:hAnsi="Frutiger 55" w:cs="Times New Roman"/>
                <w:spacing w:val="-2"/>
                <w:lang w:val="en-US"/>
              </w:rPr>
            </w:pPr>
          </w:p>
        </w:tc>
      </w:tr>
      <w:tr w:rsidR="0079054E" w:rsidRPr="00CC6C0E" w:rsidTr="00915CCF">
        <w:trPr>
          <w:cantSplit/>
        </w:trPr>
        <w:tc>
          <w:tcPr>
            <w:tcW w:w="1701" w:type="dxa"/>
            <w:tcBorders>
              <w:top w:val="single" w:sz="6" w:space="0" w:color="auto"/>
              <w:left w:val="single" w:sz="6" w:space="0" w:color="auto"/>
              <w:bottom w:val="single" w:sz="6" w:space="0" w:color="auto"/>
              <w:right w:val="single" w:sz="6" w:space="0" w:color="auto"/>
            </w:tcBorders>
          </w:tcPr>
          <w:p w:rsidR="0079054E" w:rsidRPr="00CC6C0E" w:rsidRDefault="00F27EE4">
            <w:pPr>
              <w:rPr>
                <w:rStyle w:val="Table"/>
                <w:rFonts w:ascii="Frutiger 55" w:hAnsi="Frutiger 55" w:cs="Times New Roman"/>
                <w:spacing w:val="-2"/>
                <w:lang w:val="en-US"/>
              </w:rPr>
            </w:pPr>
            <w:r w:rsidRPr="00CC6C0E">
              <w:rPr>
                <w:rStyle w:val="Table"/>
                <w:rFonts w:ascii="Frutiger 55" w:hAnsi="Frutiger 55" w:cs="Times New Roman"/>
                <w:spacing w:val="-2"/>
                <w:lang w:val="en-US"/>
              </w:rPr>
              <w:t>3.</w:t>
            </w:r>
          </w:p>
          <w:p w:rsidR="0079054E" w:rsidRPr="00CC6C0E" w:rsidRDefault="0079054E">
            <w:pPr>
              <w:spacing w:after="71"/>
              <w:rPr>
                <w:rStyle w:val="Table"/>
                <w:rFonts w:ascii="Frutiger 55" w:hAnsi="Frutiger 55" w:cs="Times New Roman"/>
                <w:spacing w:val="-2"/>
                <w:lang w:val="en-US"/>
              </w:rPr>
            </w:pPr>
          </w:p>
        </w:tc>
        <w:tc>
          <w:tcPr>
            <w:tcW w:w="1989" w:type="dxa"/>
            <w:tcBorders>
              <w:top w:val="single" w:sz="6" w:space="0" w:color="auto"/>
              <w:left w:val="nil"/>
              <w:bottom w:val="nil"/>
              <w:right w:val="nil"/>
            </w:tcBorders>
          </w:tcPr>
          <w:p w:rsidR="0079054E" w:rsidRPr="00CC6C0E" w:rsidRDefault="0079054E">
            <w:pPr>
              <w:rPr>
                <w:rStyle w:val="Table"/>
                <w:rFonts w:ascii="Frutiger 55" w:hAnsi="Frutiger 55" w:cs="Times New Roman"/>
                <w:spacing w:val="-2"/>
                <w:lang w:val="en-US"/>
              </w:rPr>
            </w:pPr>
          </w:p>
        </w:tc>
        <w:tc>
          <w:tcPr>
            <w:tcW w:w="1620" w:type="dxa"/>
            <w:tcBorders>
              <w:top w:val="single" w:sz="6" w:space="0" w:color="auto"/>
              <w:left w:val="single" w:sz="6" w:space="0" w:color="auto"/>
              <w:bottom w:val="nil"/>
              <w:right w:val="nil"/>
            </w:tcBorders>
          </w:tcPr>
          <w:p w:rsidR="0079054E" w:rsidRPr="00CC6C0E" w:rsidRDefault="0079054E">
            <w:pPr>
              <w:spacing w:after="71"/>
              <w:rPr>
                <w:rStyle w:val="Table"/>
                <w:rFonts w:ascii="Frutiger 55" w:hAnsi="Frutiger 55" w:cs="Times New Roman"/>
                <w:spacing w:val="-2"/>
                <w:lang w:val="en-US"/>
              </w:rPr>
            </w:pPr>
          </w:p>
        </w:tc>
        <w:tc>
          <w:tcPr>
            <w:tcW w:w="1800" w:type="dxa"/>
            <w:tcBorders>
              <w:top w:val="single" w:sz="6" w:space="0" w:color="auto"/>
              <w:left w:val="single" w:sz="6" w:space="0" w:color="auto"/>
              <w:bottom w:val="nil"/>
              <w:right w:val="nil"/>
            </w:tcBorders>
          </w:tcPr>
          <w:p w:rsidR="0079054E" w:rsidRPr="00CC6C0E" w:rsidRDefault="0079054E">
            <w:pPr>
              <w:spacing w:after="71"/>
              <w:rPr>
                <w:rStyle w:val="Table"/>
                <w:rFonts w:ascii="Frutiger 55" w:hAnsi="Frutiger 55" w:cs="Times New Roman"/>
                <w:spacing w:val="-2"/>
                <w:lang w:val="en-US"/>
              </w:rPr>
            </w:pPr>
          </w:p>
        </w:tc>
        <w:tc>
          <w:tcPr>
            <w:tcW w:w="2430" w:type="dxa"/>
            <w:tcBorders>
              <w:top w:val="single" w:sz="6" w:space="0" w:color="auto"/>
              <w:left w:val="single" w:sz="6" w:space="0" w:color="auto"/>
              <w:bottom w:val="single" w:sz="6" w:space="0" w:color="auto"/>
              <w:right w:val="single" w:sz="6" w:space="0" w:color="auto"/>
            </w:tcBorders>
          </w:tcPr>
          <w:p w:rsidR="0079054E" w:rsidRPr="00CC6C0E" w:rsidRDefault="0079054E">
            <w:pPr>
              <w:spacing w:after="71"/>
              <w:rPr>
                <w:rStyle w:val="Table"/>
                <w:rFonts w:ascii="Frutiger 55" w:hAnsi="Frutiger 55" w:cs="Times New Roman"/>
                <w:spacing w:val="-2"/>
                <w:lang w:val="en-US"/>
              </w:rPr>
            </w:pPr>
          </w:p>
        </w:tc>
      </w:tr>
      <w:tr w:rsidR="0079054E" w:rsidRPr="00CC6C0E" w:rsidTr="00915CCF">
        <w:trPr>
          <w:cantSplit/>
        </w:trPr>
        <w:tc>
          <w:tcPr>
            <w:tcW w:w="1701" w:type="dxa"/>
            <w:tcBorders>
              <w:top w:val="single" w:sz="6" w:space="0" w:color="auto"/>
              <w:left w:val="single" w:sz="6" w:space="0" w:color="auto"/>
              <w:bottom w:val="single" w:sz="6" w:space="0" w:color="auto"/>
              <w:right w:val="single" w:sz="6" w:space="0" w:color="auto"/>
            </w:tcBorders>
          </w:tcPr>
          <w:p w:rsidR="0079054E" w:rsidRPr="00CC6C0E" w:rsidRDefault="00F27EE4">
            <w:pPr>
              <w:rPr>
                <w:rStyle w:val="Table"/>
                <w:rFonts w:ascii="Frutiger 55" w:hAnsi="Frutiger 55" w:cs="Times New Roman"/>
                <w:spacing w:val="-2"/>
                <w:lang w:val="en-US"/>
              </w:rPr>
            </w:pPr>
            <w:r w:rsidRPr="00CC6C0E">
              <w:rPr>
                <w:rStyle w:val="Table"/>
                <w:rFonts w:ascii="Frutiger 55" w:hAnsi="Frutiger 55" w:cs="Times New Roman"/>
                <w:spacing w:val="-2"/>
                <w:lang w:val="en-US"/>
              </w:rPr>
              <w:t>4.</w:t>
            </w:r>
          </w:p>
          <w:p w:rsidR="0079054E" w:rsidRPr="00CC6C0E" w:rsidRDefault="0079054E">
            <w:pPr>
              <w:spacing w:after="71"/>
              <w:rPr>
                <w:rStyle w:val="Table"/>
                <w:rFonts w:ascii="Frutiger 55" w:hAnsi="Frutiger 55" w:cs="Times New Roman"/>
                <w:spacing w:val="-2"/>
                <w:lang w:val="en-US"/>
              </w:rPr>
            </w:pPr>
          </w:p>
        </w:tc>
        <w:tc>
          <w:tcPr>
            <w:tcW w:w="1989" w:type="dxa"/>
            <w:tcBorders>
              <w:top w:val="single" w:sz="6" w:space="0" w:color="auto"/>
              <w:left w:val="nil"/>
              <w:bottom w:val="nil"/>
              <w:right w:val="nil"/>
            </w:tcBorders>
          </w:tcPr>
          <w:p w:rsidR="0079054E" w:rsidRPr="00CC6C0E" w:rsidRDefault="0079054E">
            <w:pPr>
              <w:rPr>
                <w:rStyle w:val="Table"/>
                <w:rFonts w:ascii="Frutiger 55" w:hAnsi="Frutiger 55" w:cs="Times New Roman"/>
                <w:spacing w:val="-2"/>
                <w:lang w:val="en-US"/>
              </w:rPr>
            </w:pPr>
          </w:p>
        </w:tc>
        <w:tc>
          <w:tcPr>
            <w:tcW w:w="1620" w:type="dxa"/>
            <w:tcBorders>
              <w:top w:val="single" w:sz="6" w:space="0" w:color="auto"/>
              <w:left w:val="single" w:sz="6" w:space="0" w:color="auto"/>
              <w:bottom w:val="nil"/>
              <w:right w:val="nil"/>
            </w:tcBorders>
          </w:tcPr>
          <w:p w:rsidR="0079054E" w:rsidRPr="00CC6C0E" w:rsidRDefault="0079054E">
            <w:pPr>
              <w:spacing w:after="71"/>
              <w:rPr>
                <w:rStyle w:val="Table"/>
                <w:rFonts w:ascii="Frutiger 55" w:hAnsi="Frutiger 55" w:cs="Times New Roman"/>
                <w:spacing w:val="-2"/>
                <w:lang w:val="en-US"/>
              </w:rPr>
            </w:pPr>
          </w:p>
        </w:tc>
        <w:tc>
          <w:tcPr>
            <w:tcW w:w="1800" w:type="dxa"/>
            <w:tcBorders>
              <w:top w:val="single" w:sz="6" w:space="0" w:color="auto"/>
              <w:left w:val="single" w:sz="6" w:space="0" w:color="auto"/>
              <w:bottom w:val="nil"/>
              <w:right w:val="nil"/>
            </w:tcBorders>
          </w:tcPr>
          <w:p w:rsidR="0079054E" w:rsidRPr="00CC6C0E" w:rsidRDefault="0079054E">
            <w:pPr>
              <w:spacing w:after="71"/>
              <w:rPr>
                <w:rStyle w:val="Table"/>
                <w:rFonts w:ascii="Frutiger 55" w:hAnsi="Frutiger 55" w:cs="Times New Roman"/>
                <w:spacing w:val="-2"/>
                <w:lang w:val="en-US"/>
              </w:rPr>
            </w:pPr>
          </w:p>
        </w:tc>
        <w:tc>
          <w:tcPr>
            <w:tcW w:w="2430" w:type="dxa"/>
            <w:tcBorders>
              <w:top w:val="single" w:sz="6" w:space="0" w:color="auto"/>
              <w:left w:val="single" w:sz="6" w:space="0" w:color="auto"/>
              <w:bottom w:val="single" w:sz="6" w:space="0" w:color="auto"/>
              <w:right w:val="single" w:sz="6" w:space="0" w:color="auto"/>
            </w:tcBorders>
          </w:tcPr>
          <w:p w:rsidR="0079054E" w:rsidRPr="00CC6C0E" w:rsidRDefault="0079054E">
            <w:pPr>
              <w:spacing w:after="71"/>
              <w:rPr>
                <w:rStyle w:val="Table"/>
                <w:rFonts w:ascii="Frutiger 55" w:hAnsi="Frutiger 55" w:cs="Times New Roman"/>
                <w:spacing w:val="-2"/>
                <w:lang w:val="en-US"/>
              </w:rPr>
            </w:pPr>
          </w:p>
        </w:tc>
      </w:tr>
      <w:tr w:rsidR="0079054E" w:rsidRPr="00CC6C0E" w:rsidTr="00915CCF">
        <w:trPr>
          <w:cantSplit/>
        </w:trPr>
        <w:tc>
          <w:tcPr>
            <w:tcW w:w="1701" w:type="dxa"/>
            <w:tcBorders>
              <w:top w:val="single" w:sz="6" w:space="0" w:color="auto"/>
              <w:left w:val="single" w:sz="6" w:space="0" w:color="auto"/>
              <w:bottom w:val="single" w:sz="6" w:space="0" w:color="auto"/>
              <w:right w:val="single" w:sz="6" w:space="0" w:color="auto"/>
            </w:tcBorders>
          </w:tcPr>
          <w:p w:rsidR="0079054E" w:rsidRPr="00CC6C0E" w:rsidRDefault="00F27EE4">
            <w:pPr>
              <w:rPr>
                <w:rStyle w:val="Table"/>
                <w:rFonts w:ascii="Frutiger 55" w:hAnsi="Frutiger 55" w:cs="Times New Roman"/>
                <w:spacing w:val="-2"/>
                <w:lang w:val="en-US"/>
              </w:rPr>
            </w:pPr>
            <w:r w:rsidRPr="00CC6C0E">
              <w:rPr>
                <w:rStyle w:val="Table"/>
                <w:rFonts w:ascii="Frutiger 55" w:hAnsi="Frutiger 55" w:cs="Times New Roman"/>
                <w:spacing w:val="-2"/>
                <w:lang w:val="en-US"/>
              </w:rPr>
              <w:t>5.</w:t>
            </w:r>
          </w:p>
          <w:p w:rsidR="0079054E" w:rsidRPr="00CC6C0E" w:rsidRDefault="0079054E">
            <w:pPr>
              <w:spacing w:after="71"/>
              <w:rPr>
                <w:rStyle w:val="Table"/>
                <w:rFonts w:ascii="Frutiger 55" w:hAnsi="Frutiger 55" w:cs="Times New Roman"/>
                <w:spacing w:val="-2"/>
                <w:lang w:val="en-US"/>
              </w:rPr>
            </w:pPr>
          </w:p>
        </w:tc>
        <w:tc>
          <w:tcPr>
            <w:tcW w:w="1989" w:type="dxa"/>
            <w:tcBorders>
              <w:top w:val="single" w:sz="6" w:space="0" w:color="auto"/>
              <w:left w:val="nil"/>
              <w:bottom w:val="nil"/>
              <w:right w:val="nil"/>
            </w:tcBorders>
          </w:tcPr>
          <w:p w:rsidR="0079054E" w:rsidRPr="00CC6C0E" w:rsidRDefault="0079054E">
            <w:pPr>
              <w:rPr>
                <w:rStyle w:val="Table"/>
                <w:rFonts w:ascii="Frutiger 55" w:hAnsi="Frutiger 55" w:cs="Times New Roman"/>
                <w:spacing w:val="-2"/>
                <w:lang w:val="en-US"/>
              </w:rPr>
            </w:pPr>
          </w:p>
        </w:tc>
        <w:tc>
          <w:tcPr>
            <w:tcW w:w="1620" w:type="dxa"/>
            <w:tcBorders>
              <w:top w:val="single" w:sz="6" w:space="0" w:color="auto"/>
              <w:left w:val="single" w:sz="6" w:space="0" w:color="auto"/>
              <w:bottom w:val="nil"/>
              <w:right w:val="nil"/>
            </w:tcBorders>
          </w:tcPr>
          <w:p w:rsidR="0079054E" w:rsidRPr="00CC6C0E" w:rsidRDefault="0079054E">
            <w:pPr>
              <w:spacing w:after="71"/>
              <w:rPr>
                <w:rStyle w:val="Table"/>
                <w:rFonts w:ascii="Frutiger 55" w:hAnsi="Frutiger 55" w:cs="Times New Roman"/>
                <w:spacing w:val="-2"/>
                <w:lang w:val="en-US"/>
              </w:rPr>
            </w:pPr>
          </w:p>
        </w:tc>
        <w:tc>
          <w:tcPr>
            <w:tcW w:w="1800" w:type="dxa"/>
            <w:tcBorders>
              <w:top w:val="single" w:sz="6" w:space="0" w:color="auto"/>
              <w:left w:val="single" w:sz="6" w:space="0" w:color="auto"/>
              <w:bottom w:val="nil"/>
              <w:right w:val="nil"/>
            </w:tcBorders>
          </w:tcPr>
          <w:p w:rsidR="0079054E" w:rsidRPr="00CC6C0E" w:rsidRDefault="0079054E">
            <w:pPr>
              <w:spacing w:after="71"/>
              <w:rPr>
                <w:rStyle w:val="Table"/>
                <w:rFonts w:ascii="Frutiger 55" w:hAnsi="Frutiger 55" w:cs="Times New Roman"/>
                <w:spacing w:val="-2"/>
                <w:lang w:val="en-US"/>
              </w:rPr>
            </w:pPr>
          </w:p>
        </w:tc>
        <w:tc>
          <w:tcPr>
            <w:tcW w:w="2430" w:type="dxa"/>
            <w:tcBorders>
              <w:top w:val="single" w:sz="6" w:space="0" w:color="auto"/>
              <w:left w:val="single" w:sz="6" w:space="0" w:color="auto"/>
              <w:bottom w:val="single" w:sz="6" w:space="0" w:color="auto"/>
              <w:right w:val="single" w:sz="6" w:space="0" w:color="auto"/>
            </w:tcBorders>
          </w:tcPr>
          <w:p w:rsidR="0079054E" w:rsidRPr="00CC6C0E" w:rsidRDefault="0079054E">
            <w:pPr>
              <w:spacing w:after="71"/>
              <w:rPr>
                <w:rStyle w:val="Table"/>
                <w:rFonts w:ascii="Frutiger 55" w:hAnsi="Frutiger 55" w:cs="Times New Roman"/>
                <w:spacing w:val="-2"/>
                <w:lang w:val="en-US"/>
              </w:rPr>
            </w:pPr>
          </w:p>
        </w:tc>
      </w:tr>
      <w:tr w:rsidR="0079054E" w:rsidRPr="00CC6C0E" w:rsidTr="00915CCF">
        <w:trPr>
          <w:cantSplit/>
        </w:trPr>
        <w:tc>
          <w:tcPr>
            <w:tcW w:w="1701" w:type="dxa"/>
            <w:tcBorders>
              <w:top w:val="single" w:sz="6" w:space="0" w:color="auto"/>
              <w:left w:val="single" w:sz="6" w:space="0" w:color="auto"/>
              <w:bottom w:val="single" w:sz="6" w:space="0" w:color="auto"/>
              <w:right w:val="single" w:sz="6" w:space="0" w:color="auto"/>
            </w:tcBorders>
          </w:tcPr>
          <w:p w:rsidR="0079054E" w:rsidRPr="00CC6C0E" w:rsidRDefault="00F27EE4">
            <w:pPr>
              <w:rPr>
                <w:rStyle w:val="Table"/>
                <w:rFonts w:ascii="Frutiger 55" w:hAnsi="Frutiger 55" w:cs="Times New Roman"/>
                <w:spacing w:val="-2"/>
                <w:lang w:val="en-US"/>
              </w:rPr>
            </w:pPr>
            <w:r w:rsidRPr="00CC6C0E">
              <w:rPr>
                <w:rStyle w:val="Table"/>
                <w:rFonts w:ascii="Frutiger 55" w:hAnsi="Frutiger 55" w:cs="Times New Roman"/>
                <w:spacing w:val="-2"/>
                <w:lang w:val="en-US"/>
              </w:rPr>
              <w:t>etc.</w:t>
            </w:r>
          </w:p>
          <w:p w:rsidR="0079054E" w:rsidRPr="00CC6C0E" w:rsidRDefault="0079054E">
            <w:pPr>
              <w:spacing w:after="71"/>
              <w:rPr>
                <w:rStyle w:val="Table"/>
                <w:rFonts w:ascii="Frutiger 55" w:hAnsi="Frutiger 55" w:cs="Times New Roman"/>
                <w:spacing w:val="-2"/>
                <w:lang w:val="en-US"/>
              </w:rPr>
            </w:pPr>
          </w:p>
        </w:tc>
        <w:tc>
          <w:tcPr>
            <w:tcW w:w="1989" w:type="dxa"/>
            <w:tcBorders>
              <w:top w:val="single" w:sz="6" w:space="0" w:color="auto"/>
              <w:left w:val="nil"/>
              <w:bottom w:val="single" w:sz="6" w:space="0" w:color="auto"/>
              <w:right w:val="nil"/>
            </w:tcBorders>
          </w:tcPr>
          <w:p w:rsidR="0079054E" w:rsidRPr="00CC6C0E" w:rsidRDefault="0079054E">
            <w:pPr>
              <w:rPr>
                <w:rStyle w:val="Table"/>
                <w:rFonts w:ascii="Frutiger 55" w:hAnsi="Frutiger 55" w:cs="Times New Roman"/>
                <w:spacing w:val="-2"/>
                <w:lang w:val="en-US"/>
              </w:rPr>
            </w:pPr>
          </w:p>
        </w:tc>
        <w:tc>
          <w:tcPr>
            <w:tcW w:w="1620" w:type="dxa"/>
            <w:tcBorders>
              <w:top w:val="single" w:sz="6" w:space="0" w:color="auto"/>
              <w:left w:val="single" w:sz="6" w:space="0" w:color="auto"/>
              <w:bottom w:val="single" w:sz="6" w:space="0" w:color="auto"/>
              <w:right w:val="nil"/>
            </w:tcBorders>
          </w:tcPr>
          <w:p w:rsidR="0079054E" w:rsidRPr="00CC6C0E" w:rsidRDefault="0079054E">
            <w:pPr>
              <w:spacing w:after="71"/>
              <w:rPr>
                <w:rStyle w:val="Table"/>
                <w:rFonts w:ascii="Frutiger 55" w:hAnsi="Frutiger 55" w:cs="Times New Roman"/>
                <w:spacing w:val="-2"/>
                <w:lang w:val="en-US"/>
              </w:rPr>
            </w:pPr>
          </w:p>
        </w:tc>
        <w:tc>
          <w:tcPr>
            <w:tcW w:w="1800" w:type="dxa"/>
            <w:tcBorders>
              <w:top w:val="single" w:sz="6" w:space="0" w:color="auto"/>
              <w:left w:val="single" w:sz="6" w:space="0" w:color="auto"/>
              <w:bottom w:val="single" w:sz="6" w:space="0" w:color="auto"/>
              <w:right w:val="nil"/>
            </w:tcBorders>
          </w:tcPr>
          <w:p w:rsidR="0079054E" w:rsidRPr="00CC6C0E" w:rsidRDefault="0079054E">
            <w:pPr>
              <w:spacing w:after="71"/>
              <w:rPr>
                <w:rStyle w:val="Table"/>
                <w:rFonts w:ascii="Frutiger 55" w:hAnsi="Frutiger 55" w:cs="Times New Roman"/>
                <w:spacing w:val="-2"/>
                <w:lang w:val="en-US"/>
              </w:rPr>
            </w:pPr>
          </w:p>
        </w:tc>
        <w:tc>
          <w:tcPr>
            <w:tcW w:w="2430" w:type="dxa"/>
            <w:tcBorders>
              <w:top w:val="single" w:sz="6" w:space="0" w:color="auto"/>
              <w:left w:val="single" w:sz="6" w:space="0" w:color="auto"/>
              <w:bottom w:val="single" w:sz="6" w:space="0" w:color="auto"/>
              <w:right w:val="single" w:sz="6" w:space="0" w:color="auto"/>
            </w:tcBorders>
          </w:tcPr>
          <w:p w:rsidR="0079054E" w:rsidRPr="00CC6C0E" w:rsidRDefault="0079054E">
            <w:pPr>
              <w:spacing w:after="71"/>
              <w:rPr>
                <w:rStyle w:val="Table"/>
                <w:rFonts w:ascii="Frutiger 55" w:hAnsi="Frutiger 55" w:cs="Times New Roman"/>
                <w:spacing w:val="-2"/>
                <w:lang w:val="en-US"/>
              </w:rPr>
            </w:pPr>
          </w:p>
        </w:tc>
      </w:tr>
    </w:tbl>
    <w:p w:rsidR="0079054E" w:rsidRPr="00CC6C0E" w:rsidRDefault="0079054E">
      <w:pPr>
        <w:rPr>
          <w:rStyle w:val="Table"/>
          <w:rFonts w:ascii="Frutiger 55" w:hAnsi="Frutiger 55" w:cs="Times New Roman"/>
          <w:spacing w:val="-2"/>
          <w:lang w:val="en-US"/>
        </w:rPr>
      </w:pP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Nom </w:t>
      </w:r>
      <w:r w:rsidRPr="00CC6C0E">
        <w:rPr>
          <w:rFonts w:ascii="Frutiger 55" w:hAnsi="Frutiger 55" w:cs="Times New Roman"/>
          <w:bCs/>
          <w:i/>
          <w:iCs/>
        </w:rPr>
        <w:t>[insérer le nom complet de la personne signataire de l’offre]</w:t>
      </w:r>
    </w:p>
    <w:p w:rsidR="00532B89" w:rsidRPr="00CC6C0E" w:rsidRDefault="00F27EE4" w:rsidP="00532B89">
      <w:pPr>
        <w:tabs>
          <w:tab w:val="right" w:pos="4140"/>
          <w:tab w:val="left" w:pos="4500"/>
          <w:tab w:val="right" w:pos="9000"/>
        </w:tabs>
        <w:rPr>
          <w:rFonts w:ascii="Frutiger 55" w:hAnsi="Frutiger 55" w:cs="Times New Roman"/>
        </w:rPr>
      </w:pPr>
      <w:r w:rsidRPr="00CC6C0E">
        <w:rPr>
          <w:rFonts w:ascii="Frutiger 55" w:hAnsi="Frutiger 55" w:cs="Times New Roman"/>
        </w:rPr>
        <w:t xml:space="preserve">En tant que </w:t>
      </w:r>
      <w:r w:rsidRPr="00CC6C0E">
        <w:rPr>
          <w:rFonts w:ascii="Frutiger 55" w:hAnsi="Frutiger 55" w:cs="Times New Roman"/>
          <w:bCs/>
          <w:i/>
          <w:iCs/>
        </w:rPr>
        <w:t>[indiquer les fonctions du signataire]</w:t>
      </w:r>
    </w:p>
    <w:p w:rsidR="00532B89" w:rsidRPr="00CC6C0E" w:rsidRDefault="00F27EE4" w:rsidP="00532B89">
      <w:pPr>
        <w:tabs>
          <w:tab w:val="right" w:pos="4140"/>
          <w:tab w:val="left" w:pos="4500"/>
          <w:tab w:val="right" w:pos="9000"/>
        </w:tabs>
        <w:rPr>
          <w:rFonts w:ascii="Frutiger 55" w:hAnsi="Frutiger 55" w:cs="Times New Roman"/>
          <w:u w:val="single"/>
        </w:rPr>
      </w:pPr>
      <w:r w:rsidRPr="00CC6C0E">
        <w:rPr>
          <w:rFonts w:ascii="Frutiger 55" w:hAnsi="Frutiger 55" w:cs="Times New Roman"/>
        </w:rPr>
        <w:t xml:space="preserve">Signature </w:t>
      </w:r>
      <w:r w:rsidRPr="00CC6C0E">
        <w:rPr>
          <w:rFonts w:ascii="Frutiger 55" w:hAnsi="Frutiger 55" w:cs="Times New Roman"/>
          <w:bCs/>
          <w:i/>
          <w:iCs/>
        </w:rPr>
        <w:t>[insérer la signature]</w:t>
      </w:r>
    </w:p>
    <w:p w:rsidR="00532B89" w:rsidRPr="00CC6C0E" w:rsidRDefault="00F27EE4" w:rsidP="00532B89">
      <w:pPr>
        <w:tabs>
          <w:tab w:val="right" w:pos="9000"/>
        </w:tabs>
        <w:rPr>
          <w:rFonts w:ascii="Frutiger 55" w:hAnsi="Frutiger 55" w:cs="Times New Roman"/>
          <w:bCs/>
          <w:i/>
          <w:iCs/>
        </w:rPr>
      </w:pPr>
      <w:r w:rsidRPr="00CC6C0E">
        <w:rPr>
          <w:rFonts w:ascii="Frutiger 55" w:hAnsi="Frutiger 55" w:cs="Times New Roman"/>
        </w:rPr>
        <w:t xml:space="preserve">Ayant pouvoir à signer l’offre pour et au nom de </w:t>
      </w:r>
      <w:r w:rsidRPr="00CC6C0E">
        <w:rPr>
          <w:rFonts w:ascii="Frutiger 55" w:hAnsi="Frutiger 55" w:cs="Times New Roman"/>
          <w:bCs/>
          <w:i/>
          <w:iCs/>
        </w:rPr>
        <w:t>[insérer le nom complet du Candidat]</w:t>
      </w:r>
    </w:p>
    <w:p w:rsidR="00532B89" w:rsidRPr="00CC6C0E" w:rsidRDefault="00F27EE4" w:rsidP="00532B89">
      <w:pPr>
        <w:tabs>
          <w:tab w:val="right" w:pos="9000"/>
        </w:tabs>
        <w:rPr>
          <w:rFonts w:ascii="Frutiger 55" w:hAnsi="Frutiger 55" w:cs="Times New Roman"/>
          <w:i/>
          <w:iCs/>
        </w:rPr>
      </w:pPr>
      <w:r w:rsidRPr="00CC6C0E">
        <w:rPr>
          <w:rFonts w:ascii="Frutiger 55" w:hAnsi="Frutiger 55" w:cs="Times New Roman"/>
        </w:rPr>
        <w:t xml:space="preserve">En date du ________________________________ jour de </w:t>
      </w:r>
      <w:r w:rsidRPr="00CC6C0E">
        <w:rPr>
          <w:rFonts w:ascii="Frutiger 55" w:hAnsi="Frutiger 55" w:cs="Times New Roman"/>
          <w:i/>
          <w:iCs/>
        </w:rPr>
        <w:t>[Insérer la date de signature]</w:t>
      </w:r>
    </w:p>
    <w:p w:rsidR="0079054E" w:rsidRPr="00CC6C0E" w:rsidRDefault="00F27EE4">
      <w:pPr>
        <w:tabs>
          <w:tab w:val="left" w:pos="5238"/>
          <w:tab w:val="left" w:pos="5474"/>
          <w:tab w:val="left" w:pos="9468"/>
        </w:tabs>
        <w:rPr>
          <w:rFonts w:ascii="Frutiger 55" w:hAnsi="Frutiger 55" w:cs="Times New Roman"/>
        </w:rPr>
      </w:pPr>
      <w:r w:rsidRPr="00CC6C0E">
        <w:rPr>
          <w:rFonts w:ascii="Frutiger 55" w:hAnsi="Frutiger 55" w:cs="Times New Roman"/>
          <w:i/>
        </w:rPr>
        <w:br w:type="page"/>
      </w:r>
    </w:p>
    <w:p w:rsidR="0079054E" w:rsidRPr="00CC6C0E" w:rsidRDefault="0079054E">
      <w:pPr>
        <w:tabs>
          <w:tab w:val="left" w:pos="5238"/>
          <w:tab w:val="left" w:pos="5474"/>
          <w:tab w:val="left" w:pos="9468"/>
        </w:tabs>
        <w:rPr>
          <w:rFonts w:ascii="Frutiger 55" w:hAnsi="Frutiger 55" w:cs="Times New Roman"/>
        </w:rPr>
      </w:pPr>
    </w:p>
    <w:tbl>
      <w:tblPr>
        <w:tblW w:w="0" w:type="auto"/>
        <w:tblLayout w:type="fixed"/>
        <w:tblLook w:val="0000" w:firstRow="0" w:lastRow="0" w:firstColumn="0" w:lastColumn="0" w:noHBand="0" w:noVBand="0"/>
      </w:tblPr>
      <w:tblGrid>
        <w:gridCol w:w="9198"/>
      </w:tblGrid>
      <w:tr w:rsidR="0079054E" w:rsidRPr="00CC6C0E">
        <w:trPr>
          <w:trHeight w:val="900"/>
        </w:trPr>
        <w:tc>
          <w:tcPr>
            <w:tcW w:w="9198" w:type="dxa"/>
            <w:tcBorders>
              <w:top w:val="nil"/>
              <w:left w:val="nil"/>
              <w:bottom w:val="nil"/>
              <w:right w:val="nil"/>
            </w:tcBorders>
          </w:tcPr>
          <w:p w:rsidR="0079054E" w:rsidRPr="00CC6C0E" w:rsidRDefault="00F27EE4" w:rsidP="002C50A9">
            <w:pPr>
              <w:pStyle w:val="SectionIVHeader"/>
              <w:jc w:val="both"/>
              <w:rPr>
                <w:rFonts w:ascii="Frutiger 55" w:hAnsi="Frutiger 55" w:cs="Times New Roman"/>
              </w:rPr>
            </w:pPr>
            <w:bookmarkStart w:id="476" w:name="_Toc217483643"/>
            <w:r w:rsidRPr="00CC6C0E">
              <w:rPr>
                <w:rFonts w:ascii="Frutiger 55" w:hAnsi="Frutiger 55" w:cs="Times New Roman"/>
              </w:rPr>
              <w:t>Modèle de garantie de soumission (délivrée par un organisme financier)</w:t>
            </w:r>
            <w:bookmarkEnd w:id="476"/>
          </w:p>
          <w:p w:rsidR="00C20129" w:rsidRPr="00CC6C0E" w:rsidRDefault="00C20129" w:rsidP="007E7D82">
            <w:pPr>
              <w:pStyle w:val="SectionIVHeader"/>
              <w:rPr>
                <w:rFonts w:ascii="Frutiger 55" w:hAnsi="Frutiger 55" w:cs="Times New Roman"/>
              </w:rPr>
            </w:pPr>
          </w:p>
        </w:tc>
      </w:tr>
    </w:tbl>
    <w:p w:rsidR="007A30A8" w:rsidRPr="00CC6C0E" w:rsidRDefault="00F27EE4" w:rsidP="007A30A8">
      <w:pPr>
        <w:tabs>
          <w:tab w:val="right" w:pos="9000"/>
        </w:tabs>
        <w:rPr>
          <w:rFonts w:ascii="Frutiger 55" w:hAnsi="Frutiger 55" w:cs="Times New Roman"/>
          <w:b/>
        </w:rPr>
      </w:pPr>
      <w:bookmarkStart w:id="477" w:name="_Toc438266926"/>
      <w:bookmarkStart w:id="478" w:name="_Toc438267900"/>
      <w:bookmarkStart w:id="479" w:name="_Toc438366668"/>
      <w:bookmarkStart w:id="480" w:name="_Toc438954446"/>
      <w:r w:rsidRPr="00CC6C0E">
        <w:rPr>
          <w:rFonts w:ascii="Frutiger 55" w:hAnsi="Frutiger 55" w:cs="Times New Roman"/>
          <w:i/>
          <w:iCs/>
        </w:rPr>
        <w:t>[L’organisme financier ou le garant remplit ce modèle de garantie de soumission comformément aux indications entre crochets]</w:t>
      </w:r>
      <w:r w:rsidRPr="00CC6C0E">
        <w:rPr>
          <w:rFonts w:ascii="Frutiger 55" w:hAnsi="Frutiger 55" w:cs="Times New Roman"/>
          <w:b/>
        </w:rPr>
        <w:t xml:space="preserve"> </w:t>
      </w:r>
    </w:p>
    <w:p w:rsidR="007A30A8" w:rsidRPr="00CC6C0E" w:rsidRDefault="007A30A8" w:rsidP="007A30A8">
      <w:pPr>
        <w:rPr>
          <w:rFonts w:ascii="Frutiger 55" w:hAnsi="Frutiger 55" w:cs="Times New Roman"/>
          <w:b/>
          <w:sz w:val="22"/>
        </w:rPr>
      </w:pPr>
    </w:p>
    <w:p w:rsidR="007A30A8" w:rsidRPr="00CC6C0E" w:rsidRDefault="00F27EE4" w:rsidP="007A30A8">
      <w:pPr>
        <w:rPr>
          <w:rFonts w:ascii="Frutiger 55" w:hAnsi="Frutiger 55" w:cs="Times New Roman"/>
          <w:bCs/>
          <w:i/>
          <w:iCs/>
        </w:rPr>
      </w:pPr>
      <w:r w:rsidRPr="00CC6C0E">
        <w:rPr>
          <w:rFonts w:ascii="Frutiger 55" w:hAnsi="Frutiger 55" w:cs="Times New Roman"/>
          <w:bCs/>
          <w:i/>
          <w:iCs/>
        </w:rPr>
        <w:t>[</w:t>
      </w:r>
      <w:r w:rsidR="002C50A9" w:rsidRPr="00CC6C0E">
        <w:rPr>
          <w:rFonts w:ascii="Frutiger 55" w:hAnsi="Frutiger 55" w:cs="Times New Roman"/>
          <w:bCs/>
          <w:i/>
          <w:iCs/>
        </w:rPr>
        <w:t>Insérer</w:t>
      </w:r>
      <w:r w:rsidRPr="00CC6C0E">
        <w:rPr>
          <w:rFonts w:ascii="Frutiger 55" w:hAnsi="Frutiger 55" w:cs="Times New Roman"/>
          <w:bCs/>
          <w:i/>
          <w:iCs/>
        </w:rPr>
        <w:t xml:space="preserve"> le nom de la banque ou organisme financier habilité, et l’adresse de l’agence émettrice]</w:t>
      </w:r>
    </w:p>
    <w:p w:rsidR="007A30A8" w:rsidRPr="00CC6C0E" w:rsidRDefault="007A30A8" w:rsidP="007A30A8">
      <w:pPr>
        <w:rPr>
          <w:rFonts w:ascii="Frutiger 55" w:hAnsi="Frutiger 55" w:cs="Times New Roman"/>
          <w:bCs/>
          <w:i/>
          <w:iCs/>
        </w:rPr>
      </w:pPr>
    </w:p>
    <w:p w:rsidR="007A30A8" w:rsidRPr="00CC6C0E" w:rsidRDefault="00F27EE4" w:rsidP="007A30A8">
      <w:pPr>
        <w:rPr>
          <w:rFonts w:ascii="Frutiger 55" w:hAnsi="Frutiger 55" w:cs="Times New Roman"/>
          <w:bCs/>
          <w:i/>
          <w:iCs/>
        </w:rPr>
      </w:pPr>
      <w:r w:rsidRPr="00CC6C0E">
        <w:rPr>
          <w:rFonts w:ascii="Frutiger 55" w:hAnsi="Frutiger 55" w:cs="Times New Roman"/>
          <w:bCs/>
          <w:i/>
          <w:iCs/>
        </w:rPr>
        <w:t xml:space="preserve">Bénéficiaire : [insérer nom et adresse de l’Autorité contractante] </w:t>
      </w:r>
    </w:p>
    <w:p w:rsidR="007A30A8" w:rsidRPr="00CC6C0E" w:rsidRDefault="007A30A8" w:rsidP="007A30A8">
      <w:pPr>
        <w:rPr>
          <w:rFonts w:ascii="Frutiger 55" w:hAnsi="Frutiger 55" w:cs="Times New Roman"/>
          <w:sz w:val="22"/>
        </w:rPr>
      </w:pPr>
    </w:p>
    <w:p w:rsidR="007A30A8" w:rsidRPr="00CC6C0E" w:rsidRDefault="00F27EE4" w:rsidP="007A30A8">
      <w:pPr>
        <w:rPr>
          <w:rFonts w:ascii="Frutiger 55" w:hAnsi="Frutiger 55" w:cs="Times New Roman"/>
        </w:rPr>
      </w:pPr>
      <w:r w:rsidRPr="00CC6C0E">
        <w:rPr>
          <w:rFonts w:ascii="Frutiger 55" w:hAnsi="Frutiger 55" w:cs="Times New Roman"/>
        </w:rPr>
        <w:t xml:space="preserve">Date : </w:t>
      </w:r>
      <w:r w:rsidRPr="00CC6C0E">
        <w:rPr>
          <w:rFonts w:ascii="Frutiger 55" w:hAnsi="Frutiger 55" w:cs="Times New Roman"/>
          <w:i/>
          <w:iCs/>
        </w:rPr>
        <w:t>[insérer date]</w:t>
      </w:r>
    </w:p>
    <w:p w:rsidR="007A30A8" w:rsidRPr="00CC6C0E" w:rsidRDefault="007A30A8" w:rsidP="007A30A8">
      <w:pPr>
        <w:rPr>
          <w:rFonts w:ascii="Frutiger 55" w:hAnsi="Frutiger 55" w:cs="Times New Roman"/>
        </w:rPr>
      </w:pPr>
    </w:p>
    <w:p w:rsidR="007A30A8" w:rsidRPr="00CC6C0E" w:rsidRDefault="00F27EE4" w:rsidP="007A30A8">
      <w:pPr>
        <w:rPr>
          <w:rFonts w:ascii="Frutiger 55" w:hAnsi="Frutiger 55" w:cs="Times New Roman"/>
        </w:rPr>
      </w:pPr>
      <w:r w:rsidRPr="00CC6C0E">
        <w:rPr>
          <w:rFonts w:ascii="Frutiger 55" w:hAnsi="Frutiger 55" w:cs="Times New Roman"/>
          <w:b/>
          <w:bCs/>
        </w:rPr>
        <w:t>Garantie de soumission numéro :</w:t>
      </w:r>
      <w:r w:rsidRPr="00CC6C0E">
        <w:rPr>
          <w:rFonts w:ascii="Frutiger 55" w:hAnsi="Frutiger 55" w:cs="Times New Roman"/>
        </w:rPr>
        <w:t xml:space="preserve"> </w:t>
      </w:r>
      <w:r w:rsidRPr="00CC6C0E">
        <w:rPr>
          <w:rFonts w:ascii="Frutiger 55" w:hAnsi="Frutiger 55" w:cs="Times New Roman"/>
          <w:bCs/>
          <w:i/>
          <w:iCs/>
        </w:rPr>
        <w:t>[insérer numéro de garantie]</w:t>
      </w:r>
    </w:p>
    <w:p w:rsidR="007A30A8" w:rsidRPr="00CC6C0E" w:rsidRDefault="007A30A8" w:rsidP="007A30A8">
      <w:pPr>
        <w:rPr>
          <w:rFonts w:ascii="Frutiger 55" w:hAnsi="Frutiger 55" w:cs="Times New Roman"/>
        </w:rPr>
      </w:pPr>
    </w:p>
    <w:p w:rsidR="007A30A8" w:rsidRPr="00CC6C0E" w:rsidRDefault="00F27EE4" w:rsidP="007A30A8">
      <w:pPr>
        <w:spacing w:after="200"/>
        <w:rPr>
          <w:rFonts w:ascii="Frutiger 55" w:hAnsi="Frutiger 55" w:cs="Times New Roman"/>
        </w:rPr>
      </w:pPr>
      <w:r w:rsidRPr="00CC6C0E">
        <w:rPr>
          <w:rFonts w:ascii="Frutiger 55" w:hAnsi="Frutiger 55" w:cs="Times New Roman"/>
        </w:rPr>
        <w:t xml:space="preserve">Nous avons été informés que </w:t>
      </w:r>
      <w:r w:rsidRPr="00CC6C0E">
        <w:rPr>
          <w:rFonts w:ascii="Frutiger 55" w:hAnsi="Frutiger 55" w:cs="Times New Roman"/>
          <w:i/>
          <w:iCs/>
        </w:rPr>
        <w:t>[insérer nom du Candidat]</w:t>
      </w:r>
      <w:r w:rsidRPr="00CC6C0E">
        <w:rPr>
          <w:rFonts w:ascii="Frutiger 55" w:hAnsi="Frutiger 55" w:cs="Times New Roman"/>
        </w:rPr>
        <w:t xml:space="preserve"> (ci-après dénommé « le Candidat ») a répondu à votre appel d’offres numéro</w:t>
      </w:r>
      <w:r w:rsidRPr="00CC6C0E">
        <w:rPr>
          <w:rFonts w:ascii="Frutiger 55" w:hAnsi="Frutiger 55" w:cs="Times New Roman"/>
          <w:i/>
          <w:iCs/>
        </w:rPr>
        <w:t xml:space="preserve"> [insérer numéro de l’avis d’appel d’offres]</w:t>
      </w:r>
      <w:r w:rsidRPr="00CC6C0E">
        <w:rPr>
          <w:rFonts w:ascii="Frutiger 55" w:hAnsi="Frutiger 55" w:cs="Times New Roman"/>
        </w:rPr>
        <w:t xml:space="preserve"> pour la réalisation des Travaux de </w:t>
      </w:r>
      <w:r w:rsidRPr="00CC6C0E">
        <w:rPr>
          <w:rFonts w:ascii="Frutiger 55" w:hAnsi="Frutiger 55" w:cs="Times New Roman"/>
          <w:bCs/>
          <w:i/>
          <w:iCs/>
        </w:rPr>
        <w:t>[insérer description des travaux]</w:t>
      </w:r>
      <w:r w:rsidRPr="00CC6C0E">
        <w:rPr>
          <w:rFonts w:ascii="Frutiger 55" w:hAnsi="Frutiger 55" w:cs="Times New Roman"/>
        </w:rPr>
        <w:t xml:space="preserve"> et vous a soumis son offre en date du </w:t>
      </w:r>
      <w:r w:rsidRPr="00CC6C0E">
        <w:rPr>
          <w:rFonts w:ascii="Frutiger 55" w:hAnsi="Frutiger 55" w:cs="Times New Roman"/>
          <w:bCs/>
          <w:i/>
          <w:iCs/>
        </w:rPr>
        <w:t>[insérer date du dépôt de l’offre]</w:t>
      </w:r>
      <w:r w:rsidRPr="00CC6C0E">
        <w:rPr>
          <w:rFonts w:ascii="Frutiger 55" w:hAnsi="Frutiger 55" w:cs="Times New Roman"/>
        </w:rPr>
        <w:t xml:space="preserve"> (ci-après dénommée « l’Offre »).</w:t>
      </w:r>
    </w:p>
    <w:p w:rsidR="007A30A8" w:rsidRPr="00CC6C0E" w:rsidRDefault="00F27EE4" w:rsidP="007A30A8">
      <w:pPr>
        <w:spacing w:after="200"/>
        <w:rPr>
          <w:rFonts w:ascii="Frutiger 55" w:hAnsi="Frutiger 55" w:cs="Times New Roman"/>
        </w:rPr>
      </w:pPr>
      <w:r w:rsidRPr="00CC6C0E">
        <w:rPr>
          <w:rFonts w:ascii="Frutiger 55" w:hAnsi="Frutiger 55" w:cs="Times New Roman"/>
        </w:rPr>
        <w:t>En vertu des dispositions du dossier d’Appel d’offres, l’Offre doit être accompagnée d’une garantie de soumission.</w:t>
      </w:r>
    </w:p>
    <w:p w:rsidR="007A30A8" w:rsidRPr="00CC6C0E" w:rsidRDefault="00F27EE4" w:rsidP="007A30A8">
      <w:pPr>
        <w:spacing w:after="200"/>
        <w:rPr>
          <w:rFonts w:ascii="Frutiger 55" w:hAnsi="Frutiger 55" w:cs="Times New Roman"/>
          <w:b/>
        </w:rPr>
      </w:pPr>
      <w:r w:rsidRPr="00CC6C0E">
        <w:rPr>
          <w:rFonts w:ascii="Frutiger 55" w:hAnsi="Frutiger 55" w:cs="Times New Roman"/>
        </w:rPr>
        <w:t xml:space="preserve">A la demande du Candidat, nous </w:t>
      </w:r>
      <w:r w:rsidRPr="00CC6C0E">
        <w:rPr>
          <w:rFonts w:ascii="Frutiger 55" w:hAnsi="Frutiger 55" w:cs="Times New Roman"/>
          <w:bCs/>
          <w:i/>
          <w:iCs/>
        </w:rPr>
        <w:t>[insérer nom de la banque ou organisme financier habilité]</w:t>
      </w:r>
      <w:r w:rsidRPr="00CC6C0E">
        <w:rPr>
          <w:rFonts w:ascii="Frutiger 55" w:hAnsi="Frutiger 55" w:cs="Times New Roman"/>
        </w:rPr>
        <w:t xml:space="preserve"> nous engageons par la présente, sans réserve et irrévocablement, à vous payer, à première demande, sans qu'il soit besoin d'une mise en demeure ou d'une démarche judiciaire quelconque, toutes sommes d’argent que vous pourriez réclamer dans la limite de </w:t>
      </w:r>
      <w:r w:rsidRPr="00CC6C0E">
        <w:rPr>
          <w:rFonts w:ascii="Frutiger 55" w:hAnsi="Frutiger 55" w:cs="Times New Roman"/>
          <w:bCs/>
        </w:rPr>
        <w:t>[</w:t>
      </w:r>
      <w:r w:rsidRPr="00CC6C0E">
        <w:rPr>
          <w:rFonts w:ascii="Frutiger 55" w:hAnsi="Frutiger 55" w:cs="Times New Roman"/>
          <w:i/>
        </w:rPr>
        <w:t xml:space="preserve">insérer le montant en </w:t>
      </w:r>
      <w:r w:rsidRPr="00CC6C0E">
        <w:rPr>
          <w:rFonts w:ascii="Frutiger 55" w:hAnsi="Frutiger 55" w:cs="Times New Roman"/>
          <w:bCs/>
          <w:i/>
          <w:iCs/>
        </w:rPr>
        <w:t xml:space="preserve">en chiffres et en </w:t>
      </w:r>
      <w:r w:rsidRPr="00CC6C0E">
        <w:rPr>
          <w:rFonts w:ascii="Frutiger 55" w:hAnsi="Frutiger 55" w:cs="Times New Roman"/>
          <w:i/>
        </w:rPr>
        <w:t>lettres</w:t>
      </w:r>
      <w:r w:rsidRPr="00CC6C0E">
        <w:rPr>
          <w:rFonts w:ascii="Frutiger 55" w:hAnsi="Frutiger 55" w:cs="Times New Roman"/>
          <w:iCs/>
        </w:rPr>
        <w:t xml:space="preserve">] représentant les…% (La garantie de soumission doit être d’un montant fixé par l’Autorité contractante et </w:t>
      </w:r>
      <w:r w:rsidRPr="00CC6C0E">
        <w:rPr>
          <w:rFonts w:ascii="Frutiger 55" w:hAnsi="Frutiger 55" w:cs="Times New Roman"/>
        </w:rPr>
        <w:t xml:space="preserve">compris entre……et…..pour cent du montant prévisionnel du marché conformément à l'article </w:t>
      </w:r>
      <w:r w:rsidRPr="00CC6C0E">
        <w:rPr>
          <w:rFonts w:ascii="Frutiger 55" w:hAnsi="Frutiger 55" w:cs="Times New Roman"/>
          <w:i/>
        </w:rPr>
        <w:t>[insérer l’article concerné]</w:t>
      </w:r>
      <w:r w:rsidRPr="00CC6C0E">
        <w:rPr>
          <w:rFonts w:ascii="Frutiger 55" w:hAnsi="Frutiger 55" w:cs="Times New Roman"/>
        </w:rPr>
        <w:t xml:space="preserve"> du Code des Marchés Publics et délégations de Service Public en vigueur en République du </w:t>
      </w:r>
      <w:r w:rsidRPr="00CC6C0E">
        <w:rPr>
          <w:rFonts w:ascii="Frutiger 55" w:hAnsi="Frutiger 55" w:cs="Times New Roman"/>
          <w:i/>
        </w:rPr>
        <w:t xml:space="preserve">[insérer le nom du pays de l’Autorité contractante] </w:t>
      </w:r>
      <w:r w:rsidRPr="00CC6C0E">
        <w:rPr>
          <w:rFonts w:ascii="Frutiger 55" w:hAnsi="Frutiger 55" w:cs="Times New Roman"/>
          <w:iCs/>
        </w:rPr>
        <w:t>du montant de sa soumission.</w:t>
      </w:r>
    </w:p>
    <w:p w:rsidR="007A30A8" w:rsidRPr="00CC6C0E" w:rsidRDefault="00F27EE4" w:rsidP="007A30A8">
      <w:pPr>
        <w:rPr>
          <w:rFonts w:ascii="Frutiger 55" w:hAnsi="Frutiger 55" w:cs="Times New Roman"/>
        </w:rPr>
      </w:pPr>
      <w:r w:rsidRPr="00CC6C0E">
        <w:rPr>
          <w:rFonts w:ascii="Frutiger 55" w:hAnsi="Frutiger 55" w:cs="Times New Roman"/>
        </w:rPr>
        <w:t xml:space="preserve">Votre demande en paiement doit être accompagnée d’une déclaration attestant que le Candidat n'a pas exécuté une des obligations auxquelles il est tenu en vertu de l’Offre ou a fait l'objet de sanction dans le cadre de la procédure de passation du marché conformément aux dispositions de l’article </w:t>
      </w:r>
      <w:r w:rsidRPr="00CC6C0E">
        <w:rPr>
          <w:rFonts w:ascii="Frutiger 55" w:hAnsi="Frutiger 55" w:cs="Times New Roman"/>
          <w:i/>
        </w:rPr>
        <w:t>[insérer l’article concerné]</w:t>
      </w:r>
      <w:r w:rsidRPr="00CC6C0E">
        <w:rPr>
          <w:rFonts w:ascii="Frutiger 55" w:hAnsi="Frutiger 55" w:cs="Times New Roman"/>
        </w:rPr>
        <w:t xml:space="preserve"> du Code des Marchés Publics et délégations de Service Public en vigueur en République du </w:t>
      </w:r>
      <w:r w:rsidRPr="00CC6C0E">
        <w:rPr>
          <w:rFonts w:ascii="Frutiger 55" w:hAnsi="Frutiger 55" w:cs="Times New Roman"/>
          <w:i/>
        </w:rPr>
        <w:t>[insérer le nom du pays de l’Autorité contractante]</w:t>
      </w:r>
      <w:r w:rsidRPr="00CC6C0E">
        <w:rPr>
          <w:rFonts w:ascii="Frutiger 55" w:hAnsi="Frutiger 55" w:cs="Times New Roman"/>
        </w:rPr>
        <w:t>, à savoir :</w:t>
      </w:r>
    </w:p>
    <w:p w:rsidR="007A30A8" w:rsidRPr="00CC6C0E" w:rsidRDefault="007A30A8" w:rsidP="007A30A8">
      <w:pPr>
        <w:rPr>
          <w:rFonts w:ascii="Frutiger 55" w:hAnsi="Frutiger 55" w:cs="Times New Roman"/>
        </w:rPr>
      </w:pPr>
    </w:p>
    <w:p w:rsidR="007A30A8" w:rsidRPr="00CC6C0E" w:rsidRDefault="00F27EE4" w:rsidP="007C6B8D">
      <w:pPr>
        <w:numPr>
          <w:ilvl w:val="0"/>
          <w:numId w:val="33"/>
        </w:numPr>
        <w:suppressAutoHyphens w:val="0"/>
        <w:overflowPunct/>
        <w:autoSpaceDE/>
        <w:autoSpaceDN/>
        <w:adjustRightInd/>
        <w:textAlignment w:val="auto"/>
        <w:rPr>
          <w:rFonts w:ascii="Frutiger 55" w:hAnsi="Frutiger 55" w:cs="Times New Roman"/>
        </w:rPr>
      </w:pPr>
      <w:r w:rsidRPr="00CC6C0E">
        <w:rPr>
          <w:rFonts w:ascii="Frutiger 55" w:hAnsi="Frutiger 55" w:cs="Times New Roman"/>
        </w:rPr>
        <w:t>s’il retire l’Offre pendant la période de validité qu‘il a spécifiée dans la lettre de soumission de l’offre ; ou</w:t>
      </w:r>
    </w:p>
    <w:p w:rsidR="007A30A8" w:rsidRPr="00CC6C0E" w:rsidRDefault="007A30A8" w:rsidP="00DA217A">
      <w:pPr>
        <w:rPr>
          <w:rFonts w:ascii="Frutiger 55" w:hAnsi="Frutiger 55" w:cs="Times New Roman"/>
        </w:rPr>
      </w:pPr>
    </w:p>
    <w:p w:rsidR="007A30A8" w:rsidRPr="00CC6C0E" w:rsidRDefault="00F27EE4" w:rsidP="007C6B8D">
      <w:pPr>
        <w:numPr>
          <w:ilvl w:val="0"/>
          <w:numId w:val="33"/>
        </w:numPr>
        <w:suppressAutoHyphens w:val="0"/>
        <w:overflowPunct/>
        <w:autoSpaceDE/>
        <w:autoSpaceDN/>
        <w:adjustRightInd/>
        <w:textAlignment w:val="auto"/>
        <w:rPr>
          <w:rFonts w:ascii="Frutiger 55" w:hAnsi="Frutiger 55" w:cs="Times New Roman"/>
        </w:rPr>
      </w:pPr>
      <w:r w:rsidRPr="00CC6C0E">
        <w:rPr>
          <w:rFonts w:ascii="Frutiger 55" w:hAnsi="Frutiger 55" w:cs="Times New Roman"/>
        </w:rPr>
        <w:t>s’étant vu notifier l’acceptation de l’Offre par l’Autorité contractante pendant la période de validité telle qu’indiquée dans la lettre de soumission de l’offre ou prorogée par l’Autorité contractante avant l’expiration de cette période :</w:t>
      </w:r>
    </w:p>
    <w:p w:rsidR="007A30A8" w:rsidRPr="00CC6C0E" w:rsidRDefault="007A30A8" w:rsidP="00DA217A">
      <w:pPr>
        <w:rPr>
          <w:rFonts w:ascii="Frutiger 55" w:hAnsi="Frutiger 55" w:cs="Times New Roman"/>
        </w:rPr>
      </w:pPr>
    </w:p>
    <w:p w:rsidR="006749A8" w:rsidRPr="00CC6C0E" w:rsidRDefault="00F27EE4" w:rsidP="007C6B8D">
      <w:pPr>
        <w:numPr>
          <w:ilvl w:val="1"/>
          <w:numId w:val="33"/>
        </w:numPr>
        <w:suppressAutoHyphens w:val="0"/>
        <w:overflowPunct/>
        <w:autoSpaceDE/>
        <w:autoSpaceDN/>
        <w:adjustRightInd/>
        <w:jc w:val="left"/>
        <w:textAlignment w:val="auto"/>
        <w:rPr>
          <w:rFonts w:ascii="Frutiger 55" w:hAnsi="Frutiger 55" w:cs="Times New Roman"/>
        </w:rPr>
      </w:pPr>
      <w:r w:rsidRPr="00CC6C0E">
        <w:rPr>
          <w:rFonts w:ascii="Frutiger 55" w:hAnsi="Frutiger 55" w:cs="Times New Roman"/>
        </w:rPr>
        <w:t>s’il n’accepte pas les modifications de son offre suite à la correction des erreurs de calcul ; ou</w:t>
      </w:r>
    </w:p>
    <w:p w:rsidR="00C20129" w:rsidRPr="00CC6C0E" w:rsidRDefault="00C20129" w:rsidP="002C50A9">
      <w:pPr>
        <w:suppressAutoHyphens w:val="0"/>
        <w:overflowPunct/>
        <w:autoSpaceDE/>
        <w:autoSpaceDN/>
        <w:adjustRightInd/>
        <w:jc w:val="left"/>
        <w:textAlignment w:val="auto"/>
        <w:rPr>
          <w:rFonts w:ascii="Frutiger 55" w:hAnsi="Frutiger 55" w:cs="Times New Roman"/>
        </w:rPr>
      </w:pPr>
    </w:p>
    <w:p w:rsidR="007A30A8" w:rsidRPr="00CC6C0E" w:rsidRDefault="00F27EE4" w:rsidP="007C6B8D">
      <w:pPr>
        <w:numPr>
          <w:ilvl w:val="1"/>
          <w:numId w:val="33"/>
        </w:numPr>
        <w:suppressAutoHyphens w:val="0"/>
        <w:overflowPunct/>
        <w:autoSpaceDE/>
        <w:autoSpaceDN/>
        <w:adjustRightInd/>
        <w:jc w:val="left"/>
        <w:textAlignment w:val="auto"/>
        <w:rPr>
          <w:rFonts w:ascii="Frutiger 55" w:hAnsi="Frutiger 55" w:cs="Times New Roman"/>
        </w:rPr>
      </w:pPr>
      <w:r w:rsidRPr="00CC6C0E">
        <w:rPr>
          <w:rFonts w:ascii="Frutiger 55" w:hAnsi="Frutiger 55" w:cs="Times New Roman"/>
        </w:rPr>
        <w:t>s’il ne signe pas le marché ; ou</w:t>
      </w:r>
    </w:p>
    <w:p w:rsidR="007E7D82" w:rsidRPr="00CC6C0E" w:rsidRDefault="007E7D82" w:rsidP="007A30A8">
      <w:pPr>
        <w:ind w:left="1080"/>
        <w:rPr>
          <w:rFonts w:ascii="Frutiger 55" w:hAnsi="Frutiger 55" w:cs="Times New Roman"/>
        </w:rPr>
      </w:pPr>
    </w:p>
    <w:p w:rsidR="00ED6979" w:rsidRPr="00CC6C0E" w:rsidRDefault="00F27EE4" w:rsidP="007C6B8D">
      <w:pPr>
        <w:numPr>
          <w:ilvl w:val="1"/>
          <w:numId w:val="33"/>
        </w:numPr>
        <w:suppressAutoHyphens w:val="0"/>
        <w:overflowPunct/>
        <w:autoSpaceDE/>
        <w:autoSpaceDN/>
        <w:adjustRightInd/>
        <w:jc w:val="left"/>
        <w:textAlignment w:val="auto"/>
        <w:rPr>
          <w:rFonts w:ascii="Frutiger 55" w:hAnsi="Frutiger 55" w:cs="Times New Roman"/>
        </w:rPr>
      </w:pPr>
      <w:r w:rsidRPr="00CC6C0E">
        <w:rPr>
          <w:rFonts w:ascii="Frutiger 55" w:hAnsi="Frutiger 55" w:cs="Times New Roman"/>
        </w:rPr>
        <w:t>s’il ne fournit pas la garantie de bonne exécution du marché, s’il est tenu de le faire  ainsi qu’il est prévu dans les Instructions aux candidats ; ou</w:t>
      </w:r>
    </w:p>
    <w:p w:rsidR="00ED6979" w:rsidRPr="00CC6C0E" w:rsidRDefault="00ED6979" w:rsidP="00DA217A">
      <w:pPr>
        <w:suppressAutoHyphens w:val="0"/>
        <w:overflowPunct/>
        <w:autoSpaceDE/>
        <w:autoSpaceDN/>
        <w:adjustRightInd/>
        <w:textAlignment w:val="auto"/>
        <w:rPr>
          <w:rFonts w:ascii="Frutiger 55" w:hAnsi="Frutiger 55" w:cs="Times New Roman"/>
        </w:rPr>
      </w:pPr>
    </w:p>
    <w:p w:rsidR="007A30A8" w:rsidRPr="00CC6C0E" w:rsidRDefault="00F27EE4" w:rsidP="007A30A8">
      <w:pPr>
        <w:numPr>
          <w:ilvl w:val="0"/>
          <w:numId w:val="33"/>
        </w:numPr>
        <w:suppressAutoHyphens w:val="0"/>
        <w:overflowPunct/>
        <w:autoSpaceDE/>
        <w:autoSpaceDN/>
        <w:adjustRightInd/>
        <w:textAlignment w:val="auto"/>
        <w:rPr>
          <w:rFonts w:ascii="Frutiger 55" w:hAnsi="Frutiger 55" w:cs="Times New Roman"/>
        </w:rPr>
      </w:pPr>
      <w:r w:rsidRPr="00CC6C0E">
        <w:rPr>
          <w:rFonts w:ascii="Frutiger 55" w:hAnsi="Frutiger 55" w:cs="Times New Roman"/>
        </w:rPr>
        <w:t xml:space="preserve">s'il a fait l'objet d'une sanction de la Commission Disciplinaire de l'Autorité de Régulation des Marchés Publics ou d'une juridiction administrative compétente, ayant pour objet la confiscation des garanties qu'il a constituées dans le cadre de la passation du marché, conformément à l’article </w:t>
      </w:r>
      <w:r w:rsidRPr="00CC6C0E">
        <w:rPr>
          <w:rFonts w:ascii="Frutiger 55" w:hAnsi="Frutiger 55" w:cs="Times New Roman"/>
          <w:i/>
        </w:rPr>
        <w:t>[insérer l’article concerné</w:t>
      </w:r>
      <w:r w:rsidRPr="00CC6C0E">
        <w:rPr>
          <w:rFonts w:ascii="Frutiger 55" w:hAnsi="Frutiger 55" w:cs="Times New Roman"/>
        </w:rPr>
        <w:t xml:space="preserve">] du Code des Marchés Publics et délégations de Service Public en vigueur en République du </w:t>
      </w:r>
      <w:r w:rsidRPr="00CC6C0E">
        <w:rPr>
          <w:rFonts w:ascii="Frutiger 55" w:hAnsi="Frutiger 55" w:cs="Times New Roman"/>
          <w:i/>
        </w:rPr>
        <w:t>[insérer le nom du pays de l’Autorité contractante]</w:t>
      </w:r>
      <w:r w:rsidRPr="00CC6C0E">
        <w:rPr>
          <w:rFonts w:ascii="Frutiger 55" w:hAnsi="Frutiger 55" w:cs="Times New Roman"/>
        </w:rPr>
        <w:t>.</w:t>
      </w:r>
    </w:p>
    <w:p w:rsidR="007A30A8" w:rsidRPr="00CC6C0E" w:rsidRDefault="00F27EE4" w:rsidP="007A30A8">
      <w:pPr>
        <w:rPr>
          <w:rFonts w:ascii="Frutiger 55" w:hAnsi="Frutiger 55" w:cs="Times New Roman"/>
        </w:rPr>
      </w:pPr>
      <w:r w:rsidRPr="00CC6C0E">
        <w:rPr>
          <w:rFonts w:ascii="Frutiger 55" w:hAnsi="Frutiger 55" w:cs="Times New Roman"/>
        </w:rPr>
        <w:t>La présente garantie expire (a) si le marché est octroyé au Candidat, lorsque nous recevrons une copie du marché signé et de la garantie de bonne exécution émise en votre nom, selon les instructions du Candidat ; ou (b) si le marché n’est pas octroyé au Candidat, à la première des dates suivantes : (i) lorsque nous recevrons copie de votre notification au Candidat du rejet de son offre ou (ii) de la publication de l’avis d’attribution définitive du marché.</w:t>
      </w:r>
    </w:p>
    <w:p w:rsidR="000369B3" w:rsidRPr="00CC6C0E" w:rsidRDefault="000369B3" w:rsidP="007A30A8">
      <w:pPr>
        <w:rPr>
          <w:rFonts w:ascii="Frutiger 55" w:hAnsi="Frutiger 55" w:cs="Times New Roman"/>
        </w:rPr>
      </w:pPr>
    </w:p>
    <w:p w:rsidR="007A30A8" w:rsidRPr="00CC6C0E" w:rsidRDefault="00F27EE4" w:rsidP="007A30A8">
      <w:pPr>
        <w:rPr>
          <w:rFonts w:ascii="Frutiger 55" w:hAnsi="Frutiger 55" w:cs="Times New Roman"/>
        </w:rPr>
      </w:pPr>
      <w:r w:rsidRPr="00CC6C0E">
        <w:rPr>
          <w:rFonts w:ascii="Frutiger 55" w:hAnsi="Frutiger 55" w:cs="Times New Roman"/>
        </w:rPr>
        <w:t>Toute demande de paiement au titre de la présente garantie doit être reçue à cette date au plus tard.</w:t>
      </w:r>
    </w:p>
    <w:p w:rsidR="00DA217A" w:rsidRPr="00CC6C0E" w:rsidRDefault="00DA217A" w:rsidP="007A30A8">
      <w:pPr>
        <w:rPr>
          <w:rFonts w:ascii="Frutiger 55" w:hAnsi="Frutiger 55" w:cs="Times New Roman"/>
        </w:rPr>
      </w:pPr>
    </w:p>
    <w:p w:rsidR="007A30A8" w:rsidRPr="00CC6C0E" w:rsidRDefault="00F27EE4" w:rsidP="007A30A8">
      <w:pPr>
        <w:rPr>
          <w:rFonts w:ascii="Frutiger 55" w:hAnsi="Frutiger 55" w:cs="Times New Roman"/>
        </w:rPr>
      </w:pPr>
      <w:r w:rsidRPr="00CC6C0E">
        <w:rPr>
          <w:rFonts w:ascii="Frutiger 55" w:hAnsi="Frutiger 55" w:cs="Times New Roman"/>
        </w:rPr>
        <w:t xml:space="preserve">Nom : </w:t>
      </w:r>
      <w:r w:rsidRPr="00CC6C0E">
        <w:rPr>
          <w:rFonts w:ascii="Frutiger 55" w:hAnsi="Frutiger 55" w:cs="Times New Roman"/>
          <w:i/>
          <w:iCs/>
        </w:rPr>
        <w:t>[nom complet de la personne signataire]</w:t>
      </w:r>
      <w:r w:rsidRPr="00CC6C0E">
        <w:rPr>
          <w:rFonts w:ascii="Frutiger 55" w:hAnsi="Frutiger 55" w:cs="Times New Roman"/>
        </w:rPr>
        <w:t xml:space="preserve">  Titre </w:t>
      </w:r>
      <w:r w:rsidRPr="00CC6C0E">
        <w:rPr>
          <w:rFonts w:ascii="Frutiger 55" w:hAnsi="Frutiger 55" w:cs="Times New Roman"/>
          <w:i/>
          <w:iCs/>
        </w:rPr>
        <w:t>[capacité juridique de la personne signataire]</w:t>
      </w:r>
    </w:p>
    <w:p w:rsidR="00DA217A" w:rsidRPr="00CC6C0E" w:rsidRDefault="00DA217A" w:rsidP="00462F8B">
      <w:pPr>
        <w:rPr>
          <w:rFonts w:ascii="Frutiger 55" w:hAnsi="Frutiger 55" w:cs="Times New Roman"/>
        </w:rPr>
      </w:pPr>
    </w:p>
    <w:p w:rsidR="00462F8B" w:rsidRPr="00CC6C0E" w:rsidRDefault="00F27EE4" w:rsidP="00462F8B">
      <w:pPr>
        <w:rPr>
          <w:rFonts w:ascii="Frutiger 55" w:hAnsi="Frutiger 55" w:cs="Times New Roman"/>
        </w:rPr>
      </w:pPr>
      <w:r w:rsidRPr="00CC6C0E">
        <w:rPr>
          <w:rFonts w:ascii="Frutiger 55" w:hAnsi="Frutiger 55" w:cs="Times New Roman"/>
        </w:rPr>
        <w:t>Cette garantie</w:t>
      </w:r>
      <w:r w:rsidRPr="00CC6C0E">
        <w:rPr>
          <w:rStyle w:val="Appelnotedebasdep"/>
          <w:rFonts w:ascii="Frutiger 55" w:hAnsi="Frutiger 55" w:cs="Times New Roman"/>
          <w:sz w:val="20"/>
          <w:szCs w:val="20"/>
        </w:rPr>
        <w:footnoteReference w:id="31"/>
      </w:r>
      <w:r w:rsidRPr="00CC6C0E">
        <w:rPr>
          <w:rFonts w:ascii="Frutiger 55" w:hAnsi="Frutiger 55" w:cs="Times New Roman"/>
          <w:sz w:val="20"/>
          <w:szCs w:val="20"/>
        </w:rPr>
        <w:t xml:space="preserve"> </w:t>
      </w:r>
      <w:r w:rsidRPr="00CC6C0E">
        <w:rPr>
          <w:rFonts w:ascii="Frutiger 55" w:hAnsi="Frutiger 55" w:cs="Times New Roman"/>
        </w:rPr>
        <w:t>est délivrée en vertu de l’agrément n°………………….du …………… Ministère en charge des Financesqui expire au …………………………</w:t>
      </w:r>
    </w:p>
    <w:p w:rsidR="007A30A8" w:rsidRPr="00CC6C0E" w:rsidRDefault="007A30A8" w:rsidP="007A30A8">
      <w:pPr>
        <w:rPr>
          <w:rFonts w:ascii="Frutiger 55" w:hAnsi="Frutiger 55" w:cs="Times New Roman"/>
        </w:rPr>
      </w:pPr>
    </w:p>
    <w:p w:rsidR="009849A2" w:rsidRPr="00CC6C0E" w:rsidRDefault="00F27EE4" w:rsidP="009849A2">
      <w:pPr>
        <w:tabs>
          <w:tab w:val="left" w:pos="1188"/>
          <w:tab w:val="left" w:pos="2394"/>
          <w:tab w:val="left" w:pos="4209"/>
          <w:tab w:val="left" w:pos="5238"/>
          <w:tab w:val="left" w:pos="7632"/>
          <w:tab w:val="left" w:pos="7868"/>
          <w:tab w:val="left" w:pos="9468"/>
        </w:tabs>
        <w:rPr>
          <w:rFonts w:ascii="Frutiger 55" w:hAnsi="Frutiger 55" w:cs="Times New Roman"/>
        </w:rPr>
      </w:pPr>
      <w:r w:rsidRPr="00CC6C0E">
        <w:rPr>
          <w:rFonts w:ascii="Frutiger 55" w:hAnsi="Frutiger 55" w:cs="Times New Roman"/>
        </w:rPr>
        <w:t xml:space="preserve">Nom : </w:t>
      </w:r>
      <w:r w:rsidRPr="00CC6C0E">
        <w:rPr>
          <w:rFonts w:ascii="Frutiger 55" w:hAnsi="Frutiger 55" w:cs="Times New Roman"/>
          <w:i/>
          <w:iCs/>
        </w:rPr>
        <w:t>[nom complet de la personne signataire]</w:t>
      </w:r>
      <w:r w:rsidRPr="00CC6C0E">
        <w:rPr>
          <w:rFonts w:ascii="Frutiger 55" w:hAnsi="Frutiger 55" w:cs="Times New Roman"/>
        </w:rPr>
        <w:t xml:space="preserve">  Titre </w:t>
      </w:r>
      <w:r w:rsidRPr="00CC6C0E">
        <w:rPr>
          <w:rFonts w:ascii="Frutiger 55" w:hAnsi="Frutiger 55" w:cs="Times New Roman"/>
          <w:i/>
          <w:iCs/>
        </w:rPr>
        <w:t>[capacité juridique de la personne signataire]</w:t>
      </w:r>
    </w:p>
    <w:p w:rsidR="009849A2" w:rsidRPr="00CC6C0E" w:rsidRDefault="009849A2" w:rsidP="009849A2">
      <w:pPr>
        <w:tabs>
          <w:tab w:val="left" w:pos="1188"/>
          <w:tab w:val="left" w:pos="2394"/>
          <w:tab w:val="left" w:pos="4209"/>
          <w:tab w:val="left" w:pos="5238"/>
          <w:tab w:val="left" w:pos="7632"/>
          <w:tab w:val="left" w:pos="7868"/>
          <w:tab w:val="left" w:pos="9468"/>
        </w:tabs>
        <w:rPr>
          <w:rFonts w:ascii="Frutiger 55" w:hAnsi="Frutiger 55" w:cs="Times New Roman"/>
        </w:rPr>
      </w:pPr>
    </w:p>
    <w:p w:rsidR="009849A2" w:rsidRPr="00CC6C0E" w:rsidRDefault="00F27EE4" w:rsidP="009849A2">
      <w:pPr>
        <w:pStyle w:val="i"/>
        <w:tabs>
          <w:tab w:val="left" w:pos="1188"/>
          <w:tab w:val="left" w:pos="2394"/>
          <w:tab w:val="left" w:pos="4209"/>
          <w:tab w:val="left" w:pos="5238"/>
          <w:tab w:val="left" w:pos="7632"/>
          <w:tab w:val="left" w:pos="7868"/>
          <w:tab w:val="left" w:pos="9468"/>
        </w:tabs>
        <w:suppressAutoHyphens w:val="0"/>
        <w:rPr>
          <w:rFonts w:ascii="Frutiger 55" w:hAnsi="Frutiger 55" w:cs="Times New Roman"/>
          <w:lang w:val="fr-FR"/>
        </w:rPr>
      </w:pPr>
      <w:r w:rsidRPr="00CC6C0E">
        <w:rPr>
          <w:rFonts w:ascii="Frutiger 55" w:hAnsi="Frutiger 55" w:cs="Times New Roman"/>
          <w:lang w:val="fr-FR"/>
        </w:rPr>
        <w:t xml:space="preserve">Signé </w:t>
      </w:r>
      <w:r w:rsidRPr="00CC6C0E">
        <w:rPr>
          <w:rFonts w:ascii="Frutiger 55" w:hAnsi="Frutiger 55" w:cs="Times New Roman"/>
          <w:i/>
          <w:iCs/>
          <w:lang w:val="fr-FR"/>
        </w:rPr>
        <w:t>[signature de la personne dont le nom et le titre figurent ci-dessus]</w:t>
      </w:r>
    </w:p>
    <w:p w:rsidR="009849A2" w:rsidRPr="00CC6C0E" w:rsidRDefault="009849A2" w:rsidP="009849A2">
      <w:pPr>
        <w:tabs>
          <w:tab w:val="left" w:pos="5238"/>
          <w:tab w:val="left" w:pos="5474"/>
          <w:tab w:val="left" w:pos="9468"/>
        </w:tabs>
        <w:rPr>
          <w:rFonts w:ascii="Frutiger 55" w:hAnsi="Frutiger 55" w:cs="Times New Roman"/>
        </w:rPr>
      </w:pPr>
    </w:p>
    <w:p w:rsidR="009849A2" w:rsidRPr="00CC6C0E" w:rsidRDefault="00F27EE4" w:rsidP="009849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utiger 55" w:hAnsi="Frutiger 55" w:cs="Times New Roman"/>
        </w:rPr>
      </w:pPr>
      <w:r w:rsidRPr="00CC6C0E">
        <w:rPr>
          <w:rFonts w:ascii="Frutiger 55" w:hAnsi="Frutiger 55" w:cs="Times New Roman"/>
        </w:rPr>
        <w:t xml:space="preserve">En date du _________________ jour de ____________________, </w:t>
      </w:r>
      <w:r w:rsidRPr="00CC6C0E">
        <w:rPr>
          <w:rFonts w:ascii="Frutiger 55" w:hAnsi="Frutiger 55" w:cs="Times New Roman"/>
          <w:i/>
          <w:iCs/>
        </w:rPr>
        <w:t>______. [Insérer date]</w:t>
      </w:r>
    </w:p>
    <w:p w:rsidR="007A30A8" w:rsidRPr="00CC6C0E" w:rsidRDefault="007A30A8" w:rsidP="007A30A8">
      <w:pPr>
        <w:rPr>
          <w:rFonts w:ascii="Frutiger 55" w:hAnsi="Frutiger 55" w:cs="Times New Roman"/>
        </w:rPr>
      </w:pPr>
    </w:p>
    <w:p w:rsidR="003B7A3C" w:rsidRPr="00CC6C0E" w:rsidRDefault="003B7A3C" w:rsidP="003B7A3C">
      <w:pPr>
        <w:rPr>
          <w:rFonts w:ascii="Frutiger 55" w:hAnsi="Frutiger 55" w:cs="Times New Roman"/>
          <w:sz w:val="22"/>
        </w:rPr>
      </w:pPr>
    </w:p>
    <w:tbl>
      <w:tblPr>
        <w:tblW w:w="0" w:type="auto"/>
        <w:tblLayout w:type="fixed"/>
        <w:tblLook w:val="0000" w:firstRow="0" w:lastRow="0" w:firstColumn="0" w:lastColumn="0" w:noHBand="0" w:noVBand="0"/>
      </w:tblPr>
      <w:tblGrid>
        <w:gridCol w:w="9198"/>
      </w:tblGrid>
      <w:tr w:rsidR="003B7A3C" w:rsidRPr="00CC6C0E" w:rsidTr="00C64896">
        <w:trPr>
          <w:trHeight w:val="900"/>
        </w:trPr>
        <w:tc>
          <w:tcPr>
            <w:tcW w:w="9198" w:type="dxa"/>
            <w:vAlign w:val="center"/>
          </w:tcPr>
          <w:p w:rsidR="003B7A3C" w:rsidRPr="00CC6C0E" w:rsidRDefault="00F27EE4" w:rsidP="00C64896">
            <w:pPr>
              <w:pStyle w:val="SectionIVHeader"/>
              <w:rPr>
                <w:rFonts w:ascii="Frutiger 55" w:hAnsi="Frutiger 55" w:cs="Times New Roman"/>
              </w:rPr>
            </w:pPr>
            <w:r w:rsidRPr="00CC6C0E">
              <w:rPr>
                <w:rFonts w:ascii="Frutiger 55" w:hAnsi="Frutiger 55" w:cs="Times New Roman"/>
              </w:rPr>
              <w:br w:type="page"/>
            </w:r>
            <w:bookmarkStart w:id="481" w:name="_Toc188499992"/>
            <w:bookmarkStart w:id="482" w:name="_Toc188767920"/>
            <w:r w:rsidRPr="00CC6C0E">
              <w:rPr>
                <w:rFonts w:ascii="Frutiger 55" w:hAnsi="Frutiger 55" w:cs="Times New Roman"/>
              </w:rPr>
              <w:t xml:space="preserve">Garantie de soumission </w:t>
            </w:r>
          </w:p>
          <w:p w:rsidR="003B7A3C" w:rsidRPr="00CC6C0E" w:rsidRDefault="00F27EE4" w:rsidP="00C64896">
            <w:pPr>
              <w:pStyle w:val="SectionIVHeader"/>
              <w:rPr>
                <w:rFonts w:ascii="Frutiger 55" w:hAnsi="Frutiger 55" w:cs="Times New Roman"/>
              </w:rPr>
            </w:pPr>
            <w:r w:rsidRPr="00CC6C0E">
              <w:rPr>
                <w:rFonts w:ascii="Frutiger 55" w:hAnsi="Frutiger 55" w:cs="Times New Roman"/>
                <w:sz w:val="24"/>
              </w:rPr>
              <w:t>(Cautionnement émis par une compagnie de garantie ou d’assurance)</w:t>
            </w:r>
            <w:bookmarkEnd w:id="481"/>
            <w:bookmarkEnd w:id="482"/>
          </w:p>
        </w:tc>
      </w:tr>
    </w:tbl>
    <w:p w:rsidR="003B7A3C" w:rsidRPr="00CC6C0E" w:rsidRDefault="003B7A3C" w:rsidP="003B7A3C">
      <w:pPr>
        <w:tabs>
          <w:tab w:val="right" w:pos="9360"/>
        </w:tabs>
        <w:ind w:left="4320" w:firstLine="720"/>
        <w:rPr>
          <w:rFonts w:ascii="Frutiger 55" w:hAnsi="Frutiger 55" w:cs="Times New Roman"/>
          <w:sz w:val="28"/>
        </w:rPr>
      </w:pPr>
    </w:p>
    <w:p w:rsidR="003B7A3C" w:rsidRPr="00CC6C0E" w:rsidRDefault="00F27EE4" w:rsidP="003B7A3C">
      <w:pPr>
        <w:tabs>
          <w:tab w:val="right" w:pos="9000"/>
        </w:tabs>
        <w:rPr>
          <w:rFonts w:ascii="Frutiger 55" w:hAnsi="Frutiger 55" w:cs="Times New Roman"/>
        </w:rPr>
      </w:pPr>
      <w:r w:rsidRPr="00CC6C0E">
        <w:rPr>
          <w:rFonts w:ascii="Frutiger 55" w:hAnsi="Frutiger 55" w:cs="Times New Roman"/>
          <w:i/>
          <w:iCs/>
        </w:rPr>
        <w:t xml:space="preserve">[La compagnie de garantie remplit cette garantie de soumission comformément aux indications entre crochets] </w:t>
      </w:r>
    </w:p>
    <w:p w:rsidR="003B7A3C" w:rsidRPr="00CC6C0E" w:rsidRDefault="003B7A3C" w:rsidP="003B7A3C">
      <w:pPr>
        <w:tabs>
          <w:tab w:val="left" w:pos="4968"/>
          <w:tab w:val="left" w:pos="9558"/>
        </w:tabs>
        <w:rPr>
          <w:rFonts w:ascii="Frutiger 55" w:hAnsi="Frutiger 55" w:cs="Times New Roman"/>
        </w:rPr>
      </w:pPr>
    </w:p>
    <w:p w:rsidR="003B7A3C" w:rsidRPr="00CC6C0E" w:rsidRDefault="00F27EE4" w:rsidP="003B7A3C">
      <w:pPr>
        <w:pStyle w:val="Pieddepage"/>
        <w:tabs>
          <w:tab w:val="right" w:pos="9000"/>
        </w:tabs>
        <w:spacing w:after="200"/>
        <w:jc w:val="both"/>
        <w:rPr>
          <w:rFonts w:ascii="Frutiger 55" w:hAnsi="Frutiger 55"/>
          <w:b/>
          <w:sz w:val="24"/>
        </w:rPr>
      </w:pPr>
      <w:r w:rsidRPr="00CC6C0E">
        <w:rPr>
          <w:rFonts w:ascii="Frutiger 55" w:hAnsi="Frutiger 55"/>
          <w:b/>
          <w:sz w:val="24"/>
        </w:rPr>
        <w:t xml:space="preserve">Garantie No </w:t>
      </w:r>
      <w:r w:rsidRPr="00CC6C0E">
        <w:rPr>
          <w:rFonts w:ascii="Frutiger 55" w:hAnsi="Frutiger 55"/>
          <w:b/>
          <w:bCs/>
          <w:i/>
          <w:iCs/>
          <w:sz w:val="24"/>
        </w:rPr>
        <w:t>[Insérer No de garantie]</w:t>
      </w:r>
    </w:p>
    <w:p w:rsidR="003B7A3C" w:rsidRPr="00CC6C0E" w:rsidRDefault="00F27EE4" w:rsidP="003B7A3C">
      <w:pPr>
        <w:pStyle w:val="i"/>
        <w:tabs>
          <w:tab w:val="left" w:pos="1197"/>
          <w:tab w:val="left" w:pos="6433"/>
          <w:tab w:val="right" w:pos="9000"/>
        </w:tabs>
        <w:suppressAutoHyphens w:val="0"/>
        <w:spacing w:after="200"/>
        <w:rPr>
          <w:rFonts w:ascii="Frutiger 55" w:hAnsi="Frutiger 55" w:cs="Times New Roman"/>
          <w:lang w:val="fr-FR"/>
        </w:rPr>
      </w:pPr>
      <w:r w:rsidRPr="00CC6C0E">
        <w:rPr>
          <w:rFonts w:ascii="Frutiger 55" w:hAnsi="Frutiger 55" w:cs="Times New Roman"/>
          <w:lang w:val="fr-FR"/>
        </w:rPr>
        <w:t xml:space="preserve">Attendu que </w:t>
      </w:r>
      <w:r w:rsidRPr="00CC6C0E">
        <w:rPr>
          <w:rFonts w:ascii="Frutiger 55" w:hAnsi="Frutiger 55" w:cs="Times New Roman"/>
          <w:bCs/>
          <w:i/>
          <w:iCs/>
          <w:lang w:val="fr-FR"/>
        </w:rPr>
        <w:t>[Insérer le nom du Candidat]</w:t>
      </w:r>
      <w:r w:rsidRPr="00CC6C0E">
        <w:rPr>
          <w:rFonts w:ascii="Frutiger 55" w:hAnsi="Frutiger 55" w:cs="Times New Roman"/>
          <w:lang w:val="fr-FR"/>
        </w:rPr>
        <w:t xml:space="preserve"> (ci-après dénommé « le Candidat») a soumis son offre le </w:t>
      </w:r>
      <w:r w:rsidRPr="00CC6C0E">
        <w:rPr>
          <w:rFonts w:ascii="Frutiger 55" w:hAnsi="Frutiger 55" w:cs="Times New Roman"/>
          <w:bCs/>
          <w:i/>
          <w:iCs/>
          <w:lang w:val="fr-FR"/>
        </w:rPr>
        <w:t>[Insérer date]</w:t>
      </w:r>
      <w:r w:rsidRPr="00CC6C0E">
        <w:rPr>
          <w:rFonts w:ascii="Frutiger 55" w:hAnsi="Frutiger 55" w:cs="Times New Roman"/>
          <w:lang w:val="fr-FR"/>
        </w:rPr>
        <w:t xml:space="preserve"> en réponse à l’AAO No </w:t>
      </w:r>
      <w:r w:rsidRPr="00CC6C0E">
        <w:rPr>
          <w:rFonts w:ascii="Frutiger 55" w:hAnsi="Frutiger 55" w:cs="Times New Roman"/>
          <w:i/>
          <w:iCs/>
          <w:lang w:val="fr-FR"/>
        </w:rPr>
        <w:t>[Insérer no de l’avis d’appel d’offres]</w:t>
      </w:r>
      <w:r w:rsidRPr="00CC6C0E">
        <w:rPr>
          <w:rFonts w:ascii="Frutiger 55" w:hAnsi="Frutiger 55" w:cs="Times New Roman"/>
          <w:lang w:val="fr-FR"/>
        </w:rPr>
        <w:t xml:space="preserve"> pour la réalisation des Travaux de </w:t>
      </w:r>
      <w:r w:rsidRPr="00CC6C0E">
        <w:rPr>
          <w:rFonts w:ascii="Frutiger 55" w:hAnsi="Frutiger 55" w:cs="Times New Roman"/>
          <w:bCs/>
          <w:i/>
          <w:iCs/>
          <w:lang w:val="fr-FR"/>
        </w:rPr>
        <w:t>[Insérer description des travaux]</w:t>
      </w:r>
      <w:r w:rsidRPr="00CC6C0E">
        <w:rPr>
          <w:rFonts w:ascii="Frutiger 55" w:hAnsi="Frutiger 55" w:cs="Times New Roman"/>
          <w:lang w:val="fr-FR"/>
        </w:rPr>
        <w:t xml:space="preserve"> (ci-après dénommée « l’Offre »).</w:t>
      </w:r>
    </w:p>
    <w:p w:rsidR="00793415" w:rsidRPr="00CC6C0E" w:rsidRDefault="00F27EE4" w:rsidP="003B7A3C">
      <w:pPr>
        <w:pStyle w:val="i"/>
        <w:tabs>
          <w:tab w:val="left" w:pos="478"/>
          <w:tab w:val="left" w:pos="3890"/>
          <w:tab w:val="left" w:pos="7182"/>
          <w:tab w:val="right" w:pos="9000"/>
          <w:tab w:val="left" w:pos="9576"/>
        </w:tabs>
        <w:suppressAutoHyphens w:val="0"/>
        <w:spacing w:after="200"/>
        <w:rPr>
          <w:rFonts w:ascii="Frutiger 55" w:hAnsi="Frutiger 55" w:cs="Times New Roman"/>
          <w:bCs/>
          <w:i/>
          <w:iCs/>
          <w:lang w:val="fr-FR"/>
        </w:rPr>
      </w:pPr>
      <w:r w:rsidRPr="00CC6C0E">
        <w:rPr>
          <w:rFonts w:ascii="Frutiger 55" w:hAnsi="Frutiger 55" w:cs="Times New Roman"/>
          <w:lang w:val="fr-FR"/>
        </w:rPr>
        <w:t xml:space="preserve">Faisons savoir que NOUS </w:t>
      </w:r>
      <w:r w:rsidRPr="00CC6C0E">
        <w:rPr>
          <w:rFonts w:ascii="Frutiger 55" w:hAnsi="Frutiger 55" w:cs="Times New Roman"/>
          <w:bCs/>
          <w:i/>
          <w:iCs/>
          <w:lang w:val="fr-FR"/>
        </w:rPr>
        <w:t>[Insérer le nom de la société de garantie émettrice]</w:t>
      </w:r>
      <w:r w:rsidRPr="00CC6C0E">
        <w:rPr>
          <w:rFonts w:ascii="Frutiger 55" w:hAnsi="Frutiger 55" w:cs="Times New Roman"/>
          <w:lang w:val="fr-FR"/>
        </w:rPr>
        <w:t xml:space="preserve"> dont le siège se trouve à </w:t>
      </w:r>
      <w:r w:rsidRPr="00CC6C0E">
        <w:rPr>
          <w:rFonts w:ascii="Frutiger 55" w:hAnsi="Frutiger 55" w:cs="Times New Roman"/>
          <w:bCs/>
          <w:i/>
          <w:iCs/>
          <w:lang w:val="fr-FR"/>
        </w:rPr>
        <w:t>[Insérer l’adresse de la société de garantie]</w:t>
      </w:r>
      <w:r w:rsidRPr="00CC6C0E">
        <w:rPr>
          <w:rFonts w:ascii="Frutiger 55" w:hAnsi="Frutiger 55" w:cs="Times New Roman"/>
          <w:lang w:val="fr-FR"/>
        </w:rPr>
        <w:t xml:space="preserve"> (ci-après dénommé « le Garant »), sommes engagés vis-à-vis de  </w:t>
      </w:r>
      <w:r w:rsidRPr="00CC6C0E">
        <w:rPr>
          <w:rFonts w:ascii="Frutiger 55" w:hAnsi="Frutiger 55" w:cs="Times New Roman"/>
          <w:bCs/>
          <w:i/>
          <w:iCs/>
          <w:lang w:val="fr-FR"/>
        </w:rPr>
        <w:t xml:space="preserve">[Insérer nom de l’Autorité contractante] </w:t>
      </w:r>
      <w:r w:rsidRPr="00CC6C0E">
        <w:rPr>
          <w:rFonts w:ascii="Frutiger 55" w:hAnsi="Frutiger 55" w:cs="Times New Roman"/>
          <w:lang w:val="fr-FR"/>
        </w:rPr>
        <w:t xml:space="preserve">(ci-après dénommé « l’Autorité contractante ») pour la somme de </w:t>
      </w:r>
      <w:r w:rsidRPr="00CC6C0E">
        <w:rPr>
          <w:rFonts w:ascii="Frutiger 55" w:hAnsi="Frutiger 55" w:cs="Times New Roman"/>
          <w:bCs/>
          <w:i/>
          <w:iCs/>
          <w:lang w:val="fr-FR"/>
        </w:rPr>
        <w:t xml:space="preserve">[Insérer le montant en </w:t>
      </w:r>
      <w:r w:rsidRPr="00CC6C0E">
        <w:rPr>
          <w:rFonts w:ascii="Frutiger 55" w:hAnsi="Frutiger 55"/>
          <w:bCs/>
          <w:i/>
          <w:iCs/>
          <w:lang w:val="fr-FR"/>
        </w:rPr>
        <w:t>monnaie du Pays de l’Autorité contractante</w:t>
      </w:r>
      <w:r w:rsidRPr="00CC6C0E">
        <w:rPr>
          <w:rFonts w:ascii="Frutiger 55" w:hAnsi="Frutiger 55" w:cs="Times New Roman"/>
          <w:bCs/>
          <w:i/>
          <w:iCs/>
          <w:lang w:val="fr-FR"/>
        </w:rPr>
        <w:t xml:space="preserve"> ou un montant équivalent dans une monnaie internationale librement convertible], [Insérer le montant en lettres]</w:t>
      </w:r>
      <w:r w:rsidRPr="00CC6C0E">
        <w:rPr>
          <w:rFonts w:ascii="Frutiger 55" w:hAnsi="Frutiger 55" w:cs="Times New Roman"/>
          <w:lang w:val="fr-FR"/>
        </w:rPr>
        <w:t xml:space="preserve"> que, par les présentes, le Garant s’engage et engage ses successeurs ou assignataires, à régler intégralement à ladite Autorité contractante. Certifié par le cachet dudit Garant ce __ jour le ______ </w:t>
      </w:r>
      <w:r w:rsidRPr="00CC6C0E">
        <w:rPr>
          <w:rFonts w:ascii="Frutiger 55" w:hAnsi="Frutiger 55" w:cs="Times New Roman"/>
          <w:bCs/>
          <w:i/>
          <w:iCs/>
          <w:lang w:val="fr-FR"/>
        </w:rPr>
        <w:t>[Insérer date]</w:t>
      </w:r>
    </w:p>
    <w:p w:rsidR="00450A07" w:rsidRPr="00CC6C0E" w:rsidRDefault="00F27EE4" w:rsidP="00450A07">
      <w:pPr>
        <w:rPr>
          <w:rFonts w:ascii="Frutiger 55" w:hAnsi="Frutiger 55" w:cs="Times New Roman"/>
        </w:rPr>
      </w:pPr>
      <w:r w:rsidRPr="00CC6C0E">
        <w:rPr>
          <w:rFonts w:ascii="Frutiger 55" w:hAnsi="Frutiger 55" w:cs="Times New Roman"/>
        </w:rPr>
        <w:t xml:space="preserve">Votre demande en paiement doit être accompagnée d’une déclaration attestant que le Candidat n'a pas exécuté une des obligations auxquelles il est tenu en vertu de l’Offre ou a fait l'objet de sanction dans le cadre de la procédure de passation du marché conformément aux dispositions de l’article </w:t>
      </w:r>
      <w:r w:rsidRPr="00CC6C0E">
        <w:rPr>
          <w:rFonts w:ascii="Frutiger 55" w:hAnsi="Frutiger 55" w:cs="Times New Roman"/>
          <w:i/>
        </w:rPr>
        <w:t xml:space="preserve">[insérer l’article concerné] </w:t>
      </w:r>
      <w:r w:rsidRPr="00CC6C0E">
        <w:rPr>
          <w:rFonts w:ascii="Frutiger 55" w:hAnsi="Frutiger 55" w:cs="Times New Roman"/>
        </w:rPr>
        <w:t>du Code des Marchés Publics et délégations de Service Public en vigueur en République du [</w:t>
      </w:r>
      <w:r w:rsidRPr="00CC6C0E">
        <w:rPr>
          <w:rFonts w:ascii="Frutiger 55" w:hAnsi="Frutiger 55" w:cs="Times New Roman"/>
          <w:i/>
        </w:rPr>
        <w:t>insérer le nom du pays de l’Autorité contractante</w:t>
      </w:r>
      <w:r w:rsidRPr="00CC6C0E">
        <w:rPr>
          <w:rFonts w:ascii="Frutiger 55" w:hAnsi="Frutiger 55" w:cs="Times New Roman"/>
        </w:rPr>
        <w:t>], à savoir :</w:t>
      </w:r>
    </w:p>
    <w:p w:rsidR="00450A07" w:rsidRPr="00CC6C0E" w:rsidRDefault="00450A07" w:rsidP="00450A07">
      <w:pPr>
        <w:rPr>
          <w:rFonts w:ascii="Frutiger 55" w:hAnsi="Frutiger 55" w:cs="Times New Roman"/>
        </w:rPr>
      </w:pPr>
    </w:p>
    <w:p w:rsidR="00450A07" w:rsidRPr="00CC6C0E" w:rsidRDefault="00F27EE4" w:rsidP="007C6B8D">
      <w:pPr>
        <w:numPr>
          <w:ilvl w:val="0"/>
          <w:numId w:val="40"/>
        </w:numPr>
        <w:suppressAutoHyphens w:val="0"/>
        <w:overflowPunct/>
        <w:autoSpaceDE/>
        <w:autoSpaceDN/>
        <w:adjustRightInd/>
        <w:textAlignment w:val="auto"/>
        <w:rPr>
          <w:rFonts w:ascii="Frutiger 55" w:hAnsi="Frutiger 55" w:cs="Times New Roman"/>
        </w:rPr>
      </w:pPr>
      <w:r w:rsidRPr="00CC6C0E">
        <w:rPr>
          <w:rFonts w:ascii="Frutiger 55" w:hAnsi="Frutiger 55" w:cs="Times New Roman"/>
        </w:rPr>
        <w:t>s’il retire l’Offre pendant la période de validité qu‘il a spécifiée dans la lettre de soumission de l’offre ; ou</w:t>
      </w:r>
    </w:p>
    <w:p w:rsidR="00450A07" w:rsidRPr="00CC6C0E" w:rsidRDefault="00450A07" w:rsidP="00450A07">
      <w:pPr>
        <w:rPr>
          <w:rFonts w:ascii="Frutiger 55" w:hAnsi="Frutiger 55" w:cs="Times New Roman"/>
        </w:rPr>
      </w:pPr>
    </w:p>
    <w:p w:rsidR="00450A07" w:rsidRPr="00CC6C0E" w:rsidRDefault="00F27EE4" w:rsidP="007C6B8D">
      <w:pPr>
        <w:numPr>
          <w:ilvl w:val="0"/>
          <w:numId w:val="40"/>
        </w:numPr>
        <w:suppressAutoHyphens w:val="0"/>
        <w:overflowPunct/>
        <w:autoSpaceDE/>
        <w:autoSpaceDN/>
        <w:adjustRightInd/>
        <w:textAlignment w:val="auto"/>
        <w:rPr>
          <w:rFonts w:ascii="Frutiger 55" w:hAnsi="Frutiger 55" w:cs="Times New Roman"/>
        </w:rPr>
      </w:pPr>
      <w:r w:rsidRPr="00CC6C0E">
        <w:rPr>
          <w:rFonts w:ascii="Frutiger 55" w:hAnsi="Frutiger 55" w:cs="Times New Roman"/>
        </w:rPr>
        <w:t>s’étant vu notifier l’acceptation de l’Offre par l’Autorité contractante pendant la période de validité telle qu’indiquée dans la lettre de soumission de l’offre ou prorogée par l’Autorité contractante avant l’expiration de cette période :</w:t>
      </w:r>
    </w:p>
    <w:p w:rsidR="00450A07" w:rsidRPr="00CC6C0E" w:rsidRDefault="00450A07" w:rsidP="00450A07">
      <w:pPr>
        <w:rPr>
          <w:rFonts w:ascii="Frutiger 55" w:hAnsi="Frutiger 55" w:cs="Times New Roman"/>
        </w:rPr>
      </w:pPr>
    </w:p>
    <w:p w:rsidR="00450A07" w:rsidRPr="00CC6C0E" w:rsidRDefault="00F27EE4" w:rsidP="007C6B8D">
      <w:pPr>
        <w:numPr>
          <w:ilvl w:val="6"/>
          <w:numId w:val="31"/>
        </w:numPr>
        <w:suppressAutoHyphens w:val="0"/>
        <w:overflowPunct/>
        <w:autoSpaceDE/>
        <w:autoSpaceDN/>
        <w:adjustRightInd/>
        <w:jc w:val="left"/>
        <w:textAlignment w:val="auto"/>
        <w:rPr>
          <w:rFonts w:ascii="Frutiger 55" w:hAnsi="Frutiger 55" w:cs="Times New Roman"/>
        </w:rPr>
      </w:pPr>
      <w:r w:rsidRPr="00CC6C0E">
        <w:rPr>
          <w:rFonts w:ascii="Frutiger 55" w:hAnsi="Frutiger 55" w:cs="Times New Roman"/>
        </w:rPr>
        <w:t>s’il n’accepte pas les modifications de son offre suite à la correction des erreurs de calcul ; ou</w:t>
      </w:r>
    </w:p>
    <w:p w:rsidR="00450A07" w:rsidRPr="00CC6C0E" w:rsidRDefault="00450A07" w:rsidP="00450A07">
      <w:pPr>
        <w:suppressAutoHyphens w:val="0"/>
        <w:overflowPunct/>
        <w:autoSpaceDE/>
        <w:autoSpaceDN/>
        <w:adjustRightInd/>
        <w:ind w:left="1080"/>
        <w:jc w:val="left"/>
        <w:textAlignment w:val="auto"/>
        <w:rPr>
          <w:rFonts w:ascii="Frutiger 55" w:hAnsi="Frutiger 55" w:cs="Times New Roman"/>
        </w:rPr>
      </w:pPr>
    </w:p>
    <w:p w:rsidR="00450A07" w:rsidRPr="00CC6C0E" w:rsidRDefault="00F27EE4" w:rsidP="007C6B8D">
      <w:pPr>
        <w:numPr>
          <w:ilvl w:val="6"/>
          <w:numId w:val="31"/>
        </w:numPr>
        <w:suppressAutoHyphens w:val="0"/>
        <w:overflowPunct/>
        <w:autoSpaceDE/>
        <w:autoSpaceDN/>
        <w:adjustRightInd/>
        <w:jc w:val="left"/>
        <w:textAlignment w:val="auto"/>
        <w:rPr>
          <w:rFonts w:ascii="Frutiger 55" w:hAnsi="Frutiger 55" w:cs="Times New Roman"/>
        </w:rPr>
      </w:pPr>
      <w:r w:rsidRPr="00CC6C0E">
        <w:rPr>
          <w:rFonts w:ascii="Frutiger 55" w:hAnsi="Frutiger 55" w:cs="Times New Roman"/>
        </w:rPr>
        <w:t>s’il ne signe pas le marché ; ou</w:t>
      </w:r>
    </w:p>
    <w:p w:rsidR="00450A07" w:rsidRPr="00CC6C0E" w:rsidRDefault="00450A07" w:rsidP="00450A07">
      <w:pPr>
        <w:ind w:left="1080"/>
        <w:rPr>
          <w:rFonts w:ascii="Frutiger 55" w:hAnsi="Frutiger 55" w:cs="Times New Roman"/>
        </w:rPr>
      </w:pPr>
    </w:p>
    <w:p w:rsidR="0086746F" w:rsidRPr="00CC6C0E" w:rsidRDefault="00F27EE4" w:rsidP="00E408CF">
      <w:pPr>
        <w:numPr>
          <w:ilvl w:val="6"/>
          <w:numId w:val="31"/>
        </w:numPr>
        <w:suppressAutoHyphens w:val="0"/>
        <w:overflowPunct/>
        <w:autoSpaceDE/>
        <w:autoSpaceDN/>
        <w:adjustRightInd/>
        <w:textAlignment w:val="auto"/>
        <w:rPr>
          <w:rFonts w:ascii="Frutiger 55" w:hAnsi="Frutiger 55" w:cs="Times New Roman"/>
        </w:rPr>
      </w:pPr>
      <w:r w:rsidRPr="00CC6C0E">
        <w:rPr>
          <w:rFonts w:ascii="Frutiger 55" w:hAnsi="Frutiger 55" w:cs="Times New Roman"/>
        </w:rPr>
        <w:t>s’il ne fournit pas la garantie de bonne exécution du marché, s’il est tenu de le faire  ainsi qu’il est prévu dans les Instructions aux candidats ; ou</w:t>
      </w:r>
    </w:p>
    <w:p w:rsidR="00450A07" w:rsidRPr="00CC6C0E" w:rsidRDefault="00450A07" w:rsidP="00450A07">
      <w:pPr>
        <w:suppressAutoHyphens w:val="0"/>
        <w:overflowPunct/>
        <w:autoSpaceDE/>
        <w:autoSpaceDN/>
        <w:adjustRightInd/>
        <w:textAlignment w:val="auto"/>
        <w:rPr>
          <w:rFonts w:ascii="Frutiger 55" w:hAnsi="Frutiger 55" w:cs="Times New Roman"/>
        </w:rPr>
      </w:pPr>
    </w:p>
    <w:p w:rsidR="00450A07" w:rsidRPr="00CC6C0E" w:rsidRDefault="00F27EE4" w:rsidP="007C6B8D">
      <w:pPr>
        <w:numPr>
          <w:ilvl w:val="0"/>
          <w:numId w:val="40"/>
        </w:numPr>
        <w:suppressAutoHyphens w:val="0"/>
        <w:overflowPunct/>
        <w:autoSpaceDE/>
        <w:autoSpaceDN/>
        <w:adjustRightInd/>
        <w:textAlignment w:val="auto"/>
        <w:rPr>
          <w:rFonts w:ascii="Frutiger 55" w:hAnsi="Frutiger 55" w:cs="Times New Roman"/>
        </w:rPr>
      </w:pPr>
      <w:r w:rsidRPr="00CC6C0E">
        <w:rPr>
          <w:rFonts w:ascii="Frutiger 55" w:hAnsi="Frutiger 55" w:cs="Times New Roman"/>
        </w:rPr>
        <w:t xml:space="preserve">s'il a fait l'objet d'une sanction de la l'Autorité de Régulation des Marchés Publics ou d'une juridiction administrative compétente, ayant pour objet la confiscation des garanties qu'il a constituées dans le cadre de la passation du marché, conformément à l’article </w:t>
      </w:r>
      <w:r w:rsidRPr="00CC6C0E">
        <w:rPr>
          <w:rFonts w:ascii="Frutiger 55" w:hAnsi="Frutiger 55" w:cs="Times New Roman"/>
          <w:i/>
          <w:u w:val="single"/>
        </w:rPr>
        <w:t>[insérer l’article</w:t>
      </w:r>
      <w:r w:rsidRPr="00CC6C0E">
        <w:rPr>
          <w:rFonts w:ascii="Frutiger 55" w:hAnsi="Frutiger 55" w:cs="Times New Roman"/>
        </w:rPr>
        <w:t xml:space="preserve"> </w:t>
      </w:r>
      <w:r w:rsidRPr="00CC6C0E">
        <w:rPr>
          <w:rFonts w:ascii="Frutiger 55" w:hAnsi="Frutiger 55" w:cs="Times New Roman"/>
          <w:i/>
        </w:rPr>
        <w:t>concerné]</w:t>
      </w:r>
      <w:r w:rsidRPr="00CC6C0E">
        <w:rPr>
          <w:rFonts w:ascii="Frutiger 55" w:hAnsi="Frutiger 55" w:cs="Times New Roman"/>
        </w:rPr>
        <w:t xml:space="preserve"> du Code des Marchés Publics et délégations de Service Public en vigueur en République du [</w:t>
      </w:r>
      <w:r w:rsidRPr="00CC6C0E">
        <w:rPr>
          <w:rFonts w:ascii="Frutiger 55" w:hAnsi="Frutiger 55" w:cs="Times New Roman"/>
          <w:i/>
        </w:rPr>
        <w:t>insérer le nom du pays de l’Autorité contractante</w:t>
      </w:r>
      <w:r w:rsidRPr="00CC6C0E">
        <w:rPr>
          <w:rFonts w:ascii="Frutiger 55" w:hAnsi="Frutiger 55" w:cs="Times New Roman"/>
        </w:rPr>
        <w:t>].</w:t>
      </w:r>
    </w:p>
    <w:p w:rsidR="00450A07" w:rsidRPr="00CC6C0E" w:rsidRDefault="00450A07" w:rsidP="00450A07">
      <w:pPr>
        <w:rPr>
          <w:rFonts w:ascii="Frutiger 55" w:hAnsi="Frutiger 55" w:cs="Times New Roman"/>
        </w:rPr>
      </w:pPr>
    </w:p>
    <w:p w:rsidR="00450A07" w:rsidRPr="00CC6C0E" w:rsidRDefault="00F27EE4" w:rsidP="00450A07">
      <w:pPr>
        <w:rPr>
          <w:rFonts w:ascii="Frutiger 55" w:hAnsi="Frutiger 55" w:cs="Times New Roman"/>
        </w:rPr>
      </w:pPr>
      <w:r w:rsidRPr="00CC6C0E">
        <w:rPr>
          <w:rFonts w:ascii="Frutiger 55" w:hAnsi="Frutiger 55" w:cs="Times New Roman"/>
        </w:rPr>
        <w:t>La présente garantie expire (a) si le marché est octroyé au Candidat, lorsque nous recevrons une copie du marché signé et de la garantie de bonne exécution émise en votre nom, selon les instructions du Candidat ; ou (b) si le marché n’est pas octroyé au Candidat, à la première des dates suivantes : (i) lorsque nous recevrons copie de votre notification au Candidat du rejet de son offre ou (ii) de la publication de l’avis d’attribution définitive du marché.</w:t>
      </w:r>
    </w:p>
    <w:p w:rsidR="00450A07" w:rsidRPr="00CC6C0E" w:rsidRDefault="00450A07" w:rsidP="00450A07">
      <w:pPr>
        <w:rPr>
          <w:rFonts w:ascii="Frutiger 55" w:hAnsi="Frutiger 55" w:cs="Times New Roman"/>
        </w:rPr>
      </w:pPr>
    </w:p>
    <w:p w:rsidR="00450A07" w:rsidRPr="00CC6C0E" w:rsidRDefault="00F27EE4" w:rsidP="00450A07">
      <w:pPr>
        <w:rPr>
          <w:rFonts w:ascii="Frutiger 55" w:hAnsi="Frutiger 55" w:cs="Times New Roman"/>
        </w:rPr>
      </w:pPr>
      <w:r w:rsidRPr="00CC6C0E">
        <w:rPr>
          <w:rFonts w:ascii="Frutiger 55" w:hAnsi="Frutiger 55" w:cs="Times New Roman"/>
        </w:rPr>
        <w:t>Toute demande de paiement au titre de la présente garantie doit être reçue à cette date au plus tard.</w:t>
      </w:r>
    </w:p>
    <w:p w:rsidR="00450A07" w:rsidRPr="00CC6C0E" w:rsidRDefault="00450A07" w:rsidP="003B7A3C">
      <w:pPr>
        <w:rPr>
          <w:rFonts w:ascii="Frutiger 55" w:hAnsi="Frutiger 55" w:cs="Times New Roman"/>
        </w:rPr>
      </w:pPr>
    </w:p>
    <w:p w:rsidR="009849A2" w:rsidRPr="00CC6C0E" w:rsidRDefault="00F27EE4" w:rsidP="009849A2">
      <w:pPr>
        <w:rPr>
          <w:rFonts w:ascii="Frutiger 55" w:hAnsi="Frutiger 55" w:cs="Times New Roman"/>
        </w:rPr>
      </w:pPr>
      <w:r w:rsidRPr="00CC6C0E">
        <w:rPr>
          <w:rFonts w:ascii="Frutiger 55" w:hAnsi="Frutiger 55" w:cs="Times New Roman"/>
        </w:rPr>
        <w:t>Cette garantie</w:t>
      </w:r>
      <w:r w:rsidRPr="00CC6C0E">
        <w:rPr>
          <w:rStyle w:val="Appelnotedebasdep"/>
          <w:rFonts w:ascii="Frutiger 55" w:hAnsi="Frutiger 55" w:cs="Times New Roman"/>
          <w:sz w:val="20"/>
          <w:szCs w:val="20"/>
        </w:rPr>
        <w:footnoteReference w:id="32"/>
      </w:r>
      <w:r w:rsidRPr="00CC6C0E">
        <w:rPr>
          <w:rFonts w:ascii="Frutiger 55" w:hAnsi="Frutiger 55" w:cs="Times New Roman"/>
          <w:sz w:val="20"/>
          <w:szCs w:val="20"/>
        </w:rPr>
        <w:t xml:space="preserve"> </w:t>
      </w:r>
      <w:r w:rsidRPr="00CC6C0E">
        <w:rPr>
          <w:rFonts w:ascii="Frutiger 55" w:hAnsi="Frutiger 55" w:cs="Times New Roman"/>
        </w:rPr>
        <w:t>est délivrée en vertu de l’agrément n°………………….du …………… Ministère en charge des Finances qui expire au …………………………</w:t>
      </w:r>
    </w:p>
    <w:p w:rsidR="009849A2" w:rsidRPr="00CC6C0E" w:rsidRDefault="009849A2" w:rsidP="003B7A3C">
      <w:pPr>
        <w:tabs>
          <w:tab w:val="left" w:pos="1188"/>
          <w:tab w:val="left" w:pos="2394"/>
          <w:tab w:val="left" w:pos="4209"/>
          <w:tab w:val="left" w:pos="5238"/>
          <w:tab w:val="left" w:pos="7632"/>
          <w:tab w:val="left" w:pos="7868"/>
          <w:tab w:val="left" w:pos="9468"/>
        </w:tabs>
        <w:rPr>
          <w:rFonts w:ascii="Frutiger 55" w:hAnsi="Frutiger 55" w:cs="Times New Roman"/>
        </w:rPr>
      </w:pPr>
    </w:p>
    <w:p w:rsidR="003B7A3C" w:rsidRPr="00CC6C0E" w:rsidRDefault="00F27EE4" w:rsidP="003B7A3C">
      <w:pPr>
        <w:tabs>
          <w:tab w:val="left" w:pos="1188"/>
          <w:tab w:val="left" w:pos="2394"/>
          <w:tab w:val="left" w:pos="4209"/>
          <w:tab w:val="left" w:pos="5238"/>
          <w:tab w:val="left" w:pos="7632"/>
          <w:tab w:val="left" w:pos="7868"/>
          <w:tab w:val="left" w:pos="9468"/>
        </w:tabs>
        <w:rPr>
          <w:rFonts w:ascii="Frutiger 55" w:hAnsi="Frutiger 55" w:cs="Times New Roman"/>
        </w:rPr>
      </w:pPr>
      <w:r w:rsidRPr="00CC6C0E">
        <w:rPr>
          <w:rFonts w:ascii="Frutiger 55" w:hAnsi="Frutiger 55" w:cs="Times New Roman"/>
        </w:rPr>
        <w:t xml:space="preserve">Nom : </w:t>
      </w:r>
      <w:r w:rsidRPr="00CC6C0E">
        <w:rPr>
          <w:rFonts w:ascii="Frutiger 55" w:hAnsi="Frutiger 55" w:cs="Times New Roman"/>
          <w:i/>
          <w:iCs/>
        </w:rPr>
        <w:t>[nom complet de la personne signataire]</w:t>
      </w:r>
      <w:r w:rsidRPr="00CC6C0E">
        <w:rPr>
          <w:rFonts w:ascii="Frutiger 55" w:hAnsi="Frutiger 55" w:cs="Times New Roman"/>
        </w:rPr>
        <w:t xml:space="preserve">  Titre </w:t>
      </w:r>
      <w:r w:rsidRPr="00CC6C0E">
        <w:rPr>
          <w:rFonts w:ascii="Frutiger 55" w:hAnsi="Frutiger 55" w:cs="Times New Roman"/>
          <w:i/>
          <w:iCs/>
        </w:rPr>
        <w:t>[fonctions de la personne signataire]</w:t>
      </w:r>
    </w:p>
    <w:p w:rsidR="003B7A3C" w:rsidRPr="00CC6C0E" w:rsidRDefault="003B7A3C" w:rsidP="003B7A3C">
      <w:pPr>
        <w:tabs>
          <w:tab w:val="left" w:pos="1188"/>
          <w:tab w:val="left" w:pos="2394"/>
          <w:tab w:val="left" w:pos="4209"/>
          <w:tab w:val="left" w:pos="5238"/>
          <w:tab w:val="left" w:pos="7632"/>
          <w:tab w:val="left" w:pos="7868"/>
          <w:tab w:val="left" w:pos="9468"/>
        </w:tabs>
        <w:rPr>
          <w:rFonts w:ascii="Frutiger 55" w:hAnsi="Frutiger 55" w:cs="Times New Roman"/>
        </w:rPr>
      </w:pPr>
    </w:p>
    <w:p w:rsidR="003B7A3C" w:rsidRPr="00CC6C0E" w:rsidRDefault="00F27EE4" w:rsidP="003B7A3C">
      <w:pPr>
        <w:pStyle w:val="i"/>
        <w:tabs>
          <w:tab w:val="left" w:pos="1188"/>
          <w:tab w:val="left" w:pos="2394"/>
          <w:tab w:val="left" w:pos="4209"/>
          <w:tab w:val="left" w:pos="5238"/>
          <w:tab w:val="left" w:pos="7632"/>
          <w:tab w:val="left" w:pos="7868"/>
          <w:tab w:val="left" w:pos="9468"/>
        </w:tabs>
        <w:suppressAutoHyphens w:val="0"/>
        <w:rPr>
          <w:rFonts w:ascii="Frutiger 55" w:hAnsi="Frutiger 55" w:cs="Times New Roman"/>
          <w:lang w:val="fr-FR"/>
        </w:rPr>
      </w:pPr>
      <w:r w:rsidRPr="00CC6C0E">
        <w:rPr>
          <w:rFonts w:ascii="Frutiger 55" w:hAnsi="Frutiger 55" w:cs="Times New Roman"/>
          <w:lang w:val="fr-FR"/>
        </w:rPr>
        <w:t xml:space="preserve">Signé </w:t>
      </w:r>
      <w:r w:rsidRPr="00CC6C0E">
        <w:rPr>
          <w:rFonts w:ascii="Frutiger 55" w:hAnsi="Frutiger 55" w:cs="Times New Roman"/>
          <w:i/>
          <w:iCs/>
          <w:lang w:val="fr-FR"/>
        </w:rPr>
        <w:t>[signature de la personne dont le nom et le titre figurent ci-dessus]</w:t>
      </w:r>
    </w:p>
    <w:p w:rsidR="003B7A3C" w:rsidRPr="00CC6C0E" w:rsidRDefault="003B7A3C" w:rsidP="003B7A3C">
      <w:pPr>
        <w:tabs>
          <w:tab w:val="left" w:pos="5238"/>
          <w:tab w:val="left" w:pos="5474"/>
          <w:tab w:val="left" w:pos="9468"/>
        </w:tabs>
        <w:rPr>
          <w:rFonts w:ascii="Frutiger 55" w:hAnsi="Frutiger 55" w:cs="Times New Roman"/>
        </w:rPr>
      </w:pPr>
    </w:p>
    <w:p w:rsidR="003B7A3C" w:rsidRPr="00CC6C0E" w:rsidRDefault="00F27EE4" w:rsidP="003B7A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utiger 55" w:hAnsi="Frutiger 55" w:cs="Times New Roman"/>
        </w:rPr>
      </w:pPr>
      <w:r w:rsidRPr="00CC6C0E">
        <w:rPr>
          <w:rFonts w:ascii="Frutiger 55" w:hAnsi="Frutiger 55" w:cs="Times New Roman"/>
        </w:rPr>
        <w:t xml:space="preserve">En date du _________________ jour de ____________________, </w:t>
      </w:r>
      <w:r w:rsidRPr="00CC6C0E">
        <w:rPr>
          <w:rFonts w:ascii="Frutiger 55" w:hAnsi="Frutiger 55" w:cs="Times New Roman"/>
          <w:i/>
          <w:iCs/>
        </w:rPr>
        <w:t>______. [Insérer date]</w:t>
      </w:r>
    </w:p>
    <w:p w:rsidR="003B7A3C" w:rsidRPr="00CC6C0E" w:rsidRDefault="003B7A3C" w:rsidP="003B7A3C">
      <w:pPr>
        <w:tabs>
          <w:tab w:val="left" w:pos="5238"/>
          <w:tab w:val="left" w:pos="5474"/>
          <w:tab w:val="left" w:pos="9468"/>
        </w:tabs>
        <w:rPr>
          <w:rFonts w:ascii="Frutiger 55" w:hAnsi="Frutiger 55" w:cs="Times New Roman"/>
        </w:rPr>
      </w:pPr>
    </w:p>
    <w:p w:rsidR="003B7A3C" w:rsidRPr="00CC6C0E" w:rsidRDefault="003B7A3C" w:rsidP="003B7A3C">
      <w:pPr>
        <w:tabs>
          <w:tab w:val="right" w:pos="9000"/>
        </w:tabs>
        <w:ind w:left="4320" w:firstLine="720"/>
        <w:rPr>
          <w:rFonts w:ascii="Frutiger 55" w:hAnsi="Frutiger 55" w:cs="Times New Roman"/>
        </w:rPr>
      </w:pPr>
    </w:p>
    <w:p w:rsidR="003B7A3C" w:rsidRPr="00CC6C0E" w:rsidRDefault="003B7A3C" w:rsidP="002C50A9">
      <w:pPr>
        <w:tabs>
          <w:tab w:val="right" w:pos="9000"/>
        </w:tabs>
        <w:rPr>
          <w:rFonts w:ascii="Frutiger 55" w:hAnsi="Frutiger 55" w:cs="Times New Roman"/>
        </w:rPr>
        <w:sectPr w:rsidR="003B7A3C" w:rsidRPr="00CC6C0E" w:rsidSect="00C64896">
          <w:headerReference w:type="even" r:id="rId36"/>
          <w:headerReference w:type="default" r:id="rId37"/>
          <w:footnotePr>
            <w:numRestart w:val="eachPage"/>
          </w:footnotePr>
          <w:endnotePr>
            <w:numFmt w:val="decimal"/>
          </w:endnotePr>
          <w:type w:val="oddPage"/>
          <w:pgSz w:w="12240" w:h="15840" w:code="1"/>
          <w:pgMar w:top="1440" w:right="1440" w:bottom="1152" w:left="1440" w:header="720" w:footer="720" w:gutter="0"/>
          <w:pgNumType w:start="83"/>
          <w:cols w:space="720"/>
          <w:titlePg/>
        </w:sectPr>
      </w:pPr>
    </w:p>
    <w:p w:rsidR="00A353FF" w:rsidRPr="00CC6C0E" w:rsidRDefault="00A353FF" w:rsidP="00DA217A">
      <w:pPr>
        <w:tabs>
          <w:tab w:val="left" w:pos="5238"/>
          <w:tab w:val="left" w:pos="5474"/>
          <w:tab w:val="left" w:pos="9468"/>
        </w:tabs>
        <w:rPr>
          <w:rFonts w:ascii="Frutiger 55" w:hAnsi="Frutiger 55" w:cs="Times New Roman"/>
        </w:rPr>
      </w:pPr>
    </w:p>
    <w:p w:rsidR="009829BC" w:rsidRPr="00CC6C0E" w:rsidRDefault="00F27EE4" w:rsidP="009829BC">
      <w:pPr>
        <w:pStyle w:val="SectionIVHeader"/>
        <w:rPr>
          <w:rFonts w:ascii="Frutiger 55" w:hAnsi="Frutiger 55" w:cs="Times New Roman"/>
        </w:rPr>
      </w:pPr>
      <w:bookmarkStart w:id="483" w:name="_Toc217483644"/>
      <w:r w:rsidRPr="00CC6C0E">
        <w:rPr>
          <w:rFonts w:ascii="Frutiger 55" w:hAnsi="Frutiger 55" w:cs="Times New Roman"/>
        </w:rPr>
        <w:t xml:space="preserve">Modèle de </w:t>
      </w:r>
      <w:bookmarkEnd w:id="483"/>
      <w:r w:rsidR="004201E2" w:rsidRPr="00CC6C0E">
        <w:rPr>
          <w:rFonts w:ascii="Frutiger 55" w:hAnsi="Frutiger 55" w:cs="Times New Roman"/>
        </w:rPr>
        <w:t>déclaration (</w:t>
      </w:r>
      <w:r w:rsidR="004201E2" w:rsidRPr="00CC6C0E">
        <w:rPr>
          <w:rFonts w:ascii="Frutiger 55" w:hAnsi="Frutiger 55" w:cs="Times New Roman"/>
          <w:i/>
          <w:sz w:val="32"/>
          <w:szCs w:val="32"/>
        </w:rPr>
        <w:t>à utiliser si requis par la règlementation nationale</w:t>
      </w:r>
      <w:r w:rsidR="004201E2" w:rsidRPr="00CC6C0E">
        <w:rPr>
          <w:rFonts w:ascii="Frutiger 55" w:hAnsi="Frutiger 55" w:cs="Times New Roman"/>
        </w:rPr>
        <w:t>)</w:t>
      </w:r>
    </w:p>
    <w:p w:rsidR="009829BC" w:rsidRPr="00CC6C0E" w:rsidRDefault="009829BC" w:rsidP="009829BC">
      <w:pPr>
        <w:rPr>
          <w:rFonts w:ascii="Frutiger 55" w:hAnsi="Frutiger 55" w:cs="Times New Roman"/>
        </w:rPr>
      </w:pPr>
    </w:p>
    <w:p w:rsidR="009829BC" w:rsidRPr="00CC6C0E" w:rsidRDefault="00F27EE4" w:rsidP="009829BC">
      <w:pPr>
        <w:rPr>
          <w:rFonts w:ascii="Frutiger 55" w:hAnsi="Frutiger 55" w:cs="Times New Roman"/>
          <w:sz w:val="22"/>
        </w:rPr>
      </w:pP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r w:rsidRPr="00CC6C0E">
        <w:rPr>
          <w:rFonts w:ascii="Frutiger 55" w:hAnsi="Frutiger 55" w:cs="Times New Roman"/>
        </w:rPr>
        <w:tab/>
      </w:r>
    </w:p>
    <w:p w:rsidR="009829BC" w:rsidRPr="00CC6C0E" w:rsidRDefault="00F27EE4" w:rsidP="009829BC">
      <w:pPr>
        <w:spacing w:before="120" w:after="120"/>
        <w:ind w:left="170" w:right="170"/>
        <w:rPr>
          <w:rFonts w:ascii="Frutiger 55" w:hAnsi="Frutiger 55" w:cs="Times New Roman"/>
          <w:i/>
          <w:sz w:val="20"/>
        </w:rPr>
      </w:pPr>
      <w:r w:rsidRPr="00CC6C0E">
        <w:rPr>
          <w:rFonts w:ascii="Frutiger 55" w:hAnsi="Frutiger 55" w:cs="Times New Roman"/>
        </w:rPr>
        <w:t xml:space="preserve">A : </w:t>
      </w:r>
      <w:r w:rsidRPr="00CC6C0E">
        <w:rPr>
          <w:rFonts w:ascii="Frutiger 55" w:hAnsi="Frutiger 55" w:cs="Times New Roman"/>
          <w:i/>
          <w:sz w:val="20"/>
        </w:rPr>
        <w:t>[nom et adresse de l’Autorité Contractante]</w:t>
      </w:r>
    </w:p>
    <w:p w:rsidR="009829BC" w:rsidRPr="00CC6C0E" w:rsidRDefault="009829BC" w:rsidP="009829BC">
      <w:pPr>
        <w:spacing w:before="120" w:after="120"/>
        <w:ind w:left="170" w:right="170"/>
        <w:rPr>
          <w:rFonts w:ascii="Frutiger 55" w:hAnsi="Frutiger 55" w:cs="Times New Roman"/>
          <w:sz w:val="20"/>
        </w:rPr>
      </w:pPr>
    </w:p>
    <w:p w:rsidR="009829BC" w:rsidRPr="00CC6C0E" w:rsidRDefault="00F27EE4" w:rsidP="009829BC">
      <w:pPr>
        <w:spacing w:before="120" w:after="120"/>
        <w:ind w:left="170" w:right="170"/>
        <w:rPr>
          <w:rFonts w:ascii="Frutiger 55" w:hAnsi="Frutiger 55" w:cs="Times New Roman"/>
        </w:rPr>
      </w:pPr>
      <w:r w:rsidRPr="00CC6C0E">
        <w:rPr>
          <w:rFonts w:ascii="Frutiger 55" w:hAnsi="Frutiger 55" w:cs="Times New Roman"/>
        </w:rPr>
        <w:t>Madame/Monsieur,</w:t>
      </w:r>
    </w:p>
    <w:p w:rsidR="009829BC" w:rsidRPr="00CC6C0E" w:rsidRDefault="009829BC" w:rsidP="009829BC">
      <w:pPr>
        <w:spacing w:before="120" w:after="120"/>
        <w:ind w:left="170" w:right="170"/>
        <w:rPr>
          <w:rFonts w:ascii="Frutiger 55" w:hAnsi="Frutiger 55" w:cs="Times New Roman"/>
        </w:rPr>
      </w:pPr>
    </w:p>
    <w:p w:rsidR="009829BC" w:rsidRPr="00CC6C0E" w:rsidRDefault="00F27EE4" w:rsidP="009829BC">
      <w:pPr>
        <w:spacing w:before="120" w:after="120"/>
        <w:ind w:left="170" w:right="170"/>
        <w:rPr>
          <w:rFonts w:ascii="Frutiger 55" w:hAnsi="Frutiger 55" w:cs="Times New Roman"/>
        </w:rPr>
      </w:pPr>
      <w:r w:rsidRPr="00CC6C0E">
        <w:rPr>
          <w:rFonts w:ascii="Frutiger 55" w:hAnsi="Frutiger 55" w:cs="Times New Roman"/>
        </w:rPr>
        <w:t xml:space="preserve">Après avoir examiné, en vue de la soumission de notre proposition pour </w:t>
      </w:r>
      <w:r w:rsidRPr="00CC6C0E">
        <w:rPr>
          <w:rFonts w:ascii="Frutiger 55" w:hAnsi="Frutiger 55" w:cs="Times New Roman"/>
          <w:i/>
          <w:iCs/>
        </w:rPr>
        <w:t>[insérer ici l’objet de la consultation ou du marché]</w:t>
      </w:r>
      <w:r w:rsidRPr="00CC6C0E">
        <w:rPr>
          <w:rFonts w:ascii="Frutiger 55" w:hAnsi="Frutiger 55" w:cs="Times New Roman"/>
          <w:i/>
        </w:rPr>
        <w:t xml:space="preserve">, </w:t>
      </w:r>
      <w:r w:rsidRPr="00CC6C0E">
        <w:rPr>
          <w:rFonts w:ascii="Frutiger 55" w:hAnsi="Frutiger 55" w:cs="Times New Roman"/>
        </w:rPr>
        <w:t>nous, soussignés, avons bien pris connaissance des dispositions relatives à la lutte contre la corruption, les conflits d’intérêt, la répression de l’enrichissement illicite, l’éthique professionnelle et tout autre acte similaire et nous engageons à respecter toutes les dispositions de ce texte nous concernant, pendant la procédure de passation du marché et, si notre soumission est acceptée, pendant son exécution.</w:t>
      </w:r>
    </w:p>
    <w:p w:rsidR="009829BC" w:rsidRPr="00CC6C0E" w:rsidRDefault="00F27EE4" w:rsidP="009829BC">
      <w:pPr>
        <w:spacing w:before="120" w:after="120"/>
        <w:ind w:left="170" w:right="170"/>
        <w:rPr>
          <w:rFonts w:ascii="Frutiger 55" w:hAnsi="Frutiger 55" w:cs="Times New Roman"/>
        </w:rPr>
      </w:pPr>
      <w:r w:rsidRPr="00CC6C0E">
        <w:rPr>
          <w:rFonts w:ascii="Frutiger 55" w:hAnsi="Frutiger 55" w:cs="Times New Roman"/>
        </w:rPr>
        <w:t>Nous savons, qu’à titre de sanction, nous pouvons être écartés temporairement ou définitivement du champ des marchés publics, conformément à la réglementation, s’il est établi que nous nous sommes livrés à une ou plusieurs des pratiques, ci-après, dans le cadre de la passation et de l’exécution du marché :</w:t>
      </w:r>
    </w:p>
    <w:p w:rsidR="009829BC" w:rsidRPr="00CC6C0E" w:rsidRDefault="00F27EE4" w:rsidP="007C6B8D">
      <w:pPr>
        <w:numPr>
          <w:ilvl w:val="0"/>
          <w:numId w:val="37"/>
        </w:numPr>
        <w:overflowPunct/>
        <w:autoSpaceDE/>
        <w:autoSpaceDN/>
        <w:adjustRightInd/>
        <w:textAlignment w:val="auto"/>
        <w:rPr>
          <w:rFonts w:ascii="Frutiger 55" w:hAnsi="Frutiger 55" w:cs="Times New Roman"/>
        </w:rPr>
      </w:pPr>
      <w:r w:rsidRPr="00CC6C0E">
        <w:rPr>
          <w:rFonts w:ascii="Frutiger 55" w:hAnsi="Frutiger 55" w:cs="Times New Roman"/>
        </w:rPr>
        <w:t>activités corruptrices à l’égard des agents publics en charge de la passation du marché ;</w:t>
      </w:r>
    </w:p>
    <w:p w:rsidR="009829BC" w:rsidRPr="00CC6C0E" w:rsidRDefault="00F27EE4" w:rsidP="007C6B8D">
      <w:pPr>
        <w:numPr>
          <w:ilvl w:val="0"/>
          <w:numId w:val="37"/>
        </w:numPr>
        <w:overflowPunct/>
        <w:autoSpaceDE/>
        <w:autoSpaceDN/>
        <w:adjustRightInd/>
        <w:textAlignment w:val="auto"/>
        <w:rPr>
          <w:rFonts w:ascii="Frutiger 55" w:hAnsi="Frutiger 55" w:cs="Times New Roman"/>
        </w:rPr>
      </w:pPr>
      <w:r w:rsidRPr="00CC6C0E">
        <w:rPr>
          <w:rFonts w:ascii="Frutiger 55" w:hAnsi="Frutiger 55" w:cs="Times New Roman"/>
        </w:rPr>
        <w:t>manœuvres frauduleuses en vue de l’obtention du marché ;</w:t>
      </w:r>
    </w:p>
    <w:p w:rsidR="009829BC" w:rsidRPr="00CC6C0E" w:rsidRDefault="00F27EE4" w:rsidP="007C6B8D">
      <w:pPr>
        <w:numPr>
          <w:ilvl w:val="0"/>
          <w:numId w:val="37"/>
        </w:numPr>
        <w:overflowPunct/>
        <w:autoSpaceDE/>
        <w:autoSpaceDN/>
        <w:adjustRightInd/>
        <w:textAlignment w:val="auto"/>
        <w:rPr>
          <w:rFonts w:ascii="Frutiger 55" w:hAnsi="Frutiger 55" w:cs="Times New Roman"/>
        </w:rPr>
      </w:pPr>
      <w:r w:rsidRPr="00CC6C0E">
        <w:rPr>
          <w:rFonts w:ascii="Frutiger 55" w:hAnsi="Frutiger 55" w:cs="Times New Roman"/>
        </w:rPr>
        <w:t>ententes illégales ;</w:t>
      </w:r>
    </w:p>
    <w:p w:rsidR="009829BC" w:rsidRPr="00CC6C0E" w:rsidRDefault="00F27EE4" w:rsidP="007C6B8D">
      <w:pPr>
        <w:numPr>
          <w:ilvl w:val="0"/>
          <w:numId w:val="37"/>
        </w:numPr>
        <w:overflowPunct/>
        <w:autoSpaceDE/>
        <w:autoSpaceDN/>
        <w:adjustRightInd/>
        <w:textAlignment w:val="auto"/>
        <w:rPr>
          <w:rFonts w:ascii="Frutiger 55" w:hAnsi="Frutiger 55" w:cs="Times New Roman"/>
        </w:rPr>
      </w:pPr>
      <w:r w:rsidRPr="00CC6C0E">
        <w:rPr>
          <w:rFonts w:ascii="Frutiger 55" w:hAnsi="Frutiger 55" w:cs="Times New Roman"/>
        </w:rPr>
        <w:t>renoncement injustifié à l’exécution du marché si notre soumission est acceptée ;  et,</w:t>
      </w:r>
    </w:p>
    <w:p w:rsidR="009829BC" w:rsidRPr="00CC6C0E" w:rsidRDefault="00F27EE4" w:rsidP="007C6B8D">
      <w:pPr>
        <w:numPr>
          <w:ilvl w:val="0"/>
          <w:numId w:val="37"/>
        </w:numPr>
        <w:overflowPunct/>
        <w:autoSpaceDE/>
        <w:autoSpaceDN/>
        <w:adjustRightInd/>
        <w:textAlignment w:val="auto"/>
        <w:rPr>
          <w:rFonts w:ascii="Frutiger 55" w:hAnsi="Frutiger 55" w:cs="Times New Roman"/>
        </w:rPr>
      </w:pPr>
      <w:r w:rsidRPr="00CC6C0E">
        <w:rPr>
          <w:rFonts w:ascii="Frutiger 55" w:hAnsi="Frutiger 55" w:cs="Times New Roman"/>
        </w:rPr>
        <w:t>défaillance par rapport aux engagements que nous aurons souscrits.</w:t>
      </w:r>
    </w:p>
    <w:p w:rsidR="009829BC" w:rsidRPr="00CC6C0E" w:rsidRDefault="00F27EE4" w:rsidP="009829BC">
      <w:pPr>
        <w:spacing w:before="120" w:after="120"/>
        <w:ind w:left="170" w:right="170"/>
        <w:rPr>
          <w:rFonts w:ascii="Frutiger 55" w:hAnsi="Frutiger 55" w:cs="Times New Roman"/>
        </w:rPr>
      </w:pPr>
      <w:r w:rsidRPr="00CC6C0E">
        <w:rPr>
          <w:rFonts w:ascii="Frutiger 55" w:hAnsi="Frutiger 55" w:cs="Times New Roman"/>
        </w:rPr>
        <w:t xml:space="preserve">Nous savons aussi que ces sanctions administratives sont sans préjudice des sanctions pénales prévues par les lois et règlements en vigueur. </w:t>
      </w:r>
    </w:p>
    <w:p w:rsidR="009829BC" w:rsidRPr="00CC6C0E" w:rsidRDefault="00F27EE4" w:rsidP="009829BC">
      <w:pPr>
        <w:tabs>
          <w:tab w:val="left" w:pos="720"/>
        </w:tabs>
        <w:spacing w:before="120" w:after="120"/>
        <w:ind w:left="170" w:right="170"/>
        <w:rPr>
          <w:rFonts w:ascii="Frutiger 55" w:hAnsi="Frutiger 55" w:cs="Times New Roman"/>
        </w:rPr>
      </w:pPr>
      <w:r w:rsidRPr="00CC6C0E">
        <w:rPr>
          <w:rFonts w:ascii="Frutiger 55" w:hAnsi="Frutiger 55" w:cs="Times New Roman"/>
        </w:rPr>
        <w:t>Veuillez agréer, Madame/Monsieur, l’assurance de notre considération distinguée.</w:t>
      </w:r>
    </w:p>
    <w:p w:rsidR="009829BC" w:rsidRPr="00CC6C0E" w:rsidRDefault="009829BC" w:rsidP="009829BC">
      <w:pPr>
        <w:rPr>
          <w:rFonts w:ascii="Frutiger 55" w:hAnsi="Frutiger 55" w:cs="Times New Roman"/>
        </w:rPr>
      </w:pPr>
    </w:p>
    <w:p w:rsidR="009829BC" w:rsidRPr="00CC6C0E" w:rsidRDefault="00F27EE4" w:rsidP="009829BC">
      <w:pPr>
        <w:tabs>
          <w:tab w:val="left" w:pos="4320"/>
        </w:tabs>
        <w:rPr>
          <w:rFonts w:ascii="Frutiger 55" w:hAnsi="Frutiger 55" w:cs="Times New Roman"/>
        </w:rPr>
      </w:pPr>
      <w:r w:rsidRPr="00CC6C0E">
        <w:rPr>
          <w:rFonts w:ascii="Frutiger 55" w:hAnsi="Frutiger 55" w:cs="Times New Roman"/>
        </w:rPr>
        <w:t xml:space="preserve">Fait le </w:t>
      </w:r>
      <w:r w:rsidRPr="00CC6C0E">
        <w:rPr>
          <w:rFonts w:ascii="Frutiger 55" w:hAnsi="Frutiger 55" w:cs="Times New Roman"/>
          <w:u w:val="single"/>
        </w:rPr>
        <w:tab/>
      </w:r>
      <w:r w:rsidRPr="00CC6C0E">
        <w:rPr>
          <w:rFonts w:ascii="Frutiger 55" w:hAnsi="Frutiger 55" w:cs="Times New Roman"/>
        </w:rPr>
        <w:t xml:space="preserve">20 </w:t>
      </w:r>
      <w:r w:rsidRPr="00CC6C0E">
        <w:rPr>
          <w:rFonts w:ascii="Frutiger 55" w:hAnsi="Frutiger 55" w:cs="Times New Roman"/>
          <w:u w:val="single"/>
        </w:rPr>
        <w:tab/>
      </w:r>
    </w:p>
    <w:p w:rsidR="009829BC" w:rsidRPr="00CC6C0E" w:rsidRDefault="009829BC" w:rsidP="009829BC">
      <w:pPr>
        <w:rPr>
          <w:rFonts w:ascii="Frutiger 55" w:hAnsi="Frutiger 55" w:cs="Times New Roman"/>
        </w:rPr>
      </w:pPr>
    </w:p>
    <w:p w:rsidR="009829BC" w:rsidRPr="00CC6C0E" w:rsidRDefault="00F27EE4" w:rsidP="009829BC">
      <w:pPr>
        <w:tabs>
          <w:tab w:val="left" w:pos="4320"/>
          <w:tab w:val="left" w:pos="8640"/>
        </w:tabs>
        <w:rPr>
          <w:rFonts w:ascii="Frutiger 55" w:hAnsi="Frutiger 55" w:cs="Times New Roman"/>
        </w:rPr>
      </w:pPr>
      <w:r w:rsidRPr="00CC6C0E">
        <w:rPr>
          <w:rFonts w:ascii="Frutiger 55" w:hAnsi="Frutiger 55" w:cs="Times New Roman"/>
        </w:rPr>
        <w:t xml:space="preserve">Signature </w:t>
      </w:r>
      <w:r w:rsidRPr="00CC6C0E">
        <w:rPr>
          <w:rFonts w:ascii="Frutiger 55" w:hAnsi="Frutiger 55" w:cs="Times New Roman"/>
          <w:u w:val="single"/>
        </w:rPr>
        <w:tab/>
      </w:r>
      <w:r w:rsidRPr="00CC6C0E">
        <w:rPr>
          <w:rFonts w:ascii="Frutiger 55" w:hAnsi="Frutiger 55" w:cs="Times New Roman"/>
        </w:rPr>
        <w:t xml:space="preserve">en qualité de </w:t>
      </w:r>
      <w:r w:rsidRPr="00CC6C0E">
        <w:rPr>
          <w:rFonts w:ascii="Frutiger 55" w:hAnsi="Frutiger 55" w:cs="Times New Roman"/>
          <w:u w:val="single"/>
        </w:rPr>
        <w:tab/>
      </w:r>
    </w:p>
    <w:p w:rsidR="009829BC" w:rsidRPr="00CC6C0E" w:rsidRDefault="00F27EE4" w:rsidP="009829BC">
      <w:pPr>
        <w:rPr>
          <w:rFonts w:ascii="Frutiger 55" w:hAnsi="Frutiger 55" w:cs="Times New Roman"/>
          <w:sz w:val="20"/>
          <w:u w:val="single"/>
        </w:rPr>
      </w:pPr>
      <w:r w:rsidRPr="00CC6C0E">
        <w:rPr>
          <w:rFonts w:ascii="Frutiger 55" w:hAnsi="Frutiger 55" w:cs="Times New Roman"/>
        </w:rPr>
        <w:t xml:space="preserve">dûment autorisé à signer le Candidat pour et au nom de </w:t>
      </w:r>
      <w:r w:rsidRPr="00CC6C0E">
        <w:rPr>
          <w:rFonts w:ascii="Frutiger 55" w:hAnsi="Frutiger 55" w:cs="Times New Roman"/>
          <w:i/>
          <w:sz w:val="20"/>
        </w:rPr>
        <w:t>[nom du Candidat ou du groupement d’entreprises suivi de “conjointement et solidairement”]</w:t>
      </w:r>
    </w:p>
    <w:p w:rsidR="009829BC" w:rsidRPr="00CC6C0E" w:rsidRDefault="009829BC" w:rsidP="007A30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utiger 55" w:hAnsi="Frutiger 55" w:cs="Times New Roman"/>
        </w:rPr>
      </w:pPr>
    </w:p>
    <w:p w:rsidR="007A30A8" w:rsidRPr="00CC6C0E" w:rsidRDefault="007A30A8" w:rsidP="007A30A8">
      <w:pPr>
        <w:tabs>
          <w:tab w:val="left" w:pos="5238"/>
          <w:tab w:val="left" w:pos="5474"/>
          <w:tab w:val="left" w:pos="9468"/>
        </w:tabs>
        <w:rPr>
          <w:rFonts w:ascii="Frutiger 55" w:hAnsi="Frutiger 55" w:cs="Times New Roman"/>
        </w:rPr>
      </w:pPr>
    </w:p>
    <w:p w:rsidR="00275A83" w:rsidRPr="00CC6C0E" w:rsidRDefault="00275A83" w:rsidP="007A30A8">
      <w:pPr>
        <w:tabs>
          <w:tab w:val="right" w:pos="9000"/>
        </w:tabs>
        <w:ind w:left="4320" w:firstLine="720"/>
        <w:rPr>
          <w:rFonts w:ascii="Frutiger 55" w:hAnsi="Frutiger 55" w:cs="Times New Roman"/>
        </w:rPr>
        <w:sectPr w:rsidR="00275A83" w:rsidRPr="00CC6C0E" w:rsidSect="00FB40E8">
          <w:headerReference w:type="even" r:id="rId38"/>
          <w:headerReference w:type="default" r:id="rId39"/>
          <w:footnotePr>
            <w:numRestart w:val="eachPage"/>
          </w:footnotePr>
          <w:endnotePr>
            <w:numFmt w:val="decimal"/>
          </w:endnotePr>
          <w:type w:val="oddPage"/>
          <w:pgSz w:w="12240" w:h="15840" w:code="1"/>
          <w:pgMar w:top="1440" w:right="1440" w:bottom="1152" w:left="1440" w:header="720" w:footer="720" w:gutter="0"/>
          <w:cols w:space="720"/>
          <w:titlePg/>
        </w:sectPr>
      </w:pPr>
    </w:p>
    <w:p w:rsidR="0079054E" w:rsidRPr="00CC6C0E" w:rsidRDefault="002C50A9">
      <w:pPr>
        <w:rPr>
          <w:rFonts w:ascii="Frutiger 55" w:hAnsi="Frutiger 55" w:cs="Times New Roman"/>
          <w:b/>
        </w:rPr>
      </w:pPr>
      <w:bookmarkStart w:id="484" w:name="_Toc438529602"/>
      <w:bookmarkStart w:id="485" w:name="_Toc438725758"/>
      <w:bookmarkStart w:id="486" w:name="_Toc438817753"/>
      <w:bookmarkStart w:id="487" w:name="_Toc438954447"/>
      <w:bookmarkStart w:id="488" w:name="_Toc461939622"/>
      <w:bookmarkEnd w:id="477"/>
      <w:bookmarkEnd w:id="478"/>
      <w:bookmarkEnd w:id="479"/>
      <w:bookmarkEnd w:id="480"/>
      <w:r w:rsidRPr="00CC6C0E">
        <w:rPr>
          <w:rFonts w:ascii="Frutiger 55" w:hAnsi="Frutiger 55" w:cs="Times New Roman"/>
          <w:b/>
        </w:rPr>
        <w:t>SECTION IV.</w:t>
      </w:r>
      <w:r w:rsidR="00F27EE4" w:rsidRPr="00CC6C0E">
        <w:rPr>
          <w:rFonts w:ascii="Frutiger 55" w:hAnsi="Frutiger 55" w:cs="Times New Roman"/>
          <w:b/>
        </w:rPr>
        <w:t xml:space="preserve">Eligibilité </w:t>
      </w:r>
    </w:p>
    <w:p w:rsidR="004201E2" w:rsidRPr="00CC6C0E" w:rsidRDefault="004201E2">
      <w:pPr>
        <w:rPr>
          <w:rFonts w:ascii="Frutiger 55" w:hAnsi="Frutiger 55" w:cs="Times New Roman"/>
          <w:b/>
        </w:rPr>
      </w:pPr>
    </w:p>
    <w:p w:rsidR="00A357F5" w:rsidRPr="00CC6C0E" w:rsidRDefault="00F27EE4" w:rsidP="00A357F5">
      <w:pPr>
        <w:numPr>
          <w:ilvl w:val="1"/>
          <w:numId w:val="49"/>
        </w:numPr>
        <w:suppressAutoHyphens w:val="0"/>
        <w:overflowPunct/>
        <w:autoSpaceDE/>
        <w:autoSpaceDN/>
        <w:adjustRightInd/>
        <w:jc w:val="left"/>
        <w:textAlignment w:val="auto"/>
        <w:rPr>
          <w:rFonts w:ascii="Frutiger 55" w:hAnsi="Frutiger 55"/>
          <w:b/>
          <w:bCs/>
          <w:color w:val="000000"/>
        </w:rPr>
      </w:pPr>
      <w:r w:rsidRPr="00CC6C0E">
        <w:rPr>
          <w:rFonts w:ascii="Frutiger 55" w:hAnsi="Frutiger 55"/>
          <w:b/>
        </w:rPr>
        <w:t xml:space="preserve">Eligibilité </w:t>
      </w:r>
      <w:r w:rsidRPr="00CC6C0E">
        <w:rPr>
          <w:rFonts w:ascii="Frutiger 55" w:hAnsi="Frutiger 55"/>
          <w:b/>
          <w:bCs/>
          <w:color w:val="000000"/>
        </w:rPr>
        <w:t xml:space="preserve">du soumissionnaire </w:t>
      </w:r>
    </w:p>
    <w:p w:rsidR="00A357F5" w:rsidRPr="00CC6C0E" w:rsidRDefault="00A357F5">
      <w:pPr>
        <w:rPr>
          <w:rFonts w:ascii="Frutiger 55" w:hAnsi="Frutiger 55" w:cs="Times New Roman"/>
        </w:rPr>
      </w:pPr>
    </w:p>
    <w:p w:rsidR="00E73A15" w:rsidRPr="00CC6C0E" w:rsidRDefault="00F27EE4" w:rsidP="00E73A15">
      <w:pPr>
        <w:pStyle w:val="Listenumros3"/>
        <w:numPr>
          <w:ilvl w:val="0"/>
          <w:numId w:val="0"/>
        </w:numPr>
        <w:spacing w:before="120" w:after="120" w:line="276" w:lineRule="auto"/>
        <w:ind w:left="1701"/>
        <w:rPr>
          <w:rFonts w:ascii="Frutiger 55" w:hAnsi="Frutiger 55"/>
          <w:color w:val="000000"/>
        </w:rPr>
      </w:pPr>
      <w:r w:rsidRPr="00CC6C0E">
        <w:rPr>
          <w:rFonts w:ascii="Frutiger 55" w:hAnsi="Frutiger 55"/>
        </w:rPr>
        <w:t xml:space="preserve">1.1. Les conditions de participation au marché sont limitées aux capacités requises pour exécuter les prestations. </w:t>
      </w:r>
    </w:p>
    <w:p w:rsidR="00E73A15" w:rsidRPr="00CC6C0E" w:rsidRDefault="00E73A15" w:rsidP="00E73A15">
      <w:pPr>
        <w:pStyle w:val="Listenumros3"/>
        <w:numPr>
          <w:ilvl w:val="0"/>
          <w:numId w:val="0"/>
        </w:numPr>
        <w:spacing w:before="120" w:after="120" w:line="276" w:lineRule="auto"/>
        <w:ind w:left="1701"/>
        <w:rPr>
          <w:rFonts w:ascii="Frutiger 55" w:hAnsi="Frutiger 55"/>
          <w:color w:val="000000"/>
        </w:rPr>
      </w:pPr>
    </w:p>
    <w:p w:rsidR="00E73A15" w:rsidRPr="00CC6C0E" w:rsidRDefault="00E73A15" w:rsidP="00E73A15">
      <w:pPr>
        <w:pStyle w:val="Listenumros3"/>
        <w:numPr>
          <w:ilvl w:val="0"/>
          <w:numId w:val="0"/>
        </w:numPr>
        <w:spacing w:before="120" w:after="120" w:line="276" w:lineRule="auto"/>
        <w:ind w:left="566"/>
        <w:rPr>
          <w:rFonts w:ascii="Frutiger 55" w:hAnsi="Frutiger 55"/>
          <w:color w:val="000000"/>
        </w:rPr>
      </w:pPr>
      <w:r w:rsidRPr="00CC6C0E">
        <w:rPr>
          <w:rFonts w:ascii="Frutiger 55" w:hAnsi="Frutiger 55"/>
        </w:rPr>
        <w:t>Toutefois par dérogation au point 1 ci-dessus, les entreprises d’un pays peuvent être exclues si :</w:t>
      </w:r>
    </w:p>
    <w:p w:rsidR="00E73A15" w:rsidRPr="00CC6C0E" w:rsidRDefault="00E73A15" w:rsidP="00E73A15">
      <w:pPr>
        <w:pStyle w:val="Listenumros3"/>
        <w:numPr>
          <w:ilvl w:val="0"/>
          <w:numId w:val="125"/>
        </w:numPr>
        <w:spacing w:before="120" w:after="120" w:line="276" w:lineRule="auto"/>
        <w:rPr>
          <w:rFonts w:ascii="Frutiger 55" w:hAnsi="Frutiger 55"/>
        </w:rPr>
      </w:pPr>
      <w:r w:rsidRPr="00CC6C0E">
        <w:rPr>
          <w:rFonts w:ascii="Frutiger 55" w:hAnsi="Frutiger 55"/>
        </w:rPr>
        <w:t>la législation ou la réglementation du pays de l’autorité contractante interdit les relations commerciales avec ledit pays, sous réserve qu’il soit établi à la satisfaction de la Banque que cette exclusion n’empêche pas le jeu efficace de la concurrence pour l’exécution des prestations de servic, ou</w:t>
      </w:r>
    </w:p>
    <w:p w:rsidR="00E73A15" w:rsidRPr="00CC6C0E" w:rsidRDefault="00E73A15" w:rsidP="00E73A15">
      <w:pPr>
        <w:pStyle w:val="Listenumros3"/>
        <w:numPr>
          <w:ilvl w:val="0"/>
          <w:numId w:val="0"/>
        </w:numPr>
        <w:spacing w:before="120" w:after="120" w:line="276" w:lineRule="auto"/>
        <w:ind w:left="1701"/>
        <w:rPr>
          <w:rFonts w:ascii="Frutiger 55" w:hAnsi="Frutiger 55"/>
        </w:rPr>
      </w:pPr>
    </w:p>
    <w:p w:rsidR="00E73A15" w:rsidRPr="00CC6C0E" w:rsidRDefault="00E73A15" w:rsidP="00E73A15">
      <w:pPr>
        <w:pStyle w:val="Listenumros3"/>
        <w:numPr>
          <w:ilvl w:val="0"/>
          <w:numId w:val="0"/>
        </w:numPr>
        <w:spacing w:before="120" w:after="120" w:line="276" w:lineRule="auto"/>
        <w:ind w:left="1701"/>
        <w:rPr>
          <w:rFonts w:ascii="Frutiger 55" w:hAnsi="Frutiger 55"/>
          <w:color w:val="000000"/>
        </w:rPr>
      </w:pPr>
      <w:r w:rsidRPr="00CC6C0E">
        <w:rPr>
          <w:rFonts w:ascii="Frutiger 55" w:hAnsi="Frutiger 55"/>
        </w:rPr>
        <w:t xml:space="preserve">ii) en application d’une décision prise par le Conseil de sécurité des Nations Unies au titre du Chapitre VII de la Charte des Nations Unies, le pays de l’Autorité contractante interdit toute prestations de services en provenance dudit pays ou tout paiement aux personnes physiques ou morales dudit pays. </w:t>
      </w:r>
    </w:p>
    <w:p w:rsidR="00593555" w:rsidRPr="00CC6C0E" w:rsidRDefault="00593555" w:rsidP="00593555">
      <w:pPr>
        <w:pStyle w:val="Listenumros3"/>
        <w:numPr>
          <w:ilvl w:val="0"/>
          <w:numId w:val="0"/>
        </w:numPr>
        <w:spacing w:before="120" w:after="120" w:line="276" w:lineRule="auto"/>
        <w:ind w:left="2268"/>
        <w:rPr>
          <w:rFonts w:ascii="Frutiger 55" w:hAnsi="Frutiger 55" w:cs="Times New Roman"/>
          <w:color w:val="000000"/>
        </w:rPr>
      </w:pPr>
    </w:p>
    <w:p w:rsidR="00021450" w:rsidRPr="00CC6C0E" w:rsidRDefault="00E73A15" w:rsidP="00E73A15">
      <w:pPr>
        <w:pStyle w:val="Listenumros3"/>
        <w:numPr>
          <w:ilvl w:val="0"/>
          <w:numId w:val="0"/>
        </w:numPr>
        <w:spacing w:before="120" w:after="120" w:line="276" w:lineRule="auto"/>
        <w:ind w:left="1701"/>
        <w:rPr>
          <w:rFonts w:ascii="Frutiger 55" w:hAnsi="Frutiger 55"/>
        </w:rPr>
      </w:pPr>
      <w:r w:rsidRPr="00CC6C0E">
        <w:rPr>
          <w:rFonts w:ascii="Frutiger 55" w:hAnsi="Frutiger 55"/>
        </w:rPr>
        <w:t xml:space="preserve">1.2  </w:t>
      </w:r>
      <w:r w:rsidR="00F27EE4" w:rsidRPr="00CC6C0E">
        <w:rPr>
          <w:rFonts w:ascii="Frutiger 55" w:hAnsi="Frutiger 55"/>
        </w:rPr>
        <w:t>Les entreprises publiques ou les institutions du pays de l’Autorité contractante sont admises à participer au</w:t>
      </w:r>
      <w:r w:rsidRPr="00CC6C0E">
        <w:rPr>
          <w:rFonts w:ascii="Frutiger 55" w:hAnsi="Frutiger 55"/>
        </w:rPr>
        <w:t>x</w:t>
      </w:r>
      <w:r w:rsidR="00F27EE4" w:rsidRPr="00CC6C0E">
        <w:rPr>
          <w:rFonts w:ascii="Frutiger 55" w:hAnsi="Frutiger 55"/>
        </w:rPr>
        <w:t xml:space="preserve"> marchés uniquement si elles peuvent établir : </w:t>
      </w:r>
    </w:p>
    <w:p w:rsidR="00021450" w:rsidRPr="00CC6C0E" w:rsidRDefault="00021450" w:rsidP="001630AE">
      <w:pPr>
        <w:suppressAutoHyphens w:val="0"/>
        <w:overflowPunct/>
        <w:spacing w:before="120" w:after="120" w:line="276" w:lineRule="auto"/>
        <w:textAlignment w:val="auto"/>
        <w:rPr>
          <w:rFonts w:ascii="Frutiger 55" w:hAnsi="Frutiger 55" w:cs="Times New Roman"/>
        </w:rPr>
      </w:pPr>
    </w:p>
    <w:p w:rsidR="00021450" w:rsidRPr="00CC6C0E" w:rsidRDefault="00F27EE4" w:rsidP="00593555">
      <w:pPr>
        <w:numPr>
          <w:ilvl w:val="1"/>
          <w:numId w:val="79"/>
        </w:numPr>
        <w:suppressAutoHyphens w:val="0"/>
        <w:overflowPunct/>
        <w:spacing w:before="120" w:after="120" w:line="276" w:lineRule="auto"/>
        <w:textAlignment w:val="auto"/>
        <w:rPr>
          <w:rFonts w:ascii="Frutiger 55" w:hAnsi="Frutiger 55" w:cs="Times New Roman"/>
        </w:rPr>
      </w:pPr>
      <w:r w:rsidRPr="00CC6C0E">
        <w:rPr>
          <w:rFonts w:ascii="Frutiger 55" w:hAnsi="Frutiger 55" w:cs="Times New Roman"/>
        </w:rPr>
        <w:t xml:space="preserve"> qu’elles jouissent de l’autonomie juridique et financière, </w:t>
      </w:r>
    </w:p>
    <w:p w:rsidR="00021450" w:rsidRPr="00CC6C0E" w:rsidRDefault="00F27EE4" w:rsidP="001630AE">
      <w:pPr>
        <w:numPr>
          <w:ilvl w:val="1"/>
          <w:numId w:val="79"/>
        </w:numPr>
        <w:tabs>
          <w:tab w:val="left" w:pos="2127"/>
        </w:tabs>
        <w:suppressAutoHyphens w:val="0"/>
        <w:overflowPunct/>
        <w:spacing w:before="120" w:after="120" w:line="276" w:lineRule="auto"/>
        <w:ind w:left="2268" w:firstLine="0"/>
        <w:textAlignment w:val="auto"/>
        <w:rPr>
          <w:rFonts w:ascii="Frutiger 55" w:hAnsi="Frutiger 55" w:cs="Times New Roman"/>
        </w:rPr>
      </w:pPr>
      <w:r w:rsidRPr="00CC6C0E">
        <w:rPr>
          <w:rFonts w:ascii="Frutiger 55" w:hAnsi="Frutiger 55" w:cs="Times New Roman"/>
        </w:rPr>
        <w:t xml:space="preserve">qu’elles sont gérées selon les règles du droit commercial et </w:t>
      </w:r>
    </w:p>
    <w:p w:rsidR="00977DE8" w:rsidRPr="00CC6C0E" w:rsidRDefault="00F27EE4" w:rsidP="001630AE">
      <w:pPr>
        <w:numPr>
          <w:ilvl w:val="1"/>
          <w:numId w:val="79"/>
        </w:numPr>
        <w:suppressAutoHyphens w:val="0"/>
        <w:overflowPunct/>
        <w:spacing w:before="120" w:after="120" w:line="276" w:lineRule="auto"/>
        <w:ind w:left="2268" w:firstLine="0"/>
        <w:textAlignment w:val="auto"/>
        <w:rPr>
          <w:rFonts w:ascii="Frutiger 55" w:hAnsi="Frutiger 55" w:cs="Times New Roman"/>
        </w:rPr>
      </w:pPr>
      <w:r w:rsidRPr="00CC6C0E">
        <w:rPr>
          <w:rFonts w:ascii="Frutiger 55" w:hAnsi="Frutiger 55" w:cs="Times New Roman"/>
        </w:rPr>
        <w:t xml:space="preserve">qu’elles ne sont pas des agences qui dépendent </w:t>
      </w:r>
      <w:r w:rsidR="00E73A15" w:rsidRPr="00CC6C0E">
        <w:rPr>
          <w:rFonts w:ascii="Frutiger 55" w:hAnsi="Frutiger 55" w:cs="Times New Roman"/>
        </w:rPr>
        <w:t xml:space="preserve">du pays </w:t>
      </w:r>
      <w:r w:rsidRPr="00CC6C0E">
        <w:rPr>
          <w:rFonts w:ascii="Frutiger 55" w:hAnsi="Frutiger 55" w:cs="Times New Roman"/>
          <w:u w:val="single"/>
        </w:rPr>
        <w:t>de l’Autorité contractante</w:t>
      </w:r>
      <w:r w:rsidRPr="00CC6C0E">
        <w:rPr>
          <w:rFonts w:ascii="Frutiger 55" w:hAnsi="Frutiger 55" w:cs="Times New Roman"/>
        </w:rPr>
        <w:t xml:space="preserve">. </w:t>
      </w:r>
    </w:p>
    <w:p w:rsidR="00593555" w:rsidRPr="00CC6C0E" w:rsidRDefault="00593555" w:rsidP="00593555">
      <w:pPr>
        <w:suppressAutoHyphens w:val="0"/>
        <w:overflowPunct/>
        <w:spacing w:before="120" w:after="120" w:line="276" w:lineRule="auto"/>
        <w:ind w:left="2268"/>
        <w:textAlignment w:val="auto"/>
        <w:rPr>
          <w:rFonts w:ascii="Frutiger 55" w:hAnsi="Frutiger 55" w:cs="Times New Roman"/>
        </w:rPr>
      </w:pPr>
    </w:p>
    <w:p w:rsidR="00977DE8" w:rsidRPr="00CC6C0E" w:rsidRDefault="00F27EE4" w:rsidP="00517684">
      <w:pPr>
        <w:numPr>
          <w:ilvl w:val="1"/>
          <w:numId w:val="45"/>
        </w:numPr>
        <w:suppressAutoHyphens w:val="0"/>
        <w:overflowPunct/>
        <w:spacing w:before="120" w:after="120" w:line="276" w:lineRule="auto"/>
        <w:ind w:left="2211" w:firstLine="0"/>
        <w:textAlignment w:val="auto"/>
        <w:rPr>
          <w:rFonts w:ascii="Frutiger 55" w:hAnsi="Frutiger 55" w:cs="Times New Roman"/>
        </w:rPr>
      </w:pPr>
      <w:r w:rsidRPr="00CC6C0E">
        <w:rPr>
          <w:rFonts w:ascii="Frutiger 55" w:hAnsi="Frutiger 55" w:cs="Times New Roman"/>
        </w:rPr>
        <w:t>Toute entreprise exclue de la participation à une procédure de passation des marchés, en vertu d’une décision rendue par l’Autorité de Régulation des Marchés Publics, pour cause de violation de la réglementation en matière de marchés publics, ne pourra pas participer à la présente procédure.</w:t>
      </w:r>
    </w:p>
    <w:p w:rsidR="00977DE8" w:rsidRPr="00CC6C0E" w:rsidRDefault="00977DE8" w:rsidP="00977DE8">
      <w:pPr>
        <w:pStyle w:val="Listenumros3"/>
        <w:numPr>
          <w:ilvl w:val="0"/>
          <w:numId w:val="0"/>
        </w:numPr>
        <w:spacing w:before="120" w:after="120" w:line="276" w:lineRule="auto"/>
        <w:ind w:left="360"/>
        <w:rPr>
          <w:rFonts w:ascii="Frutiger 55" w:hAnsi="Frutiger 55" w:cs="Times New Roman"/>
          <w:color w:val="000000"/>
        </w:rPr>
      </w:pPr>
    </w:p>
    <w:p w:rsidR="00762BAA" w:rsidRPr="00CC6C0E" w:rsidRDefault="00F27EE4" w:rsidP="00DC4900">
      <w:pPr>
        <w:pStyle w:val="Listenumros3"/>
        <w:numPr>
          <w:ilvl w:val="0"/>
          <w:numId w:val="45"/>
        </w:numPr>
        <w:tabs>
          <w:tab w:val="clear" w:pos="720"/>
        </w:tabs>
        <w:spacing w:before="120" w:after="120" w:line="276" w:lineRule="auto"/>
        <w:ind w:left="2127" w:firstLine="0"/>
        <w:rPr>
          <w:rFonts w:ascii="Frutiger 55" w:hAnsi="Frutiger 55" w:cs="Times New Roman"/>
          <w:b/>
          <w:color w:val="000000"/>
        </w:rPr>
      </w:pPr>
      <w:r w:rsidRPr="00CC6C0E">
        <w:rPr>
          <w:rFonts w:ascii="Frutiger 55" w:hAnsi="Frutiger 55" w:cs="Times New Roman"/>
          <w:b/>
          <w:color w:val="000000"/>
        </w:rPr>
        <w:t>Eligibilité des travaux</w:t>
      </w:r>
    </w:p>
    <w:p w:rsidR="005045DF" w:rsidRPr="00CC6C0E" w:rsidRDefault="00F27EE4" w:rsidP="00DC4900">
      <w:pPr>
        <w:pStyle w:val="Default"/>
        <w:spacing w:before="120" w:after="120" w:line="276" w:lineRule="auto"/>
        <w:ind w:left="2268"/>
        <w:jc w:val="both"/>
        <w:rPr>
          <w:rFonts w:ascii="Frutiger 55" w:hAnsi="Frutiger 55"/>
          <w:color w:val="auto"/>
        </w:rPr>
      </w:pPr>
      <w:r w:rsidRPr="00CC6C0E">
        <w:rPr>
          <w:rFonts w:ascii="Frutiger 55" w:hAnsi="Frutiger 55"/>
          <w:i/>
        </w:rPr>
        <w:t>[Note : uniquement pour les marchés de travaux qui peuvent comprendre des travaux de génie civil, de construction d'usines ou des contrats clés en main],</w:t>
      </w:r>
      <w:r w:rsidRPr="00CC6C0E">
        <w:rPr>
          <w:rFonts w:ascii="Frutiger 55" w:hAnsi="Frutiger 55"/>
        </w:rPr>
        <w:t xml:space="preserve"> l'entrepreneur doit d’abord satisfaire aux critères d'éligibilité  soit en tant que personne physique, ou comme société, groupements ou association ; ensuite, le personnel, les équipements et les matériaux nécessaires à l'exécution des travaux doivent provenir de pays </w:t>
      </w:r>
      <w:r w:rsidR="00E73A15" w:rsidRPr="00CC6C0E">
        <w:rPr>
          <w:rFonts w:ascii="Frutiger 55" w:hAnsi="Frutiger 55"/>
        </w:rPr>
        <w:t>éligibles conformément au paragraphe 1 ci-dessus</w:t>
      </w:r>
      <w:r w:rsidRPr="00CC6C0E">
        <w:rPr>
          <w:rFonts w:ascii="Frutiger 55" w:hAnsi="Frutiger 55"/>
        </w:rPr>
        <w:t xml:space="preserve">. </w:t>
      </w:r>
    </w:p>
    <w:p w:rsidR="00301B20" w:rsidRPr="00CC6C0E" w:rsidRDefault="00301B20" w:rsidP="00301B20">
      <w:pPr>
        <w:spacing w:after="200"/>
        <w:rPr>
          <w:rFonts w:ascii="Frutiger 55" w:hAnsi="Frutiger 55" w:cs="Times New Roman"/>
        </w:rPr>
      </w:pPr>
    </w:p>
    <w:p w:rsidR="00301B20" w:rsidRPr="00CC6C0E" w:rsidRDefault="00F27EE4" w:rsidP="00301B20">
      <w:pPr>
        <w:rPr>
          <w:rFonts w:ascii="Frutiger 55" w:hAnsi="Frutiger 55" w:cs="Times New Roman"/>
        </w:rPr>
      </w:pPr>
      <w:r w:rsidRPr="00CC6C0E">
        <w:rPr>
          <w:rFonts w:ascii="Frutiger 55" w:hAnsi="Frutiger 55" w:cs="Times New Roman"/>
        </w:rPr>
        <w:br w:type="page"/>
      </w:r>
    </w:p>
    <w:p w:rsidR="0079054E" w:rsidRPr="00CC6C0E" w:rsidRDefault="0079054E">
      <w:pPr>
        <w:rPr>
          <w:rFonts w:ascii="Frutiger 55" w:hAnsi="Frutiger 55" w:cs="Times New Roman"/>
        </w:rPr>
      </w:pPr>
    </w:p>
    <w:p w:rsidR="0079054E" w:rsidRPr="00CC6C0E" w:rsidRDefault="0079054E">
      <w:pPr>
        <w:rPr>
          <w:rFonts w:ascii="Frutiger 55" w:hAnsi="Frutiger 55" w:cs="Times New Roman"/>
        </w:rPr>
      </w:pPr>
    </w:p>
    <w:p w:rsidR="0079054E" w:rsidRPr="00CC6C0E" w:rsidRDefault="0079054E">
      <w:pPr>
        <w:rPr>
          <w:rFonts w:ascii="Frutiger 55" w:hAnsi="Frutiger 55" w:cs="Times New Roman"/>
        </w:rPr>
      </w:pPr>
    </w:p>
    <w:p w:rsidR="0079054E" w:rsidRPr="00CC6C0E" w:rsidRDefault="0079054E">
      <w:pPr>
        <w:rPr>
          <w:rFonts w:ascii="Frutiger 55" w:hAnsi="Frutiger 55" w:cs="Times New Roman"/>
        </w:rPr>
      </w:pPr>
    </w:p>
    <w:p w:rsidR="0079054E" w:rsidRPr="00CC6C0E" w:rsidRDefault="0079054E">
      <w:pPr>
        <w:rPr>
          <w:rFonts w:ascii="Frutiger 55" w:hAnsi="Frutiger 55" w:cs="Times New Roman"/>
        </w:rPr>
      </w:pPr>
    </w:p>
    <w:p w:rsidR="00301B20" w:rsidRPr="00CC6C0E" w:rsidRDefault="00301B20" w:rsidP="00275A83">
      <w:pPr>
        <w:pStyle w:val="Part"/>
        <w:rPr>
          <w:rFonts w:ascii="Frutiger 55" w:hAnsi="Frutiger 55" w:cs="Times New Roman"/>
        </w:rPr>
      </w:pPr>
      <w:bookmarkStart w:id="489" w:name="_Toc494778741"/>
      <w:bookmarkStart w:id="490" w:name="_Toc499607138"/>
      <w:bookmarkStart w:id="491" w:name="_Toc499608191"/>
      <w:bookmarkStart w:id="492" w:name="_Toc156372853"/>
      <w:bookmarkStart w:id="493" w:name="_Toc217482503"/>
    </w:p>
    <w:p w:rsidR="00301B20" w:rsidRPr="00CC6C0E" w:rsidRDefault="00301B20" w:rsidP="002C50A9">
      <w:pPr>
        <w:pStyle w:val="Part"/>
        <w:jc w:val="both"/>
        <w:rPr>
          <w:rFonts w:ascii="Frutiger 55" w:hAnsi="Frutiger 55" w:cs="Times New Roman"/>
        </w:rPr>
      </w:pPr>
    </w:p>
    <w:p w:rsidR="0079054E" w:rsidRPr="00CC6C0E" w:rsidRDefault="00F27EE4" w:rsidP="00275A83">
      <w:pPr>
        <w:pStyle w:val="Part"/>
        <w:rPr>
          <w:rFonts w:ascii="Frutiger 55" w:hAnsi="Frutiger 55" w:cs="Times New Roman"/>
        </w:rPr>
      </w:pPr>
      <w:r w:rsidRPr="00CC6C0E">
        <w:rPr>
          <w:rFonts w:ascii="Frutiger 55" w:hAnsi="Frutiger 55" w:cs="Times New Roman"/>
        </w:rPr>
        <w:t>DEUXIÈME PARTIE</w:t>
      </w:r>
      <w:bookmarkEnd w:id="489"/>
      <w:bookmarkEnd w:id="490"/>
      <w:bookmarkEnd w:id="491"/>
      <w:r w:rsidRPr="00CC6C0E">
        <w:rPr>
          <w:rFonts w:ascii="Frutiger 55" w:hAnsi="Frutiger 55" w:cs="Times New Roman"/>
        </w:rPr>
        <w:t xml:space="preserve"> - Spécification des Travaux</w:t>
      </w:r>
      <w:bookmarkEnd w:id="492"/>
      <w:bookmarkEnd w:id="493"/>
      <w:r w:rsidRPr="00CC6C0E">
        <w:rPr>
          <w:rFonts w:ascii="Frutiger 55" w:hAnsi="Frutiger 55" w:cs="Times New Roman"/>
        </w:rPr>
        <w:t xml:space="preserve"> </w:t>
      </w:r>
    </w:p>
    <w:bookmarkEnd w:id="484"/>
    <w:bookmarkEnd w:id="485"/>
    <w:bookmarkEnd w:id="486"/>
    <w:bookmarkEnd w:id="487"/>
    <w:bookmarkEnd w:id="488"/>
    <w:p w:rsidR="0079054E" w:rsidRPr="00CC6C0E" w:rsidRDefault="0079054E">
      <w:pPr>
        <w:rPr>
          <w:rFonts w:ascii="Frutiger 55" w:hAnsi="Frutiger 55" w:cs="Times New Roman"/>
        </w:rPr>
      </w:pPr>
    </w:p>
    <w:p w:rsidR="00E73A15" w:rsidRPr="00CC6C0E" w:rsidRDefault="00E73A15">
      <w:pPr>
        <w:suppressAutoHyphens w:val="0"/>
        <w:overflowPunct/>
        <w:autoSpaceDE/>
        <w:autoSpaceDN/>
        <w:adjustRightInd/>
        <w:jc w:val="left"/>
        <w:textAlignment w:val="auto"/>
        <w:rPr>
          <w:rFonts w:ascii="Frutiger 55" w:hAnsi="Frutiger 55" w:cs="Times New Roman"/>
        </w:rPr>
      </w:pPr>
      <w:r w:rsidRPr="00CC6C0E">
        <w:rPr>
          <w:rFonts w:ascii="Frutiger 55" w:hAnsi="Frutiger 55" w:cs="Times New Roman"/>
        </w:rPr>
        <w:br w:type="page"/>
      </w:r>
    </w:p>
    <w:p w:rsidR="00E73A15" w:rsidRPr="00CC6C0E" w:rsidRDefault="00E73A15">
      <w:pPr>
        <w:rPr>
          <w:rFonts w:ascii="Frutiger 55" w:hAnsi="Frutiger 55"/>
        </w:rPr>
      </w:pPr>
      <w:bookmarkStart w:id="494" w:name="_Toc156027997"/>
      <w:bookmarkStart w:id="495" w:name="_Toc156372854"/>
      <w:bookmarkStart w:id="496" w:name="_Toc217482504"/>
    </w:p>
    <w:tbl>
      <w:tblPr>
        <w:tblW w:w="0" w:type="auto"/>
        <w:tblLayout w:type="fixed"/>
        <w:tblLook w:val="0000" w:firstRow="0" w:lastRow="0" w:firstColumn="0" w:lastColumn="0" w:noHBand="0" w:noVBand="0"/>
      </w:tblPr>
      <w:tblGrid>
        <w:gridCol w:w="9198"/>
      </w:tblGrid>
      <w:tr w:rsidR="0079054E" w:rsidRPr="00CC6C0E">
        <w:trPr>
          <w:trHeight w:val="800"/>
        </w:trPr>
        <w:tc>
          <w:tcPr>
            <w:tcW w:w="9198" w:type="dxa"/>
            <w:tcBorders>
              <w:top w:val="nil"/>
              <w:left w:val="nil"/>
              <w:bottom w:val="nil"/>
              <w:right w:val="nil"/>
            </w:tcBorders>
          </w:tcPr>
          <w:p w:rsidR="0079054E" w:rsidRPr="00CC6C0E" w:rsidRDefault="00F27EE4" w:rsidP="00765470">
            <w:pPr>
              <w:pStyle w:val="Sous-titre"/>
              <w:rPr>
                <w:rFonts w:ascii="Frutiger 55" w:hAnsi="Frutiger 55" w:cs="Times New Roman"/>
                <w:lang w:val="fr-FR"/>
              </w:rPr>
            </w:pPr>
            <w:r w:rsidRPr="00CC6C0E">
              <w:rPr>
                <w:rFonts w:ascii="Frutiger 55" w:hAnsi="Frutiger 55" w:cs="Times New Roman"/>
                <w:lang w:val="fr-FR"/>
              </w:rPr>
              <w:t>Section V. Cahier des Clauses techniques et plans</w:t>
            </w:r>
            <w:bookmarkEnd w:id="494"/>
            <w:bookmarkEnd w:id="495"/>
            <w:bookmarkEnd w:id="496"/>
          </w:p>
        </w:tc>
      </w:tr>
    </w:tbl>
    <w:p w:rsidR="0079054E" w:rsidRPr="00CC6C0E" w:rsidRDefault="0079054E">
      <w:pPr>
        <w:rPr>
          <w:rFonts w:ascii="Frutiger 55" w:hAnsi="Frutiger 55" w:cs="Times New Roman"/>
        </w:rPr>
      </w:pPr>
    </w:p>
    <w:p w:rsidR="0079054E" w:rsidRPr="00CC6C0E" w:rsidRDefault="00F27EE4">
      <w:pPr>
        <w:pStyle w:val="Subtitle2"/>
        <w:rPr>
          <w:rFonts w:ascii="Frutiger 55" w:hAnsi="Frutiger 55"/>
        </w:rPr>
      </w:pPr>
      <w:bookmarkStart w:id="497" w:name="_Toc494778743"/>
      <w:r w:rsidRPr="00CC6C0E">
        <w:rPr>
          <w:rFonts w:ascii="Frutiger 55" w:hAnsi="Frutiger 55"/>
        </w:rPr>
        <w:t>Table des matières</w:t>
      </w:r>
      <w:bookmarkEnd w:id="497"/>
    </w:p>
    <w:p w:rsidR="0079054E" w:rsidRPr="00CC6C0E" w:rsidRDefault="0079054E">
      <w:pPr>
        <w:rPr>
          <w:rFonts w:ascii="Frutiger 55" w:hAnsi="Frutiger 55" w:cs="Times New Roman"/>
          <w:i/>
        </w:rPr>
      </w:pPr>
    </w:p>
    <w:p w:rsidR="0079054E" w:rsidRPr="00CC6C0E" w:rsidRDefault="0079054E">
      <w:pPr>
        <w:jc w:val="right"/>
        <w:rPr>
          <w:rFonts w:ascii="Frutiger 55" w:hAnsi="Frutiger 55" w:cs="Times New Roman"/>
          <w:b/>
          <w:sz w:val="32"/>
        </w:rPr>
      </w:pPr>
    </w:p>
    <w:p w:rsidR="0079054E" w:rsidRPr="00CC6C0E" w:rsidRDefault="0079054E">
      <w:pPr>
        <w:jc w:val="right"/>
        <w:rPr>
          <w:rFonts w:ascii="Frutiger 55" w:hAnsi="Frutiger 55" w:cs="Times New Roman"/>
          <w:b/>
        </w:rPr>
      </w:pPr>
    </w:p>
    <w:p w:rsidR="00ED483D" w:rsidRPr="00CC6C0E" w:rsidRDefault="008119E6" w:rsidP="00E408CF">
      <w:pPr>
        <w:pStyle w:val="TM1"/>
        <w:rPr>
          <w:lang w:eastAsia="en-US"/>
        </w:rPr>
      </w:pPr>
      <w:r w:rsidRPr="00CC6C0E">
        <w:rPr>
          <w:i/>
          <w:caps/>
          <w:smallCaps/>
        </w:rPr>
        <w:fldChar w:fldCharType="begin"/>
      </w:r>
      <w:r w:rsidR="00F27EE4" w:rsidRPr="00CC6C0E">
        <w:rPr>
          <w:i/>
          <w:caps/>
          <w:smallCaps/>
        </w:rPr>
        <w:instrText xml:space="preserve"> TOC \t "Section VI. Header,1" </w:instrText>
      </w:r>
      <w:r w:rsidRPr="00CC6C0E">
        <w:rPr>
          <w:i/>
          <w:caps/>
          <w:smallCaps/>
        </w:rPr>
        <w:fldChar w:fldCharType="separate"/>
      </w:r>
      <w:r w:rsidR="00F27EE4" w:rsidRPr="00CC6C0E">
        <w:t>Cahier des Clauses tech</w:t>
      </w:r>
      <w:r w:rsidR="00843F21">
        <w:t xml:space="preserve">niques………………………………………………………  142                  </w:t>
      </w:r>
      <w:r w:rsidR="00F27EE4" w:rsidRPr="00CC6C0E">
        <w:t xml:space="preserve">                                                                             Plans………………………………………………………………………………………143</w:t>
      </w:r>
      <w:r w:rsidR="00F27EE4" w:rsidRPr="00CC6C0E">
        <w:tab/>
        <w:t xml:space="preserve">                                                                                                                                           </w:t>
      </w:r>
    </w:p>
    <w:p w:rsidR="0079054E" w:rsidRPr="00CC6C0E" w:rsidRDefault="008119E6">
      <w:pPr>
        <w:pStyle w:val="TM2"/>
        <w:rPr>
          <w:rFonts w:ascii="Frutiger 55" w:hAnsi="Frutiger 55" w:cs="Times New Roman"/>
        </w:rPr>
      </w:pPr>
      <w:r w:rsidRPr="00CC6C0E">
        <w:rPr>
          <w:rFonts w:ascii="Frutiger 55" w:hAnsi="Frutiger 55" w:cs="Times New Roman"/>
          <w:i/>
          <w:caps/>
          <w:smallCaps/>
        </w:rPr>
        <w:fldChar w:fldCharType="end"/>
      </w:r>
    </w:p>
    <w:p w:rsidR="00107912" w:rsidRPr="00CC6C0E" w:rsidRDefault="00F27EE4" w:rsidP="00107912">
      <w:pPr>
        <w:pStyle w:val="SectionVIHeader"/>
        <w:rPr>
          <w:rFonts w:ascii="Frutiger 55" w:hAnsi="Frutiger 55" w:cs="Times New Roman"/>
          <w:lang w:val="fr-FR"/>
        </w:rPr>
      </w:pPr>
      <w:r w:rsidRPr="00CC6C0E">
        <w:rPr>
          <w:rFonts w:ascii="Frutiger 55" w:hAnsi="Frutiger 55" w:cs="Times New Roman"/>
          <w:lang w:val="fr-FR"/>
        </w:rPr>
        <w:br w:type="page"/>
        <w:t>Cahier des Clauses techniques</w:t>
      </w:r>
    </w:p>
    <w:p w:rsidR="002A55F1" w:rsidRPr="00CC6C0E" w:rsidRDefault="002A55F1" w:rsidP="000F399E">
      <w:pPr>
        <w:pStyle w:val="SectionVIHeader"/>
        <w:rPr>
          <w:rFonts w:ascii="Frutiger 55" w:hAnsi="Frutiger 55" w:cs="Times New Roman"/>
          <w:lang w:val="fr-FR"/>
        </w:rPr>
      </w:pPr>
    </w:p>
    <w:p w:rsidR="002A55F1" w:rsidRPr="00CC6C0E" w:rsidRDefault="002A55F1" w:rsidP="000F399E">
      <w:pPr>
        <w:pStyle w:val="SectionVIHeader"/>
        <w:rPr>
          <w:rFonts w:ascii="Frutiger 55" w:hAnsi="Frutiger 55" w:cs="Times New Roman"/>
          <w:lang w:val="fr-FR"/>
        </w:rPr>
      </w:pPr>
    </w:p>
    <w:p w:rsidR="0079054E" w:rsidRPr="00CC6C0E" w:rsidRDefault="00F27EE4" w:rsidP="00055367">
      <w:pPr>
        <w:pStyle w:val="SectionVIHeader"/>
        <w:jc w:val="both"/>
        <w:rPr>
          <w:rFonts w:ascii="Frutiger 55" w:hAnsi="Frutiger 55" w:cs="Times New Roman"/>
          <w:lang w:val="fr-FR"/>
        </w:rPr>
      </w:pPr>
      <w:r w:rsidRPr="00CC6C0E">
        <w:rPr>
          <w:rFonts w:ascii="Frutiger 55" w:hAnsi="Frutiger 55" w:cs="Times New Roman"/>
          <w:b w:val="0"/>
          <w:i/>
          <w:sz w:val="24"/>
          <w:lang w:val="fr-FR"/>
        </w:rPr>
        <w:t xml:space="preserve">[Note : s’il existe un ou plusieurs CCTG pour tout ou partie des travaux à réaliser, </w:t>
      </w:r>
      <w:r w:rsidRPr="00CC6C0E">
        <w:rPr>
          <w:rFonts w:ascii="Frutiger 55" w:hAnsi="Frutiger 55" w:cs="Times New Roman"/>
          <w:b w:val="0"/>
          <w:i/>
          <w:spacing w:val="-2"/>
          <w:sz w:val="22"/>
          <w:lang w:val="fr-FR"/>
        </w:rPr>
        <w:t>l’Autorité contractante</w:t>
      </w:r>
      <w:r w:rsidRPr="00CC6C0E">
        <w:rPr>
          <w:rFonts w:ascii="Frutiger 55" w:hAnsi="Frutiger 55" w:cs="Times New Roman"/>
          <w:b w:val="0"/>
          <w:spacing w:val="-2"/>
          <w:sz w:val="22"/>
          <w:lang w:val="fr-FR"/>
        </w:rPr>
        <w:t> </w:t>
      </w:r>
      <w:r w:rsidRPr="00CC6C0E">
        <w:rPr>
          <w:rFonts w:ascii="Frutiger 55" w:hAnsi="Frutiger 55" w:cs="Times New Roman"/>
          <w:b w:val="0"/>
          <w:i/>
          <w:sz w:val="24"/>
          <w:lang w:val="fr-FR"/>
        </w:rPr>
        <w:t xml:space="preserve">devra en faire état et inclure le Cahier des Clauses Techniques Particulières correspondantes ; pour les travaux pour lesquels il n’existe pas de CCTG, </w:t>
      </w:r>
      <w:r w:rsidRPr="00CC6C0E">
        <w:rPr>
          <w:rFonts w:ascii="Frutiger 55" w:hAnsi="Frutiger 55" w:cs="Times New Roman"/>
          <w:b w:val="0"/>
          <w:i/>
          <w:spacing w:val="-2"/>
          <w:sz w:val="22"/>
          <w:lang w:val="fr-FR"/>
        </w:rPr>
        <w:t>l’Autorité contractante</w:t>
      </w:r>
      <w:r w:rsidRPr="00CC6C0E">
        <w:rPr>
          <w:rFonts w:ascii="Frutiger 55" w:hAnsi="Frutiger 55" w:cs="Times New Roman"/>
          <w:b w:val="0"/>
          <w:spacing w:val="-2"/>
          <w:sz w:val="22"/>
          <w:lang w:val="fr-FR"/>
        </w:rPr>
        <w:t> </w:t>
      </w:r>
      <w:r w:rsidRPr="00CC6C0E">
        <w:rPr>
          <w:rFonts w:ascii="Frutiger 55" w:hAnsi="Frutiger 55" w:cs="Times New Roman"/>
          <w:b w:val="0"/>
          <w:i/>
          <w:sz w:val="24"/>
          <w:lang w:val="fr-FR"/>
        </w:rPr>
        <w:t>préparera (ou fera préparer par un Maître d’Oeuvre) le Cahier des Clauses techniques.]</w:t>
      </w:r>
      <w:r w:rsidRPr="00CC6C0E">
        <w:rPr>
          <w:rFonts w:ascii="Frutiger 55" w:hAnsi="Frutiger 55" w:cs="Times New Roman"/>
          <w:lang w:val="fr-FR"/>
        </w:rPr>
        <w:br w:type="page"/>
      </w:r>
      <w:bookmarkStart w:id="498" w:name="_Toc161731627"/>
      <w:r w:rsidRPr="00CC6C0E">
        <w:rPr>
          <w:rFonts w:ascii="Frutiger 55" w:hAnsi="Frutiger 55" w:cs="Times New Roman"/>
          <w:lang w:val="fr-FR"/>
        </w:rPr>
        <w:t>Plans</w:t>
      </w:r>
      <w:bookmarkEnd w:id="498"/>
    </w:p>
    <w:p w:rsidR="00107912" w:rsidRPr="00CC6C0E" w:rsidRDefault="00107912" w:rsidP="00107912">
      <w:pPr>
        <w:rPr>
          <w:rFonts w:ascii="Frutiger 55" w:hAnsi="Frutiger 55" w:cs="Times New Roman"/>
        </w:rPr>
      </w:pPr>
    </w:p>
    <w:p w:rsidR="00EF7444" w:rsidRPr="00CC6C0E" w:rsidRDefault="00F27EE4" w:rsidP="00107912">
      <w:pPr>
        <w:rPr>
          <w:rFonts w:ascii="Frutiger 55" w:hAnsi="Frutiger 55" w:cs="Times New Roman"/>
        </w:rPr>
      </w:pPr>
      <w:r w:rsidRPr="00CC6C0E">
        <w:rPr>
          <w:rFonts w:ascii="Frutiger 55" w:hAnsi="Frutiger 55" w:cs="Times New Roman"/>
        </w:rPr>
        <w:t>[Insérer la liste des plans, ainsi que la totalité de ces plans]</w:t>
      </w:r>
    </w:p>
    <w:p w:rsidR="009F28AE" w:rsidRPr="00CC6C0E" w:rsidRDefault="009F28AE" w:rsidP="00107912">
      <w:pPr>
        <w:rPr>
          <w:rFonts w:ascii="Frutiger 55" w:hAnsi="Frutiger 55" w:cs="Times New Roman"/>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9F28AE" w:rsidRPr="00CC6C0E" w:rsidTr="00942E1D">
        <w:trPr>
          <w:jc w:val="center"/>
        </w:trPr>
        <w:tc>
          <w:tcPr>
            <w:tcW w:w="8856" w:type="dxa"/>
          </w:tcPr>
          <w:p w:rsidR="009F28AE" w:rsidRPr="00CC6C0E" w:rsidRDefault="009F28AE" w:rsidP="00942E1D">
            <w:pPr>
              <w:jc w:val="center"/>
              <w:rPr>
                <w:rFonts w:ascii="Frutiger 55" w:hAnsi="Frutiger 55" w:cs="Times New Roman"/>
                <w:b/>
              </w:rPr>
            </w:pPr>
          </w:p>
          <w:p w:rsidR="009F28AE" w:rsidRPr="00CC6C0E" w:rsidRDefault="00F27EE4" w:rsidP="00942E1D">
            <w:pPr>
              <w:jc w:val="center"/>
              <w:rPr>
                <w:rFonts w:ascii="Frutiger 55" w:hAnsi="Frutiger 55" w:cs="Times New Roman"/>
                <w:b/>
              </w:rPr>
            </w:pPr>
            <w:r w:rsidRPr="00CC6C0E">
              <w:rPr>
                <w:rFonts w:ascii="Frutiger 55" w:hAnsi="Frutiger 55" w:cs="Times New Roman"/>
                <w:b/>
              </w:rPr>
              <w:t>Notes relatives à la préparation des spécifications techniques et plans</w:t>
            </w:r>
          </w:p>
          <w:p w:rsidR="009F28AE" w:rsidRPr="00CC6C0E" w:rsidRDefault="009F28AE" w:rsidP="00942E1D">
            <w:pPr>
              <w:rPr>
                <w:rFonts w:ascii="Frutiger 55" w:hAnsi="Frutiger 55" w:cs="Times New Roman"/>
                <w:b/>
              </w:rPr>
            </w:pPr>
          </w:p>
          <w:p w:rsidR="009F28AE" w:rsidRPr="00CC6C0E" w:rsidRDefault="00F27EE4" w:rsidP="00942E1D">
            <w:pPr>
              <w:tabs>
                <w:tab w:val="left" w:pos="-720"/>
              </w:tabs>
              <w:rPr>
                <w:rFonts w:ascii="Frutiger 55" w:hAnsi="Frutiger 55" w:cs="Times New Roman"/>
                <w:b/>
                <w:i/>
                <w:sz w:val="22"/>
              </w:rPr>
            </w:pPr>
            <w:r w:rsidRPr="00CC6C0E">
              <w:rPr>
                <w:rFonts w:ascii="Frutiger 55" w:hAnsi="Frutiger 55" w:cs="Times New Roman"/>
                <w:b/>
                <w:i/>
                <w:sz w:val="22"/>
              </w:rPr>
              <w:t xml:space="preserve">[Ces Notes relatives à la préparation des spécifications techniques et plans sont fournies uniquement à titre d'information pour </w:t>
            </w:r>
            <w:r w:rsidRPr="00CC6C0E">
              <w:rPr>
                <w:rFonts w:ascii="Frutiger 55" w:hAnsi="Frutiger 55" w:cs="Times New Roman"/>
                <w:b/>
                <w:i/>
                <w:spacing w:val="-2"/>
                <w:sz w:val="22"/>
              </w:rPr>
              <w:t>l’Autorité contractante </w:t>
            </w:r>
            <w:r w:rsidRPr="00CC6C0E">
              <w:rPr>
                <w:rFonts w:ascii="Frutiger 55" w:hAnsi="Frutiger 55" w:cs="Times New Roman"/>
                <w:b/>
                <w:i/>
                <w:sz w:val="22"/>
              </w:rPr>
              <w:t>ou la personne qui préparera le Dossier d'Appel d'offres, et ne doivent pas figurer dans les documents définitifs.]</w:t>
            </w:r>
          </w:p>
          <w:p w:rsidR="009F28AE" w:rsidRPr="00CC6C0E" w:rsidRDefault="009F28AE" w:rsidP="00942E1D">
            <w:pPr>
              <w:tabs>
                <w:tab w:val="left" w:pos="-720"/>
              </w:tabs>
              <w:rPr>
                <w:rFonts w:ascii="Frutiger 55" w:hAnsi="Frutiger 55" w:cs="Times New Roman"/>
                <w:b/>
                <w:i/>
                <w:sz w:val="22"/>
              </w:rPr>
            </w:pPr>
          </w:p>
          <w:p w:rsidR="009F28AE" w:rsidRPr="00CC6C0E" w:rsidRDefault="00F27EE4" w:rsidP="00942E1D">
            <w:pPr>
              <w:tabs>
                <w:tab w:val="left" w:pos="-720"/>
              </w:tabs>
              <w:rPr>
                <w:rFonts w:ascii="Frutiger 55" w:hAnsi="Frutiger 55" w:cs="Times New Roman"/>
                <w:b/>
                <w:sz w:val="22"/>
              </w:rPr>
            </w:pPr>
            <w:r w:rsidRPr="00CC6C0E">
              <w:rPr>
                <w:rFonts w:ascii="Frutiger 55" w:hAnsi="Frutiger 55" w:cs="Times New Roman"/>
                <w:b/>
                <w:sz w:val="22"/>
              </w:rPr>
              <w:t>Principes à suivre</w:t>
            </w:r>
          </w:p>
          <w:p w:rsidR="009F28AE" w:rsidRPr="00CC6C0E" w:rsidRDefault="00F27EE4" w:rsidP="002C50A9">
            <w:pPr>
              <w:tabs>
                <w:tab w:val="num" w:pos="360"/>
              </w:tabs>
              <w:ind w:left="360" w:firstLine="39"/>
              <w:rPr>
                <w:rFonts w:ascii="Frutiger 55" w:hAnsi="Frutiger 55" w:cs="Times New Roman"/>
                <w:sz w:val="22"/>
              </w:rPr>
            </w:pPr>
            <w:r w:rsidRPr="00CC6C0E">
              <w:rPr>
                <w:rFonts w:ascii="Frutiger 55" w:hAnsi="Frutiger 55" w:cs="Times New Roman"/>
                <w:sz w:val="22"/>
              </w:rPr>
              <w:t>Pour que les soumissionnaires puissent répondre d'une façon réaliste et compétitive aux condit</w:t>
            </w:r>
            <w:r w:rsidRPr="00CC6C0E">
              <w:rPr>
                <w:rFonts w:ascii="Frutiger 55" w:hAnsi="Frutiger 55" w:cs="Times New Roman"/>
                <w:sz w:val="22"/>
                <w:szCs w:val="22"/>
              </w:rPr>
              <w:t xml:space="preserve">ions posées par </w:t>
            </w:r>
            <w:r w:rsidRPr="00CC6C0E">
              <w:rPr>
                <w:rFonts w:ascii="Frutiger 55" w:hAnsi="Frutiger 55" w:cs="Times New Roman"/>
                <w:spacing w:val="-2"/>
                <w:sz w:val="22"/>
              </w:rPr>
              <w:t>l’Autorité contractante</w:t>
            </w:r>
            <w:r w:rsidRPr="00CC6C0E">
              <w:rPr>
                <w:rFonts w:ascii="Frutiger 55" w:hAnsi="Frutiger 55" w:cs="Times New Roman"/>
                <w:sz w:val="22"/>
                <w:szCs w:val="22"/>
              </w:rPr>
              <w:t xml:space="preserve">, et sans avoir à assortir leurs soumissions de réserves ou de conditions particulières, il faut un ensemble de spécifications techniques et de plans à la fois clairs et précis. </w:t>
            </w:r>
            <w:r w:rsidRPr="00CC6C0E">
              <w:rPr>
                <w:rFonts w:ascii="Frutiger 55" w:hAnsi="Frutiger 55" w:cs="Times New Roman"/>
                <w:sz w:val="22"/>
                <w:szCs w:val="22"/>
                <w:lang w:val="fr-CA"/>
              </w:rPr>
              <w:t xml:space="preserve">Dans le cas d'un Appel d'offres international, ces spécifications et plans doivent être établis de façon à permettre une concurrence aussi large que possible, tout en énonçant clairement les critères auxquels devront répondre les travaux, ouvrages, matériaux et services faisant l'objet du Marché. C'est à cette condition seulement que les objectifs d'économie, d'efficacité et d'équité dans la passation du marché pourront être atteints, que la conformité des soumissions sera assurée et que le travail ultérieur d'évaluation des soumissions sera facilité. </w:t>
            </w:r>
            <w:r w:rsidRPr="00CC6C0E">
              <w:rPr>
                <w:rFonts w:ascii="Frutiger 55" w:hAnsi="Frutiger 55" w:cs="Times New Roman"/>
                <w:sz w:val="22"/>
                <w:szCs w:val="22"/>
              </w:rPr>
              <w:t>Les spécifications devront exiger que l'ensemble des fournitures et matériaux nécessaires à l'exécu</w:t>
            </w:r>
            <w:r w:rsidRPr="00CC6C0E">
              <w:rPr>
                <w:rFonts w:ascii="Frutiger 55" w:hAnsi="Frutiger 55" w:cs="Times New Roman"/>
                <w:sz w:val="22"/>
              </w:rPr>
              <w:t>tion des Travaux soient neufs, non usagés et du modèle le plus récent ou courant et, à moins que le Marché n'en dispose autrement, qu'ils englobent toutes les dernières améliorations apportées à la conception ou aux matériaux.  Des exemples de spécifications tirées de projets similaires sont utiles à cet égard.</w:t>
            </w:r>
          </w:p>
          <w:p w:rsidR="009F28AE" w:rsidRPr="00CC6C0E" w:rsidRDefault="00F27EE4" w:rsidP="00942E1D">
            <w:pPr>
              <w:tabs>
                <w:tab w:val="num" w:pos="360"/>
              </w:tabs>
              <w:ind w:left="360" w:firstLine="39"/>
              <w:rPr>
                <w:rFonts w:ascii="Frutiger 55" w:hAnsi="Frutiger 55" w:cs="Times New Roman"/>
                <w:b/>
              </w:rPr>
            </w:pPr>
            <w:r w:rsidRPr="00CC6C0E">
              <w:rPr>
                <w:rFonts w:ascii="Frutiger 55" w:hAnsi="Frutiger 55" w:cs="Times New Roman"/>
                <w:sz w:val="22"/>
              </w:rPr>
              <w:t xml:space="preserve">En principe, la plupart des spécifications techniques sont choisies et définies par </w:t>
            </w:r>
            <w:r w:rsidRPr="00CC6C0E">
              <w:rPr>
                <w:rFonts w:ascii="Frutiger 55" w:hAnsi="Frutiger 55" w:cs="Times New Roman"/>
                <w:spacing w:val="-2"/>
                <w:sz w:val="22"/>
              </w:rPr>
              <w:t>l’Autorité contractante </w:t>
            </w:r>
            <w:r w:rsidRPr="00CC6C0E">
              <w:rPr>
                <w:rFonts w:ascii="Frutiger 55" w:hAnsi="Frutiger 55" w:cs="Times New Roman"/>
                <w:sz w:val="22"/>
              </w:rPr>
              <w:t xml:space="preserve">ou le Maître d’Oeuvre en fonction des Travaux prévus dans le Marché en question.  Il n'y a donc pas de modèle type de spécifications techniques applicables dans tous les cas, quel que soit le secteur considéré, mais il existe des principes et pratiques bien établis, et ces documents en sont le reflet.  C’est ainsi que </w:t>
            </w:r>
            <w:r w:rsidRPr="00CC6C0E">
              <w:rPr>
                <w:rFonts w:ascii="Frutiger 55" w:hAnsi="Frutiger 55" w:cs="Times New Roman"/>
                <w:spacing w:val="-2"/>
                <w:sz w:val="22"/>
              </w:rPr>
              <w:t>l’Autorité contractante </w:t>
            </w:r>
            <w:r w:rsidRPr="00CC6C0E">
              <w:rPr>
                <w:rFonts w:ascii="Frutiger 55" w:hAnsi="Frutiger 55" w:cs="Times New Roman"/>
                <w:sz w:val="22"/>
              </w:rPr>
              <w:t xml:space="preserve">doit veiller à ce que les spécifications ne soient pas limitatives. En spécifiant les critères auxquels devront répondre les travaux, ouvrages, matériaux et services faisant l'objet du Marché, il convient d'utiliser, dans toute la mesure du possible, des critères reconnus au plan international.  Si l'on utilise d'autres critères particuliers, qu'il s'agisse de normes en vigueur </w:t>
            </w:r>
            <w:r w:rsidR="00630F3C" w:rsidRPr="00CC6C0E">
              <w:rPr>
                <w:rFonts w:ascii="Frutiger 55" w:hAnsi="Frutiger 55" w:cs="Times New Roman"/>
                <w:sz w:val="22"/>
              </w:rPr>
              <w:t>dans le</w:t>
            </w:r>
            <w:r w:rsidRPr="00CC6C0E">
              <w:rPr>
                <w:rFonts w:ascii="Frutiger 55" w:hAnsi="Frutiger 55" w:cs="Times New Roman"/>
              </w:rPr>
              <w:t xml:space="preserve"> pays de l’Autorité Contractante</w:t>
            </w:r>
            <w:r w:rsidRPr="00CC6C0E">
              <w:rPr>
                <w:rFonts w:ascii="Frutiger 55" w:hAnsi="Frutiger 55" w:cs="Times New Roman"/>
                <w:sz w:val="22"/>
              </w:rPr>
              <w:t>ou d'autres normes, les spécifications devront préciser que des types de fournitures, matériaux et travaux répondant à d'autres</w:t>
            </w:r>
            <w:r w:rsidRPr="00CC6C0E">
              <w:rPr>
                <w:rFonts w:ascii="Frutiger 55" w:hAnsi="Frutiger 55" w:cs="Times New Roman"/>
              </w:rPr>
              <w:t xml:space="preserve"> </w:t>
            </w:r>
            <w:r w:rsidRPr="00CC6C0E">
              <w:rPr>
                <w:rFonts w:ascii="Frutiger 55" w:hAnsi="Frutiger 55" w:cs="Times New Roman"/>
                <w:sz w:val="22"/>
              </w:rPr>
              <w:t>critères généralement admis et permettant d'assurer un niveau de qualité égal ou supérieur à celui visé par les critères mentionnés seront également acceptables.</w:t>
            </w:r>
          </w:p>
          <w:p w:rsidR="009F28AE" w:rsidRPr="00CC6C0E" w:rsidRDefault="009F28AE" w:rsidP="00942E1D">
            <w:pPr>
              <w:rPr>
                <w:rFonts w:ascii="Frutiger 55" w:hAnsi="Frutiger 55" w:cs="Times New Roman"/>
                <w:b/>
              </w:rPr>
            </w:pPr>
          </w:p>
        </w:tc>
      </w:tr>
    </w:tbl>
    <w:p w:rsidR="009F28AE" w:rsidRPr="00CC6C0E" w:rsidRDefault="009F28AE" w:rsidP="009827E2">
      <w:pPr>
        <w:rPr>
          <w:rFonts w:ascii="Frutiger 55" w:hAnsi="Frutiger 55" w:cs="Times New Roman"/>
          <w:b/>
        </w:rPr>
      </w:pPr>
    </w:p>
    <w:p w:rsidR="009F28AE" w:rsidRPr="00CC6C0E" w:rsidRDefault="00F27EE4" w:rsidP="009F28AE">
      <w:pPr>
        <w:ind w:left="720" w:firstLine="720"/>
        <w:jc w:val="center"/>
        <w:rPr>
          <w:rFonts w:ascii="Frutiger 55" w:hAnsi="Frutiger 55" w:cs="Times New Roman"/>
          <w:b/>
        </w:rPr>
      </w:pPr>
      <w:r w:rsidRPr="00CC6C0E">
        <w:rPr>
          <w:rFonts w:ascii="Frutiger 55" w:hAnsi="Frutiger 55" w:cs="Times New Roman"/>
          <w:b/>
        </w:rPr>
        <w:br w:type="page"/>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52"/>
        <w:gridCol w:w="20"/>
      </w:tblGrid>
      <w:tr w:rsidR="009F28AE" w:rsidRPr="00CC6C0E" w:rsidTr="00942E1D">
        <w:trPr>
          <w:gridAfter w:val="1"/>
          <w:wAfter w:w="20" w:type="dxa"/>
        </w:trPr>
        <w:tc>
          <w:tcPr>
            <w:tcW w:w="9052" w:type="dxa"/>
            <w:tcBorders>
              <w:bottom w:val="nil"/>
            </w:tcBorders>
          </w:tcPr>
          <w:p w:rsidR="009F28AE" w:rsidRPr="00CC6C0E" w:rsidRDefault="00F27EE4" w:rsidP="00942E1D">
            <w:pPr>
              <w:jc w:val="center"/>
              <w:rPr>
                <w:rFonts w:ascii="Frutiger 55" w:hAnsi="Frutiger 55" w:cs="Times New Roman"/>
              </w:rPr>
            </w:pPr>
            <w:r w:rsidRPr="00CC6C0E">
              <w:rPr>
                <w:rFonts w:ascii="Frutiger 55" w:hAnsi="Frutiger 55" w:cs="Times New Roman"/>
                <w:b/>
              </w:rPr>
              <w:br w:type="page"/>
              <w:t>Notes relatives à la préparation des spécifications techniques et plans (suite)</w:t>
            </w:r>
          </w:p>
          <w:p w:rsidR="009F28AE" w:rsidRPr="00CC6C0E" w:rsidRDefault="009F28AE" w:rsidP="00942E1D">
            <w:pPr>
              <w:rPr>
                <w:rFonts w:ascii="Frutiger 55" w:hAnsi="Frutiger 55" w:cs="Times New Roman"/>
              </w:rPr>
            </w:pPr>
          </w:p>
          <w:p w:rsidR="009F28AE" w:rsidRPr="00CC6C0E" w:rsidRDefault="00F27EE4" w:rsidP="00942E1D">
            <w:pPr>
              <w:rPr>
                <w:rFonts w:ascii="Frutiger 55" w:hAnsi="Frutiger 55" w:cs="Times New Roman"/>
                <w:sz w:val="22"/>
              </w:rPr>
            </w:pPr>
            <w:r w:rsidRPr="00CC6C0E">
              <w:rPr>
                <w:rFonts w:ascii="Frutiger 55" w:hAnsi="Frutiger 55" w:cs="Times New Roman"/>
                <w:sz w:val="22"/>
              </w:rPr>
              <w:t>Les dispositions ci-après pourront être incluses dans les spécifications techniques.</w:t>
            </w:r>
          </w:p>
          <w:p w:rsidR="009F28AE" w:rsidRPr="00CC6C0E" w:rsidRDefault="009F28AE" w:rsidP="00942E1D">
            <w:pPr>
              <w:rPr>
                <w:rFonts w:ascii="Frutiger 55" w:hAnsi="Frutiger 55" w:cs="Times New Roman"/>
                <w:sz w:val="22"/>
              </w:rPr>
            </w:pPr>
          </w:p>
          <w:p w:rsidR="0017650E" w:rsidRPr="00CC6C0E" w:rsidRDefault="00F27EE4" w:rsidP="0017650E">
            <w:pPr>
              <w:tabs>
                <w:tab w:val="left" w:pos="-720"/>
                <w:tab w:val="left" w:pos="0"/>
              </w:tabs>
              <w:ind w:left="720" w:right="720" w:hanging="720"/>
              <w:rPr>
                <w:rFonts w:ascii="Frutiger 55" w:hAnsi="Frutiger 55" w:cs="Times New Roman"/>
                <w:lang w:val="fr-CA"/>
              </w:rPr>
            </w:pPr>
            <w:r w:rsidRPr="00CC6C0E">
              <w:rPr>
                <w:rFonts w:ascii="Frutiger 55" w:hAnsi="Frutiger 55" w:cs="Times New Roman"/>
                <w:b/>
                <w:lang w:val="fr-CA"/>
              </w:rPr>
              <w:t>Clause modèle : Équivalence des normes et codes</w:t>
            </w:r>
          </w:p>
          <w:p w:rsidR="0017650E" w:rsidRPr="00CC6C0E" w:rsidRDefault="0017650E" w:rsidP="0017650E">
            <w:pPr>
              <w:tabs>
                <w:tab w:val="left" w:pos="-720"/>
              </w:tabs>
              <w:rPr>
                <w:rFonts w:ascii="Frutiger 55" w:hAnsi="Frutiger 55" w:cs="Times New Roman"/>
                <w:lang w:val="fr-CA"/>
              </w:rPr>
            </w:pPr>
          </w:p>
          <w:p w:rsidR="0017650E" w:rsidRPr="00CC6C0E" w:rsidRDefault="00F27EE4" w:rsidP="0017650E">
            <w:pPr>
              <w:tabs>
                <w:tab w:val="left" w:pos="-720"/>
                <w:tab w:val="left" w:pos="0"/>
              </w:tabs>
              <w:ind w:left="720" w:right="-41" w:hanging="720"/>
              <w:rPr>
                <w:rFonts w:ascii="Frutiger 55" w:hAnsi="Frutiger 55" w:cs="Times New Roman"/>
                <w:sz w:val="22"/>
                <w:szCs w:val="22"/>
                <w:lang w:val="fr-CA"/>
              </w:rPr>
            </w:pPr>
            <w:r w:rsidRPr="00CC6C0E">
              <w:rPr>
                <w:rFonts w:ascii="Frutiger 55" w:hAnsi="Frutiger 55" w:cs="Times New Roman"/>
                <w:lang w:val="fr-CA"/>
              </w:rPr>
              <w:tab/>
            </w:r>
            <w:r w:rsidRPr="00CC6C0E">
              <w:rPr>
                <w:rFonts w:ascii="Frutiger 55" w:hAnsi="Frutiger 55" w:cs="Times New Roman"/>
                <w:sz w:val="22"/>
                <w:szCs w:val="22"/>
                <w:lang w:val="fr-CA"/>
              </w:rPr>
              <w:t>“Chaque fois qu'il est fait référence, dans le Marché, à des normes et codes particuliers auxquels doivent se conformer les fournitures et matériaux devant être fournis et les travaux devant être réalisés et contrôlés, les dispositions de la dernière édition ou révision en vigueur des normes et codes correspondants s'appliqueront, à moins que le Marché n'en dispose autrement.  Si ces normes et codes sont d'ordre national ou ont trait à un pays ou une région donnés, d'autres normes généralement admises, permettant d'assurer un niveau de qualité égal ou supérieur à celui visé par les normes et codes spécifiés, pourront être acceptées sous réserve d'un examen préalable et d'une approbation écrite du Maître d’Œuvre. Les différences entre les normes spécifiées et celles qui sont proposées devront faire l'objet d'une description écrite détaillée de la part de l'Entrepreneur, et être soumises au Maître d’Œuvre au moins trente (30) jours avant la date à laquelle l'Entrepreneur désire obtenir l'approbation de celui-ci.  Si le Maître d’Œuvre estime que les normes proposées n’assurent pas un niveau de qualité égal ou supérieur, l’Entrepreneur devra respecter les normes spécifiées dans les documents.”</w:t>
            </w:r>
          </w:p>
          <w:p w:rsidR="0017650E" w:rsidRPr="00CC6C0E" w:rsidRDefault="0017650E" w:rsidP="00942E1D">
            <w:pPr>
              <w:tabs>
                <w:tab w:val="left" w:pos="-720"/>
                <w:tab w:val="left" w:pos="0"/>
              </w:tabs>
              <w:ind w:left="720" w:right="1440" w:hanging="720"/>
              <w:rPr>
                <w:rFonts w:ascii="Frutiger 55" w:hAnsi="Frutiger 55" w:cs="Times New Roman"/>
                <w:b/>
                <w:sz w:val="22"/>
                <w:lang w:val="fr-CA"/>
              </w:rPr>
            </w:pPr>
          </w:p>
          <w:p w:rsidR="009F28AE" w:rsidRPr="00CC6C0E" w:rsidRDefault="00F27EE4" w:rsidP="00942E1D">
            <w:pPr>
              <w:tabs>
                <w:tab w:val="left" w:pos="-720"/>
                <w:tab w:val="left" w:pos="0"/>
              </w:tabs>
              <w:ind w:left="720" w:right="1440" w:hanging="720"/>
              <w:rPr>
                <w:rFonts w:ascii="Frutiger 55" w:hAnsi="Frutiger 55" w:cs="Times New Roman"/>
                <w:sz w:val="22"/>
              </w:rPr>
            </w:pPr>
            <w:r w:rsidRPr="00CC6C0E">
              <w:rPr>
                <w:rFonts w:ascii="Frutiger 55" w:hAnsi="Frutiger 55" w:cs="Times New Roman"/>
                <w:b/>
                <w:sz w:val="22"/>
              </w:rPr>
              <w:t>Présentation des spécifications techniques</w:t>
            </w:r>
          </w:p>
          <w:p w:rsidR="009F28AE" w:rsidRPr="00CC6C0E" w:rsidRDefault="009F28AE" w:rsidP="00942E1D">
            <w:pPr>
              <w:tabs>
                <w:tab w:val="left" w:pos="-720"/>
                <w:tab w:val="left" w:pos="0"/>
              </w:tabs>
              <w:ind w:left="720" w:right="1440" w:hanging="720"/>
              <w:rPr>
                <w:rFonts w:ascii="Frutiger 55" w:hAnsi="Frutiger 55" w:cs="Times New Roman"/>
                <w:sz w:val="22"/>
              </w:rPr>
            </w:pPr>
          </w:p>
          <w:p w:rsidR="009F28AE" w:rsidRPr="00CC6C0E" w:rsidRDefault="00F27EE4" w:rsidP="00942E1D">
            <w:pPr>
              <w:ind w:left="266"/>
              <w:rPr>
                <w:rFonts w:ascii="Frutiger 55" w:hAnsi="Frutiger 55" w:cs="Times New Roman"/>
                <w:sz w:val="22"/>
              </w:rPr>
            </w:pPr>
            <w:r w:rsidRPr="00CC6C0E">
              <w:rPr>
                <w:rFonts w:ascii="Frutiger 55" w:hAnsi="Frutiger 55" w:cs="Times New Roman"/>
                <w:spacing w:val="-2"/>
                <w:sz w:val="22"/>
              </w:rPr>
              <w:t>l’Autorité contractante </w:t>
            </w:r>
            <w:r w:rsidRPr="00CC6C0E">
              <w:rPr>
                <w:rFonts w:ascii="Frutiger 55" w:hAnsi="Frutiger 55" w:cs="Times New Roman"/>
                <w:sz w:val="22"/>
              </w:rPr>
              <w:t xml:space="preserve">a tout intérêt à établir un modèle standard de </w:t>
            </w:r>
            <w:r w:rsidRPr="00CC6C0E">
              <w:rPr>
                <w:rFonts w:ascii="Frutiger 55" w:hAnsi="Frutiger 55" w:cs="Times New Roman"/>
                <w:b/>
                <w:sz w:val="22"/>
              </w:rPr>
              <w:t>Spécifications techniques générales</w:t>
            </w:r>
            <w:r w:rsidRPr="00CC6C0E">
              <w:rPr>
                <w:rStyle w:val="Appelnotedebasdep"/>
                <w:rFonts w:ascii="Frutiger 55" w:hAnsi="Frutiger 55" w:cs="Times New Roman"/>
                <w:sz w:val="22"/>
              </w:rPr>
              <w:footnoteReference w:customMarkFollows="1" w:id="33"/>
              <w:t>2</w:t>
            </w:r>
            <w:r w:rsidRPr="00CC6C0E">
              <w:rPr>
                <w:rFonts w:ascii="Frutiger 55" w:hAnsi="Frutiger 55" w:cs="Times New Roman"/>
                <w:sz w:val="22"/>
              </w:rPr>
              <w:t xml:space="preserve"> pour des Travaux à caractère répétitif entrepris dans des secteurs manifestement publics (construction d’écoles, de Centre de santé, de voirie urbaine, d’assainissement, etc.) à l'échelon de l’ensemble du pays. Ces spécifications techniques générales devraient couvrir tous les types de travaux, de matériaux et de matériels auxquels il est fait appel en général, mais pas nécessairement dans le cas d'un marché donné de travaux. Elles constitueront normalement une première sous-section dans la section Spécifications techniques du Dossier d’Appel d’offres.  Une deuxième sous-section, intitulée </w:t>
            </w:r>
            <w:r w:rsidRPr="00CC6C0E">
              <w:rPr>
                <w:rFonts w:ascii="Frutiger 55" w:hAnsi="Frutiger 55" w:cs="Times New Roman"/>
                <w:b/>
                <w:sz w:val="22"/>
              </w:rPr>
              <w:t>Spécifications techniques particulières</w:t>
            </w:r>
            <w:r w:rsidRPr="00CC6C0E">
              <w:rPr>
                <w:rFonts w:ascii="Frutiger 55" w:hAnsi="Frutiger 55" w:cs="Times New Roman"/>
                <w:sz w:val="22"/>
                <w:vertAlign w:val="superscript"/>
              </w:rPr>
              <w:t>2</w:t>
            </w:r>
            <w:r w:rsidRPr="00CC6C0E">
              <w:rPr>
                <w:rFonts w:ascii="Frutiger 55" w:hAnsi="Frutiger 55" w:cs="Times New Roman"/>
                <w:sz w:val="22"/>
              </w:rPr>
              <w:t xml:space="preserve"> contiendra les ajouts et modifications aux dispositions de la première sous-section pour adapter les spécifications techniques générales aux travaux et ouvrages considérés.</w:t>
            </w:r>
          </w:p>
          <w:p w:rsidR="009F28AE" w:rsidRPr="00CC6C0E" w:rsidRDefault="009F28AE" w:rsidP="00942E1D">
            <w:pPr>
              <w:ind w:left="266"/>
              <w:rPr>
                <w:rFonts w:ascii="Frutiger 55" w:hAnsi="Frutiger 55" w:cs="Times New Roman"/>
                <w:sz w:val="22"/>
              </w:rPr>
            </w:pPr>
          </w:p>
          <w:p w:rsidR="009F28AE" w:rsidRPr="00CC6C0E" w:rsidRDefault="00F27EE4" w:rsidP="00942E1D">
            <w:pPr>
              <w:ind w:left="266"/>
              <w:rPr>
                <w:rFonts w:ascii="Frutiger 55" w:hAnsi="Frutiger 55" w:cs="Times New Roman"/>
                <w:sz w:val="22"/>
              </w:rPr>
            </w:pPr>
            <w:smartTag w:uri="urn:schemas-microsoft-com:office:smarttags" w:element="PersonName">
              <w:smartTagPr>
                <w:attr w:name="ProductID" w:val="la Section"/>
              </w:smartTagPr>
              <w:r w:rsidRPr="00CC6C0E">
                <w:rPr>
                  <w:rFonts w:ascii="Frutiger 55" w:hAnsi="Frutiger 55" w:cs="Times New Roman"/>
                  <w:sz w:val="22"/>
                </w:rPr>
                <w:t>La Section</w:t>
              </w:r>
            </w:smartTag>
            <w:r w:rsidRPr="00CC6C0E">
              <w:rPr>
                <w:rFonts w:ascii="Frutiger 55" w:hAnsi="Frutiger 55" w:cs="Times New Roman"/>
                <w:sz w:val="22"/>
              </w:rPr>
              <w:t>, Spécifications techniques particulières, comprendra en particulier les informations détaillées concernant les facteurs suivants :</w:t>
            </w:r>
          </w:p>
          <w:p w:rsidR="009F28AE" w:rsidRPr="00CC6C0E" w:rsidRDefault="00F27EE4" w:rsidP="007C6B8D">
            <w:pPr>
              <w:numPr>
                <w:ilvl w:val="0"/>
                <w:numId w:val="41"/>
              </w:numPr>
              <w:suppressAutoHyphens w:val="0"/>
              <w:overflowPunct/>
              <w:autoSpaceDE/>
              <w:autoSpaceDN/>
              <w:adjustRightInd/>
              <w:textAlignment w:val="auto"/>
              <w:rPr>
                <w:rFonts w:ascii="Frutiger 55" w:hAnsi="Frutiger 55" w:cs="Times New Roman"/>
                <w:b/>
                <w:sz w:val="22"/>
              </w:rPr>
            </w:pPr>
            <w:r w:rsidRPr="00CC6C0E">
              <w:rPr>
                <w:rFonts w:ascii="Frutiger 55" w:hAnsi="Frutiger 55" w:cs="Times New Roman"/>
                <w:sz w:val="22"/>
              </w:rPr>
              <w:t>description et consistance des travaux et des ouvrages;</w:t>
            </w:r>
          </w:p>
          <w:p w:rsidR="009F28AE" w:rsidRPr="00CC6C0E" w:rsidRDefault="00F27EE4" w:rsidP="007C6B8D">
            <w:pPr>
              <w:numPr>
                <w:ilvl w:val="0"/>
                <w:numId w:val="41"/>
              </w:numPr>
              <w:suppressAutoHyphens w:val="0"/>
              <w:overflowPunct/>
              <w:autoSpaceDE/>
              <w:autoSpaceDN/>
              <w:adjustRightInd/>
              <w:textAlignment w:val="auto"/>
              <w:rPr>
                <w:rFonts w:ascii="Frutiger 55" w:hAnsi="Frutiger 55" w:cs="Times New Roman"/>
                <w:b/>
                <w:sz w:val="22"/>
              </w:rPr>
            </w:pPr>
            <w:r w:rsidRPr="00CC6C0E">
              <w:rPr>
                <w:rFonts w:ascii="Frutiger 55" w:hAnsi="Frutiger 55" w:cs="Times New Roman"/>
                <w:sz w:val="22"/>
              </w:rPr>
              <w:t>organisation du chantier et travaux préparatoires;</w:t>
            </w:r>
          </w:p>
          <w:p w:rsidR="009F28AE" w:rsidRPr="00CC6C0E" w:rsidRDefault="00F27EE4" w:rsidP="007C6B8D">
            <w:pPr>
              <w:numPr>
                <w:ilvl w:val="0"/>
                <w:numId w:val="41"/>
              </w:numPr>
              <w:suppressAutoHyphens w:val="0"/>
              <w:overflowPunct/>
              <w:autoSpaceDE/>
              <w:autoSpaceDN/>
              <w:adjustRightInd/>
              <w:textAlignment w:val="auto"/>
              <w:rPr>
                <w:rFonts w:ascii="Frutiger 55" w:hAnsi="Frutiger 55" w:cs="Times New Roman"/>
                <w:b/>
              </w:rPr>
            </w:pPr>
            <w:r w:rsidRPr="00CC6C0E">
              <w:rPr>
                <w:rFonts w:ascii="Frutiger 55" w:hAnsi="Frutiger 55" w:cs="Times New Roman"/>
                <w:sz w:val="22"/>
              </w:rPr>
              <w:t>provenance, qualité et préparation des matériaux;</w:t>
            </w:r>
          </w:p>
          <w:p w:rsidR="009F28AE" w:rsidRPr="00CC6C0E" w:rsidRDefault="00F27EE4" w:rsidP="007C6B8D">
            <w:pPr>
              <w:numPr>
                <w:ilvl w:val="0"/>
                <w:numId w:val="41"/>
              </w:numPr>
              <w:suppressAutoHyphens w:val="0"/>
              <w:overflowPunct/>
              <w:autoSpaceDE/>
              <w:autoSpaceDN/>
              <w:adjustRightInd/>
              <w:textAlignment w:val="auto"/>
              <w:rPr>
                <w:rFonts w:ascii="Frutiger 55" w:hAnsi="Frutiger 55" w:cs="Times New Roman"/>
                <w:b/>
              </w:rPr>
            </w:pPr>
            <w:r w:rsidRPr="00CC6C0E">
              <w:rPr>
                <w:rFonts w:ascii="Frutiger 55" w:hAnsi="Frutiger 55" w:cs="Times New Roman"/>
                <w:sz w:val="22"/>
              </w:rPr>
              <w:t>mode de préparation des travaux ;</w:t>
            </w:r>
          </w:p>
          <w:p w:rsidR="0073108D" w:rsidRPr="00CC6C0E" w:rsidRDefault="00F27EE4" w:rsidP="007C6B8D">
            <w:pPr>
              <w:numPr>
                <w:ilvl w:val="0"/>
                <w:numId w:val="41"/>
              </w:numPr>
              <w:suppressAutoHyphens w:val="0"/>
              <w:overflowPunct/>
              <w:autoSpaceDE/>
              <w:autoSpaceDN/>
              <w:adjustRightInd/>
              <w:textAlignment w:val="auto"/>
              <w:rPr>
                <w:rFonts w:ascii="Frutiger 55" w:hAnsi="Frutiger 55" w:cs="Times New Roman"/>
                <w:b/>
              </w:rPr>
            </w:pPr>
            <w:r w:rsidRPr="00CC6C0E">
              <w:rPr>
                <w:rFonts w:ascii="Frutiger 55" w:hAnsi="Frutiger 55" w:cs="Times New Roman"/>
                <w:sz w:val="22"/>
              </w:rPr>
              <w:t>exécution des travaux.</w:t>
            </w:r>
          </w:p>
        </w:tc>
      </w:tr>
      <w:tr w:rsidR="009F28AE" w:rsidRPr="00CC6C0E" w:rsidTr="00942E1D">
        <w:tc>
          <w:tcPr>
            <w:tcW w:w="9072" w:type="dxa"/>
            <w:gridSpan w:val="2"/>
            <w:tcBorders>
              <w:top w:val="nil"/>
              <w:left w:val="single" w:sz="4" w:space="0" w:color="auto"/>
              <w:bottom w:val="single" w:sz="4" w:space="0" w:color="auto"/>
              <w:right w:val="single" w:sz="4" w:space="0" w:color="auto"/>
            </w:tcBorders>
          </w:tcPr>
          <w:p w:rsidR="009F28AE" w:rsidRPr="00CC6C0E" w:rsidRDefault="009F28AE" w:rsidP="00942E1D">
            <w:pPr>
              <w:rPr>
                <w:rFonts w:ascii="Frutiger 55" w:hAnsi="Frutiger 55" w:cs="Times New Roman"/>
              </w:rPr>
            </w:pPr>
          </w:p>
          <w:p w:rsidR="0017650E" w:rsidRPr="00CC6C0E" w:rsidRDefault="00F27EE4" w:rsidP="0017650E">
            <w:pPr>
              <w:pStyle w:val="Head61"/>
              <w:rPr>
                <w:rFonts w:ascii="Frutiger 55" w:hAnsi="Frutiger 55"/>
                <w:sz w:val="22"/>
                <w:szCs w:val="22"/>
                <w:lang w:val="fr-CA"/>
              </w:rPr>
            </w:pPr>
            <w:bookmarkStart w:id="499" w:name="_Toc170119986"/>
            <w:r w:rsidRPr="00CC6C0E">
              <w:rPr>
                <w:rFonts w:ascii="Frutiger 55" w:hAnsi="Frutiger 55"/>
                <w:sz w:val="22"/>
                <w:szCs w:val="22"/>
                <w:lang w:val="fr-CA"/>
              </w:rPr>
              <w:t>Variantes techniques</w:t>
            </w:r>
            <w:bookmarkEnd w:id="499"/>
          </w:p>
          <w:p w:rsidR="0017650E" w:rsidRPr="00CC6C0E" w:rsidRDefault="0017650E" w:rsidP="0017650E">
            <w:pPr>
              <w:rPr>
                <w:rFonts w:ascii="Frutiger 55" w:hAnsi="Frutiger 55" w:cs="Times New Roman"/>
                <w:sz w:val="22"/>
                <w:szCs w:val="22"/>
                <w:lang w:val="fr-CA"/>
              </w:rPr>
            </w:pPr>
          </w:p>
          <w:p w:rsidR="0017650E" w:rsidRPr="00CC6C0E" w:rsidRDefault="00F27EE4" w:rsidP="0017650E">
            <w:pPr>
              <w:rPr>
                <w:rFonts w:ascii="Frutiger 55" w:hAnsi="Frutiger 55" w:cs="Times New Roman"/>
                <w:sz w:val="22"/>
                <w:szCs w:val="22"/>
                <w:lang w:val="fr-CA"/>
              </w:rPr>
            </w:pPr>
            <w:r w:rsidRPr="00CC6C0E">
              <w:rPr>
                <w:rFonts w:ascii="Frutiger 55" w:hAnsi="Frutiger 55" w:cs="Times New Roman"/>
                <w:sz w:val="22"/>
                <w:szCs w:val="22"/>
                <w:lang w:val="fr-CA"/>
              </w:rPr>
              <w:t>En accord avec les Instructions aux soumissionnaires, le Maître de l’Ouvrage décidera, le cas échéant, s’il permet aux soumissionnaires d’inclure dans leur offre des variantes techniques.  Celles-ci sont justifiées dans les cas où il est concevable d’envisager des options qui pourraient s’avérer moins coûteuses que les solutions techniques indiquées dans le Dossier d’Appel d’offres.  Le Maître de l’Ouvrage indiquera normalement les types et/ou sections de travaux pour lesquels des variantes pourraient présenter un avantage comparatif du fait des compétences particulières des soumissionnaires.  Il s’agit, par exemple, des types de travaux suivants :</w:t>
            </w:r>
          </w:p>
          <w:p w:rsidR="0017650E" w:rsidRPr="00CC6C0E" w:rsidRDefault="0017650E" w:rsidP="0017650E">
            <w:pPr>
              <w:ind w:left="720" w:firstLine="360"/>
              <w:rPr>
                <w:rFonts w:ascii="Frutiger 55" w:hAnsi="Frutiger 55" w:cs="Times New Roman"/>
                <w:sz w:val="22"/>
                <w:szCs w:val="22"/>
                <w:lang w:val="fr-CA"/>
              </w:rPr>
            </w:pPr>
          </w:p>
          <w:p w:rsidR="0017650E" w:rsidRPr="00CC6C0E" w:rsidRDefault="00F27EE4" w:rsidP="007C6B8D">
            <w:pPr>
              <w:numPr>
                <w:ilvl w:val="0"/>
                <w:numId w:val="42"/>
              </w:numPr>
              <w:ind w:left="720" w:firstLine="360"/>
              <w:rPr>
                <w:rFonts w:ascii="Frutiger 55" w:hAnsi="Frutiger 55" w:cs="Times New Roman"/>
                <w:b/>
                <w:sz w:val="22"/>
                <w:szCs w:val="22"/>
                <w:lang w:val="fr-CA"/>
              </w:rPr>
            </w:pPr>
            <w:r w:rsidRPr="00CC6C0E">
              <w:rPr>
                <w:rFonts w:ascii="Frutiger 55" w:hAnsi="Frutiger 55" w:cs="Times New Roman"/>
                <w:sz w:val="22"/>
                <w:szCs w:val="22"/>
                <w:lang w:val="fr-CA"/>
              </w:rPr>
              <w:t>fondations</w:t>
            </w:r>
          </w:p>
          <w:p w:rsidR="0017650E" w:rsidRPr="00CC6C0E" w:rsidRDefault="00F27EE4" w:rsidP="0017650E">
            <w:pPr>
              <w:numPr>
                <w:ilvl w:val="12"/>
                <w:numId w:val="0"/>
              </w:numPr>
              <w:ind w:left="1440" w:hanging="360"/>
              <w:rPr>
                <w:rFonts w:ascii="Frutiger 55" w:hAnsi="Frutiger 55" w:cs="Times New Roman"/>
                <w:b/>
                <w:sz w:val="22"/>
                <w:szCs w:val="22"/>
                <w:lang w:val="fr-CA"/>
              </w:rPr>
            </w:pPr>
            <w:r w:rsidRPr="00CC6C0E">
              <w:rPr>
                <w:rFonts w:ascii="Frutiger 55" w:hAnsi="Frutiger 55" w:cs="Times New Roman"/>
                <w:sz w:val="22"/>
                <w:szCs w:val="22"/>
                <w:lang w:val="fr-CA"/>
              </w:rPr>
              <w:t>(utilisation de procédés brevetés et matériaux spéciaux; type, diamètre, longueur et densité des pieux; détails constructifs; etc.);</w:t>
            </w:r>
          </w:p>
          <w:p w:rsidR="0017650E" w:rsidRPr="00CC6C0E" w:rsidRDefault="00F27EE4" w:rsidP="007C6B8D">
            <w:pPr>
              <w:numPr>
                <w:ilvl w:val="0"/>
                <w:numId w:val="42"/>
              </w:numPr>
              <w:ind w:left="720" w:firstLine="360"/>
              <w:rPr>
                <w:rFonts w:ascii="Frutiger 55" w:hAnsi="Frutiger 55" w:cs="Times New Roman"/>
                <w:b/>
                <w:sz w:val="22"/>
                <w:szCs w:val="22"/>
                <w:lang w:val="fr-CA"/>
              </w:rPr>
            </w:pPr>
            <w:r w:rsidRPr="00CC6C0E">
              <w:rPr>
                <w:rFonts w:ascii="Frutiger 55" w:hAnsi="Frutiger 55" w:cs="Times New Roman"/>
                <w:sz w:val="22"/>
                <w:szCs w:val="22"/>
                <w:lang w:val="fr-CA"/>
              </w:rPr>
              <w:t>piliers, poutres, planchers</w:t>
            </w:r>
          </w:p>
          <w:p w:rsidR="0017650E" w:rsidRPr="00CC6C0E" w:rsidRDefault="00F27EE4" w:rsidP="0017650E">
            <w:pPr>
              <w:numPr>
                <w:ilvl w:val="12"/>
                <w:numId w:val="0"/>
              </w:numPr>
              <w:ind w:left="720" w:firstLine="360"/>
              <w:rPr>
                <w:rFonts w:ascii="Frutiger 55" w:hAnsi="Frutiger 55" w:cs="Times New Roman"/>
                <w:b/>
                <w:sz w:val="22"/>
                <w:szCs w:val="22"/>
                <w:lang w:val="fr-CA"/>
              </w:rPr>
            </w:pPr>
            <w:r w:rsidRPr="00CC6C0E">
              <w:rPr>
                <w:rFonts w:ascii="Frutiger 55" w:hAnsi="Frutiger 55" w:cs="Times New Roman"/>
                <w:sz w:val="22"/>
                <w:szCs w:val="22"/>
                <w:lang w:val="fr-CA"/>
              </w:rPr>
              <w:t>(béton armé, précontraints, etc.);</w:t>
            </w:r>
          </w:p>
          <w:p w:rsidR="0017650E" w:rsidRPr="00CC6C0E" w:rsidRDefault="00F27EE4" w:rsidP="007C6B8D">
            <w:pPr>
              <w:numPr>
                <w:ilvl w:val="0"/>
                <w:numId w:val="42"/>
              </w:numPr>
              <w:ind w:left="720" w:firstLine="360"/>
              <w:rPr>
                <w:rFonts w:ascii="Frutiger 55" w:hAnsi="Frutiger 55" w:cs="Times New Roman"/>
                <w:b/>
                <w:sz w:val="22"/>
                <w:szCs w:val="22"/>
                <w:lang w:val="fr-CA"/>
              </w:rPr>
            </w:pPr>
            <w:r w:rsidRPr="00CC6C0E">
              <w:rPr>
                <w:rFonts w:ascii="Frutiger 55" w:hAnsi="Frutiger 55" w:cs="Times New Roman"/>
                <w:sz w:val="22"/>
                <w:szCs w:val="22"/>
                <w:lang w:val="fr-CA"/>
              </w:rPr>
              <w:t>procédés brevetés de mise sous tension des structures bétonnées;</w:t>
            </w:r>
          </w:p>
          <w:p w:rsidR="0017650E" w:rsidRPr="00CC6C0E" w:rsidRDefault="00F27EE4" w:rsidP="007C6B8D">
            <w:pPr>
              <w:numPr>
                <w:ilvl w:val="0"/>
                <w:numId w:val="42"/>
              </w:numPr>
              <w:ind w:left="720" w:firstLine="360"/>
              <w:rPr>
                <w:rFonts w:ascii="Frutiger 55" w:hAnsi="Frutiger 55" w:cs="Times New Roman"/>
                <w:b/>
                <w:sz w:val="22"/>
                <w:szCs w:val="22"/>
                <w:lang w:val="fr-CA"/>
              </w:rPr>
            </w:pPr>
            <w:r w:rsidRPr="00CC6C0E">
              <w:rPr>
                <w:rFonts w:ascii="Frutiger 55" w:hAnsi="Frutiger 55" w:cs="Times New Roman"/>
                <w:sz w:val="22"/>
                <w:szCs w:val="22"/>
                <w:lang w:val="fr-CA"/>
              </w:rPr>
              <w:t>couverture de surface des ouvrages;</w:t>
            </w:r>
          </w:p>
          <w:p w:rsidR="0017650E" w:rsidRPr="00CC6C0E" w:rsidRDefault="00F27EE4" w:rsidP="007C6B8D">
            <w:pPr>
              <w:numPr>
                <w:ilvl w:val="0"/>
                <w:numId w:val="42"/>
              </w:numPr>
              <w:ind w:left="720" w:firstLine="360"/>
              <w:rPr>
                <w:rFonts w:ascii="Frutiger 55" w:hAnsi="Frutiger 55" w:cs="Times New Roman"/>
                <w:b/>
                <w:sz w:val="22"/>
                <w:szCs w:val="22"/>
                <w:lang w:val="fr-CA"/>
              </w:rPr>
            </w:pPr>
            <w:r w:rsidRPr="00CC6C0E">
              <w:rPr>
                <w:rFonts w:ascii="Frutiger 55" w:hAnsi="Frutiger 55" w:cs="Times New Roman"/>
                <w:sz w:val="22"/>
                <w:szCs w:val="22"/>
                <w:lang w:val="fr-CA"/>
              </w:rPr>
              <w:t>matériaux hydrauliques, couvertures et joints des tuyauteries et conduites;</w:t>
            </w:r>
          </w:p>
          <w:p w:rsidR="0017650E" w:rsidRPr="00CC6C0E" w:rsidRDefault="00F27EE4" w:rsidP="007C6B8D">
            <w:pPr>
              <w:numPr>
                <w:ilvl w:val="0"/>
                <w:numId w:val="42"/>
              </w:numPr>
              <w:rPr>
                <w:rFonts w:ascii="Frutiger 55" w:hAnsi="Frutiger 55" w:cs="Times New Roman"/>
                <w:b/>
                <w:sz w:val="22"/>
                <w:szCs w:val="22"/>
                <w:lang w:val="fr-CA"/>
              </w:rPr>
            </w:pPr>
            <w:r w:rsidRPr="00CC6C0E">
              <w:rPr>
                <w:rFonts w:ascii="Frutiger 55" w:hAnsi="Frutiger 55" w:cs="Times New Roman"/>
                <w:sz w:val="22"/>
                <w:szCs w:val="22"/>
                <w:lang w:val="fr-CA"/>
              </w:rPr>
              <w:t>structures et matériaux des chaussées (gravier- bitume, gravier-ciment; etc.)</w:t>
            </w:r>
          </w:p>
          <w:p w:rsidR="0017650E" w:rsidRPr="00CC6C0E" w:rsidRDefault="00F27EE4" w:rsidP="0017650E">
            <w:pPr>
              <w:numPr>
                <w:ilvl w:val="12"/>
                <w:numId w:val="0"/>
              </w:numPr>
              <w:ind w:left="720" w:firstLine="360"/>
              <w:rPr>
                <w:rFonts w:ascii="Frutiger 55" w:hAnsi="Frutiger 55" w:cs="Times New Roman"/>
                <w:b/>
                <w:sz w:val="22"/>
                <w:szCs w:val="22"/>
                <w:lang w:val="fr-CA"/>
              </w:rPr>
            </w:pPr>
            <w:r w:rsidRPr="00CC6C0E">
              <w:rPr>
                <w:rFonts w:ascii="Frutiger 55" w:hAnsi="Frutiger 55" w:cs="Times New Roman"/>
                <w:sz w:val="22"/>
                <w:szCs w:val="22"/>
                <w:lang w:val="fr-CA"/>
              </w:rPr>
              <w:t>(asphalte, béton, etc.);</w:t>
            </w:r>
          </w:p>
          <w:p w:rsidR="0017650E" w:rsidRPr="00CC6C0E" w:rsidRDefault="00F27EE4" w:rsidP="007C6B8D">
            <w:pPr>
              <w:numPr>
                <w:ilvl w:val="0"/>
                <w:numId w:val="42"/>
              </w:numPr>
              <w:ind w:left="720" w:firstLine="360"/>
              <w:rPr>
                <w:rFonts w:ascii="Frutiger 55" w:hAnsi="Frutiger 55" w:cs="Times New Roman"/>
                <w:b/>
                <w:sz w:val="22"/>
                <w:szCs w:val="22"/>
                <w:lang w:val="fr-CA"/>
              </w:rPr>
            </w:pPr>
            <w:r w:rsidRPr="00CC6C0E">
              <w:rPr>
                <w:rFonts w:ascii="Frutiger 55" w:hAnsi="Frutiger 55" w:cs="Times New Roman"/>
                <w:sz w:val="22"/>
                <w:szCs w:val="22"/>
                <w:lang w:val="fr-CA"/>
              </w:rPr>
              <w:t>configuration et montage des pylônes des lignes de transmission électrique;</w:t>
            </w:r>
          </w:p>
          <w:p w:rsidR="0017650E" w:rsidRPr="00CC6C0E" w:rsidRDefault="00F27EE4" w:rsidP="007C6B8D">
            <w:pPr>
              <w:numPr>
                <w:ilvl w:val="0"/>
                <w:numId w:val="42"/>
              </w:numPr>
              <w:ind w:left="720" w:firstLine="360"/>
              <w:rPr>
                <w:rFonts w:ascii="Frutiger 55" w:hAnsi="Frutiger 55" w:cs="Times New Roman"/>
                <w:b/>
                <w:sz w:val="22"/>
                <w:szCs w:val="22"/>
                <w:lang w:val="fr-CA"/>
              </w:rPr>
            </w:pPr>
            <w:r w:rsidRPr="00CC6C0E">
              <w:rPr>
                <w:rFonts w:ascii="Frutiger 55" w:hAnsi="Frutiger 55" w:cs="Times New Roman"/>
                <w:sz w:val="22"/>
                <w:szCs w:val="22"/>
                <w:lang w:val="fr-CA"/>
              </w:rPr>
              <w:t>éclairage des chaussées.</w:t>
            </w:r>
          </w:p>
          <w:p w:rsidR="0017650E" w:rsidRPr="00CC6C0E" w:rsidRDefault="0017650E" w:rsidP="0017650E">
            <w:pPr>
              <w:ind w:left="360"/>
              <w:rPr>
                <w:rFonts w:ascii="Frutiger 55" w:hAnsi="Frutiger 55" w:cs="Times New Roman"/>
                <w:b/>
                <w:sz w:val="22"/>
                <w:szCs w:val="22"/>
                <w:lang w:val="fr-CA"/>
              </w:rPr>
            </w:pPr>
          </w:p>
          <w:p w:rsidR="0017650E" w:rsidRPr="00CC6C0E" w:rsidRDefault="00F27EE4" w:rsidP="0017650E">
            <w:pPr>
              <w:rPr>
                <w:rFonts w:ascii="Frutiger 55" w:hAnsi="Frutiger 55" w:cs="Times New Roman"/>
                <w:sz w:val="22"/>
                <w:szCs w:val="22"/>
                <w:lang w:val="fr-CA"/>
              </w:rPr>
            </w:pPr>
            <w:r w:rsidRPr="00CC6C0E">
              <w:rPr>
                <w:rFonts w:ascii="Frutiger 55" w:hAnsi="Frutiger 55" w:cs="Times New Roman"/>
                <w:sz w:val="22"/>
                <w:szCs w:val="22"/>
                <w:lang w:val="fr-CA"/>
              </w:rPr>
              <w:t>Le Dossier contiendra une description des travaux pour lesquels des variantes sont permises avec les références nécessaires à des plans, spécifications, bordereaux de prix et coûts unitaires, et critères de conception, d’essais et contrôle.  Il sera également précisé que les variantes seront au moins équivalentes, dans leur structure et fonctionnement, aux paramètres de conception et à spécifications indiquées dans le Dossier. Enfin, il sera requis que les variantes soient accompagnées de toutes les informations nécessaires pour permettre au Maître de l’Ouvrage d’en faire l’évaluation.</w:t>
            </w:r>
          </w:p>
          <w:p w:rsidR="0017650E" w:rsidRPr="00CC6C0E" w:rsidRDefault="0017650E" w:rsidP="0017650E">
            <w:pPr>
              <w:rPr>
                <w:rFonts w:ascii="Frutiger 55" w:hAnsi="Frutiger 55" w:cs="Times New Roman"/>
                <w:sz w:val="22"/>
              </w:rPr>
            </w:pPr>
          </w:p>
          <w:p w:rsidR="009F28AE" w:rsidRPr="00CC6C0E" w:rsidRDefault="00F27EE4" w:rsidP="0017650E">
            <w:pPr>
              <w:rPr>
                <w:rFonts w:ascii="Frutiger 55" w:hAnsi="Frutiger 55" w:cs="Times New Roman"/>
                <w:sz w:val="22"/>
              </w:rPr>
            </w:pPr>
            <w:r w:rsidRPr="00CC6C0E">
              <w:rPr>
                <w:rFonts w:ascii="Frutiger 55" w:hAnsi="Frutiger 55" w:cs="Times New Roman"/>
                <w:sz w:val="22"/>
              </w:rPr>
              <w:t xml:space="preserve">Le soumissionnaire devra par conséquent être invité à inclure dans son offre, les plans, notes de calculs, spécifications techniques, détails des prix, méthodes et procédés de construction et tout autre détail approprié. Comme spécifié, le cas échéant, dans les Instructions aux soumissionnaires, les variantes techniques soumises de cette manière seront considérées et évaluées par </w:t>
            </w:r>
            <w:r w:rsidRPr="00CC6C0E">
              <w:rPr>
                <w:rFonts w:ascii="Frutiger 55" w:hAnsi="Frutiger 55" w:cs="Times New Roman"/>
                <w:spacing w:val="-2"/>
                <w:sz w:val="22"/>
              </w:rPr>
              <w:t>l’Autorité contractante </w:t>
            </w:r>
            <w:r w:rsidRPr="00CC6C0E">
              <w:rPr>
                <w:rFonts w:ascii="Frutiger 55" w:hAnsi="Frutiger 55" w:cs="Times New Roman"/>
                <w:sz w:val="22"/>
              </w:rPr>
              <w:t xml:space="preserve"> suivant leur propre mérite, et indépendamment du fait que le soumissionnaire a offert ou non un prix pour solution de base de </w:t>
            </w:r>
            <w:r w:rsidRPr="00CC6C0E">
              <w:rPr>
                <w:rFonts w:ascii="Frutiger 55" w:hAnsi="Frutiger 55" w:cs="Times New Roman"/>
                <w:spacing w:val="-2"/>
                <w:sz w:val="22"/>
              </w:rPr>
              <w:t>l’Autorité contractante </w:t>
            </w:r>
            <w:r w:rsidRPr="00CC6C0E">
              <w:rPr>
                <w:rFonts w:ascii="Frutiger 55" w:hAnsi="Frutiger 55" w:cs="Times New Roman"/>
                <w:sz w:val="22"/>
              </w:rPr>
              <w:t xml:space="preserve"> définie dans le Dossier d’Appel d’offres.</w:t>
            </w:r>
          </w:p>
          <w:p w:rsidR="009F28AE" w:rsidRPr="00CC6C0E" w:rsidRDefault="009F28AE" w:rsidP="00942E1D">
            <w:pPr>
              <w:rPr>
                <w:rFonts w:ascii="Frutiger 55" w:hAnsi="Frutiger 55" w:cs="Times New Roman"/>
                <w:sz w:val="22"/>
              </w:rPr>
            </w:pPr>
          </w:p>
          <w:p w:rsidR="009F28AE" w:rsidRPr="00CC6C0E" w:rsidRDefault="00F27EE4" w:rsidP="00942E1D">
            <w:pPr>
              <w:rPr>
                <w:rFonts w:ascii="Frutiger 55" w:hAnsi="Frutiger 55" w:cs="Times New Roman"/>
                <w:sz w:val="22"/>
              </w:rPr>
            </w:pPr>
            <w:r w:rsidRPr="00CC6C0E">
              <w:rPr>
                <w:rFonts w:ascii="Frutiger 55" w:hAnsi="Frutiger 55" w:cs="Times New Roman"/>
                <w:b/>
                <w:sz w:val="22"/>
              </w:rPr>
              <w:t>Plans et dossiers</w:t>
            </w:r>
          </w:p>
          <w:p w:rsidR="009F28AE" w:rsidRPr="00CC6C0E" w:rsidRDefault="009F28AE" w:rsidP="00942E1D">
            <w:pPr>
              <w:rPr>
                <w:rFonts w:ascii="Frutiger 55" w:hAnsi="Frutiger 55" w:cs="Times New Roman"/>
                <w:sz w:val="22"/>
              </w:rPr>
            </w:pPr>
          </w:p>
          <w:p w:rsidR="009F28AE" w:rsidRPr="00CC6C0E" w:rsidRDefault="00F27EE4" w:rsidP="0017650E">
            <w:pPr>
              <w:rPr>
                <w:rFonts w:ascii="Frutiger 55" w:hAnsi="Frutiger 55" w:cs="Times New Roman"/>
                <w:sz w:val="22"/>
              </w:rPr>
            </w:pPr>
            <w:r w:rsidRPr="00CC6C0E">
              <w:rPr>
                <w:rFonts w:ascii="Frutiger 55" w:hAnsi="Frutiger 55" w:cs="Times New Roman"/>
                <w:sz w:val="22"/>
              </w:rPr>
              <w:t>Le Dossier d’Appel d’offres inclura normalement une série de plans et dossiers comprenant, entre autres, un plan de situation indiquant l’emplacement du site en relation avec la géographie locale.  Une indication des principales routes, aéroports, chemins de fer et réseaux électriques est également utile. Les plans de construction, même s’ils ne sont pas détaillés, doivent fournir suffisamment d’information pour permettre aux soumissionnaires de comprendre le type et la complexité des travaux envisagés, et de pouvoir chiffrer les prix demandés au Bordereau des prix et Détail quantitatif et estimatif.</w:t>
            </w:r>
          </w:p>
          <w:p w:rsidR="009F28AE" w:rsidRPr="00CC6C0E" w:rsidRDefault="009F28AE" w:rsidP="00942E1D">
            <w:pPr>
              <w:ind w:left="241"/>
              <w:rPr>
                <w:rFonts w:ascii="Frutiger 55" w:hAnsi="Frutiger 55" w:cs="Times New Roman"/>
                <w:sz w:val="22"/>
              </w:rPr>
            </w:pPr>
          </w:p>
          <w:p w:rsidR="009F28AE" w:rsidRPr="00CC6C0E" w:rsidRDefault="00F27EE4" w:rsidP="0017650E">
            <w:pPr>
              <w:rPr>
                <w:rFonts w:ascii="Frutiger 55" w:hAnsi="Frutiger 55" w:cs="Times New Roman"/>
                <w:sz w:val="22"/>
              </w:rPr>
            </w:pPr>
            <w:r w:rsidRPr="00CC6C0E">
              <w:rPr>
                <w:rFonts w:ascii="Frutiger 55" w:hAnsi="Frutiger 55" w:cs="Times New Roman"/>
                <w:sz w:val="22"/>
              </w:rPr>
              <w:t>Les plans et dossiers seront rassemblés dans une section spécifique du Dossier d’Appel d’offres et sous forme d’un volume séparé, d’un format pouvant être</w:t>
            </w:r>
            <w:r w:rsidRPr="00CC6C0E">
              <w:rPr>
                <w:rFonts w:ascii="Frutiger 55" w:hAnsi="Frutiger 55" w:cs="Times New Roman"/>
                <w:i/>
                <w:sz w:val="22"/>
                <w:u w:val="single"/>
              </w:rPr>
              <w:t xml:space="preserve"> </w:t>
            </w:r>
            <w:r w:rsidRPr="00CC6C0E">
              <w:rPr>
                <w:rFonts w:ascii="Frutiger 55" w:hAnsi="Frutiger 55" w:cs="Times New Roman"/>
                <w:sz w:val="22"/>
              </w:rPr>
              <w:t>différent des autres documents du Dossier.  Ce format sera dicté par l’échelle des cartes et plans, qui ne doivent pas être réduits au point de rendre les détails illisibles.</w:t>
            </w:r>
          </w:p>
          <w:p w:rsidR="00EC65D1" w:rsidRPr="00CC6C0E" w:rsidRDefault="00EC65D1" w:rsidP="00EC65D1">
            <w:pPr>
              <w:pStyle w:val="En-tte"/>
              <w:rPr>
                <w:rFonts w:ascii="Frutiger 55" w:hAnsi="Frutiger 55"/>
                <w:b/>
                <w:bCs/>
                <w:sz w:val="24"/>
              </w:rPr>
            </w:pPr>
          </w:p>
          <w:p w:rsidR="00EC65D1" w:rsidRPr="00CC6C0E" w:rsidRDefault="00F27EE4" w:rsidP="00EC65D1">
            <w:pPr>
              <w:pStyle w:val="En-tte"/>
              <w:jc w:val="both"/>
              <w:rPr>
                <w:rFonts w:ascii="Frutiger 55" w:hAnsi="Frutiger 55"/>
                <w:b/>
                <w:bCs/>
                <w:sz w:val="24"/>
              </w:rPr>
            </w:pPr>
            <w:r w:rsidRPr="00CC6C0E">
              <w:rPr>
                <w:rFonts w:ascii="Frutiger 55" w:hAnsi="Frutiger 55"/>
                <w:b/>
                <w:bCs/>
                <w:sz w:val="24"/>
              </w:rPr>
              <w:t>Opérations de vérification et de réception</w:t>
            </w:r>
          </w:p>
          <w:p w:rsidR="00EC65D1" w:rsidRPr="00CC6C0E" w:rsidRDefault="00EC65D1" w:rsidP="00EC65D1">
            <w:pPr>
              <w:pStyle w:val="En-tte"/>
              <w:jc w:val="both"/>
              <w:rPr>
                <w:rFonts w:ascii="Frutiger 55" w:hAnsi="Frutiger 55"/>
                <w:b/>
                <w:bCs/>
                <w:sz w:val="24"/>
              </w:rPr>
            </w:pPr>
          </w:p>
          <w:p w:rsidR="00EC65D1" w:rsidRPr="00CC6C0E" w:rsidRDefault="00F27EE4" w:rsidP="00EC65D1">
            <w:pPr>
              <w:pStyle w:val="En-tte"/>
              <w:jc w:val="both"/>
              <w:rPr>
                <w:rFonts w:ascii="Frutiger 55" w:hAnsi="Frutiger 55"/>
                <w:sz w:val="24"/>
              </w:rPr>
            </w:pPr>
            <w:r w:rsidRPr="00CC6C0E">
              <w:rPr>
                <w:rFonts w:ascii="Frutiger 55" w:hAnsi="Frutiger 55"/>
                <w:sz w:val="24"/>
              </w:rPr>
              <w:t>Le Cahier des Clauses Techniques Particulières (CCTP) doit préciser les modalités de vérification et de réception des travaux en fonction :</w:t>
            </w:r>
          </w:p>
          <w:p w:rsidR="00EC65D1" w:rsidRPr="00CC6C0E" w:rsidRDefault="00EC65D1" w:rsidP="00EC65D1">
            <w:pPr>
              <w:pStyle w:val="En-tte"/>
              <w:jc w:val="both"/>
              <w:rPr>
                <w:rFonts w:ascii="Frutiger 55" w:hAnsi="Frutiger 55"/>
                <w:sz w:val="24"/>
              </w:rPr>
            </w:pPr>
          </w:p>
          <w:p w:rsidR="00EC65D1" w:rsidRPr="00CC6C0E" w:rsidRDefault="00F27EE4" w:rsidP="007C6B8D">
            <w:pPr>
              <w:pStyle w:val="En-tte"/>
              <w:numPr>
                <w:ilvl w:val="1"/>
                <w:numId w:val="43"/>
              </w:numPr>
              <w:suppressAutoHyphens w:val="0"/>
              <w:overflowPunct/>
              <w:autoSpaceDE/>
              <w:autoSpaceDN/>
              <w:adjustRightInd/>
              <w:jc w:val="both"/>
              <w:textAlignment w:val="auto"/>
              <w:rPr>
                <w:rFonts w:ascii="Frutiger 55" w:hAnsi="Frutiger 55"/>
                <w:b/>
                <w:bCs/>
                <w:i/>
                <w:iCs/>
                <w:sz w:val="24"/>
              </w:rPr>
            </w:pPr>
            <w:r w:rsidRPr="00CC6C0E">
              <w:rPr>
                <w:rFonts w:ascii="Frutiger 55" w:hAnsi="Frutiger 55"/>
                <w:sz w:val="24"/>
              </w:rPr>
              <w:t xml:space="preserve">de la nature des travaux </w:t>
            </w:r>
            <w:r w:rsidRPr="00CC6C0E">
              <w:rPr>
                <w:rFonts w:ascii="Frutiger 55" w:hAnsi="Frutiger 55"/>
                <w:i/>
                <w:iCs/>
                <w:sz w:val="24"/>
              </w:rPr>
              <w:t>(marché unique ou, pour chacun des lots si l’allotissement du marché a été retenu)</w:t>
            </w:r>
          </w:p>
          <w:p w:rsidR="00EC65D1" w:rsidRPr="00CC6C0E" w:rsidRDefault="00F27EE4" w:rsidP="007C6B8D">
            <w:pPr>
              <w:pStyle w:val="En-tte"/>
              <w:numPr>
                <w:ilvl w:val="1"/>
                <w:numId w:val="43"/>
              </w:numPr>
              <w:suppressAutoHyphens w:val="0"/>
              <w:overflowPunct/>
              <w:autoSpaceDE/>
              <w:autoSpaceDN/>
              <w:adjustRightInd/>
              <w:jc w:val="both"/>
              <w:textAlignment w:val="auto"/>
              <w:rPr>
                <w:rFonts w:ascii="Frutiger 55" w:hAnsi="Frutiger 55"/>
                <w:b/>
                <w:bCs/>
                <w:sz w:val="24"/>
              </w:rPr>
            </w:pPr>
            <w:r w:rsidRPr="00CC6C0E">
              <w:rPr>
                <w:rFonts w:ascii="Frutiger 55" w:hAnsi="Frutiger 55"/>
                <w:sz w:val="24"/>
              </w:rPr>
              <w:t>des différentes étapes d’exécution des travaux telles que précisées dans le CCTP</w:t>
            </w:r>
          </w:p>
          <w:p w:rsidR="00EC65D1" w:rsidRPr="00CC6C0E" w:rsidRDefault="00F27EE4" w:rsidP="007C6B8D">
            <w:pPr>
              <w:pStyle w:val="En-tte"/>
              <w:numPr>
                <w:ilvl w:val="1"/>
                <w:numId w:val="43"/>
              </w:numPr>
              <w:suppressAutoHyphens w:val="0"/>
              <w:overflowPunct/>
              <w:autoSpaceDE/>
              <w:autoSpaceDN/>
              <w:adjustRightInd/>
              <w:jc w:val="both"/>
              <w:textAlignment w:val="auto"/>
              <w:rPr>
                <w:rFonts w:ascii="Frutiger 55" w:hAnsi="Frutiger 55"/>
                <w:b/>
                <w:bCs/>
                <w:sz w:val="24"/>
              </w:rPr>
            </w:pPr>
            <w:r w:rsidRPr="00CC6C0E">
              <w:rPr>
                <w:rFonts w:ascii="Frutiger 55" w:hAnsi="Frutiger 55"/>
                <w:sz w:val="24"/>
              </w:rPr>
              <w:t>du planning d’exécution prévu également dans le CCTP</w:t>
            </w:r>
          </w:p>
          <w:p w:rsidR="00EC65D1" w:rsidRPr="00CC6C0E" w:rsidRDefault="00EC65D1" w:rsidP="00EC65D1">
            <w:pPr>
              <w:pStyle w:val="En-tte"/>
              <w:jc w:val="both"/>
              <w:rPr>
                <w:rFonts w:ascii="Frutiger 55" w:hAnsi="Frutiger 55"/>
                <w:sz w:val="24"/>
              </w:rPr>
            </w:pPr>
          </w:p>
          <w:p w:rsidR="00EC65D1" w:rsidRPr="00CC6C0E" w:rsidRDefault="00F27EE4" w:rsidP="00EC65D1">
            <w:pPr>
              <w:pStyle w:val="En-tte"/>
              <w:jc w:val="both"/>
              <w:rPr>
                <w:rFonts w:ascii="Frutiger 55" w:hAnsi="Frutiger 55"/>
                <w:sz w:val="24"/>
              </w:rPr>
            </w:pPr>
            <w:r w:rsidRPr="00CC6C0E">
              <w:rPr>
                <w:rFonts w:ascii="Frutiger 55" w:hAnsi="Frutiger 55"/>
                <w:sz w:val="24"/>
              </w:rPr>
              <w:t>Le CCTP détaille les modalités spécifiques de réception des travaux à partir du cadre général mentionné dans le chapitre relatif du CCAG (Réception, réceptions partielles,  mise à disposition de certains ouvrages ou parties d’ouvrage, garanties contractuelles, responsabilités résultant des principes prévus dans le Code Civil.</w:t>
            </w:r>
          </w:p>
          <w:p w:rsidR="00EC65D1" w:rsidRPr="00CC6C0E" w:rsidRDefault="00EC65D1" w:rsidP="0017650E">
            <w:pPr>
              <w:rPr>
                <w:rFonts w:ascii="Frutiger 55" w:hAnsi="Frutiger 55" w:cs="Times New Roman"/>
                <w:b/>
              </w:rPr>
            </w:pPr>
          </w:p>
        </w:tc>
      </w:tr>
    </w:tbl>
    <w:p w:rsidR="009F28AE" w:rsidRPr="00CC6C0E" w:rsidRDefault="009F28AE" w:rsidP="00107912">
      <w:pPr>
        <w:rPr>
          <w:rFonts w:ascii="Frutiger 55" w:hAnsi="Frutiger 55" w:cs="Times New Roman"/>
        </w:rPr>
        <w:sectPr w:rsidR="009F28AE" w:rsidRPr="00CC6C0E" w:rsidSect="00107912">
          <w:headerReference w:type="even" r:id="rId40"/>
          <w:headerReference w:type="default" r:id="rId41"/>
          <w:footnotePr>
            <w:numRestart w:val="eachPage"/>
          </w:footnotePr>
          <w:endnotePr>
            <w:numFmt w:val="decimal"/>
          </w:endnotePr>
          <w:type w:val="oddPage"/>
          <w:pgSz w:w="12240" w:h="15840" w:code="1"/>
          <w:pgMar w:top="1440" w:right="1440" w:bottom="1440" w:left="1440" w:header="720" w:footer="720" w:gutter="0"/>
          <w:cols w:space="720"/>
          <w:titlePg/>
        </w:sectPr>
      </w:pPr>
    </w:p>
    <w:p w:rsidR="00EF7444" w:rsidRPr="00CC6C0E" w:rsidRDefault="00F27EE4" w:rsidP="00EF7444">
      <w:pPr>
        <w:pStyle w:val="Part"/>
        <w:rPr>
          <w:rFonts w:ascii="Frutiger 55" w:hAnsi="Frutiger 55" w:cs="Times New Roman"/>
        </w:rPr>
      </w:pPr>
      <w:bookmarkStart w:id="500" w:name="_Toc217482505"/>
      <w:r w:rsidRPr="00CC6C0E">
        <w:rPr>
          <w:rFonts w:ascii="Frutiger 55" w:hAnsi="Frutiger 55" w:cs="Times New Roman"/>
        </w:rPr>
        <w:t>TROISIÈME PARTIE - MARCHE</w:t>
      </w:r>
      <w:bookmarkEnd w:id="500"/>
      <w:r w:rsidRPr="00CC6C0E">
        <w:rPr>
          <w:rFonts w:ascii="Frutiger 55" w:hAnsi="Frutiger 55" w:cs="Times New Roman"/>
        </w:rPr>
        <w:t xml:space="preserve"> </w:t>
      </w:r>
    </w:p>
    <w:p w:rsidR="00411121" w:rsidRPr="00CC6C0E" w:rsidRDefault="00411121" w:rsidP="00107912">
      <w:pPr>
        <w:rPr>
          <w:rFonts w:ascii="Frutiger 55" w:hAnsi="Frutiger 55" w:cs="Times New Roman"/>
        </w:rPr>
      </w:pPr>
    </w:p>
    <w:p w:rsidR="00EF7444" w:rsidRPr="00CC6C0E" w:rsidRDefault="00EF7444" w:rsidP="00107912">
      <w:pPr>
        <w:rPr>
          <w:rFonts w:ascii="Frutiger 55" w:hAnsi="Frutiger 55" w:cs="Times New Roman"/>
        </w:rPr>
      </w:pPr>
    </w:p>
    <w:p w:rsidR="00EF7444" w:rsidRPr="00CC6C0E" w:rsidRDefault="00EF7444" w:rsidP="00107912">
      <w:pPr>
        <w:rPr>
          <w:rFonts w:ascii="Frutiger 55" w:hAnsi="Frutiger 55" w:cs="Times New Roman"/>
        </w:rPr>
        <w:sectPr w:rsidR="00EF7444" w:rsidRPr="00CC6C0E" w:rsidSect="00107912">
          <w:footnotePr>
            <w:numRestart w:val="eachPage"/>
          </w:footnotePr>
          <w:endnotePr>
            <w:numFmt w:val="decimal"/>
          </w:endnotePr>
          <w:type w:val="oddPage"/>
          <w:pgSz w:w="12240" w:h="15840" w:code="1"/>
          <w:pgMar w:top="1440" w:right="1440" w:bottom="1440" w:left="1440" w:header="720" w:footer="720" w:gutter="0"/>
          <w:cols w:space="720"/>
          <w:titlePg/>
        </w:sectPr>
      </w:pPr>
    </w:p>
    <w:p w:rsidR="0079054E" w:rsidRPr="00CC6C0E" w:rsidRDefault="00F27EE4" w:rsidP="00E77576">
      <w:pPr>
        <w:pStyle w:val="Sous-titre"/>
        <w:rPr>
          <w:rFonts w:ascii="Frutiger 55" w:hAnsi="Frutiger 55" w:cs="Times New Roman"/>
          <w:lang w:val="fr-FR"/>
        </w:rPr>
      </w:pPr>
      <w:bookmarkStart w:id="501" w:name="_Toc217482506"/>
      <w:bookmarkStart w:id="502" w:name="_Toc156372855"/>
      <w:r w:rsidRPr="00CC6C0E">
        <w:rPr>
          <w:rFonts w:ascii="Frutiger 55" w:hAnsi="Frutiger 55" w:cs="Times New Roman"/>
          <w:lang w:val="fr-FR"/>
        </w:rPr>
        <w:t>Section VI.  Cahier des Clauses administratives générales</w:t>
      </w:r>
      <w:bookmarkEnd w:id="501"/>
      <w:r w:rsidRPr="00CC6C0E">
        <w:rPr>
          <w:rFonts w:ascii="Frutiger 55" w:hAnsi="Frutiger 55" w:cs="Times New Roman"/>
          <w:lang w:val="fr-FR"/>
        </w:rPr>
        <w:t xml:space="preserve"> </w:t>
      </w:r>
      <w:bookmarkEnd w:id="21"/>
      <w:bookmarkEnd w:id="502"/>
    </w:p>
    <w:p w:rsidR="0079054E" w:rsidRPr="00CC6C0E" w:rsidRDefault="0079054E">
      <w:pPr>
        <w:rPr>
          <w:rFonts w:ascii="Frutiger 55" w:hAnsi="Frutiger 55" w:cs="Times New Roman"/>
        </w:rPr>
      </w:pPr>
    </w:p>
    <w:p w:rsidR="0079054E" w:rsidRPr="00CC6C0E" w:rsidRDefault="0079054E">
      <w:pPr>
        <w:rPr>
          <w:rFonts w:ascii="Frutiger 55" w:hAnsi="Frutiger 55" w:cs="Times New Roman"/>
        </w:rPr>
      </w:pPr>
    </w:p>
    <w:p w:rsidR="0079054E" w:rsidRPr="00CC6C0E" w:rsidRDefault="00F27EE4">
      <w:pPr>
        <w:pStyle w:val="Titre2"/>
        <w:rPr>
          <w:rFonts w:ascii="Frutiger 55" w:hAnsi="Frutiger 55" w:cs="Times New Roman"/>
        </w:rPr>
      </w:pPr>
      <w:bookmarkStart w:id="503" w:name="_Toc348175652"/>
      <w:r w:rsidRPr="00CC6C0E">
        <w:rPr>
          <w:rFonts w:ascii="Frutiger 55" w:hAnsi="Frutiger 55" w:cs="Times New Roman"/>
        </w:rPr>
        <w:t>Table des Matières</w:t>
      </w:r>
      <w:bookmarkEnd w:id="503"/>
    </w:p>
    <w:p w:rsidR="00DE0C95" w:rsidRPr="00CC6C0E" w:rsidRDefault="008119E6" w:rsidP="00E408CF">
      <w:pPr>
        <w:pStyle w:val="TM1"/>
      </w:pPr>
      <w:r w:rsidRPr="00CC6C0E">
        <w:rPr>
          <w:caps/>
        </w:rPr>
        <w:fldChar w:fldCharType="begin"/>
      </w:r>
      <w:r w:rsidR="00F27EE4" w:rsidRPr="00CC6C0E">
        <w:rPr>
          <w:caps/>
        </w:rPr>
        <w:instrText xml:space="preserve"> TOC \t "Head 4.1;1;Head 4.2;2" </w:instrText>
      </w:r>
      <w:r w:rsidRPr="00CC6C0E">
        <w:rPr>
          <w:caps/>
        </w:rPr>
        <w:fldChar w:fldCharType="separate"/>
      </w:r>
      <w:r w:rsidR="00F27EE4" w:rsidRPr="00CC6C0E">
        <w:t xml:space="preserve">A.  Généralités ……………………………………………………………………                </w:t>
      </w:r>
      <w:r w:rsidRPr="00CC6C0E">
        <w:rPr>
          <w:sz w:val="20"/>
          <w:szCs w:val="20"/>
        </w:rPr>
        <w:fldChar w:fldCharType="begin"/>
      </w:r>
      <w:r w:rsidR="00F27EE4" w:rsidRPr="00CC6C0E">
        <w:rPr>
          <w:sz w:val="20"/>
          <w:szCs w:val="20"/>
        </w:rPr>
        <w:instrText xml:space="preserve"> PAGEREF _Toc190855461 \h </w:instrText>
      </w:r>
      <w:r w:rsidRPr="00CC6C0E">
        <w:rPr>
          <w:sz w:val="20"/>
          <w:szCs w:val="20"/>
        </w:rPr>
      </w:r>
      <w:r w:rsidRPr="00CC6C0E">
        <w:rPr>
          <w:sz w:val="20"/>
          <w:szCs w:val="20"/>
        </w:rPr>
        <w:fldChar w:fldCharType="separate"/>
      </w:r>
      <w:r w:rsidR="000542D5">
        <w:rPr>
          <w:sz w:val="20"/>
          <w:szCs w:val="20"/>
        </w:rPr>
        <w:t>152</w:t>
      </w:r>
      <w:r w:rsidRPr="00CC6C0E">
        <w:rPr>
          <w:sz w:val="20"/>
          <w:szCs w:val="20"/>
        </w:rPr>
        <w:fldChar w:fldCharType="end"/>
      </w:r>
    </w:p>
    <w:p w:rsidR="00DE0C95" w:rsidRPr="00CC6C0E" w:rsidRDefault="00F27EE4">
      <w:pPr>
        <w:pStyle w:val="TM2"/>
        <w:tabs>
          <w:tab w:val="left" w:pos="480"/>
          <w:tab w:val="right" w:leader="dot" w:pos="9350"/>
        </w:tabs>
        <w:rPr>
          <w:rFonts w:ascii="Frutiger 55" w:hAnsi="Frutiger 55" w:cs="Times New Roman"/>
          <w:b w:val="0"/>
          <w:bCs w:val="0"/>
          <w:noProof/>
          <w:sz w:val="24"/>
        </w:rPr>
      </w:pPr>
      <w:r w:rsidRPr="00CC6C0E">
        <w:rPr>
          <w:rFonts w:ascii="Frutiger 55" w:hAnsi="Frutiger 55" w:cs="Times New Roman"/>
          <w:noProof/>
        </w:rPr>
        <w:t>1.</w:t>
      </w:r>
      <w:r w:rsidRPr="00CC6C0E">
        <w:rPr>
          <w:rFonts w:ascii="Frutiger 55" w:hAnsi="Frutiger 55" w:cs="Times New Roman"/>
          <w:b w:val="0"/>
          <w:bCs w:val="0"/>
          <w:noProof/>
          <w:sz w:val="24"/>
        </w:rPr>
        <w:tab/>
      </w:r>
      <w:r w:rsidRPr="00CC6C0E">
        <w:rPr>
          <w:rFonts w:ascii="Frutiger 55" w:hAnsi="Frutiger 55" w:cs="Times New Roman"/>
          <w:noProof/>
        </w:rPr>
        <w:t>Définitions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_Toc190855462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152</w:t>
      </w:r>
      <w:r w:rsidR="008119E6" w:rsidRPr="00CC6C0E">
        <w:rPr>
          <w:rFonts w:ascii="Frutiger 55" w:hAnsi="Frutiger 55" w:cs="Times New Roman"/>
          <w:noProof/>
        </w:rPr>
        <w:fldChar w:fldCharType="end"/>
      </w:r>
    </w:p>
    <w:p w:rsidR="00DE0C95" w:rsidRPr="00CC6C0E" w:rsidRDefault="00F27EE4">
      <w:pPr>
        <w:pStyle w:val="TM2"/>
        <w:tabs>
          <w:tab w:val="left" w:pos="480"/>
          <w:tab w:val="right" w:leader="dot" w:pos="9350"/>
        </w:tabs>
        <w:rPr>
          <w:rFonts w:ascii="Frutiger 55" w:hAnsi="Frutiger 55" w:cs="Times New Roman"/>
          <w:b w:val="0"/>
          <w:bCs w:val="0"/>
          <w:noProof/>
          <w:sz w:val="24"/>
        </w:rPr>
      </w:pPr>
      <w:r w:rsidRPr="00CC6C0E">
        <w:rPr>
          <w:rFonts w:ascii="Frutiger 55" w:hAnsi="Frutiger 55" w:cs="Times New Roman"/>
          <w:noProof/>
        </w:rPr>
        <w:t>2.</w:t>
      </w:r>
      <w:r w:rsidRPr="00CC6C0E">
        <w:rPr>
          <w:rFonts w:ascii="Frutiger 55" w:hAnsi="Frutiger 55" w:cs="Times New Roman"/>
          <w:b w:val="0"/>
          <w:bCs w:val="0"/>
          <w:noProof/>
          <w:sz w:val="24"/>
        </w:rPr>
        <w:tab/>
      </w:r>
      <w:r w:rsidRPr="00CC6C0E">
        <w:rPr>
          <w:rFonts w:ascii="Frutiger 55" w:hAnsi="Frutiger 55" w:cs="Times New Roman"/>
          <w:noProof/>
        </w:rPr>
        <w:t>Interprétation</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_Toc190855463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153</w:t>
      </w:r>
      <w:r w:rsidR="008119E6" w:rsidRPr="00CC6C0E">
        <w:rPr>
          <w:rFonts w:ascii="Frutiger 55" w:hAnsi="Frutiger 55" w:cs="Times New Roman"/>
          <w:noProof/>
        </w:rPr>
        <w:fldChar w:fldCharType="end"/>
      </w:r>
    </w:p>
    <w:p w:rsidR="00DE0C95" w:rsidRPr="00CC6C0E" w:rsidRDefault="00F27EE4">
      <w:pPr>
        <w:pStyle w:val="TM2"/>
        <w:tabs>
          <w:tab w:val="left" w:pos="480"/>
          <w:tab w:val="right" w:leader="dot" w:pos="9350"/>
        </w:tabs>
        <w:rPr>
          <w:rFonts w:ascii="Frutiger 55" w:hAnsi="Frutiger 55" w:cs="Times New Roman"/>
          <w:b w:val="0"/>
          <w:bCs w:val="0"/>
          <w:noProof/>
          <w:sz w:val="24"/>
        </w:rPr>
      </w:pPr>
      <w:r w:rsidRPr="00CC6C0E">
        <w:rPr>
          <w:rFonts w:ascii="Frutiger 55" w:hAnsi="Frutiger 55" w:cs="Times New Roman"/>
          <w:noProof/>
        </w:rPr>
        <w:t>3.</w:t>
      </w:r>
      <w:r w:rsidRPr="00CC6C0E">
        <w:rPr>
          <w:rFonts w:ascii="Frutiger 55" w:hAnsi="Frutiger 55" w:cs="Times New Roman"/>
          <w:b w:val="0"/>
          <w:bCs w:val="0"/>
          <w:noProof/>
          <w:sz w:val="24"/>
        </w:rPr>
        <w:tab/>
      </w:r>
      <w:r w:rsidRPr="00CC6C0E">
        <w:rPr>
          <w:rFonts w:ascii="Frutiger 55" w:hAnsi="Frutiger 55" w:cs="Times New Roman"/>
          <w:noProof/>
        </w:rPr>
        <w:t>Sanction des fautes commises par les candidats ou titulaires de marchés publics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_Toc190855464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154</w:t>
      </w:r>
      <w:r w:rsidR="008119E6" w:rsidRPr="00CC6C0E">
        <w:rPr>
          <w:rFonts w:ascii="Frutiger 55" w:hAnsi="Frutiger 55" w:cs="Times New Roman"/>
          <w:noProof/>
        </w:rPr>
        <w:fldChar w:fldCharType="end"/>
      </w:r>
    </w:p>
    <w:p w:rsidR="00DE0C95" w:rsidRPr="00CC6C0E" w:rsidRDefault="00F27EE4">
      <w:pPr>
        <w:pStyle w:val="TM2"/>
        <w:tabs>
          <w:tab w:val="left" w:pos="480"/>
          <w:tab w:val="right" w:leader="dot" w:pos="9350"/>
        </w:tabs>
        <w:rPr>
          <w:rFonts w:ascii="Frutiger 55" w:hAnsi="Frutiger 55" w:cs="Times New Roman"/>
          <w:b w:val="0"/>
          <w:bCs w:val="0"/>
          <w:noProof/>
          <w:sz w:val="24"/>
        </w:rPr>
      </w:pPr>
      <w:r w:rsidRPr="00CC6C0E">
        <w:rPr>
          <w:rFonts w:ascii="Frutiger 55" w:hAnsi="Frutiger 55" w:cs="Times New Roman"/>
          <w:noProof/>
        </w:rPr>
        <w:t>4.</w:t>
      </w:r>
      <w:r w:rsidRPr="00CC6C0E">
        <w:rPr>
          <w:rFonts w:ascii="Frutiger 55" w:hAnsi="Frutiger 55" w:cs="Times New Roman"/>
          <w:b w:val="0"/>
          <w:bCs w:val="0"/>
          <w:noProof/>
          <w:sz w:val="24"/>
        </w:rPr>
        <w:tab/>
      </w:r>
      <w:r w:rsidRPr="00CC6C0E">
        <w:rPr>
          <w:rFonts w:ascii="Frutiger 55" w:hAnsi="Frutiger 55" w:cs="Times New Roman"/>
          <w:noProof/>
        </w:rPr>
        <w:t>Intervenants au Marché</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_Toc190855465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158</w:t>
      </w:r>
      <w:r w:rsidR="008119E6" w:rsidRPr="00CC6C0E">
        <w:rPr>
          <w:rFonts w:ascii="Frutiger 55" w:hAnsi="Frutiger 55" w:cs="Times New Roman"/>
          <w:noProof/>
        </w:rPr>
        <w:fldChar w:fldCharType="end"/>
      </w:r>
    </w:p>
    <w:p w:rsidR="00DE0C95" w:rsidRPr="00CC6C0E" w:rsidRDefault="00F27EE4">
      <w:pPr>
        <w:pStyle w:val="TM2"/>
        <w:tabs>
          <w:tab w:val="left" w:pos="480"/>
          <w:tab w:val="right" w:leader="dot" w:pos="9350"/>
        </w:tabs>
        <w:rPr>
          <w:rFonts w:ascii="Frutiger 55" w:hAnsi="Frutiger 55" w:cs="Times New Roman"/>
          <w:b w:val="0"/>
          <w:bCs w:val="0"/>
          <w:noProof/>
          <w:sz w:val="24"/>
        </w:rPr>
      </w:pPr>
      <w:r w:rsidRPr="00CC6C0E">
        <w:rPr>
          <w:rFonts w:ascii="Frutiger 55" w:hAnsi="Frutiger 55" w:cs="Times New Roman"/>
          <w:noProof/>
        </w:rPr>
        <w:t>5.</w:t>
      </w:r>
      <w:r w:rsidRPr="00CC6C0E">
        <w:rPr>
          <w:rFonts w:ascii="Frutiger 55" w:hAnsi="Frutiger 55" w:cs="Times New Roman"/>
          <w:b w:val="0"/>
          <w:bCs w:val="0"/>
          <w:noProof/>
          <w:sz w:val="24"/>
        </w:rPr>
        <w:tab/>
      </w:r>
      <w:r w:rsidRPr="00CC6C0E">
        <w:rPr>
          <w:rFonts w:ascii="Frutiger 55" w:hAnsi="Frutiger 55" w:cs="Times New Roman"/>
          <w:noProof/>
        </w:rPr>
        <w:t>Documents contractuels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_Toc190855466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162</w:t>
      </w:r>
      <w:r w:rsidR="008119E6" w:rsidRPr="00CC6C0E">
        <w:rPr>
          <w:rFonts w:ascii="Frutiger 55" w:hAnsi="Frutiger 55" w:cs="Times New Roman"/>
          <w:noProof/>
        </w:rPr>
        <w:fldChar w:fldCharType="end"/>
      </w:r>
    </w:p>
    <w:p w:rsidR="00DE0C95" w:rsidRPr="00CC6C0E" w:rsidRDefault="00F27EE4">
      <w:pPr>
        <w:pStyle w:val="TM2"/>
        <w:tabs>
          <w:tab w:val="left" w:pos="480"/>
          <w:tab w:val="right" w:leader="dot" w:pos="9350"/>
        </w:tabs>
        <w:rPr>
          <w:rFonts w:ascii="Frutiger 55" w:hAnsi="Frutiger 55" w:cs="Times New Roman"/>
          <w:b w:val="0"/>
          <w:bCs w:val="0"/>
          <w:noProof/>
          <w:sz w:val="24"/>
        </w:rPr>
      </w:pPr>
      <w:r w:rsidRPr="00CC6C0E">
        <w:rPr>
          <w:rFonts w:ascii="Frutiger 55" w:hAnsi="Frutiger 55" w:cs="Times New Roman"/>
          <w:noProof/>
        </w:rPr>
        <w:t>6.</w:t>
      </w:r>
      <w:r w:rsidRPr="00CC6C0E">
        <w:rPr>
          <w:rFonts w:ascii="Frutiger 55" w:hAnsi="Frutiger 55" w:cs="Times New Roman"/>
          <w:b w:val="0"/>
          <w:bCs w:val="0"/>
          <w:noProof/>
          <w:sz w:val="24"/>
        </w:rPr>
        <w:tab/>
      </w:r>
      <w:r w:rsidRPr="00CC6C0E">
        <w:rPr>
          <w:rFonts w:ascii="Frutiger 55" w:hAnsi="Frutiger 55" w:cs="Times New Roman"/>
          <w:noProof/>
        </w:rPr>
        <w:t>Obligations générales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_Toc190855467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164</w:t>
      </w:r>
      <w:r w:rsidR="008119E6" w:rsidRPr="00CC6C0E">
        <w:rPr>
          <w:rFonts w:ascii="Frutiger 55" w:hAnsi="Frutiger 55" w:cs="Times New Roman"/>
          <w:noProof/>
        </w:rPr>
        <w:fldChar w:fldCharType="end"/>
      </w:r>
    </w:p>
    <w:p w:rsidR="00DE0C95" w:rsidRPr="00CC6C0E" w:rsidRDefault="00F27EE4">
      <w:pPr>
        <w:pStyle w:val="TM2"/>
        <w:tabs>
          <w:tab w:val="left" w:pos="480"/>
          <w:tab w:val="right" w:leader="dot" w:pos="9350"/>
        </w:tabs>
        <w:rPr>
          <w:rFonts w:ascii="Frutiger 55" w:hAnsi="Frutiger 55" w:cs="Times New Roman"/>
          <w:b w:val="0"/>
          <w:bCs w:val="0"/>
          <w:noProof/>
          <w:sz w:val="24"/>
        </w:rPr>
      </w:pPr>
      <w:r w:rsidRPr="00CC6C0E">
        <w:rPr>
          <w:rFonts w:ascii="Frutiger 55" w:hAnsi="Frutiger 55" w:cs="Times New Roman"/>
          <w:noProof/>
        </w:rPr>
        <w:t>7.</w:t>
      </w:r>
      <w:r w:rsidRPr="00CC6C0E">
        <w:rPr>
          <w:rFonts w:ascii="Frutiger 55" w:hAnsi="Frutiger 55" w:cs="Times New Roman"/>
          <w:b w:val="0"/>
          <w:bCs w:val="0"/>
          <w:noProof/>
          <w:sz w:val="24"/>
        </w:rPr>
        <w:tab/>
      </w:r>
      <w:r w:rsidRPr="00CC6C0E">
        <w:rPr>
          <w:rFonts w:ascii="Frutiger 55" w:hAnsi="Frutiger 55" w:cs="Times New Roman"/>
          <w:noProof/>
        </w:rPr>
        <w:t>Garanties de bonne exécution et de restitution d’avance - Retenue de garantie - Responsabilité - Assurances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_Toc190855468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169</w:t>
      </w:r>
      <w:r w:rsidR="008119E6" w:rsidRPr="00CC6C0E">
        <w:rPr>
          <w:rFonts w:ascii="Frutiger 55" w:hAnsi="Frutiger 55" w:cs="Times New Roman"/>
          <w:noProof/>
        </w:rPr>
        <w:fldChar w:fldCharType="end"/>
      </w:r>
    </w:p>
    <w:p w:rsidR="00DE0C95" w:rsidRPr="00CC6C0E" w:rsidRDefault="00F27EE4">
      <w:pPr>
        <w:pStyle w:val="TM2"/>
        <w:tabs>
          <w:tab w:val="left" w:pos="480"/>
          <w:tab w:val="right" w:leader="dot" w:pos="9350"/>
        </w:tabs>
        <w:rPr>
          <w:rFonts w:ascii="Frutiger 55" w:hAnsi="Frutiger 55" w:cs="Times New Roman"/>
          <w:b w:val="0"/>
          <w:bCs w:val="0"/>
          <w:noProof/>
          <w:sz w:val="24"/>
        </w:rPr>
      </w:pPr>
      <w:r w:rsidRPr="00CC6C0E">
        <w:rPr>
          <w:rFonts w:ascii="Frutiger 55" w:hAnsi="Frutiger 55" w:cs="Times New Roman"/>
          <w:noProof/>
        </w:rPr>
        <w:t>8.</w:t>
      </w:r>
      <w:r w:rsidRPr="00CC6C0E">
        <w:rPr>
          <w:rFonts w:ascii="Frutiger 55" w:hAnsi="Frutiger 55" w:cs="Times New Roman"/>
          <w:b w:val="0"/>
          <w:bCs w:val="0"/>
          <w:noProof/>
          <w:sz w:val="24"/>
        </w:rPr>
        <w:tab/>
      </w:r>
      <w:r w:rsidRPr="00CC6C0E">
        <w:rPr>
          <w:rFonts w:ascii="Frutiger 55" w:hAnsi="Frutiger 55" w:cs="Times New Roman"/>
          <w:noProof/>
        </w:rPr>
        <w:t>Décompte de délais - Formes des notifications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_Toc190855469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172</w:t>
      </w:r>
      <w:r w:rsidR="008119E6" w:rsidRPr="00CC6C0E">
        <w:rPr>
          <w:rFonts w:ascii="Frutiger 55" w:hAnsi="Frutiger 55" w:cs="Times New Roman"/>
          <w:noProof/>
        </w:rPr>
        <w:fldChar w:fldCharType="end"/>
      </w:r>
    </w:p>
    <w:p w:rsidR="00DE0C95" w:rsidRPr="00CC6C0E" w:rsidRDefault="00F27EE4">
      <w:pPr>
        <w:pStyle w:val="TM2"/>
        <w:tabs>
          <w:tab w:val="left" w:pos="480"/>
          <w:tab w:val="right" w:leader="dot" w:pos="9350"/>
        </w:tabs>
        <w:rPr>
          <w:rFonts w:ascii="Frutiger 55" w:hAnsi="Frutiger 55" w:cs="Times New Roman"/>
          <w:b w:val="0"/>
          <w:bCs w:val="0"/>
          <w:noProof/>
          <w:sz w:val="24"/>
        </w:rPr>
      </w:pPr>
      <w:r w:rsidRPr="00CC6C0E">
        <w:rPr>
          <w:rFonts w:ascii="Frutiger 55" w:hAnsi="Frutiger 55" w:cs="Times New Roman"/>
          <w:noProof/>
        </w:rPr>
        <w:t>9.</w:t>
      </w:r>
      <w:r w:rsidRPr="00CC6C0E">
        <w:rPr>
          <w:rFonts w:ascii="Frutiger 55" w:hAnsi="Frutiger 55" w:cs="Times New Roman"/>
          <w:b w:val="0"/>
          <w:bCs w:val="0"/>
          <w:noProof/>
          <w:sz w:val="24"/>
        </w:rPr>
        <w:tab/>
      </w:r>
      <w:r w:rsidRPr="00CC6C0E">
        <w:rPr>
          <w:rFonts w:ascii="Frutiger 55" w:hAnsi="Frutiger 55" w:cs="Times New Roman"/>
          <w:noProof/>
        </w:rPr>
        <w:t>Propriété industrielle ou commerciale</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_Toc190855470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173</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10.</w:t>
      </w:r>
      <w:r w:rsidRPr="00CC6C0E">
        <w:rPr>
          <w:rFonts w:ascii="Frutiger 55" w:hAnsi="Frutiger 55" w:cs="Times New Roman"/>
          <w:b w:val="0"/>
          <w:bCs w:val="0"/>
          <w:noProof/>
          <w:sz w:val="24"/>
        </w:rPr>
        <w:tab/>
      </w:r>
      <w:r w:rsidRPr="00CC6C0E">
        <w:rPr>
          <w:rFonts w:ascii="Frutiger 55" w:hAnsi="Frutiger 55" w:cs="Times New Roman"/>
          <w:noProof/>
        </w:rPr>
        <w:t>Protection de la main-d’oeuvre et conditions de travail</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_Toc190855471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173</w:t>
      </w:r>
      <w:r w:rsidR="008119E6" w:rsidRPr="00CC6C0E">
        <w:rPr>
          <w:rFonts w:ascii="Frutiger 55" w:hAnsi="Frutiger 55" w:cs="Times New Roman"/>
          <w:noProof/>
        </w:rPr>
        <w:fldChar w:fldCharType="end"/>
      </w:r>
    </w:p>
    <w:p w:rsidR="00DE0C95" w:rsidRPr="00CC6C0E" w:rsidRDefault="00F27EE4" w:rsidP="00E408CF">
      <w:pPr>
        <w:pStyle w:val="TM1"/>
      </w:pPr>
      <w:r w:rsidRPr="00CC6C0E">
        <w:t>B.  Prix et règlement des com</w:t>
      </w:r>
      <w:r w:rsidR="00E408CF" w:rsidRPr="00CC6C0E">
        <w:t>ptes…………………………………</w:t>
      </w:r>
      <w:r w:rsidR="009827E2" w:rsidRPr="00CC6C0E">
        <w:t xml:space="preserve">                               </w:t>
      </w:r>
      <w:r w:rsidR="008119E6" w:rsidRPr="00CC6C0E">
        <w:rPr>
          <w:sz w:val="20"/>
          <w:szCs w:val="20"/>
        </w:rPr>
        <w:fldChar w:fldCharType="begin"/>
      </w:r>
      <w:r w:rsidRPr="00CC6C0E">
        <w:rPr>
          <w:sz w:val="20"/>
          <w:szCs w:val="20"/>
        </w:rPr>
        <w:instrText xml:space="preserve"> PAGEREF _Toc190855472 \h </w:instrText>
      </w:r>
      <w:r w:rsidR="008119E6" w:rsidRPr="00CC6C0E">
        <w:rPr>
          <w:sz w:val="20"/>
          <w:szCs w:val="20"/>
        </w:rPr>
      </w:r>
      <w:r w:rsidR="008119E6" w:rsidRPr="00CC6C0E">
        <w:rPr>
          <w:sz w:val="20"/>
          <w:szCs w:val="20"/>
        </w:rPr>
        <w:fldChar w:fldCharType="separate"/>
      </w:r>
      <w:r w:rsidR="000542D5">
        <w:rPr>
          <w:sz w:val="20"/>
          <w:szCs w:val="20"/>
        </w:rPr>
        <w:t>174</w:t>
      </w:r>
      <w:r w:rsidR="008119E6" w:rsidRPr="00CC6C0E">
        <w:rPr>
          <w:sz w:val="20"/>
          <w:szCs w:val="20"/>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11.</w:t>
      </w:r>
      <w:r w:rsidRPr="00CC6C0E">
        <w:rPr>
          <w:rFonts w:ascii="Frutiger 55" w:hAnsi="Frutiger 55" w:cs="Times New Roman"/>
          <w:b w:val="0"/>
          <w:bCs w:val="0"/>
          <w:noProof/>
          <w:sz w:val="24"/>
        </w:rPr>
        <w:tab/>
      </w:r>
      <w:r w:rsidRPr="00CC6C0E">
        <w:rPr>
          <w:rFonts w:ascii="Frutiger 55" w:hAnsi="Frutiger 55" w:cs="Times New Roman"/>
          <w:noProof/>
        </w:rPr>
        <w:t>Contenu et caractère des prix</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_Toc190855473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174</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12.</w:t>
      </w:r>
      <w:r w:rsidRPr="00CC6C0E">
        <w:rPr>
          <w:rFonts w:ascii="Frutiger 55" w:hAnsi="Frutiger 55" w:cs="Times New Roman"/>
          <w:b w:val="0"/>
          <w:bCs w:val="0"/>
          <w:noProof/>
          <w:sz w:val="24"/>
        </w:rPr>
        <w:tab/>
      </w:r>
      <w:r w:rsidRPr="00CC6C0E">
        <w:rPr>
          <w:rFonts w:ascii="Frutiger 55" w:hAnsi="Frutiger 55" w:cs="Times New Roman"/>
          <w:noProof/>
        </w:rPr>
        <w:t>Rémunération de l’Entrepreneur</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_Toc190855474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180</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13.</w:t>
      </w:r>
      <w:r w:rsidRPr="00CC6C0E">
        <w:rPr>
          <w:rFonts w:ascii="Frutiger 55" w:hAnsi="Frutiger 55" w:cs="Times New Roman"/>
          <w:b w:val="0"/>
          <w:bCs w:val="0"/>
          <w:noProof/>
          <w:sz w:val="24"/>
        </w:rPr>
        <w:tab/>
      </w:r>
      <w:r w:rsidRPr="00CC6C0E">
        <w:rPr>
          <w:rFonts w:ascii="Frutiger 55" w:hAnsi="Frutiger 55" w:cs="Times New Roman"/>
          <w:noProof/>
        </w:rPr>
        <w:t>Constatations et constats contradictoires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_Toc190855475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183</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14.</w:t>
      </w:r>
      <w:r w:rsidRPr="00CC6C0E">
        <w:rPr>
          <w:rFonts w:ascii="Frutiger 55" w:hAnsi="Frutiger 55" w:cs="Times New Roman"/>
          <w:b w:val="0"/>
          <w:bCs w:val="0"/>
          <w:noProof/>
          <w:sz w:val="24"/>
        </w:rPr>
        <w:tab/>
      </w:r>
      <w:r w:rsidRPr="00CC6C0E">
        <w:rPr>
          <w:rFonts w:ascii="Frutiger 55" w:hAnsi="Frutiger 55" w:cs="Times New Roman"/>
          <w:noProof/>
        </w:rPr>
        <w:t>Modalités de règlement des comptes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_Toc190855476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184</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15.</w:t>
      </w:r>
      <w:r w:rsidRPr="00CC6C0E">
        <w:rPr>
          <w:rFonts w:ascii="Frutiger 55" w:hAnsi="Frutiger 55" w:cs="Times New Roman"/>
          <w:b w:val="0"/>
          <w:bCs w:val="0"/>
          <w:noProof/>
          <w:sz w:val="24"/>
        </w:rPr>
        <w:tab/>
      </w:r>
      <w:r w:rsidRPr="00CC6C0E">
        <w:rPr>
          <w:rFonts w:ascii="Frutiger 55" w:hAnsi="Frutiger 55" w:cs="Times New Roman"/>
          <w:noProof/>
        </w:rPr>
        <w:t>Règlement du prix des ouvrages ou travaux non prévus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_Toc190855477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192</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16.</w:t>
      </w:r>
      <w:r w:rsidRPr="00CC6C0E">
        <w:rPr>
          <w:rFonts w:ascii="Frutiger 55" w:hAnsi="Frutiger 55" w:cs="Times New Roman"/>
          <w:b w:val="0"/>
          <w:bCs w:val="0"/>
          <w:noProof/>
          <w:sz w:val="24"/>
        </w:rPr>
        <w:tab/>
      </w:r>
      <w:r w:rsidRPr="00CC6C0E">
        <w:rPr>
          <w:rFonts w:ascii="Frutiger 55" w:hAnsi="Frutiger 55" w:cs="Times New Roman"/>
          <w:noProof/>
        </w:rPr>
        <w:t>Augmentation dans la masse des travaux</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_Toc190855478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193</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17.</w:t>
      </w:r>
      <w:r w:rsidRPr="00CC6C0E">
        <w:rPr>
          <w:rFonts w:ascii="Frutiger 55" w:hAnsi="Frutiger 55" w:cs="Times New Roman"/>
          <w:b w:val="0"/>
          <w:bCs w:val="0"/>
          <w:noProof/>
          <w:sz w:val="24"/>
        </w:rPr>
        <w:tab/>
      </w:r>
      <w:r w:rsidRPr="00CC6C0E">
        <w:rPr>
          <w:rFonts w:ascii="Frutiger 55" w:hAnsi="Frutiger 55" w:cs="Times New Roman"/>
          <w:noProof/>
        </w:rPr>
        <w:t>Diminution de la masse des travaux</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_Toc190855479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195</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18.</w:t>
      </w:r>
      <w:r w:rsidRPr="00CC6C0E">
        <w:rPr>
          <w:rFonts w:ascii="Frutiger 55" w:hAnsi="Frutiger 55" w:cs="Times New Roman"/>
          <w:b w:val="0"/>
          <w:bCs w:val="0"/>
          <w:noProof/>
          <w:sz w:val="24"/>
        </w:rPr>
        <w:tab/>
      </w:r>
      <w:r w:rsidRPr="00CC6C0E">
        <w:rPr>
          <w:rFonts w:ascii="Frutiger 55" w:hAnsi="Frutiger 55" w:cs="Times New Roman"/>
          <w:noProof/>
        </w:rPr>
        <w:t>Changement dans l’importance des diverses natures d’ouvrage</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_Toc190855480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195</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19.</w:t>
      </w:r>
      <w:r w:rsidRPr="00CC6C0E">
        <w:rPr>
          <w:rFonts w:ascii="Frutiger 55" w:hAnsi="Frutiger 55" w:cs="Times New Roman"/>
          <w:b w:val="0"/>
          <w:bCs w:val="0"/>
          <w:noProof/>
          <w:sz w:val="24"/>
        </w:rPr>
        <w:tab/>
      </w:r>
      <w:r w:rsidRPr="00CC6C0E">
        <w:rPr>
          <w:rFonts w:ascii="Frutiger 55" w:hAnsi="Frutiger 55" w:cs="Times New Roman"/>
          <w:noProof/>
        </w:rPr>
        <w:t>Pertes et avaries - Force majeure</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_Toc190855481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195</w:t>
      </w:r>
      <w:r w:rsidR="008119E6" w:rsidRPr="00CC6C0E">
        <w:rPr>
          <w:rFonts w:ascii="Frutiger 55" w:hAnsi="Frutiger 55" w:cs="Times New Roman"/>
          <w:noProof/>
        </w:rPr>
        <w:fldChar w:fldCharType="end"/>
      </w:r>
    </w:p>
    <w:p w:rsidR="00DE0C95" w:rsidRPr="00CC6C0E" w:rsidRDefault="00F27EE4" w:rsidP="00E408CF">
      <w:pPr>
        <w:pStyle w:val="TM1"/>
      </w:pPr>
      <w:r w:rsidRPr="00CC6C0E">
        <w:t>C.  Délais</w:t>
      </w:r>
      <w:r w:rsidRPr="00CC6C0E">
        <w:tab/>
        <w:t>…………………………………………………………………………………</w:t>
      </w:r>
      <w:r w:rsidR="009827E2" w:rsidRPr="00CC6C0E">
        <w:t xml:space="preserve">  </w:t>
      </w:r>
      <w:r w:rsidR="008119E6" w:rsidRPr="00CC6C0E">
        <w:rPr>
          <w:sz w:val="20"/>
          <w:szCs w:val="20"/>
        </w:rPr>
        <w:fldChar w:fldCharType="begin"/>
      </w:r>
      <w:r w:rsidRPr="00CC6C0E">
        <w:rPr>
          <w:sz w:val="20"/>
          <w:szCs w:val="20"/>
        </w:rPr>
        <w:instrText xml:space="preserve"> PAGEREF _Toc190855482 \h </w:instrText>
      </w:r>
      <w:r w:rsidR="008119E6" w:rsidRPr="00CC6C0E">
        <w:rPr>
          <w:sz w:val="20"/>
          <w:szCs w:val="20"/>
        </w:rPr>
      </w:r>
      <w:r w:rsidR="008119E6" w:rsidRPr="00CC6C0E">
        <w:rPr>
          <w:sz w:val="20"/>
          <w:szCs w:val="20"/>
        </w:rPr>
        <w:fldChar w:fldCharType="separate"/>
      </w:r>
      <w:r w:rsidR="000542D5">
        <w:rPr>
          <w:sz w:val="20"/>
          <w:szCs w:val="20"/>
        </w:rPr>
        <w:t>197</w:t>
      </w:r>
      <w:r w:rsidR="008119E6" w:rsidRPr="00CC6C0E">
        <w:rPr>
          <w:sz w:val="20"/>
          <w:szCs w:val="20"/>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20.</w:t>
      </w:r>
      <w:r w:rsidRPr="00CC6C0E">
        <w:rPr>
          <w:rFonts w:ascii="Frutiger 55" w:hAnsi="Frutiger 55" w:cs="Times New Roman"/>
          <w:b w:val="0"/>
          <w:bCs w:val="0"/>
          <w:noProof/>
          <w:sz w:val="24"/>
        </w:rPr>
        <w:tab/>
      </w:r>
      <w:r w:rsidRPr="00CC6C0E">
        <w:rPr>
          <w:rFonts w:ascii="Frutiger 55" w:hAnsi="Frutiger 55" w:cs="Times New Roman"/>
          <w:noProof/>
        </w:rPr>
        <w:t>Fixation et prolongation des délais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_Toc190855483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197</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21.</w:t>
      </w:r>
      <w:r w:rsidRPr="00CC6C0E">
        <w:rPr>
          <w:rFonts w:ascii="Frutiger 55" w:hAnsi="Frutiger 55" w:cs="Times New Roman"/>
          <w:b w:val="0"/>
          <w:bCs w:val="0"/>
          <w:noProof/>
          <w:sz w:val="24"/>
        </w:rPr>
        <w:tab/>
      </w:r>
      <w:r w:rsidRPr="00CC6C0E">
        <w:rPr>
          <w:rFonts w:ascii="Frutiger 55" w:hAnsi="Frutiger 55" w:cs="Times New Roman"/>
          <w:noProof/>
        </w:rPr>
        <w:t>Pénalités, et retenues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_Toc190855484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199</w:t>
      </w:r>
      <w:r w:rsidR="008119E6" w:rsidRPr="00CC6C0E">
        <w:rPr>
          <w:rFonts w:ascii="Frutiger 55" w:hAnsi="Frutiger 55" w:cs="Times New Roman"/>
          <w:noProof/>
        </w:rPr>
        <w:fldChar w:fldCharType="end"/>
      </w:r>
    </w:p>
    <w:p w:rsidR="00DE0C95" w:rsidRPr="00CC6C0E" w:rsidRDefault="00F27EE4" w:rsidP="00E408CF">
      <w:pPr>
        <w:pStyle w:val="TM1"/>
      </w:pPr>
      <w:r w:rsidRPr="00CC6C0E">
        <w:t>D.  Réalisation des ouvra</w:t>
      </w:r>
      <w:r w:rsidR="002C50A9" w:rsidRPr="00CC6C0E">
        <w:t>ges</w:t>
      </w:r>
      <w:r w:rsidR="002C50A9" w:rsidRPr="00CC6C0E">
        <w:tab/>
        <w:t xml:space="preserve">………………………………………                           </w:t>
      </w:r>
      <w:r w:rsidR="008119E6" w:rsidRPr="00CC6C0E">
        <w:rPr>
          <w:sz w:val="20"/>
          <w:szCs w:val="20"/>
        </w:rPr>
        <w:fldChar w:fldCharType="begin"/>
      </w:r>
      <w:r w:rsidRPr="00CC6C0E">
        <w:rPr>
          <w:sz w:val="20"/>
          <w:szCs w:val="20"/>
        </w:rPr>
        <w:instrText xml:space="preserve"> PAGEREF _Toc190855485 \h </w:instrText>
      </w:r>
      <w:r w:rsidR="008119E6" w:rsidRPr="00CC6C0E">
        <w:rPr>
          <w:sz w:val="20"/>
          <w:szCs w:val="20"/>
        </w:rPr>
      </w:r>
      <w:r w:rsidR="008119E6" w:rsidRPr="00CC6C0E">
        <w:rPr>
          <w:sz w:val="20"/>
          <w:szCs w:val="20"/>
        </w:rPr>
        <w:fldChar w:fldCharType="separate"/>
      </w:r>
      <w:r w:rsidR="000542D5">
        <w:rPr>
          <w:sz w:val="20"/>
          <w:szCs w:val="20"/>
        </w:rPr>
        <w:t>200</w:t>
      </w:r>
      <w:r w:rsidR="008119E6" w:rsidRPr="00CC6C0E">
        <w:rPr>
          <w:sz w:val="20"/>
          <w:szCs w:val="20"/>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22.</w:t>
      </w:r>
      <w:r w:rsidRPr="00CC6C0E">
        <w:rPr>
          <w:rFonts w:ascii="Frutiger 55" w:hAnsi="Frutiger 55" w:cs="Times New Roman"/>
          <w:b w:val="0"/>
          <w:bCs w:val="0"/>
          <w:noProof/>
          <w:sz w:val="24"/>
        </w:rPr>
        <w:tab/>
      </w:r>
      <w:r w:rsidRPr="00CC6C0E">
        <w:rPr>
          <w:rFonts w:ascii="Frutiger 55" w:hAnsi="Frutiger 55" w:cs="Times New Roman"/>
          <w:noProof/>
        </w:rPr>
        <w:t>Provenance des fournitures, équipements, matériels, matériaux et produits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_Toc190855486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200</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23.</w:t>
      </w:r>
      <w:r w:rsidRPr="00CC6C0E">
        <w:rPr>
          <w:rFonts w:ascii="Frutiger 55" w:hAnsi="Frutiger 55" w:cs="Times New Roman"/>
          <w:b w:val="0"/>
          <w:bCs w:val="0"/>
          <w:noProof/>
          <w:sz w:val="24"/>
        </w:rPr>
        <w:tab/>
      </w:r>
      <w:r w:rsidRPr="00CC6C0E">
        <w:rPr>
          <w:rFonts w:ascii="Frutiger 55" w:hAnsi="Frutiger 55" w:cs="Times New Roman"/>
          <w:noProof/>
        </w:rPr>
        <w:t>Lieux d’extraction ou emprunt des matériaux</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_Toc190855487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200</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24.</w:t>
      </w:r>
      <w:r w:rsidRPr="00CC6C0E">
        <w:rPr>
          <w:rFonts w:ascii="Frutiger 55" w:hAnsi="Frutiger 55" w:cs="Times New Roman"/>
          <w:b w:val="0"/>
          <w:bCs w:val="0"/>
          <w:noProof/>
          <w:sz w:val="24"/>
        </w:rPr>
        <w:tab/>
      </w:r>
      <w:r w:rsidRPr="00CC6C0E">
        <w:rPr>
          <w:rFonts w:ascii="Frutiger 55" w:hAnsi="Frutiger 55" w:cs="Times New Roman"/>
          <w:noProof/>
        </w:rPr>
        <w:t>Qualité des matériaux et produits-Application des normes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_Toc190855488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201</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25.</w:t>
      </w:r>
      <w:r w:rsidRPr="00CC6C0E">
        <w:rPr>
          <w:rFonts w:ascii="Frutiger 55" w:hAnsi="Frutiger 55" w:cs="Times New Roman"/>
          <w:b w:val="0"/>
          <w:bCs w:val="0"/>
          <w:noProof/>
          <w:sz w:val="24"/>
        </w:rPr>
        <w:tab/>
      </w:r>
      <w:r w:rsidRPr="00CC6C0E">
        <w:rPr>
          <w:rFonts w:ascii="Frutiger 55" w:hAnsi="Frutiger 55" w:cs="Times New Roman"/>
          <w:noProof/>
        </w:rPr>
        <w:t>Vérification qualitative des matériaux et produits - Essais et épreuves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_Toc190855489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201</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26.</w:t>
      </w:r>
      <w:r w:rsidRPr="00CC6C0E">
        <w:rPr>
          <w:rFonts w:ascii="Frutiger 55" w:hAnsi="Frutiger 55" w:cs="Times New Roman"/>
          <w:b w:val="0"/>
          <w:bCs w:val="0"/>
          <w:noProof/>
          <w:sz w:val="24"/>
        </w:rPr>
        <w:tab/>
      </w:r>
      <w:r w:rsidRPr="00CC6C0E">
        <w:rPr>
          <w:rFonts w:ascii="Frutiger 55" w:hAnsi="Frutiger 55" w:cs="Times New Roman"/>
          <w:noProof/>
        </w:rPr>
        <w:t>Vérification quantitative des matériaux et produits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_Toc190855490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203</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27.</w:t>
      </w:r>
      <w:r w:rsidRPr="00CC6C0E">
        <w:rPr>
          <w:rFonts w:ascii="Frutiger 55" w:hAnsi="Frutiger 55" w:cs="Times New Roman"/>
          <w:b w:val="0"/>
          <w:bCs w:val="0"/>
          <w:noProof/>
          <w:sz w:val="24"/>
        </w:rPr>
        <w:tab/>
      </w:r>
      <w:r w:rsidRPr="00CC6C0E">
        <w:rPr>
          <w:rFonts w:ascii="Frutiger 55" w:hAnsi="Frutiger 55" w:cs="Times New Roman"/>
          <w:noProof/>
        </w:rPr>
        <w:t>Prise en charge, manutention et conservation par l’Entrepreneur des matériaux et produits fournis par l</w:t>
      </w:r>
      <w:r w:rsidRPr="00CC6C0E">
        <w:rPr>
          <w:rFonts w:ascii="Frutiger 55" w:hAnsi="Frutiger 55" w:cs="Times New Roman"/>
          <w:noProof/>
          <w:spacing w:val="-2"/>
          <w:sz w:val="22"/>
        </w:rPr>
        <w:t>’Autorité contractante </w:t>
      </w:r>
      <w:r w:rsidRPr="00CC6C0E">
        <w:rPr>
          <w:rFonts w:ascii="Frutiger 55" w:hAnsi="Frutiger 55" w:cs="Times New Roman"/>
          <w:noProof/>
        </w:rPr>
        <w:t xml:space="preserve"> dans le cadre du Marché</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_Toc190855491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204</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28.</w:t>
      </w:r>
      <w:r w:rsidRPr="00CC6C0E">
        <w:rPr>
          <w:rFonts w:ascii="Frutiger 55" w:hAnsi="Frutiger 55" w:cs="Times New Roman"/>
          <w:b w:val="0"/>
          <w:bCs w:val="0"/>
          <w:noProof/>
          <w:sz w:val="24"/>
        </w:rPr>
        <w:tab/>
      </w:r>
      <w:r w:rsidRPr="00CC6C0E">
        <w:rPr>
          <w:rFonts w:ascii="Frutiger 55" w:hAnsi="Frutiger 55" w:cs="Times New Roman"/>
          <w:noProof/>
        </w:rPr>
        <w:t>Implantation des ouvrages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_Toc190855492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206</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29.</w:t>
      </w:r>
      <w:r w:rsidRPr="00CC6C0E">
        <w:rPr>
          <w:rFonts w:ascii="Frutiger 55" w:hAnsi="Frutiger 55" w:cs="Times New Roman"/>
          <w:b w:val="0"/>
          <w:bCs w:val="0"/>
          <w:noProof/>
          <w:sz w:val="24"/>
        </w:rPr>
        <w:tab/>
      </w:r>
      <w:r w:rsidRPr="00CC6C0E">
        <w:rPr>
          <w:rFonts w:ascii="Frutiger 55" w:hAnsi="Frutiger 55" w:cs="Times New Roman"/>
          <w:noProof/>
        </w:rPr>
        <w:t>Préparation des travaux</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_Toc190855493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207</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30.</w:t>
      </w:r>
      <w:r w:rsidRPr="00CC6C0E">
        <w:rPr>
          <w:rFonts w:ascii="Frutiger 55" w:hAnsi="Frutiger 55" w:cs="Times New Roman"/>
          <w:b w:val="0"/>
          <w:bCs w:val="0"/>
          <w:noProof/>
          <w:sz w:val="24"/>
        </w:rPr>
        <w:tab/>
      </w:r>
      <w:r w:rsidRPr="00CC6C0E">
        <w:rPr>
          <w:rFonts w:ascii="Frutiger 55" w:hAnsi="Frutiger 55" w:cs="Times New Roman"/>
          <w:noProof/>
        </w:rPr>
        <w:t>Plans d’exécution - Notes de calculs - Etudes de détail</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_Toc190855494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208</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31.</w:t>
      </w:r>
      <w:r w:rsidRPr="00CC6C0E">
        <w:rPr>
          <w:rFonts w:ascii="Frutiger 55" w:hAnsi="Frutiger 55" w:cs="Times New Roman"/>
          <w:b w:val="0"/>
          <w:bCs w:val="0"/>
          <w:noProof/>
          <w:sz w:val="24"/>
        </w:rPr>
        <w:tab/>
      </w:r>
      <w:r w:rsidRPr="00CC6C0E">
        <w:rPr>
          <w:rFonts w:ascii="Frutiger 55" w:hAnsi="Frutiger 55" w:cs="Times New Roman"/>
          <w:noProof/>
        </w:rPr>
        <w:t>Modifications apportées aux dispositions techniques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_Toc190855495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209</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32.</w:t>
      </w:r>
      <w:r w:rsidRPr="00CC6C0E">
        <w:rPr>
          <w:rFonts w:ascii="Frutiger 55" w:hAnsi="Frutiger 55" w:cs="Times New Roman"/>
          <w:b w:val="0"/>
          <w:bCs w:val="0"/>
          <w:noProof/>
          <w:sz w:val="24"/>
        </w:rPr>
        <w:tab/>
      </w:r>
      <w:r w:rsidRPr="00CC6C0E">
        <w:rPr>
          <w:rFonts w:ascii="Frutiger 55" w:hAnsi="Frutiger 55" w:cs="Times New Roman"/>
          <w:noProof/>
        </w:rPr>
        <w:t>Installation, organisation, sécurité et hygiène des chantiers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_Toc190855496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210</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33.</w:t>
      </w:r>
      <w:r w:rsidRPr="00CC6C0E">
        <w:rPr>
          <w:rFonts w:ascii="Frutiger 55" w:hAnsi="Frutiger 55" w:cs="Times New Roman"/>
          <w:b w:val="0"/>
          <w:bCs w:val="0"/>
          <w:noProof/>
          <w:sz w:val="24"/>
        </w:rPr>
        <w:tab/>
      </w:r>
      <w:r w:rsidRPr="00CC6C0E">
        <w:rPr>
          <w:rFonts w:ascii="Frutiger 55" w:hAnsi="Frutiger 55" w:cs="Times New Roman"/>
          <w:noProof/>
        </w:rPr>
        <w:t>Engins explosifs de guerre</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_Toc190855497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215</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34.</w:t>
      </w:r>
      <w:r w:rsidRPr="00CC6C0E">
        <w:rPr>
          <w:rFonts w:ascii="Frutiger 55" w:hAnsi="Frutiger 55" w:cs="Times New Roman"/>
          <w:b w:val="0"/>
          <w:bCs w:val="0"/>
          <w:noProof/>
          <w:sz w:val="24"/>
        </w:rPr>
        <w:tab/>
      </w:r>
      <w:r w:rsidRPr="00CC6C0E">
        <w:rPr>
          <w:rFonts w:ascii="Frutiger 55" w:hAnsi="Frutiger 55" w:cs="Times New Roman"/>
          <w:noProof/>
        </w:rPr>
        <w:t>Matériaux, objets et vestiges trouvés sur les chantiers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_Toc190855498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216</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35.</w:t>
      </w:r>
      <w:r w:rsidRPr="00CC6C0E">
        <w:rPr>
          <w:rFonts w:ascii="Frutiger 55" w:hAnsi="Frutiger 55" w:cs="Times New Roman"/>
          <w:b w:val="0"/>
          <w:bCs w:val="0"/>
          <w:noProof/>
          <w:sz w:val="24"/>
        </w:rPr>
        <w:tab/>
      </w:r>
      <w:r w:rsidRPr="00CC6C0E">
        <w:rPr>
          <w:rFonts w:ascii="Frutiger 55" w:hAnsi="Frutiger 55" w:cs="Times New Roman"/>
          <w:noProof/>
        </w:rPr>
        <w:t>Dégradations causées aux voies publiques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_Toc190855499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216</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36.</w:t>
      </w:r>
      <w:r w:rsidRPr="00CC6C0E">
        <w:rPr>
          <w:rFonts w:ascii="Frutiger 55" w:hAnsi="Frutiger 55" w:cs="Times New Roman"/>
          <w:b w:val="0"/>
          <w:bCs w:val="0"/>
          <w:noProof/>
          <w:sz w:val="24"/>
        </w:rPr>
        <w:tab/>
      </w:r>
      <w:r w:rsidRPr="00CC6C0E">
        <w:rPr>
          <w:rFonts w:ascii="Frutiger 55" w:hAnsi="Frutiger 55" w:cs="Times New Roman"/>
          <w:noProof/>
        </w:rPr>
        <w:t>Dommages divers causés par la conduite des travaux ou les modalités de leur exécution</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_Toc190855500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217</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37.</w:t>
      </w:r>
      <w:r w:rsidRPr="00CC6C0E">
        <w:rPr>
          <w:rFonts w:ascii="Frutiger 55" w:hAnsi="Frutiger 55" w:cs="Times New Roman"/>
          <w:b w:val="0"/>
          <w:bCs w:val="0"/>
          <w:noProof/>
          <w:sz w:val="24"/>
        </w:rPr>
        <w:tab/>
      </w:r>
      <w:r w:rsidRPr="00CC6C0E">
        <w:rPr>
          <w:rFonts w:ascii="Frutiger 55" w:hAnsi="Frutiger 55" w:cs="Times New Roman"/>
          <w:noProof/>
        </w:rPr>
        <w:t>Enlèvement du matériel et des matériaux sans emploi</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_Toc190855501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218</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38.</w:t>
      </w:r>
      <w:r w:rsidRPr="00CC6C0E">
        <w:rPr>
          <w:rFonts w:ascii="Frutiger 55" w:hAnsi="Frutiger 55" w:cs="Times New Roman"/>
          <w:b w:val="0"/>
          <w:bCs w:val="0"/>
          <w:noProof/>
          <w:sz w:val="24"/>
        </w:rPr>
        <w:tab/>
      </w:r>
      <w:r w:rsidRPr="00CC6C0E">
        <w:rPr>
          <w:rFonts w:ascii="Frutiger 55" w:hAnsi="Frutiger 55" w:cs="Times New Roman"/>
          <w:noProof/>
        </w:rPr>
        <w:t>Essais et contrôle des ouvrages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_Toc190855502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218</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39.</w:t>
      </w:r>
      <w:r w:rsidRPr="00CC6C0E">
        <w:rPr>
          <w:rFonts w:ascii="Frutiger 55" w:hAnsi="Frutiger 55" w:cs="Times New Roman"/>
          <w:b w:val="0"/>
          <w:bCs w:val="0"/>
          <w:noProof/>
          <w:sz w:val="24"/>
        </w:rPr>
        <w:tab/>
      </w:r>
      <w:r w:rsidRPr="00CC6C0E">
        <w:rPr>
          <w:rFonts w:ascii="Frutiger 55" w:hAnsi="Frutiger 55" w:cs="Times New Roman"/>
          <w:noProof/>
        </w:rPr>
        <w:t>Vices de construction</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_Toc190855503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218</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40.</w:t>
      </w:r>
      <w:r w:rsidRPr="00CC6C0E">
        <w:rPr>
          <w:rFonts w:ascii="Frutiger 55" w:hAnsi="Frutiger 55" w:cs="Times New Roman"/>
          <w:b w:val="0"/>
          <w:bCs w:val="0"/>
          <w:noProof/>
          <w:sz w:val="24"/>
        </w:rPr>
        <w:tab/>
      </w:r>
      <w:r w:rsidRPr="00CC6C0E">
        <w:rPr>
          <w:rFonts w:ascii="Frutiger 55" w:hAnsi="Frutiger 55" w:cs="Times New Roman"/>
          <w:noProof/>
        </w:rPr>
        <w:t>Documents fournis après exécution</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_Toc190855504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219</w:t>
      </w:r>
      <w:r w:rsidR="008119E6" w:rsidRPr="00CC6C0E">
        <w:rPr>
          <w:rFonts w:ascii="Frutiger 55" w:hAnsi="Frutiger 55" w:cs="Times New Roman"/>
          <w:noProof/>
        </w:rPr>
        <w:fldChar w:fldCharType="end"/>
      </w:r>
    </w:p>
    <w:p w:rsidR="00DE0C95" w:rsidRPr="00CC6C0E" w:rsidRDefault="00F27EE4" w:rsidP="00E408CF">
      <w:pPr>
        <w:pStyle w:val="TM1"/>
      </w:pPr>
      <w:r w:rsidRPr="00CC6C0E">
        <w:t>E.  Réception et Garanties</w:t>
      </w:r>
      <w:r w:rsidRPr="00CC6C0E">
        <w:tab/>
        <w:t>………………………………………………………...…………</w:t>
      </w:r>
      <w:r w:rsidR="009827E2" w:rsidRPr="00CC6C0E">
        <w:t xml:space="preserve">                               </w:t>
      </w:r>
      <w:r w:rsidR="008119E6" w:rsidRPr="00CC6C0E">
        <w:rPr>
          <w:sz w:val="20"/>
          <w:szCs w:val="20"/>
        </w:rPr>
        <w:fldChar w:fldCharType="begin"/>
      </w:r>
      <w:r w:rsidRPr="00CC6C0E">
        <w:rPr>
          <w:sz w:val="20"/>
          <w:szCs w:val="20"/>
        </w:rPr>
        <w:instrText xml:space="preserve"> PAGEREF _Toc190855505 \h </w:instrText>
      </w:r>
      <w:r w:rsidR="008119E6" w:rsidRPr="00CC6C0E">
        <w:rPr>
          <w:sz w:val="20"/>
          <w:szCs w:val="20"/>
        </w:rPr>
      </w:r>
      <w:r w:rsidR="008119E6" w:rsidRPr="00CC6C0E">
        <w:rPr>
          <w:sz w:val="20"/>
          <w:szCs w:val="20"/>
        </w:rPr>
        <w:fldChar w:fldCharType="separate"/>
      </w:r>
      <w:r w:rsidR="000542D5">
        <w:rPr>
          <w:sz w:val="20"/>
          <w:szCs w:val="20"/>
        </w:rPr>
        <w:t>219</w:t>
      </w:r>
      <w:r w:rsidR="008119E6" w:rsidRPr="00CC6C0E">
        <w:rPr>
          <w:sz w:val="20"/>
          <w:szCs w:val="20"/>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41.</w:t>
      </w:r>
      <w:r w:rsidRPr="00CC6C0E">
        <w:rPr>
          <w:rFonts w:ascii="Frutiger 55" w:hAnsi="Frutiger 55" w:cs="Times New Roman"/>
          <w:b w:val="0"/>
          <w:bCs w:val="0"/>
          <w:noProof/>
          <w:sz w:val="24"/>
        </w:rPr>
        <w:tab/>
      </w:r>
      <w:r w:rsidRPr="00CC6C0E">
        <w:rPr>
          <w:rFonts w:ascii="Frutiger 55" w:hAnsi="Frutiger 55" w:cs="Times New Roman"/>
          <w:noProof/>
        </w:rPr>
        <w:t>Réception provisoire</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_Toc190855506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219</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42.</w:t>
      </w:r>
      <w:r w:rsidRPr="00CC6C0E">
        <w:rPr>
          <w:rFonts w:ascii="Frutiger 55" w:hAnsi="Frutiger 55" w:cs="Times New Roman"/>
          <w:b w:val="0"/>
          <w:bCs w:val="0"/>
          <w:noProof/>
          <w:sz w:val="24"/>
        </w:rPr>
        <w:tab/>
      </w:r>
      <w:r w:rsidRPr="00CC6C0E">
        <w:rPr>
          <w:rFonts w:ascii="Frutiger 55" w:hAnsi="Frutiger 55" w:cs="Times New Roman"/>
          <w:noProof/>
        </w:rPr>
        <w:t>Réception définitive</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_Toc190855507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222</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43.</w:t>
      </w:r>
      <w:r w:rsidRPr="00CC6C0E">
        <w:rPr>
          <w:rFonts w:ascii="Frutiger 55" w:hAnsi="Frutiger 55" w:cs="Times New Roman"/>
          <w:b w:val="0"/>
          <w:bCs w:val="0"/>
          <w:noProof/>
          <w:sz w:val="24"/>
        </w:rPr>
        <w:tab/>
      </w:r>
      <w:r w:rsidRPr="00CC6C0E">
        <w:rPr>
          <w:rFonts w:ascii="Frutiger 55" w:hAnsi="Frutiger 55" w:cs="Times New Roman"/>
          <w:noProof/>
        </w:rPr>
        <w:t>Mise à disposition de certains ouvrages ou parties d’ouvrages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_Toc190855508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223</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44.</w:t>
      </w:r>
      <w:r w:rsidRPr="00CC6C0E">
        <w:rPr>
          <w:rFonts w:ascii="Frutiger 55" w:hAnsi="Frutiger 55" w:cs="Times New Roman"/>
          <w:b w:val="0"/>
          <w:bCs w:val="0"/>
          <w:noProof/>
          <w:sz w:val="24"/>
        </w:rPr>
        <w:tab/>
      </w:r>
      <w:r w:rsidRPr="00CC6C0E">
        <w:rPr>
          <w:rFonts w:ascii="Frutiger 55" w:hAnsi="Frutiger 55" w:cs="Times New Roman"/>
          <w:noProof/>
        </w:rPr>
        <w:t>Garanties contractuelles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_Toc190855509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224</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45.</w:t>
      </w:r>
      <w:r w:rsidRPr="00CC6C0E">
        <w:rPr>
          <w:rFonts w:ascii="Frutiger 55" w:hAnsi="Frutiger 55" w:cs="Times New Roman"/>
          <w:b w:val="0"/>
          <w:bCs w:val="0"/>
          <w:noProof/>
          <w:sz w:val="24"/>
        </w:rPr>
        <w:tab/>
      </w:r>
      <w:r w:rsidRPr="00CC6C0E">
        <w:rPr>
          <w:rFonts w:ascii="Frutiger 55" w:hAnsi="Frutiger 55" w:cs="Times New Roman"/>
          <w:noProof/>
        </w:rPr>
        <w:t>Garantie légale</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_Toc190855510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225</w:t>
      </w:r>
      <w:r w:rsidR="008119E6" w:rsidRPr="00CC6C0E">
        <w:rPr>
          <w:rFonts w:ascii="Frutiger 55" w:hAnsi="Frutiger 55" w:cs="Times New Roman"/>
          <w:noProof/>
        </w:rPr>
        <w:fldChar w:fldCharType="end"/>
      </w:r>
    </w:p>
    <w:p w:rsidR="00DE0C95" w:rsidRPr="00CC6C0E" w:rsidRDefault="00F27EE4" w:rsidP="00E408CF">
      <w:pPr>
        <w:pStyle w:val="TM1"/>
      </w:pPr>
      <w:r w:rsidRPr="00CC6C0E">
        <w:t>F.  Résiliation du Marché - Interru</w:t>
      </w:r>
      <w:r w:rsidR="00E408CF" w:rsidRPr="00CC6C0E">
        <w:t xml:space="preserve">ption des Travaux……………………………    </w:t>
      </w:r>
      <w:r w:rsidRPr="00CC6C0E">
        <w:tab/>
      </w:r>
      <w:r w:rsidR="00843F21">
        <w:t xml:space="preserve">     </w:t>
      </w:r>
      <w:r w:rsidR="008119E6" w:rsidRPr="00CC6C0E">
        <w:rPr>
          <w:sz w:val="20"/>
          <w:szCs w:val="20"/>
        </w:rPr>
        <w:fldChar w:fldCharType="begin"/>
      </w:r>
      <w:r w:rsidRPr="00CC6C0E">
        <w:rPr>
          <w:sz w:val="20"/>
          <w:szCs w:val="20"/>
        </w:rPr>
        <w:instrText xml:space="preserve"> PAGEREF _Toc190855511 \h </w:instrText>
      </w:r>
      <w:r w:rsidR="008119E6" w:rsidRPr="00CC6C0E">
        <w:rPr>
          <w:sz w:val="20"/>
          <w:szCs w:val="20"/>
        </w:rPr>
      </w:r>
      <w:r w:rsidR="008119E6" w:rsidRPr="00CC6C0E">
        <w:rPr>
          <w:sz w:val="20"/>
          <w:szCs w:val="20"/>
        </w:rPr>
        <w:fldChar w:fldCharType="separate"/>
      </w:r>
      <w:r w:rsidR="000542D5">
        <w:rPr>
          <w:sz w:val="20"/>
          <w:szCs w:val="20"/>
        </w:rPr>
        <w:t>225</w:t>
      </w:r>
      <w:r w:rsidR="008119E6" w:rsidRPr="00CC6C0E">
        <w:rPr>
          <w:sz w:val="20"/>
          <w:szCs w:val="20"/>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46.</w:t>
      </w:r>
      <w:r w:rsidRPr="00CC6C0E">
        <w:rPr>
          <w:rFonts w:ascii="Frutiger 55" w:hAnsi="Frutiger 55" w:cs="Times New Roman"/>
          <w:b w:val="0"/>
          <w:bCs w:val="0"/>
          <w:noProof/>
          <w:sz w:val="24"/>
        </w:rPr>
        <w:tab/>
      </w:r>
      <w:r w:rsidRPr="00CC6C0E">
        <w:rPr>
          <w:rFonts w:ascii="Frutiger 55" w:hAnsi="Frutiger 55" w:cs="Times New Roman"/>
          <w:noProof/>
        </w:rPr>
        <w:t>Résiliation du Marché</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_Toc190855512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225</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47.</w:t>
      </w:r>
      <w:r w:rsidRPr="00CC6C0E">
        <w:rPr>
          <w:rFonts w:ascii="Frutiger 55" w:hAnsi="Frutiger 55" w:cs="Times New Roman"/>
          <w:b w:val="0"/>
          <w:bCs w:val="0"/>
          <w:noProof/>
          <w:sz w:val="24"/>
        </w:rPr>
        <w:tab/>
      </w:r>
      <w:r w:rsidRPr="00CC6C0E">
        <w:rPr>
          <w:rFonts w:ascii="Frutiger 55" w:hAnsi="Frutiger 55" w:cs="Times New Roman"/>
          <w:noProof/>
        </w:rPr>
        <w:t>Décès, incapacité, règlement judiciaire ou liquidation des biens de l’Entrepreneur</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_Toc190855513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227</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48.</w:t>
      </w:r>
      <w:r w:rsidRPr="00CC6C0E">
        <w:rPr>
          <w:rFonts w:ascii="Frutiger 55" w:hAnsi="Frutiger 55" w:cs="Times New Roman"/>
          <w:b w:val="0"/>
          <w:bCs w:val="0"/>
          <w:noProof/>
          <w:sz w:val="24"/>
        </w:rPr>
        <w:tab/>
      </w:r>
      <w:r w:rsidRPr="00CC6C0E">
        <w:rPr>
          <w:rFonts w:ascii="Frutiger 55" w:hAnsi="Frutiger 55" w:cs="Times New Roman"/>
          <w:noProof/>
        </w:rPr>
        <w:t>Ajournement des travaux</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_Toc190855514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227</w:t>
      </w:r>
      <w:r w:rsidR="008119E6" w:rsidRPr="00CC6C0E">
        <w:rPr>
          <w:rFonts w:ascii="Frutiger 55" w:hAnsi="Frutiger 55" w:cs="Times New Roman"/>
          <w:noProof/>
        </w:rPr>
        <w:fldChar w:fldCharType="end"/>
      </w:r>
    </w:p>
    <w:p w:rsidR="00DE0C95" w:rsidRPr="00CC6C0E" w:rsidRDefault="00F27EE4" w:rsidP="00E408CF">
      <w:pPr>
        <w:pStyle w:val="TM1"/>
      </w:pPr>
      <w:r w:rsidRPr="00CC6C0E">
        <w:t>G.  Mesures coercitives - Règlement des différends et des litiges - Entrée en vigueur – Critères d’origine</w:t>
      </w:r>
      <w:r w:rsidRPr="00CC6C0E">
        <w:tab/>
        <w:t>………………………………………………………………………………….</w:t>
      </w:r>
      <w:r w:rsidR="009827E2" w:rsidRPr="00CC6C0E">
        <w:t xml:space="preserve">           </w:t>
      </w:r>
      <w:r w:rsidR="008119E6" w:rsidRPr="00CC6C0E">
        <w:rPr>
          <w:sz w:val="20"/>
          <w:szCs w:val="20"/>
        </w:rPr>
        <w:fldChar w:fldCharType="begin"/>
      </w:r>
      <w:r w:rsidRPr="00CC6C0E">
        <w:rPr>
          <w:sz w:val="20"/>
          <w:szCs w:val="20"/>
        </w:rPr>
        <w:instrText xml:space="preserve"> PAGEREF _Toc190855515 \h </w:instrText>
      </w:r>
      <w:r w:rsidR="008119E6" w:rsidRPr="00CC6C0E">
        <w:rPr>
          <w:sz w:val="20"/>
          <w:szCs w:val="20"/>
        </w:rPr>
      </w:r>
      <w:r w:rsidR="008119E6" w:rsidRPr="00CC6C0E">
        <w:rPr>
          <w:sz w:val="20"/>
          <w:szCs w:val="20"/>
        </w:rPr>
        <w:fldChar w:fldCharType="separate"/>
      </w:r>
      <w:r w:rsidR="000542D5">
        <w:rPr>
          <w:sz w:val="20"/>
          <w:szCs w:val="20"/>
        </w:rPr>
        <w:t>228</w:t>
      </w:r>
      <w:r w:rsidR="008119E6" w:rsidRPr="00CC6C0E">
        <w:rPr>
          <w:sz w:val="20"/>
          <w:szCs w:val="20"/>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49.</w:t>
      </w:r>
      <w:r w:rsidRPr="00CC6C0E">
        <w:rPr>
          <w:rFonts w:ascii="Frutiger 55" w:hAnsi="Frutiger 55" w:cs="Times New Roman"/>
          <w:b w:val="0"/>
          <w:bCs w:val="0"/>
          <w:noProof/>
          <w:sz w:val="24"/>
        </w:rPr>
        <w:tab/>
      </w:r>
      <w:r w:rsidRPr="00CC6C0E">
        <w:rPr>
          <w:rFonts w:ascii="Frutiger 55" w:hAnsi="Frutiger 55" w:cs="Times New Roman"/>
          <w:noProof/>
        </w:rPr>
        <w:t>Mesures coercitives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_Toc190855516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228</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50.</w:t>
      </w:r>
      <w:r w:rsidRPr="00CC6C0E">
        <w:rPr>
          <w:rFonts w:ascii="Frutiger 55" w:hAnsi="Frutiger 55" w:cs="Times New Roman"/>
          <w:b w:val="0"/>
          <w:bCs w:val="0"/>
          <w:noProof/>
          <w:sz w:val="24"/>
        </w:rPr>
        <w:tab/>
      </w:r>
      <w:r w:rsidRPr="00CC6C0E">
        <w:rPr>
          <w:rFonts w:ascii="Frutiger 55" w:hAnsi="Frutiger 55" w:cs="Times New Roman"/>
          <w:noProof/>
        </w:rPr>
        <w:t>Règlement des différends</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_Toc190855517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229</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51.</w:t>
      </w:r>
      <w:r w:rsidRPr="00CC6C0E">
        <w:rPr>
          <w:rFonts w:ascii="Frutiger 55" w:hAnsi="Frutiger 55" w:cs="Times New Roman"/>
          <w:b w:val="0"/>
          <w:bCs w:val="0"/>
          <w:noProof/>
          <w:sz w:val="24"/>
        </w:rPr>
        <w:tab/>
      </w:r>
      <w:r w:rsidRPr="00CC6C0E">
        <w:rPr>
          <w:rFonts w:ascii="Frutiger 55" w:hAnsi="Frutiger 55" w:cs="Times New Roman"/>
          <w:noProof/>
        </w:rPr>
        <w:t>Droit applicable et changement dans la réglementation</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_Toc190855518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231</w:t>
      </w:r>
      <w:r w:rsidR="008119E6" w:rsidRPr="00CC6C0E">
        <w:rPr>
          <w:rFonts w:ascii="Frutiger 55" w:hAnsi="Frutiger 55" w:cs="Times New Roman"/>
          <w:noProof/>
        </w:rPr>
        <w:fldChar w:fldCharType="end"/>
      </w:r>
    </w:p>
    <w:p w:rsidR="00DE0C95" w:rsidRPr="00CC6C0E" w:rsidRDefault="00F27EE4">
      <w:pPr>
        <w:pStyle w:val="TM2"/>
        <w:tabs>
          <w:tab w:val="left" w:pos="720"/>
          <w:tab w:val="right" w:leader="dot" w:pos="9350"/>
        </w:tabs>
        <w:rPr>
          <w:rFonts w:ascii="Frutiger 55" w:hAnsi="Frutiger 55" w:cs="Times New Roman"/>
          <w:b w:val="0"/>
          <w:bCs w:val="0"/>
          <w:noProof/>
          <w:sz w:val="24"/>
        </w:rPr>
      </w:pPr>
      <w:r w:rsidRPr="00CC6C0E">
        <w:rPr>
          <w:rFonts w:ascii="Frutiger 55" w:hAnsi="Frutiger 55" w:cs="Times New Roman"/>
          <w:noProof/>
        </w:rPr>
        <w:t>52.</w:t>
      </w:r>
      <w:r w:rsidRPr="00CC6C0E">
        <w:rPr>
          <w:rFonts w:ascii="Frutiger 55" w:hAnsi="Frutiger 55" w:cs="Times New Roman"/>
          <w:b w:val="0"/>
          <w:bCs w:val="0"/>
          <w:noProof/>
          <w:sz w:val="24"/>
        </w:rPr>
        <w:tab/>
      </w:r>
      <w:r w:rsidRPr="00CC6C0E">
        <w:rPr>
          <w:rFonts w:ascii="Frutiger 55" w:hAnsi="Frutiger 55" w:cs="Times New Roman"/>
          <w:noProof/>
        </w:rPr>
        <w:t>Entrée en vigueur du Marché</w:t>
      </w:r>
      <w:r w:rsidRPr="00CC6C0E">
        <w:rPr>
          <w:rFonts w:ascii="Frutiger 55" w:hAnsi="Frutiger 55" w:cs="Times New Roman"/>
          <w:noProof/>
        </w:rPr>
        <w:tab/>
      </w:r>
      <w:r w:rsidR="008119E6" w:rsidRPr="00CC6C0E">
        <w:rPr>
          <w:rFonts w:ascii="Frutiger 55" w:hAnsi="Frutiger 55" w:cs="Times New Roman"/>
          <w:noProof/>
        </w:rPr>
        <w:fldChar w:fldCharType="begin"/>
      </w:r>
      <w:r w:rsidRPr="00CC6C0E">
        <w:rPr>
          <w:rFonts w:ascii="Frutiger 55" w:hAnsi="Frutiger 55" w:cs="Times New Roman"/>
          <w:noProof/>
        </w:rPr>
        <w:instrText xml:space="preserve"> PAGEREF _Toc190855519 \h </w:instrText>
      </w:r>
      <w:r w:rsidR="008119E6" w:rsidRPr="00CC6C0E">
        <w:rPr>
          <w:rFonts w:ascii="Frutiger 55" w:hAnsi="Frutiger 55" w:cs="Times New Roman"/>
          <w:noProof/>
        </w:rPr>
      </w:r>
      <w:r w:rsidR="008119E6" w:rsidRPr="00CC6C0E">
        <w:rPr>
          <w:rFonts w:ascii="Frutiger 55" w:hAnsi="Frutiger 55" w:cs="Times New Roman"/>
          <w:noProof/>
        </w:rPr>
        <w:fldChar w:fldCharType="separate"/>
      </w:r>
      <w:r w:rsidR="000542D5">
        <w:rPr>
          <w:rFonts w:ascii="Frutiger 55" w:hAnsi="Frutiger 55" w:cs="Times New Roman"/>
          <w:noProof/>
        </w:rPr>
        <w:t>232</w:t>
      </w:r>
      <w:r w:rsidR="008119E6" w:rsidRPr="00CC6C0E">
        <w:rPr>
          <w:rFonts w:ascii="Frutiger 55" w:hAnsi="Frutiger 55" w:cs="Times New Roman"/>
          <w:noProof/>
        </w:rPr>
        <w:fldChar w:fldCharType="end"/>
      </w:r>
    </w:p>
    <w:p w:rsidR="00DE0C95" w:rsidRPr="00CC6C0E" w:rsidRDefault="00DE0C95">
      <w:pPr>
        <w:pStyle w:val="TM2"/>
        <w:tabs>
          <w:tab w:val="left" w:pos="720"/>
          <w:tab w:val="right" w:leader="dot" w:pos="9350"/>
        </w:tabs>
        <w:rPr>
          <w:rFonts w:ascii="Frutiger 55" w:hAnsi="Frutiger 55" w:cs="Times New Roman"/>
          <w:b w:val="0"/>
          <w:bCs w:val="0"/>
          <w:noProof/>
          <w:sz w:val="24"/>
        </w:rPr>
      </w:pPr>
    </w:p>
    <w:p w:rsidR="0079054E" w:rsidRPr="00CC6C0E" w:rsidRDefault="008119E6">
      <w:pPr>
        <w:rPr>
          <w:rFonts w:ascii="Frutiger 55" w:hAnsi="Frutiger 55" w:cs="Times New Roman"/>
        </w:rPr>
      </w:pPr>
      <w:r w:rsidRPr="00CC6C0E">
        <w:rPr>
          <w:rFonts w:ascii="Frutiger 55" w:hAnsi="Frutiger 55" w:cs="Times New Roman"/>
          <w:bCs/>
          <w:caps/>
        </w:rPr>
        <w:fldChar w:fldCharType="end"/>
      </w:r>
    </w:p>
    <w:p w:rsidR="0079054E" w:rsidRPr="00CC6C0E" w:rsidRDefault="00F27EE4">
      <w:pPr>
        <w:pStyle w:val="Head41"/>
        <w:rPr>
          <w:rFonts w:ascii="Frutiger 55" w:hAnsi="Frutiger 55" w:cs="Times New Roman"/>
        </w:rPr>
      </w:pPr>
      <w:r w:rsidRPr="00CC6C0E">
        <w:rPr>
          <w:rFonts w:ascii="Frutiger 55" w:hAnsi="Frutiger 55" w:cs="Times New Roman"/>
        </w:rPr>
        <w:br w:type="page"/>
      </w:r>
      <w:bookmarkStart w:id="504" w:name="_Toc348175933"/>
      <w:bookmarkStart w:id="505" w:name="_Toc190855461"/>
      <w:r w:rsidRPr="00CC6C0E">
        <w:rPr>
          <w:rFonts w:ascii="Frutiger 55" w:hAnsi="Frutiger 55" w:cs="Times New Roman"/>
        </w:rPr>
        <w:t>A.  Généralités</w:t>
      </w:r>
      <w:bookmarkEnd w:id="504"/>
      <w:bookmarkEnd w:id="505"/>
    </w:p>
    <w:p w:rsidR="0079054E" w:rsidRPr="00CC6C0E" w:rsidRDefault="0079054E">
      <w:pPr>
        <w:rPr>
          <w:rFonts w:ascii="Frutiger 55" w:hAnsi="Frutiger 55" w:cs="Times New Roman"/>
        </w:rPr>
      </w:pPr>
    </w:p>
    <w:tbl>
      <w:tblPr>
        <w:tblW w:w="0" w:type="auto"/>
        <w:tblLayout w:type="fixed"/>
        <w:tblLook w:val="0000" w:firstRow="0" w:lastRow="0" w:firstColumn="0" w:lastColumn="0" w:noHBand="0" w:noVBand="0"/>
      </w:tblPr>
      <w:tblGrid>
        <w:gridCol w:w="2160"/>
        <w:gridCol w:w="7398"/>
      </w:tblGrid>
      <w:tr w:rsidR="008F3CCE" w:rsidRPr="00CC6C0E">
        <w:trPr>
          <w:trHeight w:val="567"/>
        </w:trPr>
        <w:tc>
          <w:tcPr>
            <w:tcW w:w="2160" w:type="dxa"/>
            <w:tcBorders>
              <w:top w:val="nil"/>
              <w:left w:val="nil"/>
              <w:bottom w:val="nil"/>
              <w:right w:val="nil"/>
            </w:tcBorders>
          </w:tcPr>
          <w:p w:rsidR="008F3CCE" w:rsidRPr="00CC6C0E" w:rsidRDefault="00F27EE4" w:rsidP="007C6B8D">
            <w:pPr>
              <w:pStyle w:val="Head42"/>
              <w:numPr>
                <w:ilvl w:val="0"/>
                <w:numId w:val="36"/>
              </w:numPr>
              <w:rPr>
                <w:rFonts w:ascii="Frutiger 55" w:hAnsi="Frutiger 55" w:cs="Times New Roman"/>
              </w:rPr>
            </w:pPr>
            <w:bookmarkStart w:id="506" w:name="_Toc348175935"/>
            <w:bookmarkStart w:id="507" w:name="_Toc190855462"/>
            <w:r w:rsidRPr="00CC6C0E">
              <w:rPr>
                <w:rFonts w:ascii="Frutiger 55" w:hAnsi="Frutiger 55" w:cs="Times New Roman"/>
              </w:rPr>
              <w:t>Définitions</w:t>
            </w:r>
            <w:bookmarkEnd w:id="506"/>
            <w:bookmarkEnd w:id="507"/>
          </w:p>
        </w:tc>
        <w:tc>
          <w:tcPr>
            <w:tcW w:w="7398" w:type="dxa"/>
            <w:tcBorders>
              <w:top w:val="nil"/>
              <w:left w:val="nil"/>
              <w:bottom w:val="nil"/>
              <w:right w:val="nil"/>
            </w:tcBorders>
          </w:tcPr>
          <w:p w:rsidR="008F3CC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Au sens du présent document :</w:t>
            </w:r>
          </w:p>
          <w:p w:rsidR="008F3CCE" w:rsidRPr="00CC6C0E" w:rsidRDefault="00F27EE4" w:rsidP="001C1C94">
            <w:pPr>
              <w:tabs>
                <w:tab w:val="left" w:pos="540"/>
              </w:tabs>
              <w:spacing w:after="200"/>
              <w:ind w:left="540" w:right="-72"/>
              <w:rPr>
                <w:rFonts w:ascii="Frutiger 55" w:hAnsi="Frutiger 55" w:cs="Times New Roman"/>
              </w:rPr>
            </w:pPr>
            <w:r w:rsidRPr="00CC6C0E">
              <w:rPr>
                <w:rFonts w:ascii="Frutiger 55" w:hAnsi="Frutiger 55" w:cs="Times New Roman"/>
              </w:rPr>
              <w:t xml:space="preserve">“Marché” désigne le contrat écrit conclu entre </w:t>
            </w:r>
            <w:r w:rsidRPr="00CC6C0E">
              <w:rPr>
                <w:rFonts w:ascii="Frutiger 55" w:hAnsi="Frutiger 55" w:cs="Times New Roman"/>
                <w:spacing w:val="-2"/>
                <w:sz w:val="22"/>
              </w:rPr>
              <w:t>l’Autorité contractante </w:t>
            </w:r>
            <w:r w:rsidRPr="00CC6C0E">
              <w:rPr>
                <w:rFonts w:ascii="Frutiger 55" w:hAnsi="Frutiger 55" w:cs="Times New Roman"/>
              </w:rPr>
              <w:t>et l’Entrepreneur précisant l’ensemble des droits et obligations souscrits par les parties au titre de la réalisation des travaux.  Il comprend les documents et pièces contractuelles énumérés à l’Article 5.2 du CCAG.</w:t>
            </w:r>
          </w:p>
          <w:p w:rsidR="005E5CF3" w:rsidRPr="00CC6C0E" w:rsidRDefault="00F27EE4" w:rsidP="001C1C94">
            <w:pPr>
              <w:tabs>
                <w:tab w:val="left" w:pos="540"/>
              </w:tabs>
              <w:spacing w:after="200"/>
              <w:ind w:left="540" w:right="-72"/>
              <w:rPr>
                <w:rFonts w:ascii="Frutiger 55" w:hAnsi="Frutiger 55" w:cs="Times New Roman"/>
              </w:rPr>
            </w:pPr>
            <w:r w:rsidRPr="00CC6C0E">
              <w:rPr>
                <w:rFonts w:ascii="Frutiger 55" w:hAnsi="Frutiger 55" w:cs="Times New Roman"/>
              </w:rPr>
              <w:t>« Documents contractuels » désigne les documents visés dans le Formulaire de marché y compris les avenants éventuels auxdits documents.</w:t>
            </w:r>
          </w:p>
          <w:p w:rsidR="00BC0F06" w:rsidRPr="00CC6C0E" w:rsidRDefault="00F27EE4" w:rsidP="00FA4D08">
            <w:pPr>
              <w:keepLines/>
              <w:suppressAutoHyphens w:val="0"/>
              <w:overflowPunct/>
              <w:autoSpaceDE/>
              <w:adjustRightInd/>
              <w:ind w:left="567"/>
              <w:rPr>
                <w:rFonts w:ascii="Frutiger 55" w:hAnsi="Frutiger 55" w:cs="Times New Roman"/>
              </w:rPr>
            </w:pPr>
            <w:r w:rsidRPr="00CC6C0E">
              <w:rPr>
                <w:rFonts w:ascii="Frutiger 55" w:hAnsi="Frutiger 55" w:cs="Times New Roman"/>
              </w:rPr>
              <w:t>« Délégataire » désigne la personne morale de droit privé ou de droit public signataire d’une convention de délégation de service public et à laquelle l’autorité délégante confie, conformément aux dispositions de la la réglementation nationale, l’exploitation d’un service public avec ou sans prestations complémentaires.</w:t>
            </w:r>
          </w:p>
          <w:p w:rsidR="00BC0F06" w:rsidRPr="00CC6C0E" w:rsidRDefault="00BC0F06" w:rsidP="001C1C94">
            <w:pPr>
              <w:tabs>
                <w:tab w:val="left" w:pos="540"/>
              </w:tabs>
              <w:spacing w:after="200"/>
              <w:ind w:left="540" w:right="-72"/>
              <w:rPr>
                <w:rFonts w:ascii="Frutiger 55" w:hAnsi="Frutiger 55" w:cs="Times New Roman"/>
              </w:rPr>
            </w:pPr>
          </w:p>
          <w:p w:rsidR="008F3CCE" w:rsidRPr="00CC6C0E" w:rsidRDefault="00F27EE4" w:rsidP="001C1C94">
            <w:pPr>
              <w:tabs>
                <w:tab w:val="left" w:pos="540"/>
              </w:tabs>
              <w:spacing w:after="200"/>
              <w:ind w:left="540" w:right="-72"/>
              <w:rPr>
                <w:rFonts w:ascii="Frutiger 55" w:hAnsi="Frutiger 55" w:cs="Times New Roman"/>
              </w:rPr>
            </w:pPr>
            <w:r w:rsidRPr="00CC6C0E">
              <w:rPr>
                <w:rFonts w:ascii="Frutiger 55" w:hAnsi="Frutiger 55" w:cs="Times New Roman"/>
              </w:rPr>
              <w:t>“Montant du Marché” désigne la somme des prix de base définis au paragraphe 11.1.1 du CCAG.</w:t>
            </w:r>
          </w:p>
          <w:p w:rsidR="001417B4" w:rsidRPr="00CC6C0E" w:rsidRDefault="00F27EE4" w:rsidP="00FA4D08">
            <w:pPr>
              <w:pStyle w:val="Header3-Paragraph"/>
              <w:tabs>
                <w:tab w:val="clear" w:pos="504"/>
              </w:tabs>
              <w:overflowPunct/>
              <w:autoSpaceDE/>
              <w:autoSpaceDN/>
              <w:adjustRightInd/>
              <w:spacing w:after="0"/>
              <w:ind w:left="510" w:firstLine="0"/>
              <w:textAlignment w:val="auto"/>
              <w:rPr>
                <w:rFonts w:ascii="Frutiger 55" w:hAnsi="Frutiger 55" w:cs="Times New Roman"/>
                <w:lang w:val="fr-FR"/>
              </w:rPr>
            </w:pPr>
            <w:r w:rsidRPr="00CC6C0E">
              <w:rPr>
                <w:rFonts w:ascii="Frutiger 55" w:hAnsi="Frutiger 55" w:cs="Times New Roman"/>
                <w:lang w:val="fr-FR"/>
              </w:rPr>
              <w:t>“</w:t>
            </w:r>
            <w:r w:rsidRPr="00CC6C0E">
              <w:rPr>
                <w:rFonts w:ascii="Frutiger 55" w:hAnsi="Frutiger 55" w:cs="Times New Roman"/>
                <w:spacing w:val="-2"/>
                <w:lang w:val="fr-FR"/>
              </w:rPr>
              <w:t>l’Autorité contractante </w:t>
            </w:r>
            <w:r w:rsidRPr="00CC6C0E">
              <w:rPr>
                <w:rFonts w:ascii="Frutiger 55" w:hAnsi="Frutiger 55" w:cs="Times New Roman"/>
                <w:lang w:val="fr-FR"/>
              </w:rPr>
              <w:t>” désigne l’Emprunteur ou le Bénéficiaire des fonds (sous forme de prêt )</w:t>
            </w:r>
            <w:r w:rsidRPr="00CC6C0E">
              <w:rPr>
                <w:rFonts w:ascii="Frutiger 55" w:hAnsi="Frutiger 55" w:cs="Times New Roman"/>
                <w:b/>
                <w:lang w:val="fr-FR"/>
              </w:rPr>
              <w:t xml:space="preserve"> </w:t>
            </w:r>
            <w:r w:rsidRPr="00CC6C0E">
              <w:rPr>
                <w:rFonts w:ascii="Frutiger 55" w:hAnsi="Frutiger 55" w:cs="Times New Roman"/>
                <w:lang w:val="fr-FR"/>
              </w:rPr>
              <w:t>renvoyant à</w:t>
            </w:r>
            <w:r w:rsidRPr="00CC6C0E">
              <w:rPr>
                <w:rFonts w:ascii="Frutiger 55" w:hAnsi="Frutiger 55" w:cs="Times New Roman"/>
                <w:b/>
                <w:lang w:val="fr-FR"/>
              </w:rPr>
              <w:t xml:space="preserve"> </w:t>
            </w:r>
            <w:r w:rsidRPr="00CC6C0E">
              <w:rPr>
                <w:rFonts w:ascii="Frutiger 55" w:hAnsi="Frutiger 55" w:cs="Times New Roman"/>
                <w:lang w:val="fr-FR"/>
              </w:rPr>
              <w:t xml:space="preserve">la personne morale de droit public ou de droit privé désignée comme autorité contractante </w:t>
            </w:r>
            <w:r w:rsidR="00A77924" w:rsidRPr="00CC6C0E">
              <w:rPr>
                <w:rFonts w:ascii="Frutiger 55" w:hAnsi="Frutiger 55" w:cs="Times New Roman"/>
                <w:lang w:val="fr-FR"/>
              </w:rPr>
              <w:t>au terme de la règlementaion nationale des marchés publics</w:t>
            </w:r>
            <w:r w:rsidRPr="00CC6C0E">
              <w:rPr>
                <w:rFonts w:ascii="Frutiger 55" w:hAnsi="Frutiger 55" w:cs="Times New Roman"/>
                <w:lang w:val="fr-FR"/>
              </w:rPr>
              <w:t>, signataire d’un marché public, tel que défini dans le présent article.</w:t>
            </w:r>
          </w:p>
          <w:p w:rsidR="008F3CCE" w:rsidRPr="00CC6C0E" w:rsidRDefault="008F3CCE" w:rsidP="001C1C94">
            <w:pPr>
              <w:tabs>
                <w:tab w:val="left" w:pos="540"/>
              </w:tabs>
              <w:spacing w:after="200"/>
              <w:ind w:left="540" w:right="-72"/>
              <w:rPr>
                <w:rFonts w:ascii="Frutiger 55" w:hAnsi="Frutiger 55" w:cs="Times New Roman"/>
              </w:rPr>
            </w:pPr>
          </w:p>
          <w:p w:rsidR="00BC0F06" w:rsidRPr="00CC6C0E" w:rsidRDefault="00F27EE4" w:rsidP="00FA4D08">
            <w:pPr>
              <w:keepLines/>
              <w:suppressAutoHyphens w:val="0"/>
              <w:overflowPunct/>
              <w:autoSpaceDE/>
              <w:adjustRightInd/>
              <w:ind w:left="510"/>
              <w:rPr>
                <w:rFonts w:ascii="Frutiger 55" w:hAnsi="Frutiger 55" w:cs="Times New Roman"/>
              </w:rPr>
            </w:pPr>
            <w:r w:rsidRPr="00CC6C0E">
              <w:rPr>
                <w:rFonts w:ascii="Frutiger 55" w:hAnsi="Frutiger 55" w:cs="Times New Roman"/>
              </w:rPr>
              <w:t>“Maître d’Ouvrage délégué” désigne la personne morale de droit public ou de droit privé qui est le délégataire du maître d’ouvrage dans l’exécution de ses missions.</w:t>
            </w:r>
          </w:p>
          <w:p w:rsidR="00322D17" w:rsidRPr="00CC6C0E" w:rsidRDefault="00F27EE4" w:rsidP="00322D17">
            <w:pPr>
              <w:tabs>
                <w:tab w:val="left" w:pos="540"/>
              </w:tabs>
              <w:spacing w:after="200"/>
              <w:ind w:left="540" w:right="-72"/>
              <w:rPr>
                <w:rFonts w:ascii="Frutiger 55" w:hAnsi="Frutiger 55" w:cs="Times New Roman"/>
              </w:rPr>
            </w:pPr>
            <w:r w:rsidRPr="00CC6C0E">
              <w:rPr>
                <w:rFonts w:ascii="Frutiger 55" w:hAnsi="Frutiger 55" w:cs="Times New Roman"/>
              </w:rPr>
              <w:t>.</w:t>
            </w:r>
          </w:p>
          <w:p w:rsidR="008F3CCE" w:rsidRPr="00CC6C0E" w:rsidRDefault="00F27EE4" w:rsidP="00FA4D08">
            <w:pPr>
              <w:tabs>
                <w:tab w:val="left" w:pos="540"/>
                <w:tab w:val="left" w:pos="2376"/>
              </w:tabs>
              <w:spacing w:after="200"/>
              <w:ind w:left="510" w:right="-72"/>
              <w:rPr>
                <w:rFonts w:ascii="Frutiger 55" w:hAnsi="Frutiger 55" w:cs="Times New Roman"/>
              </w:rPr>
            </w:pPr>
            <w:r w:rsidRPr="00CC6C0E">
              <w:rPr>
                <w:rFonts w:ascii="Frutiger 55" w:hAnsi="Frutiger 55" w:cs="Times New Roman"/>
              </w:rPr>
              <w:t xml:space="preserve">“Maître d’Oeuvre” désigne la personne physique ou morale qui, pour sa compétence technique, est chargée par </w:t>
            </w:r>
            <w:r w:rsidRPr="00CC6C0E">
              <w:rPr>
                <w:rFonts w:ascii="Frutiger 55" w:hAnsi="Frutiger 55" w:cs="Times New Roman"/>
                <w:spacing w:val="-2"/>
              </w:rPr>
              <w:t>l’Autorité contractante </w:t>
            </w:r>
            <w:r w:rsidRPr="00CC6C0E">
              <w:rPr>
                <w:rFonts w:ascii="Frutiger 55" w:hAnsi="Frutiger 55" w:cs="Times New Roman"/>
              </w:rPr>
              <w:t>ou le Maître d’Ouvrage délégué de missions de conception, de direction et de contrôle de l’exécution, d’assistance à la réception des travaux et à leur règlement ; si le Maître d’Oeuvre est une personne morale, il désigne également la personne physique qui a seule qualité pour le représenter, notamment pour signer les ordres de service.</w:t>
            </w:r>
          </w:p>
          <w:p w:rsidR="00FA4D08" w:rsidRPr="00CC6C0E" w:rsidRDefault="00FA4D08" w:rsidP="00F72F17">
            <w:pPr>
              <w:rPr>
                <w:rFonts w:ascii="Frutiger 55" w:hAnsi="Frutiger 55" w:cs="Times New Roman"/>
              </w:rPr>
            </w:pPr>
          </w:p>
          <w:p w:rsidR="00FA4D08" w:rsidRPr="00CC6C0E" w:rsidRDefault="00FA4D08" w:rsidP="00F72F17">
            <w:pPr>
              <w:rPr>
                <w:rFonts w:ascii="Frutiger 55" w:hAnsi="Frutiger 55" w:cs="Times New Roman"/>
              </w:rPr>
            </w:pPr>
          </w:p>
          <w:p w:rsidR="00F72F17" w:rsidRPr="00CC6C0E" w:rsidRDefault="00F27EE4" w:rsidP="00F72F17">
            <w:pPr>
              <w:rPr>
                <w:rFonts w:ascii="Frutiger 55" w:hAnsi="Frutiger 55"/>
              </w:rPr>
            </w:pPr>
            <w:r w:rsidRPr="00CC6C0E">
              <w:rPr>
                <w:rFonts w:ascii="Frutiger 55" w:hAnsi="Frutiger 55" w:cs="Times New Roman"/>
              </w:rPr>
              <w:t>“L’Entrepreneur” ou « L’Entreprise » ou le « Titulaire » désigne la personne physique ou morale, attributaire, dont le marché conclu avec l’Emprunteur ou le Service utilisateur des Fonds, conformément à la réglementation applicable, a été approuvé.</w:t>
            </w:r>
          </w:p>
          <w:p w:rsidR="008F3CCE" w:rsidRPr="00CC6C0E" w:rsidRDefault="008F3CCE" w:rsidP="001C1C94">
            <w:pPr>
              <w:tabs>
                <w:tab w:val="left" w:pos="540"/>
              </w:tabs>
              <w:spacing w:after="200"/>
              <w:ind w:left="540" w:right="-72"/>
              <w:rPr>
                <w:rFonts w:ascii="Frutiger 55" w:hAnsi="Frutiger 55" w:cs="Times New Roman"/>
              </w:rPr>
            </w:pPr>
          </w:p>
          <w:p w:rsidR="002A55F1" w:rsidRPr="00CC6C0E" w:rsidRDefault="00F27EE4" w:rsidP="0067010D">
            <w:pPr>
              <w:tabs>
                <w:tab w:val="left" w:pos="540"/>
              </w:tabs>
              <w:spacing w:after="200"/>
              <w:ind w:right="-72"/>
              <w:rPr>
                <w:rFonts w:ascii="Frutiger 55" w:hAnsi="Frutiger 55" w:cs="Times New Roman"/>
              </w:rPr>
            </w:pPr>
            <w:r w:rsidRPr="00CC6C0E">
              <w:rPr>
                <w:rFonts w:ascii="Frutiger 55" w:hAnsi="Frutiger 55" w:cs="Times New Roman"/>
              </w:rPr>
              <w:t xml:space="preserve">« Goupement d’Entreprises » désigne une </w:t>
            </w:r>
            <w:r w:rsidRPr="00CC6C0E">
              <w:rPr>
                <w:rStyle w:val="st"/>
                <w:rFonts w:ascii="Frutiger 55" w:hAnsi="Frutiger 55"/>
              </w:rPr>
              <w:t xml:space="preserve">structure réunissant plusieurs </w:t>
            </w:r>
            <w:r w:rsidRPr="00CC6C0E">
              <w:rPr>
                <w:rStyle w:val="Accentuation"/>
                <w:rFonts w:ascii="Frutiger 55" w:hAnsi="Frutiger 55"/>
                <w:i w:val="0"/>
              </w:rPr>
              <w:t>entreprises</w:t>
            </w:r>
            <w:r w:rsidRPr="00CC6C0E">
              <w:rPr>
                <w:rStyle w:val="st"/>
                <w:rFonts w:ascii="Frutiger 55" w:hAnsi="Frutiger 55"/>
                <w:i/>
              </w:rPr>
              <w:t xml:space="preserve"> </w:t>
            </w:r>
            <w:r w:rsidRPr="00CC6C0E">
              <w:rPr>
                <w:rStyle w:val="st"/>
                <w:rFonts w:ascii="Frutiger 55" w:hAnsi="Frutiger 55"/>
              </w:rPr>
              <w:t>qui se regroupent conjointement ou sodairement, pour soumissionner à un marché public.</w:t>
            </w:r>
          </w:p>
          <w:p w:rsidR="008F3CCE" w:rsidRPr="00CC6C0E" w:rsidRDefault="00F27EE4" w:rsidP="0067010D">
            <w:pPr>
              <w:tabs>
                <w:tab w:val="left" w:pos="540"/>
              </w:tabs>
              <w:spacing w:after="200"/>
              <w:ind w:right="-72"/>
              <w:rPr>
                <w:rFonts w:ascii="Frutiger 55" w:hAnsi="Frutiger 55" w:cs="Times New Roman"/>
              </w:rPr>
            </w:pPr>
            <w:r w:rsidRPr="00CC6C0E">
              <w:rPr>
                <w:rFonts w:ascii="Frutiger 55" w:hAnsi="Frutiger 55" w:cs="Times New Roman"/>
              </w:rPr>
              <w:t>“Site” désigne l’ensemble des terrains sur lesquels seront réalisés les travaux et les ouvrages ainsi que l’ensemble des terrains nécessaires aux installations de chantier et comprenant les voies d’accès spéciales ainsi que tous autres lieux spécifiquement désignés dans le Marché.</w:t>
            </w:r>
          </w:p>
          <w:p w:rsidR="008F3CCE" w:rsidRPr="00CC6C0E" w:rsidRDefault="00F27EE4" w:rsidP="004C08E6">
            <w:pPr>
              <w:spacing w:after="200"/>
              <w:ind w:right="-72"/>
              <w:rPr>
                <w:rFonts w:ascii="Frutiger 55" w:hAnsi="Frutiger 55" w:cs="Times New Roman"/>
              </w:rPr>
            </w:pPr>
            <w:r w:rsidRPr="00CC6C0E">
              <w:rPr>
                <w:rFonts w:ascii="Frutiger 55" w:hAnsi="Frutiger 55" w:cs="Times New Roman"/>
              </w:rPr>
              <w:t xml:space="preserve">“Ordre de service” signifie toute instruction écrite donnée par le Maître d’Oeuvre, le Maître d’ouvrage délégué, </w:t>
            </w:r>
            <w:r w:rsidRPr="00CC6C0E">
              <w:rPr>
                <w:rFonts w:ascii="Frutiger 55" w:hAnsi="Frutiger 55" w:cs="Times New Roman"/>
                <w:spacing w:val="-2"/>
                <w:sz w:val="22"/>
              </w:rPr>
              <w:t>l’Autorité contractante </w:t>
            </w:r>
            <w:r w:rsidRPr="00CC6C0E">
              <w:rPr>
                <w:rFonts w:ascii="Frutiger 55" w:hAnsi="Frutiger 55" w:cs="Times New Roman"/>
              </w:rPr>
              <w:t>à l’Entrepreneur concernant l’exécution du Marché.</w:t>
            </w:r>
          </w:p>
          <w:p w:rsidR="008F3CCE" w:rsidRPr="00CC6C0E" w:rsidRDefault="00F27EE4" w:rsidP="004C08E6">
            <w:pPr>
              <w:spacing w:after="200"/>
              <w:ind w:right="-72"/>
              <w:rPr>
                <w:rFonts w:ascii="Frutiger 55" w:hAnsi="Frutiger 55" w:cs="Times New Roman"/>
              </w:rPr>
            </w:pPr>
            <w:r w:rsidRPr="00CC6C0E">
              <w:rPr>
                <w:rFonts w:ascii="Frutiger 55" w:hAnsi="Frutiger 55" w:cs="Times New Roman"/>
              </w:rPr>
              <w:t>“Sous</w:t>
            </w:r>
            <w:r w:rsidRPr="00CC6C0E">
              <w:rPr>
                <w:rFonts w:ascii="Frutiger 55" w:hAnsi="Frutiger 55" w:cs="Times New Roman"/>
              </w:rPr>
              <w:noBreakHyphen/>
              <w:t>traitant” désigne la ou les personnes morales chargées par l’Entrepreneur titulaire de réaliser une partie des travaux.</w:t>
            </w:r>
          </w:p>
          <w:p w:rsidR="00693F6A" w:rsidRPr="00CC6C0E" w:rsidRDefault="00693F6A" w:rsidP="009923FB">
            <w:pPr>
              <w:spacing w:after="200"/>
              <w:ind w:right="-72"/>
              <w:rPr>
                <w:rFonts w:ascii="Frutiger 55" w:hAnsi="Frutiger 55" w:cs="Times New Roman"/>
              </w:rPr>
            </w:pP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08" w:name="_Toc190855463"/>
            <w:r w:rsidRPr="00CC6C0E">
              <w:rPr>
                <w:rFonts w:ascii="Frutiger 55" w:hAnsi="Frutiger 55" w:cs="Times New Roman"/>
              </w:rPr>
              <w:t>Interprétation</w:t>
            </w:r>
            <w:bookmarkEnd w:id="508"/>
          </w:p>
        </w:tc>
        <w:tc>
          <w:tcPr>
            <w:tcW w:w="7398" w:type="dxa"/>
            <w:tcBorders>
              <w:top w:val="nil"/>
              <w:left w:val="nil"/>
              <w:bottom w:val="nil"/>
              <w:right w:val="nil"/>
            </w:tcBorders>
          </w:tcPr>
          <w:p w:rsidR="00A702E9"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Interprétation</w:t>
            </w:r>
          </w:p>
          <w:p w:rsidR="008F3CCE" w:rsidRPr="00CC6C0E" w:rsidRDefault="00F27EE4" w:rsidP="00A702E9">
            <w:pPr>
              <w:spacing w:after="200"/>
              <w:ind w:left="540" w:right="-72"/>
              <w:rPr>
                <w:rFonts w:ascii="Frutiger 55" w:hAnsi="Frutiger 55" w:cs="Times New Roman"/>
              </w:rPr>
            </w:pPr>
            <w:r w:rsidRPr="00CC6C0E">
              <w:rPr>
                <w:rFonts w:ascii="Frutiger 55" w:hAnsi="Frutiger 55" w:cs="Times New Roman"/>
              </w:rPr>
              <w:t>Les titres et sous</w:t>
            </w:r>
            <w:r w:rsidRPr="00CC6C0E">
              <w:rPr>
                <w:rFonts w:ascii="Frutiger 55" w:hAnsi="Frutiger 55" w:cs="Times New Roman"/>
              </w:rPr>
              <w:noBreakHyphen/>
              <w:t>titres du présent Cahier sont exclusivement destinés à en faciliter l’usage mais ne possèdent aucune valeur contractuelle.</w:t>
            </w:r>
          </w:p>
          <w:p w:rsidR="008F3CCE" w:rsidRPr="00CC6C0E" w:rsidRDefault="00F27EE4" w:rsidP="00A702E9">
            <w:pPr>
              <w:spacing w:after="200"/>
              <w:ind w:left="540" w:right="-72"/>
              <w:rPr>
                <w:rFonts w:ascii="Frutiger 55" w:hAnsi="Frutiger 55" w:cs="Times New Roman"/>
              </w:rPr>
            </w:pPr>
            <w:r w:rsidRPr="00CC6C0E">
              <w:rPr>
                <w:rFonts w:ascii="Frutiger 55" w:hAnsi="Frutiger 55" w:cs="Times New Roman"/>
              </w:rPr>
              <w:t>Les mots désignant des personnes ou les parties peuvent englober également des sociétés, entreprises et toute organisation ou groupement ayant une personnalité juridique.</w:t>
            </w:r>
          </w:p>
          <w:p w:rsidR="0079054E" w:rsidRPr="00CC6C0E" w:rsidRDefault="00F27EE4" w:rsidP="00A702E9">
            <w:pPr>
              <w:spacing w:after="200"/>
              <w:ind w:left="540" w:right="-72"/>
              <w:rPr>
                <w:rFonts w:ascii="Frutiger 55" w:hAnsi="Frutiger 55" w:cs="Times New Roman"/>
              </w:rPr>
            </w:pPr>
            <w:r w:rsidRPr="00CC6C0E">
              <w:rPr>
                <w:rFonts w:ascii="Frutiger 55" w:hAnsi="Frutiger 55" w:cs="Times New Roman"/>
              </w:rPr>
              <w:t>Les mots comportant le singulier seulement doivent également s’entendre au pluriel et réciproquement selon le contexte.</w:t>
            </w:r>
          </w:p>
          <w:p w:rsidR="002D7C91"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Intégralité des conventions</w:t>
            </w:r>
          </w:p>
          <w:p w:rsidR="002D7C91" w:rsidRPr="00CC6C0E" w:rsidRDefault="00F27EE4" w:rsidP="00A702E9">
            <w:pPr>
              <w:spacing w:after="200"/>
              <w:ind w:left="540" w:right="-72"/>
              <w:rPr>
                <w:rFonts w:ascii="Frutiger 55" w:hAnsi="Frutiger 55" w:cs="Times New Roman"/>
              </w:rPr>
            </w:pPr>
            <w:r w:rsidRPr="00CC6C0E">
              <w:rPr>
                <w:rFonts w:ascii="Frutiger 55" w:hAnsi="Frutiger 55" w:cs="Times New Roman"/>
              </w:rPr>
              <w:t>Le Marché représente la totalité des dispositions contractuelles sur lesquelles se sont accordés l’Autorité contractante et le Titulaire relativement à son objet, et il remplace toutes communications, et accords (écrits comme oraux) conclus entre les parties relativement à son objet avant la date du Marché.</w:t>
            </w:r>
          </w:p>
        </w:tc>
      </w:tr>
      <w:tr w:rsidR="002D7C91" w:rsidRPr="00CC6C0E">
        <w:tc>
          <w:tcPr>
            <w:tcW w:w="2160" w:type="dxa"/>
            <w:tcBorders>
              <w:top w:val="nil"/>
              <w:left w:val="nil"/>
              <w:bottom w:val="nil"/>
              <w:right w:val="nil"/>
            </w:tcBorders>
          </w:tcPr>
          <w:p w:rsidR="002D7C91" w:rsidRPr="00CC6C0E" w:rsidRDefault="002D7C91">
            <w:pPr>
              <w:pStyle w:val="Head42"/>
              <w:rPr>
                <w:rFonts w:ascii="Frutiger 55" w:hAnsi="Frutiger 55" w:cs="Times New Roman"/>
              </w:rPr>
            </w:pPr>
          </w:p>
        </w:tc>
        <w:tc>
          <w:tcPr>
            <w:tcW w:w="7398" w:type="dxa"/>
            <w:tcBorders>
              <w:top w:val="nil"/>
              <w:left w:val="nil"/>
              <w:bottom w:val="nil"/>
              <w:right w:val="nil"/>
            </w:tcBorders>
          </w:tcPr>
          <w:p w:rsidR="002D7C91"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Avenants</w:t>
            </w:r>
          </w:p>
          <w:p w:rsidR="002D7C91" w:rsidRPr="00CC6C0E" w:rsidRDefault="00F27EE4" w:rsidP="005B1FCD">
            <w:pPr>
              <w:spacing w:after="200"/>
              <w:ind w:left="540" w:right="-72"/>
              <w:rPr>
                <w:rFonts w:ascii="Frutiger 55" w:hAnsi="Frutiger 55" w:cs="Times New Roman"/>
              </w:rPr>
            </w:pPr>
            <w:r w:rsidRPr="00CC6C0E">
              <w:rPr>
                <w:rFonts w:ascii="Frutiger 55" w:hAnsi="Frutiger 55" w:cs="Times New Roman"/>
              </w:rPr>
              <w:t xml:space="preserve">Les avenants ne pourront entrer en vigueur que s’ils se réfèrent expressément au marché et sont signés par un représentant dûment autorisé de chacune des parties au marché. </w:t>
            </w:r>
          </w:p>
        </w:tc>
      </w:tr>
      <w:tr w:rsidR="002D7C91" w:rsidRPr="00CC6C0E">
        <w:tc>
          <w:tcPr>
            <w:tcW w:w="2160" w:type="dxa"/>
            <w:tcBorders>
              <w:top w:val="nil"/>
              <w:left w:val="nil"/>
              <w:bottom w:val="nil"/>
              <w:right w:val="nil"/>
            </w:tcBorders>
          </w:tcPr>
          <w:p w:rsidR="002D7C91" w:rsidRPr="00CC6C0E" w:rsidRDefault="002D7C91">
            <w:pPr>
              <w:pStyle w:val="Head42"/>
              <w:rPr>
                <w:rFonts w:ascii="Frutiger 55" w:hAnsi="Frutiger 55" w:cs="Times New Roman"/>
              </w:rPr>
            </w:pPr>
          </w:p>
        </w:tc>
        <w:tc>
          <w:tcPr>
            <w:tcW w:w="7398" w:type="dxa"/>
            <w:tcBorders>
              <w:top w:val="nil"/>
              <w:left w:val="nil"/>
              <w:bottom w:val="nil"/>
              <w:right w:val="nil"/>
            </w:tcBorders>
          </w:tcPr>
          <w:p w:rsidR="002D7C91"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Absence de renonciation</w:t>
            </w:r>
          </w:p>
          <w:p w:rsidR="002D7C91" w:rsidRPr="00CC6C0E" w:rsidRDefault="00F27EE4" w:rsidP="007C6B8D">
            <w:pPr>
              <w:numPr>
                <w:ilvl w:val="0"/>
                <w:numId w:val="34"/>
              </w:numPr>
              <w:tabs>
                <w:tab w:val="left" w:pos="1062"/>
              </w:tabs>
              <w:suppressAutoHyphens w:val="0"/>
              <w:overflowPunct/>
              <w:autoSpaceDE/>
              <w:autoSpaceDN/>
              <w:adjustRightInd/>
              <w:spacing w:after="200"/>
              <w:ind w:left="558" w:hanging="558"/>
              <w:textAlignment w:val="auto"/>
              <w:rPr>
                <w:rFonts w:ascii="Frutiger 55" w:hAnsi="Frutiger 55" w:cs="Times New Roman"/>
              </w:rPr>
            </w:pPr>
            <w:r w:rsidRPr="00CC6C0E">
              <w:rPr>
                <w:rFonts w:ascii="Frutiger 55" w:hAnsi="Frutiger 55" w:cs="Times New Roman"/>
              </w:rPr>
              <w:t xml:space="preserve"> Sous réserve des dispositions de la clause 2.4(b)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de les affecter ou de les restreindre ; de même, la renonciation de l’une des parties à demander réparation pour toute infraction au Marché ne saurait valoir renonciation à toute demande de réparation pour infraction ultérieure ou persistante du Marché.</w:t>
            </w:r>
          </w:p>
          <w:p w:rsidR="002D7C91" w:rsidRPr="00CC6C0E" w:rsidRDefault="00F27EE4" w:rsidP="007C6B8D">
            <w:pPr>
              <w:numPr>
                <w:ilvl w:val="0"/>
                <w:numId w:val="34"/>
              </w:numPr>
              <w:tabs>
                <w:tab w:val="left" w:pos="1062"/>
              </w:tabs>
              <w:suppressAutoHyphens w:val="0"/>
              <w:overflowPunct/>
              <w:autoSpaceDE/>
              <w:autoSpaceDN/>
              <w:adjustRightInd/>
              <w:spacing w:after="200"/>
              <w:ind w:left="558" w:hanging="558"/>
              <w:textAlignment w:val="auto"/>
              <w:rPr>
                <w:rFonts w:ascii="Frutiger 55" w:hAnsi="Frutiger 55" w:cs="Times New Roman"/>
              </w:rPr>
            </w:pPr>
            <w:r w:rsidRPr="00CC6C0E">
              <w:rPr>
                <w:rFonts w:ascii="Frutiger 55" w:hAnsi="Frutiger 55" w:cs="Times New Roman"/>
              </w:rPr>
              <w:t xml:space="preserve"> 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tc>
      </w:tr>
      <w:tr w:rsidR="002D7C91" w:rsidRPr="00CC6C0E">
        <w:tc>
          <w:tcPr>
            <w:tcW w:w="2160" w:type="dxa"/>
            <w:tcBorders>
              <w:top w:val="nil"/>
              <w:left w:val="nil"/>
              <w:bottom w:val="nil"/>
              <w:right w:val="nil"/>
            </w:tcBorders>
          </w:tcPr>
          <w:p w:rsidR="002D7C91" w:rsidRPr="00CC6C0E" w:rsidRDefault="002D7C91">
            <w:pPr>
              <w:pStyle w:val="Head42"/>
              <w:rPr>
                <w:rFonts w:ascii="Frutiger 55" w:hAnsi="Frutiger 55" w:cs="Times New Roman"/>
              </w:rPr>
            </w:pPr>
          </w:p>
        </w:tc>
        <w:tc>
          <w:tcPr>
            <w:tcW w:w="7398" w:type="dxa"/>
            <w:tcBorders>
              <w:top w:val="nil"/>
              <w:left w:val="nil"/>
              <w:bottom w:val="nil"/>
              <w:right w:val="nil"/>
            </w:tcBorders>
          </w:tcPr>
          <w:p w:rsidR="002D7C91"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Divisibilité</w:t>
            </w:r>
          </w:p>
          <w:p w:rsidR="002D7C91" w:rsidRPr="00CC6C0E" w:rsidRDefault="00F27EE4" w:rsidP="00A702E9">
            <w:pPr>
              <w:spacing w:after="200"/>
              <w:ind w:left="540" w:right="-72"/>
              <w:rPr>
                <w:rFonts w:ascii="Frutiger 55" w:hAnsi="Frutiger 55" w:cs="Times New Roman"/>
              </w:rPr>
            </w:pPr>
            <w:r w:rsidRPr="00CC6C0E">
              <w:rPr>
                <w:rFonts w:ascii="Frutiger 55" w:hAnsi="Frutiger 55" w:cs="Times New Roman"/>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6A3AFF" w:rsidRPr="00CC6C0E">
        <w:tc>
          <w:tcPr>
            <w:tcW w:w="2160" w:type="dxa"/>
            <w:tcBorders>
              <w:top w:val="nil"/>
              <w:left w:val="nil"/>
              <w:bottom w:val="nil"/>
              <w:right w:val="nil"/>
            </w:tcBorders>
          </w:tcPr>
          <w:p w:rsidR="006A3AFF" w:rsidRPr="00CC6C0E" w:rsidRDefault="00F27EE4" w:rsidP="007C6B8D">
            <w:pPr>
              <w:pStyle w:val="Head42"/>
              <w:numPr>
                <w:ilvl w:val="0"/>
                <w:numId w:val="36"/>
              </w:numPr>
              <w:rPr>
                <w:rFonts w:ascii="Frutiger 55" w:hAnsi="Frutiger 55" w:cs="Times New Roman"/>
                <w:b w:val="0"/>
              </w:rPr>
            </w:pPr>
            <w:r w:rsidRPr="00CC6C0E">
              <w:rPr>
                <w:rFonts w:ascii="Frutiger 55" w:hAnsi="Frutiger 55" w:cs="Times New Roman"/>
                <w:b w:val="0"/>
              </w:rPr>
              <w:br w:type="page"/>
            </w:r>
            <w:r w:rsidRPr="00CC6C0E">
              <w:rPr>
                <w:rFonts w:ascii="Frutiger 55" w:hAnsi="Frutiger 55" w:cs="Times New Roman"/>
                <w:b w:val="0"/>
              </w:rPr>
              <w:br w:type="page"/>
            </w:r>
            <w:bookmarkStart w:id="509" w:name="_Toc188501582"/>
            <w:bookmarkStart w:id="510" w:name="_Toc190855464"/>
            <w:r w:rsidRPr="00CC6C0E">
              <w:rPr>
                <w:rFonts w:ascii="Frutiger 55" w:hAnsi="Frutiger 55" w:cs="Times New Roman"/>
              </w:rPr>
              <w:t>Sanction des fraudes, corruptions et autres fautes commises par les candidats ou titulaires de marchés publics</w:t>
            </w:r>
            <w:bookmarkEnd w:id="509"/>
            <w:bookmarkEnd w:id="510"/>
          </w:p>
        </w:tc>
        <w:tc>
          <w:tcPr>
            <w:tcW w:w="7398" w:type="dxa"/>
            <w:tcBorders>
              <w:top w:val="nil"/>
              <w:left w:val="nil"/>
              <w:bottom w:val="nil"/>
              <w:right w:val="nil"/>
            </w:tcBorders>
          </w:tcPr>
          <w:p w:rsidR="0012276E" w:rsidRPr="00CC6C0E" w:rsidRDefault="00A77924" w:rsidP="007C6B8D">
            <w:pPr>
              <w:numPr>
                <w:ilvl w:val="1"/>
                <w:numId w:val="36"/>
              </w:numPr>
              <w:spacing w:after="200"/>
              <w:ind w:right="-72"/>
              <w:rPr>
                <w:rFonts w:ascii="Frutiger 55" w:hAnsi="Frutiger 55" w:cs="Times New Roman"/>
              </w:rPr>
            </w:pPr>
            <w:r w:rsidRPr="00CC6C0E">
              <w:rPr>
                <w:rFonts w:ascii="Frutiger 55" w:hAnsi="Frutiger 55" w:cs="Times New Roman"/>
              </w:rPr>
              <w:t>L</w:t>
            </w:r>
            <w:r w:rsidR="00835C52" w:rsidRPr="00CC6C0E">
              <w:rPr>
                <w:rFonts w:ascii="Frutiger 55" w:hAnsi="Frutiger 55" w:cs="Times New Roman"/>
              </w:rPr>
              <w:t>a Banque et l’</w:t>
            </w:r>
            <w:r w:rsidR="00F27EE4" w:rsidRPr="00CC6C0E">
              <w:rPr>
                <w:rFonts w:ascii="Frutiger 55" w:hAnsi="Frutiger 55" w:cs="Times New Roman"/>
              </w:rPr>
              <w:t>Autorité Contractante</w:t>
            </w:r>
            <w:r w:rsidR="00F27EE4" w:rsidRPr="00CC6C0E">
              <w:rPr>
                <w:rFonts w:ascii="Frutiger 55" w:hAnsi="Frutiger 55" w:cs="Times New Roman"/>
                <w:i/>
              </w:rPr>
              <w:t xml:space="preserve"> </w:t>
            </w:r>
            <w:r w:rsidR="00F27EE4" w:rsidRPr="00CC6C0E">
              <w:rPr>
                <w:rFonts w:ascii="Frutiger 55" w:hAnsi="Frutiger 55" w:cs="Times New Roman"/>
              </w:rPr>
              <w:t xml:space="preserve"> exige</w:t>
            </w:r>
            <w:r w:rsidR="00835C52" w:rsidRPr="00CC6C0E">
              <w:rPr>
                <w:rFonts w:ascii="Frutiger 55" w:hAnsi="Frutiger 55" w:cs="Times New Roman"/>
              </w:rPr>
              <w:t>nt</w:t>
            </w:r>
            <w:r w:rsidR="00F27EE4" w:rsidRPr="00CC6C0E">
              <w:rPr>
                <w:rFonts w:ascii="Frutiger 55" w:hAnsi="Frutiger 55" w:cs="Times New Roman"/>
              </w:rPr>
              <w:t xml:space="preserve"> que les candidats, soumissionnaires et les titulaires de ses marchés publics, respectent les règles d’éthique professionnelle les plus strictes durant la passation et l’exécution de ces marchés, </w:t>
            </w:r>
            <w:r w:rsidR="00F27EE4" w:rsidRPr="00CC6C0E">
              <w:rPr>
                <w:rFonts w:ascii="Frutiger 55" w:hAnsi="Frutiger 55"/>
              </w:rPr>
              <w:t>conformément à la législation en vigueur dans les différents secteurs d’activités</w:t>
            </w:r>
            <w:r w:rsidR="00F27EE4" w:rsidRPr="00CC6C0E">
              <w:rPr>
                <w:rFonts w:ascii="Frutiger 55" w:hAnsi="Frutiger 55" w:cs="Times New Roman"/>
              </w:rPr>
              <w:t xml:space="preserve">. Des sanctions peuvent être prononcées par l'Autorité de Régulation des Marchés Publics </w:t>
            </w:r>
            <w:r w:rsidRPr="00CC6C0E">
              <w:rPr>
                <w:rFonts w:ascii="Frutiger 55" w:hAnsi="Frutiger 55" w:cs="Times New Roman"/>
              </w:rPr>
              <w:t xml:space="preserve">du pays de l’Autorité contractante </w:t>
            </w:r>
            <w:r w:rsidR="00F27EE4" w:rsidRPr="00CC6C0E">
              <w:rPr>
                <w:rFonts w:ascii="Frutiger 55" w:hAnsi="Frutiger 55" w:cs="Times New Roman"/>
              </w:rPr>
              <w:t>à l'égard des candidats, soumissinnaires et titulaires de marchés en cas de constatation de violations des règles de passation des marchés publics commises par les intéressés. Est passible de telles sanctions le candidat, soumissionnaire ou titulaire qui :</w:t>
            </w:r>
          </w:p>
          <w:p w:rsidR="0012276E" w:rsidRPr="00CC6C0E" w:rsidRDefault="00F27EE4" w:rsidP="007C6B8D">
            <w:pPr>
              <w:numPr>
                <w:ilvl w:val="0"/>
                <w:numId w:val="47"/>
              </w:numPr>
              <w:suppressAutoHyphens w:val="0"/>
              <w:overflowPunct/>
              <w:autoSpaceDE/>
              <w:adjustRightInd/>
              <w:ind w:right="113"/>
              <w:textAlignment w:val="auto"/>
              <w:rPr>
                <w:rFonts w:ascii="Frutiger 55" w:hAnsi="Frutiger 55" w:cs="Times New Roman"/>
              </w:rPr>
            </w:pPr>
            <w:r w:rsidRPr="00CC6C0E">
              <w:rPr>
                <w:rFonts w:ascii="Frutiger 55" w:hAnsi="Frutiger 55" w:cs="Times New Roman"/>
              </w:rPr>
              <w:t>a octroyé ou promis d'octroyer à toute personne intervenant à quelque titre que ce soit dans la procédure de passation du marché un avantage indu, pécuniaire ou autre, directement ou par des intermédiaires, en vue d'obtenir le marché ;</w:t>
            </w:r>
          </w:p>
          <w:p w:rsidR="0012276E" w:rsidRPr="00CC6C0E" w:rsidRDefault="00F27EE4" w:rsidP="007C6B8D">
            <w:pPr>
              <w:numPr>
                <w:ilvl w:val="0"/>
                <w:numId w:val="47"/>
              </w:numPr>
              <w:suppressAutoHyphens w:val="0"/>
              <w:overflowPunct/>
              <w:autoSpaceDE/>
              <w:adjustRightInd/>
              <w:ind w:right="113"/>
              <w:textAlignment w:val="auto"/>
              <w:rPr>
                <w:rFonts w:ascii="Frutiger 55" w:hAnsi="Frutiger 55" w:cs="Times New Roman"/>
              </w:rPr>
            </w:pPr>
            <w:r w:rsidRPr="00CC6C0E">
              <w:rPr>
                <w:rFonts w:ascii="Frutiger 55" w:hAnsi="Frutiger 55" w:cs="Times New Roman"/>
              </w:rPr>
              <w:t>a procédé à des pratiques de collusion entre soumissionnaires afin d’établir les prix des offres à des niveaux artificiels et non concurrentiels et de priver l’autorité contractante des avantages d’une concurrence libre et ouverte ;</w:t>
            </w:r>
          </w:p>
          <w:p w:rsidR="0012276E" w:rsidRPr="00CC6C0E" w:rsidRDefault="00F27EE4" w:rsidP="007C6B8D">
            <w:pPr>
              <w:numPr>
                <w:ilvl w:val="0"/>
                <w:numId w:val="47"/>
              </w:numPr>
              <w:suppressAutoHyphens w:val="0"/>
              <w:overflowPunct/>
              <w:autoSpaceDE/>
              <w:adjustRightInd/>
              <w:ind w:right="113"/>
              <w:textAlignment w:val="auto"/>
              <w:rPr>
                <w:rFonts w:ascii="Frutiger 55" w:hAnsi="Frutiger 55" w:cs="Times New Roman"/>
              </w:rPr>
            </w:pPr>
            <w:r w:rsidRPr="00CC6C0E">
              <w:rPr>
                <w:rFonts w:ascii="Frutiger 55" w:hAnsi="Frutiger 55" w:cs="Times New Roman"/>
              </w:rPr>
              <w:t xml:space="preserve">a influé sur le mode de passation du marché ou sur la définition des prestations de façon à bénéficier d'un avantage indu ; </w:t>
            </w:r>
          </w:p>
          <w:p w:rsidR="0012276E" w:rsidRPr="00CC6C0E" w:rsidRDefault="00F27EE4" w:rsidP="007C6B8D">
            <w:pPr>
              <w:numPr>
                <w:ilvl w:val="0"/>
                <w:numId w:val="47"/>
              </w:numPr>
              <w:suppressAutoHyphens w:val="0"/>
              <w:overflowPunct/>
              <w:autoSpaceDE/>
              <w:adjustRightInd/>
              <w:ind w:right="113"/>
              <w:textAlignment w:val="auto"/>
              <w:rPr>
                <w:rFonts w:ascii="Frutiger 55" w:hAnsi="Frutiger 55" w:cs="Times New Roman"/>
              </w:rPr>
            </w:pPr>
            <w:r w:rsidRPr="00CC6C0E">
              <w:rPr>
                <w:rFonts w:ascii="Frutiger 55" w:hAnsi="Frutiger 55" w:cs="Times New Roman"/>
              </w:rPr>
              <w:t>a fourni délibérément dans son offre des informations ou des déclarations fausses, mensongères ou confidentielles susceptibles d'influer sur le résultat de la procédure de passation ;</w:t>
            </w:r>
          </w:p>
          <w:p w:rsidR="0012276E" w:rsidRPr="00CC6C0E" w:rsidRDefault="00F27EE4" w:rsidP="007C6B8D">
            <w:pPr>
              <w:numPr>
                <w:ilvl w:val="0"/>
                <w:numId w:val="47"/>
              </w:numPr>
              <w:suppressAutoHyphens w:val="0"/>
              <w:overflowPunct/>
              <w:autoSpaceDE/>
              <w:adjustRightInd/>
              <w:ind w:right="113"/>
              <w:textAlignment w:val="auto"/>
              <w:rPr>
                <w:rFonts w:ascii="Frutiger 55" w:hAnsi="Frutiger 55" w:cs="Times New Roman"/>
              </w:rPr>
            </w:pPr>
            <w:r w:rsidRPr="00CC6C0E">
              <w:rPr>
                <w:rFonts w:ascii="Frutiger 55" w:hAnsi="Frutiger 55" w:cs="Times New Roman"/>
              </w:rPr>
              <w:t xml:space="preserve">a établi des demandes de paiement ne correspondant pas aux prestations effectivement fournies ; </w:t>
            </w:r>
          </w:p>
          <w:p w:rsidR="0012276E" w:rsidRPr="00CC6C0E" w:rsidRDefault="00F27EE4" w:rsidP="007C6B8D">
            <w:pPr>
              <w:numPr>
                <w:ilvl w:val="0"/>
                <w:numId w:val="47"/>
              </w:numPr>
              <w:suppressAutoHyphens w:val="0"/>
              <w:overflowPunct/>
              <w:autoSpaceDE/>
              <w:adjustRightInd/>
              <w:ind w:right="113"/>
              <w:textAlignment w:val="auto"/>
              <w:rPr>
                <w:rFonts w:ascii="Frutiger 55" w:hAnsi="Frutiger 55" w:cs="Times New Roman"/>
              </w:rPr>
            </w:pPr>
            <w:r w:rsidRPr="00CC6C0E">
              <w:rPr>
                <w:rFonts w:ascii="Frutiger 55" w:hAnsi="Frutiger 55" w:cs="Times New Roman"/>
              </w:rPr>
              <w:t>a bénéficié de pratiques de fractionnement ou de toute autre pratique visant sur le plan technique à influer sur le contenu du dossier d’appel d’offres ;</w:t>
            </w:r>
          </w:p>
          <w:p w:rsidR="00615E2C" w:rsidRPr="00CC6C0E" w:rsidRDefault="00F27EE4" w:rsidP="007C6B8D">
            <w:pPr>
              <w:numPr>
                <w:ilvl w:val="0"/>
                <w:numId w:val="47"/>
              </w:numPr>
              <w:suppressAutoHyphens w:val="0"/>
              <w:overflowPunct/>
              <w:autoSpaceDE/>
              <w:adjustRightInd/>
              <w:ind w:right="113"/>
              <w:textAlignment w:val="auto"/>
              <w:rPr>
                <w:rFonts w:ascii="Frutiger 55" w:hAnsi="Frutiger 55" w:cs="Times New Roman"/>
              </w:rPr>
            </w:pPr>
            <w:r w:rsidRPr="00CC6C0E">
              <w:rPr>
                <w:rFonts w:ascii="Frutiger 55" w:hAnsi="Frutiger 55" w:cs="Times New Roman"/>
              </w:rPr>
              <w:t>a participé pendant l’exécution du marché à des actes et pratiques frauduleuses préjudiciables aux intérêts de l’Autorité contractante, contraires à la réglementation applicable en matière de marché public et susceptibles d’affecter la qualité des prestations ou leur prix, ainsi que les garanties dont bénéficie l’Autorité contractante ;</w:t>
            </w:r>
          </w:p>
          <w:p w:rsidR="0012276E" w:rsidRPr="00CC6C0E" w:rsidRDefault="00F27EE4" w:rsidP="007C6B8D">
            <w:pPr>
              <w:numPr>
                <w:ilvl w:val="0"/>
                <w:numId w:val="47"/>
              </w:numPr>
              <w:suppressAutoHyphens w:val="0"/>
              <w:overflowPunct/>
              <w:autoSpaceDE/>
              <w:adjustRightInd/>
              <w:ind w:right="113"/>
              <w:textAlignment w:val="auto"/>
              <w:rPr>
                <w:rFonts w:ascii="Frutiger 55" w:hAnsi="Frutiger 55" w:cs="Times New Roman"/>
              </w:rPr>
            </w:pPr>
            <w:r w:rsidRPr="00CC6C0E">
              <w:rPr>
                <w:rFonts w:ascii="Frutiger 55" w:hAnsi="Frutiger 55" w:cs="Times New Roman"/>
              </w:rPr>
              <w:t>a eu recours à la surfacturation et/ou à la fausse facturation ;</w:t>
            </w:r>
          </w:p>
          <w:p w:rsidR="0012276E" w:rsidRPr="00CC6C0E" w:rsidRDefault="00F27EE4" w:rsidP="007C6B8D">
            <w:pPr>
              <w:numPr>
                <w:ilvl w:val="0"/>
                <w:numId w:val="47"/>
              </w:numPr>
              <w:suppressAutoHyphens w:val="0"/>
              <w:overflowPunct/>
              <w:autoSpaceDE/>
              <w:adjustRightInd/>
              <w:ind w:right="113"/>
              <w:textAlignment w:val="auto"/>
              <w:rPr>
                <w:rFonts w:ascii="Frutiger 55" w:hAnsi="Frutiger 55" w:cs="Times New Roman"/>
              </w:rPr>
            </w:pPr>
            <w:r w:rsidRPr="00CC6C0E">
              <w:rPr>
                <w:rFonts w:ascii="Frutiger 55" w:hAnsi="Frutiger 55" w:cs="Times New Roman"/>
              </w:rPr>
              <w:t>a été reconnu coupable d’un manquement à ses obligations contractuelles lors de l’exécution de contrats antérieurs à la suite d’une décision d’une juridiction nationale devenue définitive.</w:t>
            </w:r>
          </w:p>
          <w:p w:rsidR="0012276E" w:rsidRPr="00CC6C0E" w:rsidRDefault="0012276E" w:rsidP="0012276E">
            <w:pPr>
              <w:suppressAutoHyphens w:val="0"/>
              <w:overflowPunct/>
              <w:autoSpaceDE/>
              <w:adjustRightInd/>
              <w:ind w:left="567" w:right="113"/>
              <w:textAlignment w:val="auto"/>
              <w:rPr>
                <w:rFonts w:ascii="Frutiger 55" w:hAnsi="Frutiger 55" w:cs="Times New Roman"/>
              </w:rPr>
            </w:pPr>
          </w:p>
          <w:p w:rsidR="005E5CF3" w:rsidRPr="00CC6C0E" w:rsidRDefault="00F27EE4" w:rsidP="005E5CF3">
            <w:pPr>
              <w:pStyle w:val="Header3-Paragraph"/>
              <w:spacing w:after="220"/>
              <w:ind w:left="612"/>
              <w:rPr>
                <w:rFonts w:ascii="Frutiger 55" w:hAnsi="Frutiger 55" w:cs="Times New Roman"/>
                <w:lang w:val="fr-FR"/>
              </w:rPr>
            </w:pPr>
            <w:r w:rsidRPr="00CC6C0E">
              <w:rPr>
                <w:rFonts w:ascii="Frutiger 55" w:hAnsi="Frutiger 55" w:cs="Times New Roman"/>
                <w:lang w:val="fr-FR"/>
              </w:rPr>
              <w:t>3.2 Les violations commises sont constatées par l'Autorité de Régulation des Marchés Publics qui diligente toutes enquêtes nécessaires et saisit toutes autorités compétentes. Sans préjudice de poursuites pénales et d'actions en réparation du préjudice subi par l'Autorité contractante, ou les tiers, les sanctions suivantes peuvent être prononcées, et, selon le cas, de façon cumulative :</w:t>
            </w:r>
          </w:p>
          <w:p w:rsidR="005E5CF3" w:rsidRPr="00CC6C0E" w:rsidRDefault="00F27EE4" w:rsidP="007C6B8D">
            <w:pPr>
              <w:numPr>
                <w:ilvl w:val="0"/>
                <w:numId w:val="52"/>
              </w:numPr>
              <w:suppressAutoHyphens w:val="0"/>
              <w:overflowPunct/>
              <w:autoSpaceDE/>
              <w:autoSpaceDN/>
              <w:adjustRightInd/>
              <w:ind w:right="113"/>
              <w:textAlignment w:val="auto"/>
              <w:rPr>
                <w:rFonts w:ascii="Frutiger 55" w:hAnsi="Frutiger 55" w:cs="Times New Roman"/>
              </w:rPr>
            </w:pPr>
            <w:r w:rsidRPr="00CC6C0E">
              <w:rPr>
                <w:rFonts w:ascii="Frutiger 55" w:hAnsi="Frutiger 55" w:cs="Times New Roman"/>
              </w:rPr>
              <w:t>confiscation des garanties constituées par le contrevenant dans le cadre des procédures de passation de marchés auxquelles il a participé, dans l’hypothèse où elle n’a pas été prévue par le cahier des charges ;</w:t>
            </w:r>
          </w:p>
          <w:p w:rsidR="005E5CF3" w:rsidRPr="00CC6C0E" w:rsidRDefault="00F27EE4" w:rsidP="007C6B8D">
            <w:pPr>
              <w:numPr>
                <w:ilvl w:val="0"/>
                <w:numId w:val="52"/>
              </w:numPr>
              <w:suppressAutoHyphens w:val="0"/>
              <w:overflowPunct/>
              <w:autoSpaceDE/>
              <w:autoSpaceDN/>
              <w:adjustRightInd/>
              <w:ind w:right="113"/>
              <w:textAlignment w:val="auto"/>
              <w:rPr>
                <w:rFonts w:ascii="Frutiger 55" w:hAnsi="Frutiger 55" w:cs="Times New Roman"/>
              </w:rPr>
            </w:pPr>
            <w:r w:rsidRPr="00CC6C0E">
              <w:rPr>
                <w:rFonts w:ascii="Frutiger 55" w:hAnsi="Frutiger 55" w:cs="Times New Roman"/>
              </w:rPr>
              <w:t>exclusion du droit à concourir pour l'obtention de marchés publics, délégations de service public et contrats de partenariat pour une durée déterminée en fonction de la gravité de la faute commise</w:t>
            </w:r>
            <w:r w:rsidR="00A77924" w:rsidRPr="00CC6C0E">
              <w:rPr>
                <w:rFonts w:ascii="Frutiger 55" w:hAnsi="Frutiger 55" w:cs="Times New Roman"/>
              </w:rPr>
              <w:t>.</w:t>
            </w:r>
            <w:r w:rsidRPr="00CC6C0E">
              <w:rPr>
                <w:rFonts w:ascii="Frutiger 55" w:hAnsi="Frutiger 55" w:cs="Times New Roman"/>
              </w:rPr>
              <w:t xml:space="preserve"> La décision d'exclusion de la commande publique ne peut dépasser cinq (5) ans. En cas de récidive, une décision d'exclusion définitive peut être prononcée par l'Autorité de Régulation des Marchés Publics ;</w:t>
            </w:r>
          </w:p>
          <w:p w:rsidR="005E5CF3" w:rsidRPr="00CC6C0E" w:rsidRDefault="00F27EE4" w:rsidP="007C6B8D">
            <w:pPr>
              <w:numPr>
                <w:ilvl w:val="0"/>
                <w:numId w:val="52"/>
              </w:numPr>
              <w:suppressAutoHyphens w:val="0"/>
              <w:overflowPunct/>
              <w:autoSpaceDE/>
              <w:autoSpaceDN/>
              <w:adjustRightInd/>
              <w:ind w:right="113"/>
              <w:textAlignment w:val="auto"/>
              <w:rPr>
                <w:rFonts w:ascii="Frutiger 55" w:hAnsi="Frutiger 55" w:cs="Times New Roman"/>
              </w:rPr>
            </w:pPr>
            <w:r w:rsidRPr="00CC6C0E">
              <w:rPr>
                <w:rFonts w:ascii="Frutiger 55" w:hAnsi="Frutiger 55" w:cs="Times New Roman"/>
              </w:rPr>
              <w:t>le retrait de l’agrément ou du certificat de qualification ;</w:t>
            </w:r>
          </w:p>
          <w:p w:rsidR="005E5CF3" w:rsidRPr="00CC6C0E" w:rsidRDefault="00F27EE4" w:rsidP="007C6B8D">
            <w:pPr>
              <w:numPr>
                <w:ilvl w:val="0"/>
                <w:numId w:val="52"/>
              </w:numPr>
              <w:suppressAutoHyphens w:val="0"/>
              <w:overflowPunct/>
              <w:autoSpaceDE/>
              <w:autoSpaceDN/>
              <w:adjustRightInd/>
              <w:ind w:right="113"/>
              <w:textAlignment w:val="auto"/>
              <w:rPr>
                <w:rFonts w:ascii="Frutiger 55" w:hAnsi="Frutiger 55" w:cs="Times New Roman"/>
              </w:rPr>
            </w:pPr>
            <w:r w:rsidRPr="00CC6C0E">
              <w:rPr>
                <w:rFonts w:ascii="Frutiger 55" w:hAnsi="Frutiger 55" w:cs="Times New Roman"/>
              </w:rPr>
              <w:t>une amende dont le minimum ne saurait être inférieur au montant du marché et dont le maximum ne saurait être supérieur au double du marché.</w:t>
            </w:r>
          </w:p>
          <w:p w:rsidR="005E5CF3" w:rsidRPr="00CC6C0E" w:rsidRDefault="005E5CF3" w:rsidP="005E5CF3">
            <w:pPr>
              <w:rPr>
                <w:rFonts w:ascii="Frutiger 55" w:hAnsi="Frutiger 55" w:cs="Times New Roman"/>
              </w:rPr>
            </w:pPr>
          </w:p>
          <w:p w:rsidR="005E5CF3" w:rsidRPr="00CC6C0E" w:rsidRDefault="00F27EE4" w:rsidP="005E5CF3">
            <w:pPr>
              <w:rPr>
                <w:rFonts w:ascii="Frutiger 55" w:hAnsi="Frutiger 55" w:cs="Times New Roman"/>
              </w:rPr>
            </w:pPr>
            <w:r w:rsidRPr="00CC6C0E">
              <w:rPr>
                <w:rFonts w:ascii="Frutiger 55" w:hAnsi="Frutiger 55" w:cs="Times New Roman"/>
              </w:rPr>
              <w:t>3.3 Ces sanctions peuvent être étendues à toute entreprise qui possède la majorité du capital de l’entreprise contrevenante, ou dont l’entreprise contrevenante possède la majorité du capital, en cas de collusion établie par la Commission Disciplinaire l'Autorité de Régulation des Marchés Publics.</w:t>
            </w:r>
          </w:p>
          <w:p w:rsidR="005E5CF3" w:rsidRPr="00CC6C0E" w:rsidRDefault="005E5CF3" w:rsidP="005E5CF3">
            <w:pPr>
              <w:rPr>
                <w:rFonts w:ascii="Frutiger 55" w:hAnsi="Frutiger 55" w:cs="Times New Roman"/>
              </w:rPr>
            </w:pPr>
          </w:p>
          <w:p w:rsidR="00615E2C" w:rsidRPr="00CC6C0E" w:rsidRDefault="00F27EE4" w:rsidP="005E5CF3">
            <w:pPr>
              <w:rPr>
                <w:rFonts w:ascii="Frutiger 55" w:hAnsi="Frutiger 55" w:cs="Times New Roman"/>
              </w:rPr>
            </w:pPr>
            <w:r w:rsidRPr="00CC6C0E">
              <w:rPr>
                <w:rFonts w:ascii="Frutiger 55" w:hAnsi="Frutiger 55" w:cs="Times New Roman"/>
              </w:rPr>
              <w:t>3.4 Lorsque les violations commises sont établies après l'attribution d'un marché, la sanction prononcée peut être assortie de la résiliation du contrat en cours ou de la substitution d'une autre entreprise aux risques et périls du contrevenant sanctionné.</w:t>
            </w:r>
          </w:p>
          <w:p w:rsidR="00615E2C" w:rsidRPr="00CC6C0E" w:rsidRDefault="00615E2C" w:rsidP="005E5CF3">
            <w:pPr>
              <w:rPr>
                <w:rFonts w:ascii="Frutiger 55" w:hAnsi="Frutiger 55" w:cs="Times New Roman"/>
              </w:rPr>
            </w:pPr>
          </w:p>
          <w:p w:rsidR="0086746F" w:rsidRPr="00CC6C0E" w:rsidRDefault="00F27EE4">
            <w:pPr>
              <w:pStyle w:val="Paragraphedeliste"/>
              <w:tabs>
                <w:tab w:val="left" w:pos="0"/>
              </w:tabs>
              <w:ind w:left="0"/>
              <w:rPr>
                <w:rFonts w:ascii="Frutiger 55" w:hAnsi="Frutiger 55"/>
              </w:rPr>
            </w:pPr>
            <w:r w:rsidRPr="00CC6C0E">
              <w:rPr>
                <w:rFonts w:ascii="Frutiger 55" w:hAnsi="Frutiger 55" w:cs="Times New Roman"/>
              </w:rPr>
              <w:t>Le contrevenant dispose d'un recours devant les tribunaux à compétence administrative à l'encontre de la décision l'Autorité de Régulation des Marchés Publics. Ce recours n'est pas suspensif</w:t>
            </w:r>
            <w:r w:rsidRPr="00CC6C0E">
              <w:rPr>
                <w:rFonts w:ascii="Frutiger 55" w:hAnsi="Frutiger 55"/>
              </w:rPr>
              <w:t>Tout contrat obtenu ou renouvelé au moyen de pratiques frauduleusescollusoires, coercitives ou obstructives</w:t>
            </w:r>
            <w:r w:rsidRPr="00CC6C0E">
              <w:rPr>
                <w:rFonts w:ascii="Frutiger 55" w:hAnsi="Frutiger 55" w:cs="Courier New"/>
              </w:rPr>
              <w:t xml:space="preserve"> </w:t>
            </w:r>
            <w:r w:rsidRPr="00CC6C0E">
              <w:rPr>
                <w:rFonts w:ascii="Frutiger 55" w:hAnsi="Frutiger 55"/>
              </w:rPr>
              <w:t xml:space="preserve">ou d’actes de corruption, ou à l’occasion de l’exécution duquel de tels pratiques ou actes ont été perpétrés est nul.Le contrevenant dispose d'un recours devant les tribunaux à compétence administrative à l'encontre de la décision </w:t>
            </w:r>
            <w:r w:rsidR="00A77924" w:rsidRPr="00CC6C0E">
              <w:rPr>
                <w:rFonts w:ascii="Frutiger 55" w:hAnsi="Frutiger 55"/>
              </w:rPr>
              <w:t xml:space="preserve">de </w:t>
            </w:r>
            <w:r w:rsidRPr="00CC6C0E">
              <w:rPr>
                <w:rFonts w:ascii="Frutiger 55" w:hAnsi="Frutiger 55"/>
              </w:rPr>
              <w:t>l'Autorité de Régulation des Marchés Publics. Ce recours n'est pas suspensif.</w:t>
            </w:r>
          </w:p>
          <w:p w:rsidR="00F5558A" w:rsidRPr="00CC6C0E" w:rsidRDefault="00F5558A" w:rsidP="00AF7557">
            <w:pPr>
              <w:pStyle w:val="Corpsdetexte"/>
              <w:overflowPunct/>
              <w:autoSpaceDE/>
              <w:autoSpaceDN/>
              <w:adjustRightInd/>
              <w:textAlignment w:val="auto"/>
              <w:outlineLvl w:val="0"/>
              <w:rPr>
                <w:rFonts w:ascii="Frutiger 55" w:hAnsi="Frutiger 55" w:cs="Arial"/>
                <w:lang w:val="fr-FR"/>
              </w:rPr>
            </w:pPr>
          </w:p>
          <w:p w:rsidR="00AF7557" w:rsidRPr="00CC6C0E" w:rsidRDefault="00F27EE4" w:rsidP="00AF7557">
            <w:pPr>
              <w:suppressAutoHyphens w:val="0"/>
              <w:overflowPunct/>
              <w:spacing w:before="120" w:after="120" w:line="276" w:lineRule="auto"/>
              <w:textAlignment w:val="auto"/>
              <w:rPr>
                <w:rFonts w:ascii="Frutiger 55" w:hAnsi="Frutiger 55" w:cs="Times New Roman"/>
              </w:rPr>
            </w:pPr>
            <w:r w:rsidRPr="00CC6C0E">
              <w:rPr>
                <w:rFonts w:ascii="Frutiger 55" w:hAnsi="Frutiger 55" w:cs="Times New Roman"/>
              </w:rPr>
              <w:t>3. 5. En outre, la Banque :</w:t>
            </w:r>
          </w:p>
          <w:p w:rsidR="00AF7557" w:rsidRPr="00CC6C0E" w:rsidRDefault="00F27EE4" w:rsidP="00AF7557">
            <w:pPr>
              <w:suppressAutoHyphens w:val="0"/>
              <w:overflowPunct/>
              <w:spacing w:before="120" w:after="120" w:line="276" w:lineRule="auto"/>
              <w:textAlignment w:val="auto"/>
              <w:rPr>
                <w:rFonts w:ascii="Frutiger 55" w:hAnsi="Frutiger 55" w:cs="Times New Roman"/>
              </w:rPr>
            </w:pPr>
            <w:r w:rsidRPr="00CC6C0E">
              <w:rPr>
                <w:rFonts w:ascii="Frutiger 55" w:hAnsi="Frutiger 55" w:cs="Times New Roman"/>
              </w:rPr>
              <w:t xml:space="preserve">a) rejettera la proposition d’attribution du marché si elle établit que le soumissionnaire auquel il est recommandé d’attribuer le marché, ou tout membre de son personnel, de ses représentants ou de ses fournisseurs, entrepreneurs, ou sous-traitants (et/ou de leurs employés), est coupable, directement ou indirectement, de corruption ou s’est livré à des manœuvres frauduleuses, collusoires, coercitives ou obstructives en vue de l’obtention de ce marché ; </w:t>
            </w:r>
          </w:p>
          <w:p w:rsidR="00AF7557" w:rsidRPr="00CC6C0E" w:rsidRDefault="00F27EE4" w:rsidP="009D06F0">
            <w:pPr>
              <w:pStyle w:val="Style1"/>
              <w:numPr>
                <w:ilvl w:val="0"/>
                <w:numId w:val="0"/>
              </w:numPr>
              <w:jc w:val="both"/>
              <w:rPr>
                <w:rFonts w:ascii="Frutiger 55" w:hAnsi="Frutiger 55"/>
              </w:rPr>
            </w:pPr>
            <w:r w:rsidRPr="00CC6C0E">
              <w:rPr>
                <w:rFonts w:ascii="Frutiger 55" w:hAnsi="Frutiger 55"/>
              </w:rPr>
              <w:t xml:space="preserve">b) </w:t>
            </w:r>
            <w:r w:rsidRPr="00CC6C0E">
              <w:rPr>
                <w:rFonts w:ascii="Frutiger 55" w:hAnsi="Frutiger 55"/>
                <w:b w:val="0"/>
              </w:rPr>
              <w:t>déclarera la passation du marché non conforme et annulera la fraction du prêt allouée à un marché si elle détermine, à un moment quelconque, que les représentants de l’Emprunteur ou d’un bénéficiaire des produits du prêt s’est livré à la corruption, à des manœuvres frauduleuses, collusoires, coercitives ou obstructives pendant la procédure de passation ou l’exécution du marché en question sans que l’Emprunteur ait pris, en temps voulu et à la satisfaction de la Banque, les mesures nécessaires pour remédier à cette situation, y compris en manquant à son devoir d’information de la Banque lorsqu’il a eu connaissance desdites pratiques ;</w:t>
            </w:r>
            <w:r w:rsidRPr="00CC6C0E">
              <w:rPr>
                <w:rFonts w:ascii="Frutiger 55" w:hAnsi="Frutiger 55"/>
              </w:rPr>
              <w:t xml:space="preserve"> </w:t>
            </w:r>
          </w:p>
          <w:p w:rsidR="00AF7557" w:rsidRPr="00CC6C0E" w:rsidRDefault="00AF7557" w:rsidP="00AF7557">
            <w:pPr>
              <w:pStyle w:val="Style1"/>
              <w:numPr>
                <w:ilvl w:val="0"/>
                <w:numId w:val="0"/>
              </w:numPr>
              <w:ind w:left="360"/>
              <w:rPr>
                <w:rFonts w:ascii="Frutiger 55" w:hAnsi="Frutiger 55"/>
                <w:b w:val="0"/>
              </w:rPr>
            </w:pPr>
          </w:p>
          <w:p w:rsidR="00AF7557" w:rsidRPr="00CC6C0E" w:rsidRDefault="00F27EE4" w:rsidP="00AF7557">
            <w:pPr>
              <w:pStyle w:val="Style1"/>
              <w:jc w:val="both"/>
              <w:rPr>
                <w:rFonts w:ascii="Frutiger 55" w:hAnsi="Frutiger 55"/>
                <w:b w:val="0"/>
                <w:szCs w:val="24"/>
              </w:rPr>
            </w:pPr>
            <w:r w:rsidRPr="00CC6C0E">
              <w:rPr>
                <w:rFonts w:ascii="Frutiger 55" w:hAnsi="Frutiger 55"/>
                <w:b w:val="0"/>
                <w:szCs w:val="24"/>
              </w:rPr>
              <w:t>sanctionnera à tout moment une entreprise ou un individu, en application des procédures de sanctions de la Banque, y compris en déclarant publiquement cette entreprise ou cet individu exclu indéfiniment ou pour une période déterminée:</w:t>
            </w:r>
          </w:p>
          <w:p w:rsidR="00AF7557" w:rsidRPr="00CC6C0E" w:rsidRDefault="00F27EE4" w:rsidP="00927675">
            <w:pPr>
              <w:suppressAutoHyphens w:val="0"/>
              <w:overflowPunct/>
              <w:spacing w:before="120" w:after="120" w:line="276" w:lineRule="auto"/>
              <w:ind w:left="567"/>
              <w:textAlignment w:val="auto"/>
              <w:rPr>
                <w:rFonts w:ascii="Frutiger 55" w:hAnsi="Frutiger 55" w:cs="Times New Roman"/>
              </w:rPr>
            </w:pPr>
            <w:r w:rsidRPr="00CC6C0E">
              <w:rPr>
                <w:rFonts w:ascii="Frutiger 55" w:hAnsi="Frutiger 55" w:cs="Times New Roman"/>
              </w:rPr>
              <w:t>i) de toute attribution de marché financé par la Banque, et</w:t>
            </w:r>
          </w:p>
          <w:p w:rsidR="00AF7557" w:rsidRPr="00CC6C0E" w:rsidRDefault="00F27EE4" w:rsidP="00927675">
            <w:pPr>
              <w:tabs>
                <w:tab w:val="left" w:pos="1917"/>
              </w:tabs>
              <w:suppressAutoHyphens w:val="0"/>
              <w:overflowPunct/>
              <w:spacing w:before="120" w:after="120" w:line="276" w:lineRule="auto"/>
              <w:ind w:left="624"/>
              <w:textAlignment w:val="auto"/>
              <w:rPr>
                <w:rFonts w:ascii="Frutiger 55" w:hAnsi="Frutiger 55" w:cs="Times New Roman"/>
              </w:rPr>
            </w:pPr>
            <w:r w:rsidRPr="00CC6C0E">
              <w:rPr>
                <w:rFonts w:ascii="Frutiger 55" w:hAnsi="Frutiger 55" w:cs="Times New Roman"/>
              </w:rPr>
              <w:t xml:space="preserve">ii) de la possibilité d’être retenu comme sous traitant, consultant, fournisseur, ou prestataire de service au profit d’une entreprise par ailleurs susceptible de se voir attribuer un contrat financé par la Banque ; </w:t>
            </w:r>
          </w:p>
          <w:p w:rsidR="00AF7557" w:rsidRPr="00CC6C0E" w:rsidRDefault="00AF7557" w:rsidP="00AF7557">
            <w:pPr>
              <w:pStyle w:val="Corpsdetexte"/>
              <w:overflowPunct/>
              <w:autoSpaceDE/>
              <w:autoSpaceDN/>
              <w:adjustRightInd/>
              <w:textAlignment w:val="auto"/>
              <w:outlineLvl w:val="0"/>
              <w:rPr>
                <w:rFonts w:ascii="Frutiger 55" w:hAnsi="Frutiger 55" w:cs="Arial"/>
                <w:lang w:val="fr-FR"/>
              </w:rPr>
            </w:pPr>
          </w:p>
          <w:p w:rsidR="00F5558A" w:rsidRPr="00CC6C0E" w:rsidRDefault="00F27EE4" w:rsidP="00F5558A">
            <w:pPr>
              <w:pStyle w:val="Corpsdetexte"/>
              <w:tabs>
                <w:tab w:val="left" w:pos="45"/>
              </w:tabs>
              <w:spacing w:after="120"/>
              <w:rPr>
                <w:rFonts w:ascii="Frutiger 55" w:hAnsi="Frutiger 55" w:cs="Arial"/>
                <w:lang w:val="fr-FR"/>
              </w:rPr>
            </w:pPr>
            <w:r w:rsidRPr="00CC6C0E">
              <w:rPr>
                <w:rFonts w:ascii="Frutiger 55" w:hAnsi="Frutiger 55" w:cs="Arial"/>
                <w:lang w:val="fr-FR"/>
              </w:rPr>
              <w:t>3.6. les termes ci-après sont définis comme suit :</w:t>
            </w:r>
          </w:p>
          <w:p w:rsidR="00F5558A" w:rsidRPr="00CC6C0E" w:rsidRDefault="00F27EE4" w:rsidP="00F5558A">
            <w:pPr>
              <w:pStyle w:val="Corpsdetexte"/>
              <w:numPr>
                <w:ilvl w:val="0"/>
                <w:numId w:val="84"/>
              </w:numPr>
              <w:tabs>
                <w:tab w:val="left" w:pos="59"/>
              </w:tabs>
              <w:overflowPunct/>
              <w:autoSpaceDE/>
              <w:autoSpaceDN/>
              <w:adjustRightInd/>
              <w:textAlignment w:val="auto"/>
              <w:outlineLvl w:val="0"/>
              <w:rPr>
                <w:rFonts w:ascii="Frutiger 55" w:hAnsi="Frutiger 55" w:cs="Arial"/>
                <w:i/>
                <w:sz w:val="16"/>
                <w:lang w:val="fr-FR"/>
              </w:rPr>
            </w:pPr>
            <w:r w:rsidRPr="00CC6C0E">
              <w:rPr>
                <w:rFonts w:ascii="Frutiger 55" w:hAnsi="Frutiger 55" w:cs="Arial"/>
                <w:lang w:val="fr-FR"/>
              </w:rPr>
              <w:t>« Corruption » signifie :</w:t>
            </w:r>
          </w:p>
          <w:p w:rsidR="00F5558A" w:rsidRPr="00CC6C0E" w:rsidRDefault="00F5558A" w:rsidP="00F5558A">
            <w:pPr>
              <w:pStyle w:val="Corpsdetexte"/>
              <w:outlineLvl w:val="0"/>
              <w:rPr>
                <w:rFonts w:ascii="Frutiger 55" w:hAnsi="Frutiger 55" w:cs="Arial"/>
                <w:lang w:val="fr-FR"/>
              </w:rPr>
            </w:pPr>
          </w:p>
          <w:p w:rsidR="00F5558A" w:rsidRPr="00CC6C0E" w:rsidRDefault="00F27EE4" w:rsidP="00F5558A">
            <w:pPr>
              <w:pStyle w:val="Corpsdetexte"/>
              <w:outlineLvl w:val="0"/>
              <w:rPr>
                <w:rFonts w:ascii="Frutiger 55" w:hAnsi="Frutiger 55" w:cs="Arial"/>
                <w:lang w:val="fr-FR"/>
              </w:rPr>
            </w:pPr>
            <w:r w:rsidRPr="00CC6C0E">
              <w:rPr>
                <w:rFonts w:ascii="Frutiger 55" w:hAnsi="Frutiger 55" w:cs="Arial"/>
                <w:lang w:val="fr-FR"/>
              </w:rPr>
              <w:t>le fait d’offrir, de donner, de sollicter ou d’accepter, directement ou indirectement, un quelconque avantage en vue d’influer indûment l’action d’une autre peronne ou entité.</w:t>
            </w:r>
          </w:p>
          <w:p w:rsidR="00F5558A" w:rsidRPr="00CC6C0E" w:rsidRDefault="00F5558A" w:rsidP="00F5558A">
            <w:pPr>
              <w:pStyle w:val="Corpsdetexte"/>
              <w:outlineLvl w:val="0"/>
              <w:rPr>
                <w:rFonts w:ascii="Frutiger 55" w:hAnsi="Frutiger 55" w:cs="Arial"/>
                <w:i/>
                <w:lang w:val="fr-FR"/>
              </w:rPr>
            </w:pPr>
          </w:p>
          <w:p w:rsidR="00F5558A" w:rsidRPr="00CC6C0E" w:rsidRDefault="00F27EE4" w:rsidP="00F5558A">
            <w:pPr>
              <w:pStyle w:val="Corpsdetexte"/>
              <w:numPr>
                <w:ilvl w:val="0"/>
                <w:numId w:val="84"/>
              </w:numPr>
              <w:overflowPunct/>
              <w:autoSpaceDE/>
              <w:autoSpaceDN/>
              <w:adjustRightInd/>
              <w:textAlignment w:val="auto"/>
              <w:outlineLvl w:val="0"/>
              <w:rPr>
                <w:rFonts w:ascii="Frutiger 55" w:hAnsi="Frutiger 55" w:cs="Arial"/>
                <w:lang w:val="fr-FR"/>
              </w:rPr>
            </w:pPr>
            <w:r w:rsidRPr="00CC6C0E">
              <w:rPr>
                <w:rFonts w:ascii="Frutiger 55" w:hAnsi="Frutiger 55" w:cs="Arial"/>
                <w:lang w:val="fr-FR"/>
              </w:rPr>
              <w:t>« Manœuvres frauduleuses » signifie :</w:t>
            </w:r>
          </w:p>
          <w:p w:rsidR="00F5558A" w:rsidRPr="00CC6C0E" w:rsidRDefault="00F5558A" w:rsidP="00F5558A">
            <w:pPr>
              <w:pStyle w:val="Corpsdetexte"/>
              <w:outlineLvl w:val="0"/>
              <w:rPr>
                <w:rFonts w:ascii="Frutiger 55" w:hAnsi="Frutiger 55" w:cs="Arial"/>
                <w:lang w:val="fr-FR"/>
              </w:rPr>
            </w:pPr>
          </w:p>
          <w:p w:rsidR="00F5558A" w:rsidRPr="00CC6C0E" w:rsidRDefault="00F27EE4" w:rsidP="00F5558A">
            <w:pPr>
              <w:pStyle w:val="Corpsdetexte"/>
              <w:tabs>
                <w:tab w:val="left" w:pos="45"/>
              </w:tabs>
              <w:outlineLvl w:val="0"/>
              <w:rPr>
                <w:rFonts w:ascii="Frutiger 55" w:hAnsi="Frutiger 55" w:cs="Arial"/>
                <w:lang w:val="fr-FR"/>
              </w:rPr>
            </w:pPr>
            <w:r w:rsidRPr="00CC6C0E">
              <w:rPr>
                <w:rFonts w:ascii="Frutiger 55" w:hAnsi="Frutiger 55" w:cs="Arial"/>
                <w:lang w:val="fr-FR"/>
              </w:rPr>
              <w:t>le fait d’agir ou de s’abstenir d’agir, de dénaturer des faits délibérrément ou par imprudence intentionnelle, de tenter d’induire en erreur une personne ou une entité afin d’en retirer un avantage financier ou de toute autre nature, ou se dérober à une obligation.</w:t>
            </w:r>
          </w:p>
          <w:p w:rsidR="00F5558A" w:rsidRPr="00CC6C0E" w:rsidRDefault="00F27EE4" w:rsidP="00F5558A">
            <w:pPr>
              <w:tabs>
                <w:tab w:val="left" w:pos="45"/>
              </w:tabs>
              <w:spacing w:before="120" w:after="120" w:line="276" w:lineRule="auto"/>
              <w:rPr>
                <w:rFonts w:ascii="Frutiger 55" w:hAnsi="Frutiger 55"/>
              </w:rPr>
            </w:pPr>
            <w:r w:rsidRPr="00CC6C0E">
              <w:rPr>
                <w:rFonts w:ascii="Frutiger 55" w:hAnsi="Frutiger 55"/>
              </w:rPr>
              <w:t xml:space="preserve">c) « manœuvres coercitives » signifie le fait de nuire ou de porter préjudice, ou de menacer de nuire ou de porter préjudice, directement ou indirectement, à une personne ou à ses biens en vue d’en influer indûment les actions. </w:t>
            </w:r>
          </w:p>
          <w:p w:rsidR="00F5558A" w:rsidRPr="00CC6C0E" w:rsidRDefault="00F27EE4" w:rsidP="002C50A9">
            <w:pPr>
              <w:suppressAutoHyphens w:val="0"/>
              <w:overflowPunct/>
              <w:autoSpaceDE/>
              <w:autoSpaceDN/>
              <w:adjustRightInd/>
              <w:spacing w:after="120"/>
              <w:textAlignment w:val="auto"/>
              <w:rPr>
                <w:rFonts w:ascii="Frutiger 55" w:hAnsi="Frutiger 55"/>
                <w:spacing w:val="-4"/>
              </w:rPr>
            </w:pPr>
            <w:r w:rsidRPr="00CC6C0E">
              <w:rPr>
                <w:rFonts w:ascii="Frutiger 55" w:hAnsi="Frutiger 55"/>
              </w:rPr>
              <w:t>d) « manœuvres obstructives » signifie le fait de détruire, de falsifier, d’altèrer ou de dissimuler délibérément les preuves sur lesquelles se fonde une enquête de la Banque en matière de corruption ou de manœuvres frauduleuses, coercitives ou collusives, ou de faire de fausses déclarations à ses enquêteurs destinées à entraver son enquête; ou bien de menacer, de harceler ou d’intimider quelqu’un aux fins de l’empêcher de faire part d’informations relatives à cette enquête, ou bien de poursuivre l’enquête; ou d’entraver délibérément l’exercice par la Banque de son droit d’examen.</w:t>
            </w:r>
          </w:p>
          <w:p w:rsidR="00F16915" w:rsidRPr="00CC6C0E" w:rsidRDefault="00F16915" w:rsidP="00F16915">
            <w:pPr>
              <w:spacing w:after="200"/>
              <w:ind w:right="-72"/>
              <w:rPr>
                <w:rFonts w:ascii="Frutiger 55" w:hAnsi="Frutiger 55" w:cs="Times New Roman"/>
              </w:rPr>
            </w:pPr>
          </w:p>
        </w:tc>
      </w:tr>
      <w:tr w:rsidR="006A3AFF" w:rsidRPr="00CC6C0E">
        <w:tc>
          <w:tcPr>
            <w:tcW w:w="2160" w:type="dxa"/>
            <w:tcBorders>
              <w:top w:val="nil"/>
              <w:left w:val="nil"/>
              <w:bottom w:val="nil"/>
              <w:right w:val="nil"/>
            </w:tcBorders>
          </w:tcPr>
          <w:p w:rsidR="006A3AFF" w:rsidRPr="00CC6C0E" w:rsidRDefault="006A3AFF" w:rsidP="006A3AFF">
            <w:pPr>
              <w:pStyle w:val="SectionVStyle1"/>
              <w:numPr>
                <w:ilvl w:val="0"/>
                <w:numId w:val="0"/>
              </w:numPr>
              <w:tabs>
                <w:tab w:val="num" w:pos="360"/>
              </w:tabs>
              <w:ind w:left="360" w:hanging="360"/>
              <w:rPr>
                <w:rFonts w:ascii="Frutiger 55" w:hAnsi="Frutiger 55"/>
                <w:b w:val="0"/>
              </w:rPr>
            </w:pPr>
          </w:p>
        </w:tc>
        <w:tc>
          <w:tcPr>
            <w:tcW w:w="7398" w:type="dxa"/>
            <w:tcBorders>
              <w:top w:val="nil"/>
              <w:left w:val="nil"/>
              <w:bottom w:val="nil"/>
              <w:right w:val="nil"/>
            </w:tcBorders>
          </w:tcPr>
          <w:p w:rsidR="006A3AFF" w:rsidRPr="00CC6C0E" w:rsidRDefault="006A3AFF" w:rsidP="001C1C94">
            <w:pPr>
              <w:rPr>
                <w:rFonts w:ascii="Frutiger 55" w:hAnsi="Frutiger 55" w:cs="Times New Roman"/>
              </w:rPr>
            </w:pP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b w:val="0"/>
              </w:rPr>
            </w:pPr>
            <w:bookmarkStart w:id="511" w:name="_Toc348175936"/>
            <w:bookmarkStart w:id="512" w:name="_Toc190855465"/>
            <w:r w:rsidRPr="00CC6C0E">
              <w:rPr>
                <w:rFonts w:ascii="Frutiger 55" w:hAnsi="Frutiger 55" w:cs="Times New Roman"/>
              </w:rPr>
              <w:t>Intervenants au Marché</w:t>
            </w:r>
            <w:bookmarkEnd w:id="511"/>
            <w:bookmarkEnd w:id="512"/>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Désignation des Intervenants</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4.1.1</w:t>
            </w:r>
            <w:r w:rsidRPr="00CC6C0E">
              <w:rPr>
                <w:rFonts w:ascii="Frutiger 55" w:hAnsi="Frutiger 55" w:cs="Times New Roman"/>
              </w:rPr>
              <w:tab/>
              <w:t xml:space="preserve">Le </w:t>
            </w:r>
            <w:r w:rsidRPr="00CC6C0E">
              <w:rPr>
                <w:rFonts w:ascii="Frutiger 55" w:hAnsi="Frutiger 55" w:cs="Times New Roman"/>
                <w:b/>
              </w:rPr>
              <w:t>CCAP</w:t>
            </w:r>
            <w:r w:rsidRPr="00CC6C0E">
              <w:rPr>
                <w:rFonts w:ascii="Frutiger 55" w:hAnsi="Frutiger 55" w:cs="Times New Roman"/>
              </w:rPr>
              <w:t xml:space="preserve"> désigne </w:t>
            </w:r>
            <w:r w:rsidR="00DC5A1A" w:rsidRPr="00CC6C0E">
              <w:rPr>
                <w:rFonts w:ascii="Frutiger 55" w:hAnsi="Frutiger 55" w:cs="Times New Roman"/>
              </w:rPr>
              <w:t xml:space="preserve">le nom et le pays </w:t>
            </w:r>
            <w:r w:rsidRPr="00CC6C0E">
              <w:rPr>
                <w:rFonts w:ascii="Frutiger 55" w:hAnsi="Frutiger 55" w:cs="Times New Roman"/>
                <w:spacing w:val="-2"/>
                <w:sz w:val="22"/>
              </w:rPr>
              <w:t>l’Autorité contractante </w:t>
            </w:r>
            <w:r w:rsidRPr="00CC6C0E">
              <w:rPr>
                <w:rFonts w:ascii="Frutiger 55" w:hAnsi="Frutiger 55" w:cs="Times New Roman"/>
              </w:rPr>
              <w:t>et le cas échéant, le Maître d’Ouvrage délégué, et le Maître d’Oeuvre.</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4.1.2</w:t>
            </w:r>
            <w:r w:rsidRPr="00CC6C0E">
              <w:rPr>
                <w:rFonts w:ascii="Frutiger 55" w:hAnsi="Frutiger 55" w:cs="Times New Roman"/>
              </w:rPr>
              <w:tab/>
              <w:t>La soumission de l’Entrepreneur comprend toutes indications nécessaires ou utiles à l’identification de l’Entrepreneur et de son ou ses représentants légaux.</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Groupement d’Entreprises</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4.2.1</w:t>
            </w:r>
            <w:r w:rsidRPr="00CC6C0E">
              <w:rPr>
                <w:rFonts w:ascii="Frutiger 55" w:hAnsi="Frutiger 55" w:cs="Times New Roman"/>
              </w:rPr>
              <w:tab/>
              <w:t>Au sens du présent document, des Entreprises sont considérés comme groupés si elles ont souscrit un Acte d’engagement unique.</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4.2.2</w:t>
            </w:r>
            <w:r w:rsidRPr="00CC6C0E">
              <w:rPr>
                <w:rFonts w:ascii="Frutiger 55" w:hAnsi="Frutiger 55" w:cs="Times New Roman"/>
              </w:rPr>
              <w:tab/>
              <w:t xml:space="preserve">Le groupement peut être conjoint ou solidaire. Toutefois, sauf disposition contraire figurant au </w:t>
            </w:r>
            <w:r w:rsidRPr="00CC6C0E">
              <w:rPr>
                <w:rFonts w:ascii="Frutiger 55" w:hAnsi="Frutiger 55" w:cs="Times New Roman"/>
                <w:b/>
              </w:rPr>
              <w:t xml:space="preserve">CCAP, </w:t>
            </w:r>
            <w:r w:rsidRPr="00CC6C0E">
              <w:rPr>
                <w:rFonts w:ascii="Frutiger 55" w:hAnsi="Frutiger 55" w:cs="Times New Roman"/>
              </w:rPr>
              <w:t>tous les membres du groupement seront solidairement tenus envers l’Autorité contractante de respecter les clauses du Marché, et ils devront désigner dans l’Acte d’engagement, comme mandataire commun, l’un d’entre eux pour représenter l’ensemble des Entreprises, vis</w:t>
            </w:r>
            <w:r w:rsidRPr="00CC6C0E">
              <w:rPr>
                <w:rFonts w:ascii="Frutiger 55" w:hAnsi="Frutiger 55" w:cs="Times New Roman"/>
              </w:rPr>
              <w:noBreakHyphen/>
              <w:t>à</w:t>
            </w:r>
            <w:r w:rsidRPr="00CC6C0E">
              <w:rPr>
                <w:rFonts w:ascii="Frutiger 55" w:hAnsi="Frutiger 55" w:cs="Times New Roman"/>
              </w:rPr>
              <w:noBreakHyphen/>
              <w:t xml:space="preserve">vis de </w:t>
            </w:r>
            <w:r w:rsidRPr="00CC6C0E">
              <w:rPr>
                <w:rFonts w:ascii="Frutiger 55" w:hAnsi="Frutiger 55" w:cs="Times New Roman"/>
                <w:spacing w:val="-2"/>
                <w:sz w:val="22"/>
              </w:rPr>
              <w:t>l’Autorité contractante</w:t>
            </w:r>
            <w:r w:rsidRPr="00CC6C0E">
              <w:rPr>
                <w:rFonts w:ascii="Frutiger 55" w:hAnsi="Frutiger 55" w:cs="Times New Roman"/>
              </w:rPr>
              <w:t>, et du Maître d’Oeuvre, pour l’exécution du Marché. La composition ou la constitution du groupement ne pourra être modifiée sans l’accord préalable écrit de l’Autorité contractante</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Cession, délégation, sous</w:t>
            </w:r>
            <w:r w:rsidRPr="00CC6C0E">
              <w:rPr>
                <w:rFonts w:ascii="Frutiger 55" w:hAnsi="Frutiger 55" w:cs="Times New Roman"/>
              </w:rPr>
              <w:noBreakHyphen/>
              <w:t>traitance</w:t>
            </w:r>
          </w:p>
          <w:p w:rsidR="0079054E" w:rsidRPr="00CC6C0E" w:rsidRDefault="00F27EE4" w:rsidP="00224CDD">
            <w:pPr>
              <w:ind w:left="1440" w:hanging="720"/>
              <w:rPr>
                <w:rFonts w:ascii="Frutiger 55" w:hAnsi="Frutiger 55" w:cs="Times New Roman"/>
              </w:rPr>
            </w:pPr>
            <w:r w:rsidRPr="00CC6C0E">
              <w:rPr>
                <w:rFonts w:ascii="Frutiger 55" w:hAnsi="Frutiger 55" w:cs="Times New Roman"/>
              </w:rPr>
              <w:t>4.3.1</w:t>
            </w:r>
            <w:r w:rsidRPr="00CC6C0E">
              <w:rPr>
                <w:rFonts w:ascii="Frutiger 55" w:hAnsi="Frutiger 55" w:cs="Times New Roman"/>
              </w:rPr>
              <w:tab/>
              <w:t xml:space="preserve">Sauf accord préalable de </w:t>
            </w:r>
            <w:r w:rsidRPr="00CC6C0E">
              <w:rPr>
                <w:rFonts w:ascii="Frutiger 55" w:hAnsi="Frutiger 55" w:cs="Times New Roman"/>
                <w:spacing w:val="-2"/>
                <w:sz w:val="22"/>
              </w:rPr>
              <w:t>l’Autorité contractante,</w:t>
            </w:r>
            <w:r w:rsidRPr="00CC6C0E">
              <w:rPr>
                <w:rFonts w:ascii="Frutiger 55" w:hAnsi="Frutiger 55" w:cs="Times New Roman"/>
              </w:rPr>
              <w:t xml:space="preserve"> l’Entrepreneur ne peut en aucun cas céder ou déléguer tout ou partie du Marché, à l’exception d’une cession ou délégation aux assureurs de l’Entrepreneur (dans le cas où les assureurs ont dégagé l’Entrepreneur de toute perte en responsabilité) de son droit à obtenir réparation de la part d’une partie responsable. De plus, l’Entrepreneur peut céder ou déléguer au profit de ses banquiers tout ou partie des sommes dues ou à devoir au titre du Marché.</w:t>
            </w:r>
          </w:p>
          <w:p w:rsidR="00224CDD" w:rsidRPr="00CC6C0E" w:rsidRDefault="00224CDD" w:rsidP="00224CDD">
            <w:pPr>
              <w:ind w:left="1440" w:hanging="720"/>
              <w:rPr>
                <w:rFonts w:ascii="Frutiger 55" w:hAnsi="Frutiger 55" w:cs="Times New Roman"/>
              </w:rPr>
            </w:pP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4.3.2</w:t>
            </w:r>
            <w:r w:rsidRPr="00CC6C0E">
              <w:rPr>
                <w:rFonts w:ascii="Frutiger 55" w:hAnsi="Frutiger 55" w:cs="Times New Roman"/>
              </w:rPr>
              <w:tab/>
              <w:t>L’Entrepreneur ne peut sous</w:t>
            </w:r>
            <w:r w:rsidRPr="00CC6C0E">
              <w:rPr>
                <w:rFonts w:ascii="Frutiger 55" w:hAnsi="Frutiger 55" w:cs="Times New Roman"/>
              </w:rPr>
              <w:noBreakHyphen/>
              <w:t>traiter l’intégralité de son Marché.  Il peut, toutefois, sous</w:t>
            </w:r>
            <w:r w:rsidRPr="00CC6C0E">
              <w:rPr>
                <w:rFonts w:ascii="Frutiger 55" w:hAnsi="Frutiger 55" w:cs="Times New Roman"/>
              </w:rPr>
              <w:noBreakHyphen/>
              <w:t xml:space="preserve">traiter l’exécution de certaines parties de son Marché à concurrence de </w:t>
            </w:r>
            <w:r w:rsidR="00835C52" w:rsidRPr="00CC6C0E">
              <w:rPr>
                <w:rFonts w:ascii="Frutiger 55" w:hAnsi="Frutiger 55" w:cs="Times New Roman"/>
              </w:rPr>
              <w:t xml:space="preserve">trente </w:t>
            </w:r>
            <w:r w:rsidRPr="00CC6C0E">
              <w:rPr>
                <w:rFonts w:ascii="Frutiger 55" w:hAnsi="Frutiger 55" w:cs="Times New Roman"/>
              </w:rPr>
              <w:t>(</w:t>
            </w:r>
            <w:r w:rsidR="00835C52" w:rsidRPr="00CC6C0E">
              <w:rPr>
                <w:rFonts w:ascii="Frutiger 55" w:hAnsi="Frutiger 55" w:cs="Times New Roman"/>
              </w:rPr>
              <w:t>3</w:t>
            </w:r>
            <w:r w:rsidRPr="00CC6C0E">
              <w:rPr>
                <w:rFonts w:ascii="Frutiger 55" w:hAnsi="Frutiger 55" w:cs="Times New Roman"/>
              </w:rPr>
              <w:t xml:space="preserve">0) pour cent de son montant au plus, à condition d’avoir obtenu l’accord préalable de </w:t>
            </w:r>
            <w:r w:rsidRPr="00CC6C0E">
              <w:rPr>
                <w:rFonts w:ascii="Frutiger 55" w:hAnsi="Frutiger 55" w:cs="Times New Roman"/>
                <w:spacing w:val="-2"/>
                <w:sz w:val="22"/>
              </w:rPr>
              <w:t>l’Autorité contractante</w:t>
            </w:r>
            <w:r w:rsidRPr="00CC6C0E">
              <w:rPr>
                <w:rFonts w:ascii="Frutiger 55" w:hAnsi="Frutiger 55" w:cs="Times New Roman"/>
              </w:rPr>
              <w:t>. Dans tous les cas, l’Entrepreneur reste pleinement responsable des actes, défaillances et négligences des sous</w:t>
            </w:r>
            <w:r w:rsidRPr="00CC6C0E">
              <w:rPr>
                <w:rFonts w:ascii="Frutiger 55" w:hAnsi="Frutiger 55" w:cs="Times New Roman"/>
              </w:rPr>
              <w:noBreakHyphen/>
              <w:t>traitants, de leurs représentants, employés ou ouvriers aussi pleinement que s’il s’agissait de ses propres actes, défaillances ou négligences ou de ceux de ses propres représentants, employés ou ouvriers. La sous traitance ne peut en aucun cas conduire à une modification substantielle de la qualification du titulaire après attrbution du Marché.</w:t>
            </w:r>
          </w:p>
          <w:p w:rsidR="00A0686B" w:rsidRPr="00CC6C0E" w:rsidRDefault="00F27EE4" w:rsidP="0003638B">
            <w:pPr>
              <w:tabs>
                <w:tab w:val="left" w:pos="1080"/>
              </w:tabs>
              <w:spacing w:after="200"/>
              <w:ind w:left="1080" w:right="-72" w:hanging="540"/>
              <w:rPr>
                <w:rFonts w:ascii="Frutiger 55" w:hAnsi="Frutiger 55" w:cs="Times New Roman"/>
              </w:rPr>
            </w:pPr>
            <w:r w:rsidRPr="00CC6C0E">
              <w:rPr>
                <w:rFonts w:ascii="Frutiger 55" w:hAnsi="Frutiger 55" w:cs="Times New Roman"/>
              </w:rPr>
              <w:t>4.3.3</w:t>
            </w:r>
            <w:r w:rsidRPr="00CC6C0E">
              <w:rPr>
                <w:rFonts w:ascii="Frutiger 55" w:hAnsi="Frutiger 55" w:cs="Times New Roman"/>
              </w:rPr>
              <w:tab/>
              <w:t xml:space="preserve">Le sous-traitant agréé peut obtenir directement de </w:t>
            </w:r>
            <w:r w:rsidRPr="00CC6C0E">
              <w:rPr>
                <w:rFonts w:ascii="Frutiger 55" w:hAnsi="Frutiger 55" w:cs="Times New Roman"/>
                <w:spacing w:val="-2"/>
                <w:sz w:val="22"/>
              </w:rPr>
              <w:t>l’Autorité contractante </w:t>
            </w:r>
            <w:r w:rsidRPr="00CC6C0E">
              <w:rPr>
                <w:rFonts w:ascii="Frutiger 55" w:hAnsi="Frutiger 55" w:cs="Times New Roman"/>
              </w:rPr>
              <w:t xml:space="preserve">si celui-ci et les autorités dont l’approbation est nécessaire à l’entrée en vigueur du Marché en sont d’accord ou si la réglementation applicable l’impose, le règlement des travaux, fournitures ou services dont il a assuré l’exécution et qui n’ont pas déjà donné lieu à paiement au profit du titulaire du Marché.  Dans ce cas, l’Entrepreneur remet à </w:t>
            </w:r>
            <w:r w:rsidRPr="00CC6C0E">
              <w:rPr>
                <w:rFonts w:ascii="Frutiger 55" w:hAnsi="Frutiger 55" w:cs="Times New Roman"/>
                <w:spacing w:val="-2"/>
                <w:sz w:val="22"/>
              </w:rPr>
              <w:t>l’Autorité contractante,</w:t>
            </w:r>
            <w:r w:rsidRPr="00CC6C0E">
              <w:rPr>
                <w:rFonts w:ascii="Frutiger 55" w:hAnsi="Frutiger 55" w:cs="Times New Roman"/>
              </w:rPr>
              <w:t xml:space="preserve"> avant tout commencement d’exécution du contrat de sous-traitance, une déclaration mentionnant :</w:t>
            </w:r>
          </w:p>
          <w:p w:rsidR="00A0686B" w:rsidRPr="00CC6C0E" w:rsidRDefault="00F27EE4" w:rsidP="00A0686B">
            <w:pPr>
              <w:ind w:left="2160" w:hanging="72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la nature des prestations dont la sous-traitance est prévue,</w:t>
            </w:r>
          </w:p>
          <w:p w:rsidR="00A0686B" w:rsidRPr="00CC6C0E" w:rsidRDefault="00A0686B" w:rsidP="00A0686B">
            <w:pPr>
              <w:ind w:left="2160" w:hanging="720"/>
              <w:rPr>
                <w:rFonts w:ascii="Frutiger 55" w:hAnsi="Frutiger 55" w:cs="Times New Roman"/>
              </w:rPr>
            </w:pPr>
          </w:p>
          <w:p w:rsidR="00A0686B" w:rsidRPr="00CC6C0E" w:rsidRDefault="00F27EE4" w:rsidP="00A0686B">
            <w:pPr>
              <w:ind w:left="2160" w:hanging="72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le nom, la raison ou la dénomination sociale et l’adresse du sous-traitant proposé,</w:t>
            </w:r>
          </w:p>
          <w:p w:rsidR="00A0686B" w:rsidRPr="00CC6C0E" w:rsidRDefault="00A0686B" w:rsidP="00A0686B">
            <w:pPr>
              <w:ind w:left="2160" w:hanging="720"/>
              <w:rPr>
                <w:rFonts w:ascii="Frutiger 55" w:hAnsi="Frutiger 55" w:cs="Times New Roman"/>
              </w:rPr>
            </w:pPr>
          </w:p>
          <w:p w:rsidR="00A0686B" w:rsidRPr="00CC6C0E" w:rsidRDefault="00F27EE4" w:rsidP="00A0686B">
            <w:pPr>
              <w:ind w:left="2160" w:hanging="720"/>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les conditions de paiements prévues par le projet de contrat de sous-traitance et le montant prévisionnel de chaque sous-traité, notamment la date d’établissement des prix et, le cas échéant, les modalités de variation de prix, le régime des avances, des acomptes, des réfactions, des pénalités.</w:t>
            </w:r>
          </w:p>
          <w:p w:rsidR="00A0686B" w:rsidRPr="00CC6C0E" w:rsidRDefault="00A0686B" w:rsidP="00A0686B">
            <w:pPr>
              <w:ind w:left="1440" w:hanging="720"/>
              <w:rPr>
                <w:rFonts w:ascii="Frutiger 55" w:hAnsi="Frutiger 55" w:cs="Times New Roman"/>
              </w:rPr>
            </w:pPr>
          </w:p>
          <w:p w:rsidR="00A0686B" w:rsidRPr="00CC6C0E" w:rsidRDefault="00F27EE4" w:rsidP="0003638B">
            <w:pPr>
              <w:tabs>
                <w:tab w:val="left" w:pos="1080"/>
              </w:tabs>
              <w:spacing w:after="200"/>
              <w:ind w:left="1080" w:right="-72" w:hanging="540"/>
              <w:rPr>
                <w:rFonts w:ascii="Frutiger 55" w:hAnsi="Frutiger 55" w:cs="Times New Roman"/>
              </w:rPr>
            </w:pPr>
            <w:r w:rsidRPr="00CC6C0E">
              <w:rPr>
                <w:rFonts w:ascii="Frutiger 55" w:hAnsi="Frutiger 55" w:cs="Times New Roman"/>
              </w:rPr>
              <w:t xml:space="preserve">         L’autorité contractante doit revêtir de son visa toutes les pièces justificatives servant de base au paiement direct.  Il dispose d’un délai d’un (1) mois pour signifier son acceptation ou son refus motivé.  Passé ce délai, </w:t>
            </w:r>
            <w:r w:rsidRPr="00CC6C0E">
              <w:rPr>
                <w:rFonts w:ascii="Frutiger 55" w:hAnsi="Frutiger 55" w:cs="Times New Roman"/>
                <w:spacing w:val="-2"/>
                <w:sz w:val="22"/>
              </w:rPr>
              <w:t>l’Autorité contractante </w:t>
            </w:r>
            <w:r w:rsidRPr="00CC6C0E">
              <w:rPr>
                <w:rFonts w:ascii="Frutiger 55" w:hAnsi="Frutiger 55" w:cs="Times New Roman"/>
              </w:rPr>
              <w:t>est réputée avoir accepté celles des pièces justificatives qu’il n’a pas expressément refusées.</w:t>
            </w:r>
          </w:p>
          <w:p w:rsidR="00A0686B" w:rsidRPr="00CC6C0E" w:rsidRDefault="00A0686B" w:rsidP="00A0686B">
            <w:pPr>
              <w:ind w:left="1440" w:hanging="720"/>
              <w:rPr>
                <w:rFonts w:ascii="Frutiger 55" w:hAnsi="Frutiger 55" w:cs="Times New Roman"/>
              </w:rPr>
            </w:pPr>
          </w:p>
          <w:p w:rsidR="0079054E" w:rsidRPr="00CC6C0E" w:rsidRDefault="00F27EE4" w:rsidP="00F47A0A">
            <w:pPr>
              <w:tabs>
                <w:tab w:val="left" w:pos="1080"/>
              </w:tabs>
              <w:spacing w:after="200"/>
              <w:ind w:left="1080" w:right="-72" w:hanging="540"/>
              <w:rPr>
                <w:rFonts w:ascii="Frutiger 55" w:hAnsi="Frutiger 55" w:cs="Times New Roman"/>
              </w:rPr>
            </w:pPr>
            <w:r w:rsidRPr="00CC6C0E">
              <w:rPr>
                <w:rFonts w:ascii="Frutiger 55" w:hAnsi="Frutiger 55" w:cs="Times New Roman"/>
              </w:rPr>
              <w:t xml:space="preserve">         Lorsque le sous-traitant doit être payé directement, le titulaire est tenu, lors de la demande d’acceptation, d’établir que la cession ou le nantissement de créances résultant du Marché ne fait pas obstacle au paiement direct du sous-traitant.</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4.3.4</w:t>
            </w:r>
            <w:r w:rsidRPr="00CC6C0E">
              <w:rPr>
                <w:rFonts w:ascii="Frutiger 55" w:hAnsi="Frutiger 55" w:cs="Times New Roman"/>
              </w:rPr>
              <w:tab/>
              <w:t xml:space="preserve">Dès que l’acceptation et l’agrément ont été obtenus, l’Entrepreneur fait connaître à </w:t>
            </w:r>
            <w:r w:rsidRPr="00CC6C0E">
              <w:rPr>
                <w:rFonts w:ascii="Frutiger 55" w:hAnsi="Frutiger 55" w:cs="Times New Roman"/>
                <w:spacing w:val="-2"/>
                <w:sz w:val="22"/>
              </w:rPr>
              <w:t>l’Autorité contractante </w:t>
            </w:r>
            <w:r w:rsidRPr="00CC6C0E">
              <w:rPr>
                <w:rFonts w:ascii="Frutiger 55" w:hAnsi="Frutiger 55" w:cs="Times New Roman"/>
              </w:rPr>
              <w:t xml:space="preserve"> le nom de la personne physique qualifiée pour représenter le sous</w:t>
            </w:r>
            <w:r w:rsidRPr="00CC6C0E">
              <w:rPr>
                <w:rFonts w:ascii="Frutiger 55" w:hAnsi="Frutiger 55" w:cs="Times New Roman"/>
              </w:rPr>
              <w:noBreakHyphen/>
              <w:t>traitant et le domicile élu par ce dernier à proximité des travaux.</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4.3.5</w:t>
            </w:r>
            <w:r w:rsidRPr="00CC6C0E">
              <w:rPr>
                <w:rFonts w:ascii="Frutiger 55" w:hAnsi="Frutiger 55" w:cs="Times New Roman"/>
              </w:rPr>
              <w:tab/>
              <w:t>Le recours à la sous</w:t>
            </w:r>
            <w:r w:rsidRPr="00CC6C0E">
              <w:rPr>
                <w:rFonts w:ascii="Frutiger 55" w:hAnsi="Frutiger 55" w:cs="Times New Roman"/>
              </w:rPr>
              <w:noBreakHyphen/>
              <w:t xml:space="preserve">traitance sans acceptation préalable du sous-traitant par </w:t>
            </w:r>
            <w:r w:rsidRPr="00CC6C0E">
              <w:rPr>
                <w:rFonts w:ascii="Frutiger 55" w:hAnsi="Frutiger 55" w:cs="Times New Roman"/>
                <w:spacing w:val="-2"/>
                <w:sz w:val="22"/>
              </w:rPr>
              <w:t>l’Autorité contractante </w:t>
            </w:r>
            <w:r w:rsidRPr="00CC6C0E">
              <w:rPr>
                <w:rFonts w:ascii="Frutiger 55" w:hAnsi="Frutiger 55" w:cs="Times New Roman"/>
              </w:rPr>
              <w:t>expose l’Entrepreneur à l’application des mesures prévues à l’Article 49 du CCAG.</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Représentant de l’Entrepreneur</w:t>
            </w:r>
          </w:p>
          <w:p w:rsidR="0079054E" w:rsidRPr="00CC6C0E" w:rsidRDefault="00F27EE4" w:rsidP="00446BF8">
            <w:pPr>
              <w:spacing w:after="200"/>
              <w:ind w:left="540" w:right="-72"/>
              <w:rPr>
                <w:rFonts w:ascii="Frutiger 55" w:hAnsi="Frutiger 55" w:cs="Times New Roman"/>
              </w:rPr>
            </w:pPr>
            <w:r w:rsidRPr="00CC6C0E">
              <w:rPr>
                <w:rFonts w:ascii="Frutiger 55" w:hAnsi="Frutiger 55" w:cs="Times New Roman"/>
              </w:rPr>
              <w:t>Dès l’entrée en vigueur du Marché, l’Entrepreneur désigne une personne physique qui le représente vis</w:t>
            </w:r>
            <w:r w:rsidRPr="00CC6C0E">
              <w:rPr>
                <w:rFonts w:ascii="Frutiger 55" w:hAnsi="Frutiger 55" w:cs="Times New Roman"/>
              </w:rPr>
              <w:noBreakHyphen/>
              <w:t>à</w:t>
            </w:r>
            <w:r w:rsidRPr="00CC6C0E">
              <w:rPr>
                <w:rFonts w:ascii="Frutiger 55" w:hAnsi="Frutiger 55" w:cs="Times New Roman"/>
              </w:rPr>
              <w:noBreakHyphen/>
              <w:t xml:space="preserve">vis de </w:t>
            </w:r>
            <w:r w:rsidRPr="00CC6C0E">
              <w:rPr>
                <w:rFonts w:ascii="Frutiger 55" w:hAnsi="Frutiger 55" w:cs="Times New Roman"/>
                <w:spacing w:val="-2"/>
                <w:sz w:val="22"/>
              </w:rPr>
              <w:t>l’Autorité contractante </w:t>
            </w:r>
            <w:r w:rsidRPr="00CC6C0E">
              <w:rPr>
                <w:rFonts w:ascii="Frutiger 55" w:hAnsi="Frutiger 55" w:cs="Times New Roman"/>
              </w:rPr>
              <w:t>ou du Maître d’ouvrage délégué pour tout ce qui concerne l’exécution du Marché ; cette personne, chargée de la conduite des travaux, doit disposer de pouvoirs suffisants pour prendre sans délai les décisions nécessaires. A défaut d’une telle désignation, l’Entrepreneur, ou son représentant légal, est réputé personnellement chargé de la conduite des travaux.</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Domicile de l’Entrepreneur</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4.5.1</w:t>
            </w:r>
            <w:r w:rsidRPr="00CC6C0E">
              <w:rPr>
                <w:rFonts w:ascii="Frutiger 55" w:hAnsi="Frutiger 55" w:cs="Times New Roman"/>
              </w:rPr>
              <w:tab/>
              <w:t xml:space="preserve">L’Entrepreneur est tenu d’élire domicile à proximité des travaux et de faire connaître l’adresse de ce domicile à </w:t>
            </w:r>
            <w:r w:rsidRPr="00CC6C0E">
              <w:rPr>
                <w:rFonts w:ascii="Frutiger 55" w:hAnsi="Frutiger 55" w:cs="Times New Roman"/>
                <w:spacing w:val="-2"/>
                <w:sz w:val="22"/>
              </w:rPr>
              <w:t>l’Autorité contractante.</w:t>
            </w:r>
            <w:r w:rsidRPr="00CC6C0E">
              <w:rPr>
                <w:rFonts w:ascii="Frutiger 55" w:hAnsi="Frutiger 55" w:cs="Times New Roman"/>
              </w:rPr>
              <w:t xml:space="preserve">  Faute par lui d’avoir satisfait à cette obligation dans un délai de quinze (15) jours à dater de la notification du Marché, toutes les notifications qui se rapportent au Marché seront valables lorsqu’elles ont été faites à l’adresse du site principal des travaux.</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4.5.2</w:t>
            </w:r>
            <w:r w:rsidRPr="00CC6C0E">
              <w:rPr>
                <w:rFonts w:ascii="Frutiger 55" w:hAnsi="Frutiger 55" w:cs="Times New Roman"/>
              </w:rPr>
              <w:tab/>
              <w:t>Après la réception provisoire</w:t>
            </w:r>
            <w:r w:rsidRPr="00CC6C0E">
              <w:rPr>
                <w:rFonts w:ascii="Frutiger 55" w:hAnsi="Frutiger 55" w:cs="Times New Roman"/>
                <w:i/>
              </w:rPr>
              <w:t xml:space="preserve"> </w:t>
            </w:r>
            <w:r w:rsidRPr="00CC6C0E">
              <w:rPr>
                <w:rFonts w:ascii="Frutiger 55" w:hAnsi="Frutiger 55" w:cs="Times New Roman"/>
              </w:rPr>
              <w:t>des travaux, l’Entrepreneur est relevé de l’obligation indiquée à l’alinéa qui précède ; toute notification lui est alors valablement faite au domicile ou au siège social mentionné dans l’Acte d’engagement.</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Modification de l’entreprise</w:t>
            </w:r>
          </w:p>
          <w:p w:rsidR="0079054E" w:rsidRPr="00CC6C0E" w:rsidRDefault="00F27EE4" w:rsidP="00446BF8">
            <w:pPr>
              <w:spacing w:after="200"/>
              <w:ind w:left="540" w:right="-72"/>
              <w:rPr>
                <w:rFonts w:ascii="Frutiger 55" w:hAnsi="Frutiger 55" w:cs="Times New Roman"/>
              </w:rPr>
            </w:pPr>
            <w:r w:rsidRPr="00CC6C0E">
              <w:rPr>
                <w:rFonts w:ascii="Frutiger 55" w:hAnsi="Frutiger 55" w:cs="Times New Roman"/>
              </w:rPr>
              <w:t xml:space="preserve">L’Entrepreneur est tenu de notifier immédiatement à </w:t>
            </w:r>
            <w:r w:rsidRPr="00CC6C0E">
              <w:rPr>
                <w:rFonts w:ascii="Frutiger 55" w:hAnsi="Frutiger 55" w:cs="Times New Roman"/>
                <w:spacing w:val="-2"/>
                <w:sz w:val="22"/>
              </w:rPr>
              <w:t>l’Autorité contractante </w:t>
            </w:r>
            <w:r w:rsidRPr="00CC6C0E">
              <w:rPr>
                <w:rFonts w:ascii="Frutiger 55" w:hAnsi="Frutiger 55" w:cs="Times New Roman"/>
              </w:rPr>
              <w:t>les modifications à son entreprise survenant au cours de l’exécution du Marché, qui se rapportent :</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aux personnes ayant le pouvoir d’engager l’entreprise ;</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à la forme de l’entreprise ;</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à la raison sociale de l’entreprise ou à sa dénomination ;</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d)</w:t>
            </w:r>
            <w:r w:rsidRPr="00CC6C0E">
              <w:rPr>
                <w:rFonts w:ascii="Frutiger 55" w:hAnsi="Frutiger 55" w:cs="Times New Roman"/>
              </w:rPr>
              <w:tab/>
              <w:t>à l’adresse du siège de l’entreprise ;</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e)</w:t>
            </w:r>
            <w:r w:rsidRPr="00CC6C0E">
              <w:rPr>
                <w:rFonts w:ascii="Frutiger 55" w:hAnsi="Frutiger 55" w:cs="Times New Roman"/>
              </w:rPr>
              <w:tab/>
              <w:t>au capital social de l’entreprise ;</w:t>
            </w:r>
          </w:p>
          <w:p w:rsidR="0079054E" w:rsidRPr="00CC6C0E" w:rsidRDefault="00F27EE4" w:rsidP="00CB3AD2">
            <w:pPr>
              <w:spacing w:after="200"/>
              <w:ind w:left="540" w:right="-72"/>
              <w:rPr>
                <w:rFonts w:ascii="Frutiger 55" w:hAnsi="Frutiger 55" w:cs="Times New Roman"/>
              </w:rPr>
            </w:pPr>
            <w:r w:rsidRPr="00CC6C0E">
              <w:rPr>
                <w:rFonts w:ascii="Frutiger 55" w:hAnsi="Frutiger 55" w:cs="Times New Roman"/>
              </w:rPr>
              <w:t>et, généralement, toutes les modifications importantes relatives au fonctionnement de l’entreprise.</w:t>
            </w:r>
          </w:p>
        </w:tc>
      </w:tr>
      <w:tr w:rsidR="0079054E" w:rsidRPr="00CC6C0E">
        <w:trPr>
          <w:trHeight w:val="7939"/>
        </w:trPr>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13" w:name="_Toc348175937"/>
            <w:bookmarkStart w:id="514" w:name="_Toc190855466"/>
            <w:r w:rsidRPr="00CC6C0E">
              <w:rPr>
                <w:rFonts w:ascii="Frutiger 55" w:hAnsi="Frutiger 55" w:cs="Times New Roman"/>
              </w:rPr>
              <w:t>Documents contractuels</w:t>
            </w:r>
            <w:bookmarkEnd w:id="513"/>
            <w:bookmarkEnd w:id="514"/>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Langue</w:t>
            </w:r>
          </w:p>
          <w:p w:rsidR="004F7D66" w:rsidRPr="00CC6C0E" w:rsidRDefault="00F27EE4" w:rsidP="004F7D66">
            <w:pPr>
              <w:spacing w:after="200"/>
              <w:ind w:left="540" w:right="-72"/>
              <w:rPr>
                <w:rFonts w:ascii="Frutiger 55" w:hAnsi="Frutiger 55" w:cs="Times New Roman"/>
              </w:rPr>
            </w:pPr>
            <w:r w:rsidRPr="00CC6C0E">
              <w:rPr>
                <w:rFonts w:ascii="Frutiger 55" w:hAnsi="Frutiger 55" w:cs="Times New Roman"/>
              </w:rPr>
              <w:t>Le Marché et toute la correspondance et la documentation relatives au Marché échangées par le Titulaire et l’Autorité contractante, seront rédigés en français. Tout document établi dans une autre langue que le français doit être traduit en langue française par une structure agréée.</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Pièces constitutives du Marché - Ordre de priorité</w:t>
            </w:r>
          </w:p>
          <w:p w:rsidR="0079054E" w:rsidRPr="00CC6C0E" w:rsidRDefault="00F27EE4" w:rsidP="00446BF8">
            <w:pPr>
              <w:spacing w:after="200"/>
              <w:ind w:left="540" w:right="-72"/>
              <w:rPr>
                <w:rFonts w:ascii="Frutiger 55" w:hAnsi="Frutiger 55" w:cs="Times New Roman"/>
              </w:rPr>
            </w:pPr>
            <w:r w:rsidRPr="00CC6C0E">
              <w:rPr>
                <w:rFonts w:ascii="Frutiger 55" w:hAnsi="Frutiger 55" w:cs="Times New Roman"/>
              </w:rPr>
              <w:t>Les pièces contractuelles constituant le Marché comprennent :</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r>
            <w:smartTag w:uri="urn:schemas-microsoft-com:office:smarttags" w:element="PersonName">
              <w:smartTagPr>
                <w:attr w:name="ProductID" w:val="la Lettre"/>
              </w:smartTagPr>
              <w:r w:rsidRPr="00CC6C0E">
                <w:rPr>
                  <w:rFonts w:ascii="Frutiger 55" w:hAnsi="Frutiger 55" w:cs="Times New Roman"/>
                </w:rPr>
                <w:t>la Lettre</w:t>
              </w:r>
            </w:smartTag>
            <w:r w:rsidRPr="00CC6C0E">
              <w:rPr>
                <w:rFonts w:ascii="Frutiger 55" w:hAnsi="Frutiger 55" w:cs="Times New Roman"/>
              </w:rPr>
              <w:t xml:space="preserve"> de notification d’attribution et l’Acte d’engagement dûment signés ;</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la soumission et ses annexes ;</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le Cahier des Clauses administratives particulières ;</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d)</w:t>
            </w:r>
            <w:r w:rsidRPr="00CC6C0E">
              <w:rPr>
                <w:rFonts w:ascii="Frutiger 55" w:hAnsi="Frutiger 55" w:cs="Times New Roman"/>
              </w:rPr>
              <w:tab/>
              <w:t>les Clauses ou conditions techniques particulières contenant la description et les caractéristiques des ouvrages telles que stipulées dans les Cahier des Clauses techniques ;</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e)</w:t>
            </w:r>
            <w:r w:rsidRPr="00CC6C0E">
              <w:rPr>
                <w:rFonts w:ascii="Frutiger 55" w:hAnsi="Frutiger 55" w:cs="Times New Roman"/>
              </w:rPr>
              <w:tab/>
              <w:t xml:space="preserve">les documents tels que plans, notes de calculs, cahier des sondages, dossier géotechnique lorsque ces pièces sont mentionnées dans le </w:t>
            </w:r>
            <w:r w:rsidRPr="00CC6C0E">
              <w:rPr>
                <w:rFonts w:ascii="Frutiger 55" w:hAnsi="Frutiger 55" w:cs="Times New Roman"/>
                <w:b/>
              </w:rPr>
              <w:t>CCAP</w:t>
            </w:r>
            <w:r w:rsidRPr="00CC6C0E">
              <w:rPr>
                <w:rFonts w:ascii="Frutiger 55" w:hAnsi="Frutiger 55" w:cs="Times New Roman"/>
              </w:rPr>
              <w:t xml:space="preserve"> ;</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f)</w:t>
            </w:r>
            <w:r w:rsidRPr="00CC6C0E">
              <w:rPr>
                <w:rFonts w:ascii="Frutiger 55" w:hAnsi="Frutiger 55" w:cs="Times New Roman"/>
              </w:rPr>
              <w:tab/>
              <w:t>le Bordereau des prix unitaires ou la série de prix qui en tient lieu ainsi que, le cas échéant, l’état des prix forfaitaires si le Marché en prévoit ;</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g)</w:t>
            </w:r>
            <w:r w:rsidRPr="00CC6C0E">
              <w:rPr>
                <w:rFonts w:ascii="Frutiger 55" w:hAnsi="Frutiger 55" w:cs="Times New Roman"/>
              </w:rPr>
              <w:tab/>
              <w:t>le Détail quantitatif et estimatif, sous réserve de la même exception que ci-dessus ;</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h)</w:t>
            </w:r>
            <w:r w:rsidRPr="00CC6C0E">
              <w:rPr>
                <w:rFonts w:ascii="Frutiger 55" w:hAnsi="Frutiger 55" w:cs="Times New Roman"/>
              </w:rPr>
              <w:tab/>
              <w:t>la décomposition des prix forfaitaires et les sous</w:t>
            </w:r>
            <w:r w:rsidRPr="00CC6C0E">
              <w:rPr>
                <w:rFonts w:ascii="Frutiger 55" w:hAnsi="Frutiger 55" w:cs="Times New Roman"/>
              </w:rPr>
              <w:noBreakHyphen/>
              <w:t xml:space="preserve">détails de prix unitaires, lorsque ces pièces sont mentionnées comme pièces contractuelles dans le </w:t>
            </w:r>
            <w:r w:rsidRPr="00CC6C0E">
              <w:rPr>
                <w:rFonts w:ascii="Frutiger 55" w:hAnsi="Frutiger 55" w:cs="Times New Roman"/>
                <w:b/>
              </w:rPr>
              <w:t>CCAP</w:t>
            </w:r>
            <w:r w:rsidRPr="00CC6C0E">
              <w:rPr>
                <w:rFonts w:ascii="Frutiger 55" w:hAnsi="Frutiger 55" w:cs="Times New Roman"/>
              </w:rPr>
              <w:t xml:space="preserve"> ;</w:t>
            </w:r>
          </w:p>
          <w:p w:rsidR="0079054E" w:rsidRPr="00CC6C0E" w:rsidRDefault="00D93CD0"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i</w:t>
            </w:r>
            <w:r w:rsidR="00F27EE4" w:rsidRPr="00CC6C0E">
              <w:rPr>
                <w:rFonts w:ascii="Frutiger 55" w:hAnsi="Frutiger 55" w:cs="Times New Roman"/>
              </w:rPr>
              <w:t>)</w:t>
            </w:r>
            <w:r w:rsidR="00F27EE4" w:rsidRPr="00CC6C0E">
              <w:rPr>
                <w:rFonts w:ascii="Frutiger 55" w:hAnsi="Frutiger 55" w:cs="Times New Roman"/>
              </w:rPr>
              <w:tab/>
              <w:t xml:space="preserve">le Cahier des Clauses administratives générales ; et </w:t>
            </w:r>
          </w:p>
          <w:p w:rsidR="0079054E" w:rsidRPr="00CC6C0E" w:rsidRDefault="00D93CD0"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j</w:t>
            </w:r>
            <w:r w:rsidR="00F27EE4" w:rsidRPr="00CC6C0E">
              <w:rPr>
                <w:rFonts w:ascii="Frutiger 55" w:hAnsi="Frutiger 55" w:cs="Times New Roman"/>
              </w:rPr>
              <w:t>)</w:t>
            </w:r>
            <w:r w:rsidR="00F27EE4" w:rsidRPr="00CC6C0E">
              <w:rPr>
                <w:rFonts w:ascii="Frutiger 55" w:hAnsi="Frutiger 55" w:cs="Times New Roman"/>
              </w:rPr>
              <w:tab/>
              <w:t>les Clauses techniques générales applicables aux prestations faisant l’objet du Marché telles que stipulées dans le Cahier des Clauses techniques ainsi que tout autre document du même type visé au CCAP.</w:t>
            </w:r>
          </w:p>
          <w:p w:rsidR="0031413C" w:rsidRPr="00CC6C0E" w:rsidRDefault="00D93CD0"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k</w:t>
            </w:r>
            <w:r w:rsidR="00F27EE4" w:rsidRPr="00CC6C0E">
              <w:rPr>
                <w:rFonts w:ascii="Frutiger 55" w:hAnsi="Frutiger 55" w:cs="Times New Roman"/>
              </w:rPr>
              <w:t>) le cahier des clauses environnementales et sociales élaborés par la Banque.</w:t>
            </w:r>
          </w:p>
          <w:p w:rsidR="00D93CD0" w:rsidRPr="00CC6C0E" w:rsidRDefault="00D93CD0" w:rsidP="00D93CD0">
            <w:pPr>
              <w:tabs>
                <w:tab w:val="left" w:pos="1080"/>
              </w:tabs>
              <w:spacing w:after="200"/>
              <w:ind w:left="1080" w:right="-72" w:hanging="540"/>
              <w:rPr>
                <w:rFonts w:ascii="Frutiger 55" w:hAnsi="Frutiger 55" w:cs="Times New Roman"/>
              </w:rPr>
            </w:pPr>
            <w:r w:rsidRPr="00CC6C0E">
              <w:rPr>
                <w:rFonts w:ascii="Frutiger 55" w:hAnsi="Frutiger 55" w:cs="Times New Roman"/>
              </w:rPr>
              <w:t xml:space="preserve">l) Tout autre document mentionné dans le </w:t>
            </w:r>
            <w:r w:rsidRPr="00CC6C0E">
              <w:rPr>
                <w:rFonts w:ascii="Frutiger 55" w:hAnsi="Frutiger 55" w:cs="Times New Roman"/>
                <w:b/>
              </w:rPr>
              <w:t>CCAP</w:t>
            </w:r>
            <w:r w:rsidRPr="00CC6C0E">
              <w:rPr>
                <w:rFonts w:ascii="Frutiger 55" w:hAnsi="Frutiger 55" w:cs="Times New Roman"/>
              </w:rPr>
              <w:t xml:space="preserve"> comme faisant partie du marché ; </w:t>
            </w:r>
          </w:p>
          <w:p w:rsidR="0079054E" w:rsidRPr="00CC6C0E" w:rsidRDefault="00F27EE4" w:rsidP="00446BF8">
            <w:pPr>
              <w:spacing w:after="200"/>
              <w:ind w:left="540" w:right="-72"/>
              <w:rPr>
                <w:rFonts w:ascii="Frutiger 55" w:hAnsi="Frutiger 55" w:cs="Times New Roman"/>
              </w:rPr>
            </w:pPr>
            <w:r w:rsidRPr="00CC6C0E">
              <w:rPr>
                <w:rFonts w:ascii="Frutiger 55" w:hAnsi="Frutiger 55" w:cs="Times New Roman"/>
              </w:rPr>
              <w:t>En cas de différence entre les pièces constitutives du Marché, ces pièces prévalent dans l’ordre où elles sont énumérées ci</w:t>
            </w:r>
            <w:r w:rsidRPr="00CC6C0E">
              <w:rPr>
                <w:rFonts w:ascii="Frutiger 55" w:hAnsi="Frutiger 55" w:cs="Times New Roman"/>
              </w:rPr>
              <w:noBreakHyphen/>
              <w:t>dessus.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Pièces contractuelles postérieures à la conclusion du Marché</w:t>
            </w:r>
          </w:p>
          <w:p w:rsidR="0079054E" w:rsidRPr="00CC6C0E" w:rsidRDefault="00F27EE4" w:rsidP="00446BF8">
            <w:pPr>
              <w:spacing w:after="200"/>
              <w:ind w:left="540" w:right="-72"/>
              <w:rPr>
                <w:rFonts w:ascii="Frutiger 55" w:hAnsi="Frutiger 55" w:cs="Times New Roman"/>
              </w:rPr>
            </w:pPr>
            <w:r w:rsidRPr="00CC6C0E">
              <w:rPr>
                <w:rFonts w:ascii="Frutiger 55" w:hAnsi="Frutiger 55" w:cs="Times New Roman"/>
              </w:rPr>
              <w:t xml:space="preserve">Après sa conclusion, le Marché n’est susceptible d’être modifié que par la conclusion d’avenants écrits, dans les limites fixées par les dispositions </w:t>
            </w:r>
            <w:r w:rsidR="00234039" w:rsidRPr="00CC6C0E">
              <w:rPr>
                <w:rFonts w:ascii="Frutiger 55" w:hAnsi="Frutiger 55" w:cs="Times New Roman"/>
              </w:rPr>
              <w:t xml:space="preserve">de </w:t>
            </w:r>
            <w:r w:rsidRPr="00CC6C0E">
              <w:rPr>
                <w:rFonts w:ascii="Frutiger 55" w:hAnsi="Frutiger 55" w:cs="Times New Roman"/>
                <w:i/>
              </w:rPr>
              <w:t xml:space="preserve">la Directive relative à la passation des marchés de travaux, de biens et de services financés un prêt ou une </w:t>
            </w:r>
            <w:r w:rsidR="00E408CF" w:rsidRPr="00CC6C0E">
              <w:rPr>
                <w:rFonts w:ascii="Frutiger 55" w:hAnsi="Frutiger 55" w:cs="Times New Roman"/>
                <w:i/>
              </w:rPr>
              <w:t>avance</w:t>
            </w:r>
            <w:r w:rsidRPr="00CC6C0E">
              <w:rPr>
                <w:rFonts w:ascii="Frutiger 55" w:hAnsi="Frutiger 55" w:cs="Times New Roman"/>
                <w:i/>
              </w:rPr>
              <w:t xml:space="preserve"> de fonds de la BOAD</w:t>
            </w:r>
            <w:r w:rsidR="00234039" w:rsidRPr="00CC6C0E">
              <w:rPr>
                <w:rFonts w:ascii="Frutiger 55" w:hAnsi="Frutiger 55" w:cs="Times New Roman"/>
              </w:rPr>
              <w:t xml:space="preserve"> </w:t>
            </w:r>
            <w:r w:rsidRPr="00CC6C0E">
              <w:rPr>
                <w:rFonts w:ascii="Frutiger 55" w:hAnsi="Frutiger 55" w:cs="Times New Roman"/>
              </w:rPr>
              <w:t xml:space="preserve"> et soumis à la même procédure que celle du Marché.  Par modification au sens du présent paragraphe, on entend un changement qui ne découle pas de la mise en oeuvre des termes du Marché ou de la réglementation en vigueur dont le changement est, le cas échéant, pris en compte dans les conditions prévues à l’Article 51.2 du CCAG.</w:t>
            </w:r>
          </w:p>
          <w:p w:rsidR="0079054E" w:rsidRPr="00CC6C0E" w:rsidRDefault="00F27EE4" w:rsidP="007C6B8D">
            <w:pPr>
              <w:numPr>
                <w:ilvl w:val="1"/>
                <w:numId w:val="36"/>
              </w:numPr>
              <w:spacing w:after="200"/>
              <w:ind w:right="-72"/>
              <w:rPr>
                <w:rFonts w:ascii="Frutiger 55" w:hAnsi="Frutiger 55" w:cs="Times New Roman"/>
                <w:i/>
              </w:rPr>
            </w:pPr>
            <w:r w:rsidRPr="00CC6C0E">
              <w:rPr>
                <w:rFonts w:ascii="Frutiger 55" w:hAnsi="Frutiger 55" w:cs="Times New Roman"/>
              </w:rPr>
              <w:t xml:space="preserve">Plans et documents fournis par </w:t>
            </w:r>
            <w:r w:rsidRPr="00CC6C0E">
              <w:rPr>
                <w:rFonts w:ascii="Frutiger 55" w:hAnsi="Frutiger 55" w:cs="Times New Roman"/>
                <w:spacing w:val="-2"/>
              </w:rPr>
              <w:t>l’Autorité contractante </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5.4.1</w:t>
            </w:r>
            <w:r w:rsidRPr="00CC6C0E">
              <w:rPr>
                <w:rFonts w:ascii="Frutiger 55" w:hAnsi="Frutiger 55" w:cs="Times New Roman"/>
              </w:rPr>
              <w:tab/>
              <w:t xml:space="preserve">Deux (2) exemplaires des plans préparés par </w:t>
            </w:r>
            <w:r w:rsidRPr="00CC6C0E">
              <w:rPr>
                <w:rFonts w:ascii="Frutiger 55" w:hAnsi="Frutiger 55" w:cs="Times New Roman"/>
                <w:spacing w:val="-2"/>
                <w:sz w:val="22"/>
              </w:rPr>
              <w:t>l’Autorité contractante </w:t>
            </w:r>
            <w:r w:rsidRPr="00CC6C0E">
              <w:rPr>
                <w:rFonts w:ascii="Frutiger 55" w:hAnsi="Frutiger 55" w:cs="Times New Roman"/>
              </w:rPr>
              <w:t xml:space="preserve"> ou le Maître d’Oeuvre sont fournis à l’Entrepreneur gratuitement. L’Entrepreneur est chargé de reproduire à ses propres frais tous autres exemplaires dont il peut avoir besoin.  Sauf dans les cas où cela s’avère strictement nécessaire pour l’exécution du Marché, les plans, les spécifications et tous autres documents fournis par </w:t>
            </w:r>
            <w:r w:rsidRPr="00CC6C0E">
              <w:rPr>
                <w:rFonts w:ascii="Frutiger 55" w:hAnsi="Frutiger 55" w:cs="Times New Roman"/>
                <w:spacing w:val="-2"/>
                <w:sz w:val="22"/>
              </w:rPr>
              <w:t>l’Autorité contractante </w:t>
            </w:r>
            <w:r w:rsidRPr="00CC6C0E">
              <w:rPr>
                <w:rFonts w:ascii="Frutiger 55" w:hAnsi="Frutiger 55" w:cs="Times New Roman"/>
              </w:rPr>
              <w:t xml:space="preserve"> ou le Maître d’Oeuvre ne devront pas, sans l’accord de celle-ci (l’Autorité contractante) être utilisés ou communiqués à des tiers par l’Entrepreneur.  Lors de la réception provisoire, l’Entrepreneur rendra à </w:t>
            </w:r>
            <w:r w:rsidRPr="00CC6C0E">
              <w:rPr>
                <w:rFonts w:ascii="Frutiger 55" w:hAnsi="Frutiger 55" w:cs="Times New Roman"/>
                <w:spacing w:val="-2"/>
                <w:sz w:val="22"/>
              </w:rPr>
              <w:t>l’Autorité contractante </w:t>
            </w:r>
            <w:r w:rsidRPr="00CC6C0E">
              <w:rPr>
                <w:rFonts w:ascii="Frutiger 55" w:hAnsi="Frutiger 55" w:cs="Times New Roman"/>
              </w:rPr>
              <w:t xml:space="preserve"> tous les plans qui lui ont été fournis dans le cadre du Marché.</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5.4.2</w:t>
            </w:r>
            <w:r w:rsidRPr="00CC6C0E">
              <w:rPr>
                <w:rFonts w:ascii="Frutiger 55" w:hAnsi="Frutiger 55" w:cs="Times New Roman"/>
              </w:rPr>
              <w:tab/>
              <w:t>L’Entrepreneur fournira au Maître d’Oeuvre trois (3) exemplaires dont un (1) sur calque de tous les plans et autres documents dont la réalisation est à sa charge au titre du Marché ainsi qu’un (1) exemplaire reproductible de tout document dont la reproduction par photocopie ne peut pas être d’aussi bonne qualité que l’original.</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5.4.3</w:t>
            </w:r>
            <w:r w:rsidRPr="00CC6C0E">
              <w:rPr>
                <w:rFonts w:ascii="Frutiger 55" w:hAnsi="Frutiger 55" w:cs="Times New Roman"/>
              </w:rPr>
              <w:tab/>
              <w:t>Un (1) exemplaire des plans, fourni à l’Entrepreneur ou réalisé par lui dans les conditions prévues aux alinéas 4.1 et 4.2 du présent Article sera conservé par l’Entrepreneur sur le chantier afin d’être contrôlé et utilisé par le Maître d’Oeuvre.</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5.4.4</w:t>
            </w:r>
            <w:r w:rsidRPr="00CC6C0E">
              <w:rPr>
                <w:rFonts w:ascii="Frutiger 55" w:hAnsi="Frutiger 55" w:cs="Times New Roman"/>
              </w:rPr>
              <w:tab/>
              <w:t xml:space="preserve">L’Entrepreneur est tenu d’avertir le Maître d’Oeuvre par écrit, avec copie à </w:t>
            </w:r>
            <w:r w:rsidRPr="00CC6C0E">
              <w:rPr>
                <w:rFonts w:ascii="Frutiger 55" w:hAnsi="Frutiger 55" w:cs="Times New Roman"/>
                <w:spacing w:val="-2"/>
                <w:sz w:val="22"/>
              </w:rPr>
              <w:t>l’Autorité contractante </w:t>
            </w:r>
            <w:r w:rsidRPr="00CC6C0E">
              <w:rPr>
                <w:rFonts w:ascii="Frutiger 55" w:hAnsi="Frutiger 55" w:cs="Times New Roman"/>
              </w:rPr>
              <w:t xml:space="preserve"> chaque fois que le planning ou l’exécution des travaux est susceptible d’être retardé ou interrompu si le Maître d’Oeuvre ou l’Autorité contractante, elle-même, ne délivre pas dans un délai raisonnable un plan qu’il est tenu de transmettre à l’Entrepreneur.  La notification de l’Entrepreneur doit préciser les caractéristiques des plans requis et les dates de remise de ces plans.</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5.4.5</w:t>
            </w:r>
            <w:r w:rsidRPr="00CC6C0E">
              <w:rPr>
                <w:rFonts w:ascii="Frutiger 55" w:hAnsi="Frutiger 55" w:cs="Times New Roman"/>
              </w:rPr>
              <w:tab/>
              <w:t xml:space="preserve">Dans le cas où des retards de </w:t>
            </w:r>
            <w:r w:rsidRPr="00CC6C0E">
              <w:rPr>
                <w:rFonts w:ascii="Frutiger 55" w:hAnsi="Frutiger 55" w:cs="Times New Roman"/>
                <w:spacing w:val="-2"/>
                <w:sz w:val="22"/>
              </w:rPr>
              <w:t>l’Autorité contractante </w:t>
            </w:r>
            <w:r w:rsidRPr="00CC6C0E">
              <w:rPr>
                <w:rFonts w:ascii="Frutiger 55" w:hAnsi="Frutiger 55" w:cs="Times New Roman"/>
              </w:rPr>
              <w:t>ou du Maître d’Oeuvre dans la remise des plans ou la délivrance des instructions portent préjudice à l’Entrepreneur, ce dernier aura droit à réparation de ce préjudice sauf dans le cas où ces retards sont eux</w:t>
            </w:r>
            <w:r w:rsidRPr="00CC6C0E">
              <w:rPr>
                <w:rFonts w:ascii="Frutiger 55" w:hAnsi="Frutiger 55" w:cs="Times New Roman"/>
              </w:rPr>
              <w:noBreakHyphen/>
              <w:t>mêmes causés par une défaillance de l’Entrepreneur dans la remise au Maître d’Oeuvre d’informations, plans ou documents qu’il est tenu de lui fournir.</w:t>
            </w:r>
          </w:p>
          <w:p w:rsidR="00A0686B"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Pièces à délivrer à l’Entrepreneur en cas de nantissement du marché</w:t>
            </w:r>
          </w:p>
          <w:p w:rsidR="00A0686B" w:rsidRPr="00CC6C0E" w:rsidRDefault="00A0686B" w:rsidP="00A0686B">
            <w:pPr>
              <w:ind w:left="1440" w:hanging="720"/>
              <w:rPr>
                <w:rFonts w:ascii="Frutiger 55" w:hAnsi="Frutiger 55" w:cs="Times New Roman"/>
              </w:rPr>
            </w:pPr>
          </w:p>
          <w:p w:rsidR="00A0686B" w:rsidRPr="00CC6C0E" w:rsidRDefault="00F27EE4" w:rsidP="00A0686B">
            <w:pPr>
              <w:ind w:left="1440" w:hanging="720"/>
              <w:rPr>
                <w:rFonts w:ascii="Frutiger 55" w:hAnsi="Frutiger 55" w:cs="Times New Roman"/>
              </w:rPr>
            </w:pPr>
            <w:r w:rsidRPr="00CC6C0E">
              <w:rPr>
                <w:rFonts w:ascii="Frutiger 55" w:hAnsi="Frutiger 55" w:cs="Times New Roman"/>
              </w:rPr>
              <w:t>5.5.1</w:t>
            </w:r>
            <w:r w:rsidRPr="00CC6C0E">
              <w:rPr>
                <w:rFonts w:ascii="Frutiger 55" w:hAnsi="Frutiger 55" w:cs="Times New Roman"/>
              </w:rPr>
              <w:tab/>
              <w:t xml:space="preserve">Dès la notification du marché, </w:t>
            </w:r>
            <w:r w:rsidRPr="00CC6C0E">
              <w:rPr>
                <w:rFonts w:ascii="Frutiger 55" w:hAnsi="Frutiger 55" w:cs="Times New Roman"/>
                <w:spacing w:val="-2"/>
                <w:sz w:val="22"/>
              </w:rPr>
              <w:t>l’Autorité contractante </w:t>
            </w:r>
            <w:r w:rsidRPr="00CC6C0E">
              <w:rPr>
                <w:rFonts w:ascii="Frutiger 55" w:hAnsi="Frutiger 55" w:cs="Times New Roman"/>
              </w:rPr>
              <w:t>délivre sans frais à l’Entrepreneur, contre reçu, un exemplaire original de l’Acte d’engagement et des autres pièces que mentionne le paragraphe 2 du présent Article à l’exclusion du CCAG.</w:t>
            </w:r>
          </w:p>
          <w:p w:rsidR="00A0686B" w:rsidRPr="00CC6C0E" w:rsidRDefault="00A0686B" w:rsidP="00A0686B">
            <w:pPr>
              <w:ind w:left="1440" w:hanging="720"/>
              <w:rPr>
                <w:rFonts w:ascii="Frutiger 55" w:hAnsi="Frutiger 55" w:cs="Times New Roman"/>
              </w:rPr>
            </w:pPr>
          </w:p>
          <w:p w:rsidR="00A0686B" w:rsidRPr="00CC6C0E" w:rsidRDefault="00F27EE4" w:rsidP="00A0686B">
            <w:pPr>
              <w:ind w:left="1440" w:hanging="720"/>
              <w:rPr>
                <w:rFonts w:ascii="Frutiger 55" w:hAnsi="Frutiger 55" w:cs="Times New Roman"/>
              </w:rPr>
            </w:pPr>
            <w:r w:rsidRPr="00CC6C0E">
              <w:rPr>
                <w:rFonts w:ascii="Frutiger 55" w:hAnsi="Frutiger 55" w:cs="Times New Roman"/>
              </w:rPr>
              <w:t>5.5.2</w:t>
            </w:r>
            <w:r w:rsidRPr="00CC6C0E">
              <w:rPr>
                <w:rFonts w:ascii="Frutiger 55" w:hAnsi="Frutiger 55" w:cs="Times New Roman"/>
              </w:rPr>
              <w:tab/>
            </w:r>
            <w:r w:rsidRPr="00CC6C0E">
              <w:rPr>
                <w:rFonts w:ascii="Frutiger 55" w:hAnsi="Frutiger 55" w:cs="Times New Roman"/>
                <w:spacing w:val="-2"/>
                <w:sz w:val="22"/>
              </w:rPr>
              <w:t>L’Autorité contractante </w:t>
            </w:r>
            <w:r w:rsidRPr="00CC6C0E">
              <w:rPr>
                <w:rFonts w:ascii="Frutiger 55" w:hAnsi="Frutiger 55" w:cs="Times New Roman"/>
              </w:rPr>
              <w:t>délivre également, sans frais, à l’Entrepreneur, aux co-traitants et aux sous-traitants payés directement les pièces qui leur sont nécessaires pour le nantissement de leurs créances.</w:t>
            </w:r>
          </w:p>
          <w:p w:rsidR="00A0686B" w:rsidRPr="00CC6C0E" w:rsidRDefault="00A0686B" w:rsidP="00446BF8">
            <w:pPr>
              <w:tabs>
                <w:tab w:val="left" w:pos="1080"/>
              </w:tabs>
              <w:spacing w:after="200"/>
              <w:ind w:left="1080" w:right="-72" w:hanging="540"/>
              <w:rPr>
                <w:rFonts w:ascii="Frutiger 55" w:hAnsi="Frutiger 55" w:cs="Times New Roman"/>
              </w:rPr>
            </w:pP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15" w:name="_Toc348175938"/>
            <w:bookmarkStart w:id="516" w:name="_Toc190855467"/>
            <w:r w:rsidRPr="00CC6C0E">
              <w:rPr>
                <w:rFonts w:ascii="Frutiger 55" w:hAnsi="Frutiger 55" w:cs="Times New Roman"/>
              </w:rPr>
              <w:t>Obligations générales</w:t>
            </w:r>
            <w:bookmarkEnd w:id="515"/>
            <w:bookmarkEnd w:id="516"/>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Adéquation de l’offre</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6.1.1</w:t>
            </w:r>
            <w:r w:rsidRPr="00CC6C0E">
              <w:rPr>
                <w:rFonts w:ascii="Frutiger 55" w:hAnsi="Frutiger 55" w:cs="Times New Roman"/>
              </w:rPr>
              <w:tab/>
              <w:t>L’Entrepreneur est réputé avoir remis une offre complète basée sur des prix unitaires ainsi que des prix forfaitaires si le Marché en prévoit, qui sont, sauf dispositions contraires du Marché, réputés couvrir l’ensemble de ses obligations au titre du Marché et des sujétions nécessaires à la bonne et complète exécution des travaux et à la réparation des vices de construction ou reprise des malfaçons, plus amplement décrite à l’Article 11.1 du CCAG.</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6.1.2</w:t>
            </w:r>
            <w:r w:rsidRPr="00CC6C0E">
              <w:rPr>
                <w:rFonts w:ascii="Frutiger 55" w:hAnsi="Frutiger 55" w:cs="Times New Roman"/>
              </w:rPr>
              <w:tab/>
              <w:t>L’Entrepreneur est réputé avoir inspecté et examiné le site et ses environs et avoir pris connaissance et analysé les données disponibles s’y rapportant avant de remettre son offre, notamment en ce qui concerne :</w:t>
            </w:r>
          </w:p>
          <w:p w:rsidR="0079054E" w:rsidRPr="00CC6C0E" w:rsidRDefault="00F27EE4" w:rsidP="00446BF8">
            <w:pPr>
              <w:tabs>
                <w:tab w:val="left" w:pos="1620"/>
              </w:tabs>
              <w:spacing w:after="200"/>
              <w:ind w:left="162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la topographie du site et la nature du chantier, y compris les conditions du sous</w:t>
            </w:r>
            <w:r w:rsidRPr="00CC6C0E">
              <w:rPr>
                <w:rFonts w:ascii="Frutiger 55" w:hAnsi="Frutiger 55" w:cs="Times New Roman"/>
              </w:rPr>
              <w:noBreakHyphen/>
              <w:t>sol ;</w:t>
            </w:r>
          </w:p>
          <w:p w:rsidR="0079054E" w:rsidRPr="00CC6C0E" w:rsidRDefault="00F27EE4" w:rsidP="00446BF8">
            <w:pPr>
              <w:tabs>
                <w:tab w:val="left" w:pos="1620"/>
              </w:tabs>
              <w:spacing w:after="200"/>
              <w:ind w:left="162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les conditions hydrologiques et climatiques ;</w:t>
            </w:r>
          </w:p>
          <w:p w:rsidR="0079054E" w:rsidRPr="00CC6C0E" w:rsidRDefault="00F27EE4" w:rsidP="00446BF8">
            <w:pPr>
              <w:tabs>
                <w:tab w:val="left" w:pos="1620"/>
              </w:tabs>
              <w:spacing w:after="200"/>
              <w:ind w:left="1620" w:right="-72" w:hanging="540"/>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l’étendue et la nature des travaux et des matériaux nécessaires à la réalisation des travaux et à la réparation des vices de construction ou reprise des malfaçons ;</w:t>
            </w:r>
          </w:p>
          <w:p w:rsidR="0079054E" w:rsidRPr="00CC6C0E" w:rsidRDefault="00F27EE4" w:rsidP="00446BF8">
            <w:pPr>
              <w:tabs>
                <w:tab w:val="left" w:pos="1620"/>
              </w:tabs>
              <w:spacing w:after="200"/>
              <w:ind w:left="1620" w:right="-72" w:hanging="540"/>
              <w:rPr>
                <w:rFonts w:ascii="Frutiger 55" w:hAnsi="Frutiger 55" w:cs="Times New Roman"/>
              </w:rPr>
            </w:pPr>
            <w:r w:rsidRPr="00CC6C0E">
              <w:rPr>
                <w:rFonts w:ascii="Frutiger 55" w:hAnsi="Frutiger 55" w:cs="Times New Roman"/>
              </w:rPr>
              <w:t>d)</w:t>
            </w:r>
            <w:r w:rsidRPr="00CC6C0E">
              <w:rPr>
                <w:rFonts w:ascii="Frutiger 55" w:hAnsi="Frutiger 55" w:cs="Times New Roman"/>
              </w:rPr>
              <w:tab/>
              <w:t>les moyens d’accès au site et les installations matérielles dont il peut avoir besoin.</w:t>
            </w:r>
          </w:p>
          <w:p w:rsidR="0079054E" w:rsidRPr="00CC6C0E" w:rsidRDefault="00F27EE4" w:rsidP="00446BF8">
            <w:pPr>
              <w:tabs>
                <w:tab w:val="left" w:pos="1080"/>
              </w:tabs>
              <w:spacing w:after="200"/>
              <w:ind w:left="1080" w:right="-72"/>
              <w:rPr>
                <w:rFonts w:ascii="Frutiger 55" w:hAnsi="Frutiger 55" w:cs="Times New Roman"/>
              </w:rPr>
            </w:pPr>
            <w:r w:rsidRPr="00CC6C0E">
              <w:rPr>
                <w:rFonts w:ascii="Frutiger 55" w:hAnsi="Frutiger 55" w:cs="Times New Roman"/>
              </w:rPr>
              <w:t>En règle générale, il est considéré avoir obtenu, conformément à la législation en vigueur dans les différents secteurs d’activités, toutes les informations nécessaires relatives aux risques, aléas et à tout élément susceptible d’affecter ou d’influer sur son offre.</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Exécution conforme au Marché</w:t>
            </w:r>
          </w:p>
          <w:p w:rsidR="0079054E" w:rsidRPr="00CC6C0E" w:rsidRDefault="00F27EE4" w:rsidP="00446BF8">
            <w:pPr>
              <w:spacing w:after="200"/>
              <w:ind w:left="540" w:right="-72"/>
              <w:rPr>
                <w:rFonts w:ascii="Frutiger 55" w:hAnsi="Frutiger 55" w:cs="Times New Roman"/>
              </w:rPr>
            </w:pPr>
            <w:r w:rsidRPr="00CC6C0E">
              <w:rPr>
                <w:rFonts w:ascii="Frutiger 55" w:hAnsi="Frutiger 55" w:cs="Times New Roman"/>
              </w:rPr>
              <w:t>L’Entrepreneur doit entreprendre les études d’exécution, dans les limites des dispositions du Marché, l’exécution complète des travaux et doit remédier aux désordres ou malfaçons, conformément aux dispositions du Marché. L’Entrepreneur doit diriger les travaux, fournir la main-d’oeuvre, les matériaux, le matériel, les équipements, ainsi que les ouvrages provisoires requis pour l’exécution et l’achèvement des travaux et la reprise des désordres et malfaçons.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Respect des lois et règlements</w:t>
            </w:r>
          </w:p>
          <w:p w:rsidR="0079054E" w:rsidRPr="00CC6C0E" w:rsidRDefault="00F27EE4" w:rsidP="00446BF8">
            <w:pPr>
              <w:spacing w:after="200"/>
              <w:ind w:left="540" w:right="-72"/>
              <w:rPr>
                <w:rFonts w:ascii="Frutiger 55" w:hAnsi="Frutiger 55" w:cs="Times New Roman"/>
              </w:rPr>
            </w:pPr>
            <w:r w:rsidRPr="00CC6C0E">
              <w:rPr>
                <w:rFonts w:ascii="Frutiger 55" w:hAnsi="Frutiger 55" w:cs="Times New Roman"/>
              </w:rPr>
              <w:t>L’Entrepreneur doit se conformer en tous points aux dispositions de la réglementation en vigueur ayant trait à l’exécution des travaux et à la reprise des malfaçons, conformément à la législation en vigueur dans les différents secteurs d’activités.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Confidentialité</w:t>
            </w:r>
          </w:p>
          <w:p w:rsidR="0079054E" w:rsidRPr="00CC6C0E" w:rsidRDefault="00F27EE4" w:rsidP="00916F94">
            <w:pPr>
              <w:spacing w:after="200"/>
              <w:ind w:left="540"/>
              <w:rPr>
                <w:rFonts w:ascii="Frutiger 55" w:hAnsi="Frutiger 55" w:cs="Times New Roman"/>
              </w:rPr>
            </w:pPr>
            <w:r w:rsidRPr="00CC6C0E">
              <w:rPr>
                <w:rFonts w:ascii="Frutiger 55" w:hAnsi="Frutiger 55" w:cs="Times New Roman"/>
              </w:rPr>
              <w:t>L’Entrepreneur est tenu à une obligation de confidentialité en ce qui concerne le Marché et les documents contractuels qui s’y rapportent.  Cette même obligation s’applique à toute information, de quelque nature que ce soit, qui ne soit pas déjà rendue publique, dont lui</w:t>
            </w:r>
            <w:r w:rsidRPr="00CC6C0E">
              <w:rPr>
                <w:rFonts w:ascii="Frutiger 55" w:hAnsi="Frutiger 55" w:cs="Times New Roman"/>
              </w:rPr>
              <w:noBreakHyphen/>
              <w:t>même, son personnel et ses sous</w:t>
            </w:r>
            <w:r w:rsidRPr="00CC6C0E">
              <w:rPr>
                <w:rFonts w:ascii="Frutiger 55" w:hAnsi="Frutiger 55" w:cs="Times New Roman"/>
              </w:rPr>
              <w:noBreakHyphen/>
              <w:t xml:space="preserve">traitants auraient pu prendre connaissance à l’occasion de la réalisation du Marché. Il ne pourra en aucun cas publier ou révéler de telles informations sans avoir obtenu l’accord écrit et préalable de </w:t>
            </w:r>
            <w:r w:rsidRPr="00CC6C0E">
              <w:rPr>
                <w:rFonts w:ascii="Frutiger 55" w:hAnsi="Frutiger 55" w:cs="Times New Roman"/>
                <w:spacing w:val="-2"/>
                <w:sz w:val="22"/>
              </w:rPr>
              <w:t>l’Autorité contractante,</w:t>
            </w:r>
            <w:r w:rsidRPr="00CC6C0E">
              <w:rPr>
                <w:rFonts w:ascii="Frutiger 55" w:hAnsi="Frutiger 55" w:cs="Times New Roman"/>
              </w:rPr>
              <w:t xml:space="preserve"> et seulement dans les limites strictement nécessaires avec la bonne exécution du Marché.</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Procédés et méthodes de construction</w:t>
            </w:r>
          </w:p>
          <w:p w:rsidR="00B2114B" w:rsidRPr="00CC6C0E" w:rsidRDefault="00F27EE4" w:rsidP="002C50A9">
            <w:pPr>
              <w:spacing w:after="200"/>
              <w:ind w:left="540" w:right="-72"/>
              <w:rPr>
                <w:rFonts w:ascii="Frutiger 55" w:hAnsi="Frutiger 55" w:cs="Times New Roman"/>
              </w:rPr>
            </w:pPr>
            <w:r w:rsidRPr="00CC6C0E">
              <w:rPr>
                <w:rFonts w:ascii="Frutiger 55" w:hAnsi="Frutiger 55" w:cs="Times New Roman"/>
              </w:rPr>
              <w:t>L’Entrepreneur est entièrement responsable de l’adéquation, de la stabilité et de la sécurité de tous les procédés et méthodes de construction employées pour la réalisation des ouvrages.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Convocation de l’Entrepreneur - Réunions de chantier</w:t>
            </w:r>
          </w:p>
          <w:p w:rsidR="0079054E" w:rsidRPr="00CC6C0E" w:rsidRDefault="00F27EE4" w:rsidP="00916F94">
            <w:pPr>
              <w:spacing w:after="200"/>
              <w:ind w:left="540" w:right="-18"/>
              <w:rPr>
                <w:rFonts w:ascii="Frutiger 55" w:hAnsi="Frutiger 55" w:cs="Times New Roman"/>
              </w:rPr>
            </w:pPr>
            <w:r w:rsidRPr="00CC6C0E">
              <w:rPr>
                <w:rFonts w:ascii="Frutiger 55" w:hAnsi="Frutiger 55" w:cs="Times New Roman"/>
              </w:rPr>
              <w:t>L’Entrepreneur ou son représentant se rend dans les bureaux du Maître d’Oeuvre ou sur les chantiers toutes les fois qu’il en est requis : il est accompagné, s’il y a lieu, de ses sous</w:t>
            </w:r>
            <w:r w:rsidRPr="00CC6C0E">
              <w:rPr>
                <w:rFonts w:ascii="Frutiger 55" w:hAnsi="Frutiger 55" w:cs="Times New Roman"/>
              </w:rPr>
              <w:noBreakHyphen/>
              <w:t>traitants.  En cas d’Entrepreneurs groupés, l’obligation qui précède s’applique au mandataire commun ; il peut être accompagné, s’il y a lieu, des autres entrepreneurs et sous</w:t>
            </w:r>
            <w:r w:rsidRPr="00CC6C0E">
              <w:rPr>
                <w:rFonts w:ascii="Frutiger 55" w:hAnsi="Frutiger 55" w:cs="Times New Roman"/>
              </w:rPr>
              <w:noBreakHyphen/>
              <w:t>traitants.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Ordres de service</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6.7.1</w:t>
            </w:r>
            <w:r w:rsidRPr="00CC6C0E">
              <w:rPr>
                <w:rFonts w:ascii="Frutiger 55" w:hAnsi="Frutiger 55" w:cs="Times New Roman"/>
              </w:rPr>
              <w:tab/>
              <w:t>Les ordres de service sont écrits; ils sont signés par le Maître d’Oeuvre, datés et numérotés.  Ils sont adressés en deux (2) exemplaires à l’Entrepreneur ; celui</w:t>
            </w:r>
            <w:r w:rsidRPr="00CC6C0E">
              <w:rPr>
                <w:rFonts w:ascii="Frutiger 55" w:hAnsi="Frutiger 55" w:cs="Times New Roman"/>
              </w:rPr>
              <w:noBreakHyphen/>
              <w:t>ci renvoie immédiatement au Maître d’Oeuvre l’un des deux exemplaires après l’avoir signé et y avoir porté la date à laquelle il l’a reçu.  Le premier ordre de service est transmis à l’Entrepreneur le jour de l’entrée en vigueur du Marché.</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6.7.2</w:t>
            </w:r>
            <w:r w:rsidRPr="00CC6C0E">
              <w:rPr>
                <w:rFonts w:ascii="Frutiger 55" w:hAnsi="Frutiger 55" w:cs="Times New Roman"/>
              </w:rPr>
              <w:tab/>
              <w:t>Lorsque l’Entrepreneur estime que les prescriptions d’un ordre de service appellent des réserves de sa part, il doit, sous peine de forclusion, les présenter par écrit au Maître d’Oeuvre dans un délai de quinze (15) jours calculé dans les conditions prévues à l’Article 8 du CCAG.  A l’exception des cas prévus aux Articles 16.4 et 15.1 du CCAG, l’Entrepreneur se conforme strictement aux ordres de service qui lui sont notifiés, qu’ils aient ou non fait l’objet de réserves de sa part.</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6.7.3</w:t>
            </w:r>
            <w:r w:rsidRPr="00CC6C0E">
              <w:rPr>
                <w:rFonts w:ascii="Frutiger 55" w:hAnsi="Frutiger 55" w:cs="Times New Roman"/>
              </w:rPr>
              <w:tab/>
              <w:t>Les ordres de service relatifs à des travaux sous</w:t>
            </w:r>
            <w:r w:rsidRPr="00CC6C0E">
              <w:rPr>
                <w:rFonts w:ascii="Frutiger 55" w:hAnsi="Frutiger 55" w:cs="Times New Roman"/>
              </w:rPr>
              <w:noBreakHyphen/>
              <w:t>traités sont adressés à l’Entrepreneur, qui a, seul, qualité pour présenter des réserves.</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6.7.4</w:t>
            </w:r>
            <w:r w:rsidRPr="00CC6C0E">
              <w:rPr>
                <w:rFonts w:ascii="Frutiger 55" w:hAnsi="Frutiger 55" w:cs="Times New Roman"/>
              </w:rPr>
              <w:tab/>
              <w:t>En cas d’Entrepreneurs groupés, les ordres de services sont adressés au mandataire commun qui a, seul, qualité pour présenter des réserves.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Estimation des engagements financiers de </w:t>
            </w:r>
            <w:r w:rsidRPr="00CC6C0E">
              <w:rPr>
                <w:rFonts w:ascii="Frutiger 55" w:hAnsi="Frutiger 55" w:cs="Times New Roman"/>
                <w:spacing w:val="-2"/>
                <w:sz w:val="22"/>
              </w:rPr>
              <w:t>l’Autorité contractante </w:t>
            </w:r>
          </w:p>
          <w:p w:rsidR="0079054E" w:rsidRPr="00CC6C0E" w:rsidRDefault="00F27EE4" w:rsidP="00446BF8">
            <w:pPr>
              <w:spacing w:after="200"/>
              <w:ind w:left="540" w:right="-72"/>
              <w:rPr>
                <w:rFonts w:ascii="Frutiger 55" w:hAnsi="Frutiger 55" w:cs="Times New Roman"/>
              </w:rPr>
            </w:pPr>
            <w:r w:rsidRPr="00CC6C0E">
              <w:rPr>
                <w:rFonts w:ascii="Frutiger 55" w:hAnsi="Frutiger 55" w:cs="Times New Roman"/>
              </w:rPr>
              <w:t xml:space="preserve">L’Entrepreneur doit, dans le délai stipulé au </w:t>
            </w:r>
            <w:r w:rsidRPr="00CC6C0E">
              <w:rPr>
                <w:rFonts w:ascii="Frutiger 55" w:hAnsi="Frutiger 55" w:cs="Times New Roman"/>
                <w:b/>
              </w:rPr>
              <w:t>CCAP</w:t>
            </w:r>
            <w:r w:rsidRPr="00CC6C0E">
              <w:rPr>
                <w:rFonts w:ascii="Frutiger 55" w:hAnsi="Frutiger 55" w:cs="Times New Roman"/>
              </w:rPr>
              <w:t xml:space="preserve">, fournir au Maître d’Oeuvre une estimation trimestrielle détaillée des engagements financiers de </w:t>
            </w:r>
            <w:r w:rsidRPr="00CC6C0E">
              <w:rPr>
                <w:rFonts w:ascii="Frutiger 55" w:hAnsi="Frutiger 55" w:cs="Times New Roman"/>
                <w:spacing w:val="-2"/>
                <w:sz w:val="22"/>
              </w:rPr>
              <w:t>l’Autorité contractante </w:t>
            </w:r>
            <w:r w:rsidRPr="00CC6C0E">
              <w:rPr>
                <w:rFonts w:ascii="Frutiger 55" w:hAnsi="Frutiger 55" w:cs="Times New Roman"/>
              </w:rPr>
              <w:t xml:space="preserve"> comportant tous les paiements auxquels l’Entrepreneur aura droit au titre du Marché.  Il s’engage, en outre, à fournir au Maître d’Oeuvre, sur simple demande de celui</w:t>
            </w:r>
            <w:r w:rsidRPr="00CC6C0E">
              <w:rPr>
                <w:rFonts w:ascii="Frutiger 55" w:hAnsi="Frutiger 55" w:cs="Times New Roman"/>
              </w:rPr>
              <w:noBreakHyphen/>
              <w:t>ci des estimations révisées de ces engagements.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Personnel de l’Entrepreneur</w:t>
            </w:r>
          </w:p>
          <w:p w:rsidR="0079054E" w:rsidRPr="00CC6C0E" w:rsidRDefault="00F27EE4" w:rsidP="00446BF8">
            <w:pPr>
              <w:spacing w:after="200"/>
              <w:ind w:left="540" w:right="-72"/>
              <w:rPr>
                <w:rFonts w:ascii="Frutiger 55" w:hAnsi="Frutiger 55" w:cs="Times New Roman"/>
              </w:rPr>
            </w:pPr>
            <w:r w:rsidRPr="00CC6C0E">
              <w:rPr>
                <w:rFonts w:ascii="Frutiger 55" w:hAnsi="Frutiger 55" w:cs="Times New Roman"/>
              </w:rPr>
              <w:t>L’Entrepreneur emploiera sur le site, en vue de l’exécution des travaux et de la reprise des malfaçons :</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6.9.1</w:t>
            </w:r>
            <w:r w:rsidRPr="00CC6C0E">
              <w:rPr>
                <w:rFonts w:ascii="Frutiger 55" w:hAnsi="Frutiger 55" w:cs="Times New Roman"/>
              </w:rPr>
              <w:tab/>
              <w:t>uniquement des techniciens compétents et expérimentés dans leurs spécialités respectives ainsi que les contremaîtres et chefs d’équipe capables d’assurer la bonne surveillance des travaux ;</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6.9.2</w:t>
            </w:r>
            <w:r w:rsidRPr="00CC6C0E">
              <w:rPr>
                <w:rFonts w:ascii="Frutiger 55" w:hAnsi="Frutiger 55" w:cs="Times New Roman"/>
              </w:rPr>
              <w:tab/>
              <w:t>une main-d’oeuvre qualifiée, semi</w:t>
            </w:r>
            <w:r w:rsidRPr="00CC6C0E">
              <w:rPr>
                <w:rFonts w:ascii="Frutiger 55" w:hAnsi="Frutiger 55" w:cs="Times New Roman"/>
              </w:rPr>
              <w:noBreakHyphen/>
              <w:t>qualifiée et non qualifiée permettant la bonne réalisation de toutes ses obligations dans le cadre du Marché et dans le strict respect des délais d’exécution ;</w:t>
            </w:r>
          </w:p>
          <w:p w:rsidR="00AF0DA7"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 xml:space="preserve">6.9.3 et uniquement le personnel clé contractuel offre qu’il ne pourra changer sans l’accord préalable de </w:t>
            </w:r>
            <w:r w:rsidRPr="00CC6C0E">
              <w:rPr>
                <w:rFonts w:ascii="Frutiger 55" w:hAnsi="Frutiger 55" w:cs="Times New Roman"/>
                <w:spacing w:val="-2"/>
                <w:sz w:val="22"/>
              </w:rPr>
              <w:t>l’Autorité contractante </w:t>
            </w:r>
            <w:r w:rsidRPr="00CC6C0E">
              <w:rPr>
                <w:rFonts w:ascii="Frutiger 55" w:hAnsi="Frutiger 55" w:cs="Times New Roman"/>
              </w:rPr>
              <w:t>et à condition que le personnel de remplacement proposé dispose des qualifications, des aptitudes et d’une expérience identique ou supérieure.</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Sécurité des personnes et des biens et protection de l’environnement</w:t>
            </w:r>
          </w:p>
          <w:p w:rsidR="0079054E" w:rsidRPr="00CC6C0E" w:rsidRDefault="00F27EE4" w:rsidP="00446BF8">
            <w:pPr>
              <w:spacing w:after="200"/>
              <w:ind w:left="540" w:right="-72"/>
              <w:rPr>
                <w:rFonts w:ascii="Frutiger 55" w:hAnsi="Frutiger 55" w:cs="Times New Roman"/>
              </w:rPr>
            </w:pPr>
            <w:r w:rsidRPr="00CC6C0E">
              <w:rPr>
                <w:rFonts w:ascii="Frutiger 55" w:hAnsi="Frutiger 55" w:cs="Times New Roman"/>
              </w:rPr>
              <w:t>L’Entrepreneur doit, pendant le délai d’exécution des ouvrages et la période de garantie :</w:t>
            </w:r>
          </w:p>
          <w:p w:rsidR="0079054E" w:rsidRPr="00CC6C0E" w:rsidRDefault="00F27EE4" w:rsidP="00446BF8">
            <w:pPr>
              <w:tabs>
                <w:tab w:val="left" w:pos="1260"/>
              </w:tabs>
              <w:spacing w:after="200"/>
              <w:ind w:left="1260" w:right="-72" w:hanging="720"/>
              <w:rPr>
                <w:rFonts w:ascii="Frutiger 55" w:hAnsi="Frutiger 55" w:cs="Times New Roman"/>
              </w:rPr>
            </w:pPr>
            <w:r w:rsidRPr="00CC6C0E">
              <w:rPr>
                <w:rFonts w:ascii="Frutiger 55" w:hAnsi="Frutiger 55" w:cs="Times New Roman"/>
              </w:rPr>
              <w:t>6.10.1</w:t>
            </w:r>
            <w:r w:rsidRPr="00CC6C0E">
              <w:rPr>
                <w:rFonts w:ascii="Frutiger 55" w:hAnsi="Frutiger 55" w:cs="Times New Roman"/>
              </w:rPr>
              <w:tab/>
              <w:t>assurer la sécurité des personnes autorisées à être présentes sur le site et maintenir ce dernier et les ouvrages (tant que ceux</w:t>
            </w:r>
            <w:r w:rsidRPr="00CC6C0E">
              <w:rPr>
                <w:rFonts w:ascii="Frutiger 55" w:hAnsi="Frutiger 55" w:cs="Times New Roman"/>
              </w:rPr>
              <w:noBreakHyphen/>
              <w:t xml:space="preserve">ci ne sont pas réceptionnés ou occupés par </w:t>
            </w:r>
            <w:r w:rsidRPr="00CC6C0E">
              <w:rPr>
                <w:rFonts w:ascii="Frutiger 55" w:hAnsi="Frutiger 55" w:cs="Times New Roman"/>
                <w:spacing w:val="-2"/>
                <w:sz w:val="22"/>
              </w:rPr>
              <w:t>l’Autorité contractante</w:t>
            </w:r>
            <w:r w:rsidRPr="00CC6C0E">
              <w:rPr>
                <w:rFonts w:ascii="Frutiger 55" w:hAnsi="Frutiger 55" w:cs="Times New Roman"/>
              </w:rPr>
              <w:t>) en bon état, de manière à éviter tous risques pour les personnes ;</w:t>
            </w:r>
          </w:p>
          <w:p w:rsidR="0079054E" w:rsidRPr="00CC6C0E" w:rsidRDefault="00F27EE4" w:rsidP="00446BF8">
            <w:pPr>
              <w:tabs>
                <w:tab w:val="left" w:pos="1260"/>
              </w:tabs>
              <w:spacing w:after="200"/>
              <w:ind w:left="1260" w:right="-72" w:hanging="720"/>
              <w:rPr>
                <w:rFonts w:ascii="Frutiger 55" w:hAnsi="Frutiger 55" w:cs="Times New Roman"/>
              </w:rPr>
            </w:pPr>
            <w:r w:rsidRPr="00CC6C0E">
              <w:rPr>
                <w:rFonts w:ascii="Frutiger 55" w:hAnsi="Frutiger 55" w:cs="Times New Roman"/>
              </w:rPr>
              <w:t>6.10.2</w:t>
            </w:r>
            <w:r w:rsidRPr="00CC6C0E">
              <w:rPr>
                <w:rFonts w:ascii="Frutiger 55" w:hAnsi="Frutiger 55" w:cs="Times New Roman"/>
              </w:rPr>
              <w:tab/>
              <w:t>fournir et entretenir à ses propres frais tous dispositifs d’éclairage, protection, clôture, signaux d’alarme et gardiennage aux moments et aux endroits nécessaires ou requis par le Maître d’Oeuvre, par toute autre autorité dûment constituée et par la réglementation en vigueur, pour la protection des travaux ou pour la sécurité et la commodité du public ou autres ;</w:t>
            </w:r>
          </w:p>
          <w:p w:rsidR="0079054E" w:rsidRPr="00CC6C0E" w:rsidRDefault="00F27EE4" w:rsidP="00446BF8">
            <w:pPr>
              <w:tabs>
                <w:tab w:val="left" w:pos="1260"/>
              </w:tabs>
              <w:spacing w:after="200"/>
              <w:ind w:left="1260" w:right="-72" w:hanging="720"/>
              <w:rPr>
                <w:rFonts w:ascii="Frutiger 55" w:hAnsi="Frutiger 55" w:cs="Times New Roman"/>
              </w:rPr>
            </w:pPr>
            <w:r w:rsidRPr="00CC6C0E">
              <w:rPr>
                <w:rFonts w:ascii="Frutiger 55" w:hAnsi="Frutiger 55" w:cs="Times New Roman"/>
              </w:rPr>
              <w:t>6.10.3</w:t>
            </w:r>
            <w:r w:rsidRPr="00CC6C0E">
              <w:rPr>
                <w:rFonts w:ascii="Frutiger 55" w:hAnsi="Frutiger 55" w:cs="Times New Roman"/>
              </w:rPr>
              <w:tab/>
              <w:t>prendre toutes les mesures nécessaires pour protéger l’environnement tant sur le site qu’en dehors et pour éviter tous dégâts ou dommages aux personnes ou propriétés publiques ou autres qui résulteraient de la pollution, du bruit ou autres inconvénients résultant des méthodes mises en oeuvre pour la réalisation des travaux.</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Facilités et accès accordés aux autres entrepreneurs</w:t>
            </w:r>
          </w:p>
          <w:p w:rsidR="0079054E" w:rsidRPr="00CC6C0E" w:rsidRDefault="00F27EE4" w:rsidP="00446BF8">
            <w:pPr>
              <w:tabs>
                <w:tab w:val="left" w:pos="1260"/>
              </w:tabs>
              <w:spacing w:after="200"/>
              <w:ind w:left="1260" w:right="-72" w:hanging="720"/>
              <w:rPr>
                <w:rFonts w:ascii="Frutiger 55" w:hAnsi="Frutiger 55" w:cs="Times New Roman"/>
              </w:rPr>
            </w:pPr>
            <w:r w:rsidRPr="00CC6C0E">
              <w:rPr>
                <w:rFonts w:ascii="Frutiger 55" w:hAnsi="Frutiger 55" w:cs="Times New Roman"/>
              </w:rPr>
              <w:t>6.11.1</w:t>
            </w:r>
            <w:r w:rsidRPr="00CC6C0E">
              <w:rPr>
                <w:rFonts w:ascii="Frutiger 55" w:hAnsi="Frutiger 55" w:cs="Times New Roman"/>
              </w:rPr>
              <w:tab/>
              <w:t>L’Entrepreneur doit permettre l’accès au Site, pour l’exécution des obligations qui leur incombent :</w:t>
            </w:r>
          </w:p>
          <w:p w:rsidR="0079054E" w:rsidRPr="00CC6C0E" w:rsidRDefault="00F27EE4" w:rsidP="00446BF8">
            <w:pPr>
              <w:tabs>
                <w:tab w:val="left" w:pos="1800"/>
              </w:tabs>
              <w:spacing w:after="200"/>
              <w:ind w:left="180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 xml:space="preserve">aux autres entrepreneurs employés par </w:t>
            </w:r>
            <w:r w:rsidRPr="00CC6C0E">
              <w:rPr>
                <w:rFonts w:ascii="Frutiger 55" w:hAnsi="Frutiger 55" w:cs="Times New Roman"/>
                <w:spacing w:val="-2"/>
                <w:sz w:val="22"/>
              </w:rPr>
              <w:t>l’Autorité contractante </w:t>
            </w:r>
            <w:r w:rsidRPr="00CC6C0E">
              <w:rPr>
                <w:rFonts w:ascii="Frutiger 55" w:hAnsi="Frutiger 55" w:cs="Times New Roman"/>
              </w:rPr>
              <w:t>et à leur personnel,</w:t>
            </w:r>
          </w:p>
          <w:p w:rsidR="0079054E" w:rsidRPr="00CC6C0E" w:rsidRDefault="00F27EE4" w:rsidP="00446BF8">
            <w:pPr>
              <w:tabs>
                <w:tab w:val="left" w:pos="1800"/>
              </w:tabs>
              <w:spacing w:after="200"/>
              <w:ind w:left="180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 xml:space="preserve">au personnel de </w:t>
            </w:r>
            <w:r w:rsidRPr="00CC6C0E">
              <w:rPr>
                <w:rFonts w:ascii="Frutiger 55" w:hAnsi="Frutiger 55" w:cs="Times New Roman"/>
                <w:spacing w:val="-2"/>
                <w:sz w:val="22"/>
              </w:rPr>
              <w:t>l’Autorité contractante </w:t>
            </w:r>
            <w:r w:rsidRPr="00CC6C0E">
              <w:rPr>
                <w:rFonts w:ascii="Frutiger 55" w:hAnsi="Frutiger 55" w:cs="Times New Roman"/>
              </w:rPr>
              <w:t xml:space="preserve">ou relevant d’une autre autorité et désigné par </w:t>
            </w:r>
            <w:r w:rsidRPr="00CC6C0E">
              <w:rPr>
                <w:rFonts w:ascii="Frutiger 55" w:hAnsi="Frutiger 55" w:cs="Times New Roman"/>
                <w:spacing w:val="-2"/>
                <w:sz w:val="22"/>
              </w:rPr>
              <w:t>l’Autorité contractante</w:t>
            </w:r>
            <w:r w:rsidRPr="00CC6C0E">
              <w:rPr>
                <w:rFonts w:ascii="Frutiger 55" w:hAnsi="Frutiger 55" w:cs="Times New Roman"/>
              </w:rPr>
              <w:t xml:space="preserve">. </w:t>
            </w:r>
          </w:p>
          <w:p w:rsidR="0079054E" w:rsidRPr="00CC6C0E" w:rsidRDefault="00F27EE4" w:rsidP="00446BF8">
            <w:pPr>
              <w:tabs>
                <w:tab w:val="left" w:pos="1260"/>
              </w:tabs>
              <w:spacing w:after="200"/>
              <w:ind w:left="1260" w:right="-72" w:hanging="630"/>
              <w:rPr>
                <w:rFonts w:ascii="Frutiger 55" w:hAnsi="Frutiger 55" w:cs="Times New Roman"/>
              </w:rPr>
            </w:pPr>
            <w:r w:rsidRPr="00CC6C0E">
              <w:rPr>
                <w:rFonts w:ascii="Frutiger 55" w:hAnsi="Frutiger 55" w:cs="Times New Roman"/>
              </w:rPr>
              <w:t>6.11.2</w:t>
            </w:r>
            <w:r w:rsidRPr="00CC6C0E">
              <w:rPr>
                <w:rFonts w:ascii="Frutiger 55" w:hAnsi="Frutiger 55" w:cs="Times New Roman"/>
              </w:rPr>
              <w:tab/>
              <w:t xml:space="preserve"> Dans le cas où, en application de l’alinéa 11.1 ci-dessus, l’Entrepreneur est invité par ordre de service :</w:t>
            </w:r>
          </w:p>
          <w:p w:rsidR="0079054E" w:rsidRPr="00CC6C0E" w:rsidRDefault="00F27EE4" w:rsidP="00446BF8">
            <w:pPr>
              <w:tabs>
                <w:tab w:val="left" w:pos="1800"/>
              </w:tabs>
              <w:spacing w:after="200"/>
              <w:ind w:left="180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à mettre à la disposition des autres entrepreneurs, du Maître d’Oeuvre ou des tiers, des routes ou voies dont l’entretien est à la charge de l’Entrepreneur ;</w:t>
            </w:r>
          </w:p>
          <w:p w:rsidR="0079054E" w:rsidRPr="00CC6C0E" w:rsidRDefault="00F27EE4" w:rsidP="00446BF8">
            <w:pPr>
              <w:tabs>
                <w:tab w:val="left" w:pos="1800"/>
              </w:tabs>
              <w:spacing w:after="200"/>
              <w:ind w:left="180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à permettre à ces personnes d’utiliser les ouvrages provisoires ou l’équipement de l’Entrepreneur sur le Site ;</w:t>
            </w:r>
          </w:p>
          <w:p w:rsidR="0079054E" w:rsidRPr="00CC6C0E" w:rsidRDefault="00F27EE4" w:rsidP="00446BF8">
            <w:pPr>
              <w:tabs>
                <w:tab w:val="left" w:pos="1800"/>
              </w:tabs>
              <w:spacing w:after="200"/>
              <w:ind w:left="1800" w:right="-72" w:hanging="540"/>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à leur fournir d’autres services.</w:t>
            </w:r>
          </w:p>
          <w:p w:rsidR="0079054E" w:rsidRPr="00CC6C0E" w:rsidRDefault="00F27EE4" w:rsidP="006A3AFF">
            <w:pPr>
              <w:spacing w:after="200"/>
              <w:ind w:left="1260" w:right="-72"/>
              <w:rPr>
                <w:rFonts w:ascii="Frutiger 55" w:hAnsi="Frutiger 55" w:cs="Times New Roman"/>
              </w:rPr>
            </w:pPr>
            <w:r w:rsidRPr="00CC6C0E">
              <w:rPr>
                <w:rFonts w:ascii="Frutiger 55" w:hAnsi="Frutiger 55" w:cs="Times New Roman"/>
              </w:rPr>
              <w:t>De telles prestations seront assimilées à des ouvrages non prévus qui seront régis par les dispositions figurant à l’Article 15 ci</w:t>
            </w:r>
            <w:r w:rsidRPr="00CC6C0E">
              <w:rPr>
                <w:rFonts w:ascii="Frutiger 55" w:hAnsi="Frutiger 55" w:cs="Times New Roman"/>
              </w:rPr>
              <w:noBreakHyphen/>
              <w:t>après.</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17" w:name="_Toc348175939"/>
            <w:bookmarkStart w:id="518" w:name="_Toc190855468"/>
            <w:r w:rsidRPr="00CC6C0E">
              <w:rPr>
                <w:rFonts w:ascii="Frutiger 55" w:hAnsi="Frutiger 55" w:cs="Times New Roman"/>
              </w:rPr>
              <w:t xml:space="preserve">Garanties de bonne exécution et de restitution d’avance - Retenue de </w:t>
            </w:r>
            <w:bookmarkStart w:id="519" w:name="_Toc348175940"/>
            <w:bookmarkStart w:id="520" w:name="_Toc348232763"/>
            <w:r w:rsidRPr="00CC6C0E">
              <w:rPr>
                <w:rFonts w:ascii="Frutiger 55" w:hAnsi="Frutiger 55" w:cs="Times New Roman"/>
              </w:rPr>
              <w:t>garantie - Responsabilité - Assurances</w:t>
            </w:r>
            <w:bookmarkEnd w:id="517"/>
            <w:bookmarkEnd w:id="518"/>
            <w:bookmarkEnd w:id="519"/>
            <w:bookmarkEnd w:id="520"/>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Garanties de bonne exécution et de restitution d’avance</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7.1.1</w:t>
            </w:r>
            <w:r w:rsidRPr="00CC6C0E">
              <w:rPr>
                <w:rFonts w:ascii="Frutiger 55" w:hAnsi="Frutiger 55" w:cs="Times New Roman"/>
              </w:rPr>
              <w:tab/>
              <w:t xml:space="preserve">L’Entrepreneur est tenu de fournir à </w:t>
            </w:r>
            <w:r w:rsidRPr="00CC6C0E">
              <w:rPr>
                <w:rFonts w:ascii="Frutiger 55" w:hAnsi="Frutiger 55" w:cs="Times New Roman"/>
                <w:spacing w:val="-2"/>
                <w:sz w:val="22"/>
              </w:rPr>
              <w:t>l’Autorité contractante </w:t>
            </w:r>
            <w:r w:rsidRPr="00CC6C0E">
              <w:rPr>
                <w:rFonts w:ascii="Frutiger 55" w:hAnsi="Frutiger 55" w:cs="Times New Roman"/>
              </w:rPr>
              <w:t xml:space="preserve">une garantie bancaire de bonne exécution, conforme au modèle inclus dans le Dossier d’Appel d’offres.  </w:t>
            </w:r>
          </w:p>
          <w:p w:rsidR="0079054E" w:rsidRPr="00CC6C0E" w:rsidRDefault="00F27EE4" w:rsidP="00446BF8">
            <w:pPr>
              <w:spacing w:after="200"/>
              <w:ind w:left="1080" w:right="-72"/>
              <w:rPr>
                <w:rFonts w:ascii="Frutiger 55" w:hAnsi="Frutiger 55" w:cs="Times New Roman"/>
              </w:rPr>
            </w:pPr>
            <w:r w:rsidRPr="00CC6C0E">
              <w:rPr>
                <w:rFonts w:ascii="Frutiger 55" w:hAnsi="Frutiger 55" w:cs="Times New Roman"/>
              </w:rPr>
              <w:t>En cas de prélèvement sur la garantie, pour quelque motif que ce soit, l’Entrepreneur doit aussitôt la reconstituer.</w:t>
            </w:r>
          </w:p>
          <w:p w:rsidR="0079054E" w:rsidRPr="00CC6C0E" w:rsidRDefault="00F27EE4" w:rsidP="00446BF8">
            <w:pPr>
              <w:spacing w:after="200"/>
              <w:ind w:left="1080" w:right="-72"/>
              <w:rPr>
                <w:rFonts w:ascii="Frutiger 55" w:hAnsi="Frutiger 55" w:cs="Times New Roman"/>
              </w:rPr>
            </w:pPr>
            <w:r w:rsidRPr="00CC6C0E">
              <w:rPr>
                <w:rFonts w:ascii="Frutiger 55" w:hAnsi="Frutiger 55" w:cs="Times New Roman"/>
              </w:rPr>
              <w:t xml:space="preserve">Le montant de la garantie de bonne exécution sera égal à un pourcentage du montant du Marché indiqué dans le </w:t>
            </w:r>
            <w:r w:rsidRPr="00CC6C0E">
              <w:rPr>
                <w:rFonts w:ascii="Frutiger 55" w:hAnsi="Frutiger 55" w:cs="Times New Roman"/>
                <w:b/>
              </w:rPr>
              <w:t>CCAP</w:t>
            </w:r>
            <w:r w:rsidRPr="00CC6C0E">
              <w:rPr>
                <w:rFonts w:ascii="Frutiger 55" w:hAnsi="Frutiger 55" w:cs="Times New Roman"/>
              </w:rPr>
              <w:t xml:space="preserve"> mais qui ne pourra être supérieur à cinq (5) pour cent du Montant du Marché augmenté ou diminué, le cas échéant, du montant des avenants. En cas d'avenant, la garantie doit être complétée dans les mêmes conditions. La garantie entrera en vigueur lors de l’entrée en vigueur du Marché.</w:t>
            </w:r>
          </w:p>
          <w:p w:rsidR="0079054E" w:rsidRPr="00CC6C0E" w:rsidRDefault="00F27EE4" w:rsidP="00446BF8">
            <w:pPr>
              <w:spacing w:after="200"/>
              <w:ind w:left="1080" w:right="-72"/>
              <w:rPr>
                <w:rFonts w:ascii="Frutiger 55" w:hAnsi="Frutiger 55" w:cs="Times New Roman"/>
              </w:rPr>
            </w:pPr>
            <w:r w:rsidRPr="00CC6C0E">
              <w:rPr>
                <w:rFonts w:ascii="Frutiger 55" w:hAnsi="Frutiger 55" w:cs="Times New Roman"/>
              </w:rPr>
              <w:t>La garantie de bonne exécution est libérée immédiatement à la hauteur de quatre vingt dix (90) pour cent de son montant lors de la réception provisoire. La solde, soit les dix (10) pour cent restant est libéré dès le prononcé de la réception définitive.</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7.1.2</w:t>
            </w:r>
            <w:r w:rsidRPr="00CC6C0E">
              <w:rPr>
                <w:rFonts w:ascii="Frutiger 55" w:hAnsi="Frutiger 55" w:cs="Times New Roman"/>
              </w:rPr>
              <w:tab/>
              <w:t xml:space="preserve">L’Entrepreneur fournira, en outre, à </w:t>
            </w:r>
            <w:r w:rsidRPr="00CC6C0E">
              <w:rPr>
                <w:rFonts w:ascii="Frutiger 55" w:hAnsi="Frutiger 55" w:cs="Times New Roman"/>
                <w:spacing w:val="-2"/>
                <w:sz w:val="22"/>
              </w:rPr>
              <w:t>l’Autorité contractante </w:t>
            </w:r>
            <w:r w:rsidRPr="00CC6C0E">
              <w:rPr>
                <w:rFonts w:ascii="Frutiger 55" w:hAnsi="Frutiger 55" w:cs="Times New Roman"/>
              </w:rPr>
              <w:t>une garantie de restitution d’avance de démarrage, conforme au modèle inclus dans le Dossier d’Appel d’offres.  Le montant de cette garantie sera égal au montant de l’avance de démarrage et se réduira automatiquement et à due concurrence, au fur et à mesure de l’imputation de l’avance sur les acomptes. La garantie de restitution d’avance sera caduque de plein droit le jour de l’imputation de la dernière partie de l’avance sur un acompte contractuel.</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Retenue de garantie</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7.2.1</w:t>
            </w:r>
            <w:r w:rsidRPr="00CC6C0E">
              <w:rPr>
                <w:rFonts w:ascii="Frutiger 55" w:hAnsi="Frutiger 55" w:cs="Times New Roman"/>
              </w:rPr>
              <w:tab/>
              <w:t xml:space="preserve">Lorsque le marché comporte un délai de garantie, une partie de chaque paiement peut être retenue par l’Autorité contractante au titre de « retenue de garantie » ; elle sera égale à un pourcentage indiqué dans le </w:t>
            </w:r>
            <w:r w:rsidRPr="00CC6C0E">
              <w:rPr>
                <w:rFonts w:ascii="Frutiger 55" w:hAnsi="Frutiger 55" w:cs="Times New Roman"/>
                <w:b/>
              </w:rPr>
              <w:t>CCAP</w:t>
            </w:r>
            <w:r w:rsidRPr="00CC6C0E">
              <w:rPr>
                <w:rFonts w:ascii="Frutiger 55" w:hAnsi="Frutiger 55" w:cs="Times New Roman"/>
              </w:rPr>
              <w:t xml:space="preserve"> mais qui ne pourra être supérieur à cinq (5) pour cent du Montant du Marché.</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7.2.2</w:t>
            </w:r>
            <w:r w:rsidRPr="00CC6C0E">
              <w:rPr>
                <w:rFonts w:ascii="Frutiger 55" w:hAnsi="Frutiger 55" w:cs="Times New Roman"/>
              </w:rPr>
              <w:tab/>
              <w:t xml:space="preserve">La retenue de garantie peut être remplacée, au gré de l’Entrepreneur, par une garantie à première demande d'un montant égal à la totalité des sommes à retenir. </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7.2.3</w:t>
            </w:r>
            <w:r w:rsidRPr="00CC6C0E">
              <w:rPr>
                <w:rFonts w:ascii="Frutiger 55" w:hAnsi="Frutiger 55" w:cs="Times New Roman"/>
              </w:rPr>
              <w:tab/>
              <w:t xml:space="preserve">Le montant de la retenue de garantie est remboursé ou la garantie à première demande est libérée à l’expiration du délai de garantie. Toutefois, si des réserves ont été notifiées au titulaire du marché ou aux établissements ayant accordé leur garantie à première demande pendant le délai de garantie et si elles n'ont pas été levées avant l'expiration de ce délai, la retenue ou la garantie sont libérées un mois au plus tard après la date de leur levée.  </w:t>
            </w:r>
          </w:p>
          <w:p w:rsidR="00A9603A" w:rsidRPr="00CC6C0E" w:rsidRDefault="00F27EE4" w:rsidP="00A9603A">
            <w:pPr>
              <w:tabs>
                <w:tab w:val="left" w:pos="1080"/>
              </w:tabs>
              <w:spacing w:after="200"/>
              <w:ind w:left="1080" w:right="-72" w:hanging="540"/>
              <w:rPr>
                <w:rFonts w:ascii="Frutiger 55" w:hAnsi="Frutiger 55" w:cs="Times New Roman"/>
              </w:rPr>
            </w:pPr>
            <w:r w:rsidRPr="00CC6C0E">
              <w:rPr>
                <w:rFonts w:ascii="Frutiger 55" w:hAnsi="Frutiger 55" w:cs="Times New Roman"/>
              </w:rPr>
              <w:t xml:space="preserve">         En tout état de cause, la forme, la nature et les conditions de libération des garanties ainsi que les modalités de leur restitution sont fixées en conformité avec les dispositions du Traité OHADA et de l’Acte uniforme du 15 décembre 2010  portant organisation des sûretés.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Responsabilité - Assurances</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7.3.1</w:t>
            </w:r>
            <w:r w:rsidRPr="00CC6C0E">
              <w:rPr>
                <w:rFonts w:ascii="Frutiger 55" w:hAnsi="Frutiger 55" w:cs="Times New Roman"/>
              </w:rPr>
              <w:tab/>
              <w:t>Nonobstant les obligations d’assurances imposées ci</w:t>
            </w:r>
            <w:r w:rsidRPr="00CC6C0E">
              <w:rPr>
                <w:rFonts w:ascii="Frutiger 55" w:hAnsi="Frutiger 55" w:cs="Times New Roman"/>
              </w:rPr>
              <w:noBreakHyphen/>
              <w:t xml:space="preserve">après, l’Entrepreneur est et demeure seul responsable et garantit  </w:t>
            </w:r>
            <w:r w:rsidRPr="00CC6C0E">
              <w:rPr>
                <w:rFonts w:ascii="Frutiger 55" w:hAnsi="Frutiger 55" w:cs="Times New Roman"/>
                <w:spacing w:val="-2"/>
                <w:sz w:val="22"/>
              </w:rPr>
              <w:t>l’Autorité contractante </w:t>
            </w:r>
            <w:r w:rsidRPr="00CC6C0E">
              <w:rPr>
                <w:rFonts w:ascii="Frutiger 55" w:hAnsi="Frutiger 55" w:cs="Times New Roman"/>
              </w:rPr>
              <w:t xml:space="preserve"> et le Maître d’Oeuvre contre toute réclamation émanant de tiers, pour la réparation de préjudices de toute nature, ou de lésions corporelles survenus à raison de la réalisation du présent Marché par l’Entrepreneur, ses sous</w:t>
            </w:r>
            <w:r w:rsidRPr="00CC6C0E">
              <w:rPr>
                <w:rFonts w:ascii="Frutiger 55" w:hAnsi="Frutiger 55" w:cs="Times New Roman"/>
              </w:rPr>
              <w:noBreakHyphen/>
              <w:t>traitants et leurs employés.</w:t>
            </w:r>
          </w:p>
          <w:p w:rsidR="0079054E" w:rsidRPr="00CC6C0E" w:rsidRDefault="00F27EE4" w:rsidP="00446BF8">
            <w:pPr>
              <w:spacing w:after="200"/>
              <w:ind w:left="1080" w:right="-72"/>
              <w:rPr>
                <w:rFonts w:ascii="Frutiger 55" w:hAnsi="Frutiger 55" w:cs="Times New Roman"/>
                <w:i/>
              </w:rPr>
            </w:pPr>
            <w:r w:rsidRPr="00CC6C0E">
              <w:rPr>
                <w:rFonts w:ascii="Frutiger 55" w:hAnsi="Frutiger 55" w:cs="Times New Roman"/>
              </w:rPr>
              <w:t xml:space="preserve">L’Entrepreneur est tenu de souscrire aux noms conjoints de </w:t>
            </w:r>
            <w:r w:rsidRPr="00CC6C0E">
              <w:rPr>
                <w:rFonts w:ascii="Frutiger 55" w:hAnsi="Frutiger 55" w:cs="Times New Roman"/>
                <w:spacing w:val="-2"/>
                <w:sz w:val="22"/>
              </w:rPr>
              <w:t>l’Autorité contractante </w:t>
            </w:r>
            <w:r w:rsidRPr="00CC6C0E">
              <w:rPr>
                <w:rFonts w:ascii="Frutiger 55" w:hAnsi="Frutiger 55" w:cs="Times New Roman"/>
              </w:rPr>
              <w:t xml:space="preserve">et de l’Entrepreneur, au minimum les assurances figurant aux paragraphes 3.2 à 3.5 du présent Article et pour les montants minima spécifiés au </w:t>
            </w:r>
            <w:r w:rsidRPr="00CC6C0E">
              <w:rPr>
                <w:rFonts w:ascii="Frutiger 55" w:hAnsi="Frutiger 55" w:cs="Times New Roman"/>
                <w:b/>
              </w:rPr>
              <w:t>CCAP</w:t>
            </w:r>
            <w:r w:rsidRPr="00CC6C0E">
              <w:rPr>
                <w:rFonts w:ascii="Frutiger 55" w:hAnsi="Frutiger 55" w:cs="Times New Roman"/>
                <w:i/>
              </w:rPr>
              <w:t>.</w:t>
            </w:r>
          </w:p>
          <w:p w:rsidR="009703C7" w:rsidRPr="00CC6C0E" w:rsidRDefault="00F27EE4" w:rsidP="00446BF8">
            <w:pPr>
              <w:spacing w:after="200"/>
              <w:ind w:left="1080" w:right="-72"/>
              <w:rPr>
                <w:rFonts w:ascii="Frutiger 55" w:hAnsi="Frutiger 55" w:cs="Times New Roman"/>
                <w:i/>
              </w:rPr>
            </w:pPr>
            <w:r w:rsidRPr="00CC6C0E">
              <w:rPr>
                <w:rFonts w:ascii="Frutiger 55" w:hAnsi="Frutiger 55" w:cs="Times New Roman"/>
              </w:rPr>
              <w:t>Les conditions d’une assurance ne peuvent être modifiées sans que le Maître d’Ouvrage ait donné son approbation.</w:t>
            </w:r>
          </w:p>
          <w:p w:rsidR="009703C7" w:rsidRPr="00CC6C0E" w:rsidRDefault="009703C7" w:rsidP="009703C7">
            <w:pPr>
              <w:spacing w:after="200"/>
              <w:ind w:right="-72"/>
              <w:rPr>
                <w:rFonts w:ascii="Frutiger 55" w:hAnsi="Frutiger 55" w:cs="Times New Roman"/>
                <w:i/>
              </w:rPr>
            </w:pPr>
          </w:p>
          <w:p w:rsidR="0079054E" w:rsidRPr="00CC6C0E" w:rsidRDefault="00F27EE4" w:rsidP="00446BF8">
            <w:pPr>
              <w:tabs>
                <w:tab w:val="left" w:pos="1080"/>
              </w:tabs>
              <w:spacing w:after="200"/>
              <w:ind w:left="1080" w:right="-72" w:hanging="540"/>
              <w:rPr>
                <w:rFonts w:ascii="Frutiger 55" w:hAnsi="Frutiger 55" w:cs="Times New Roman"/>
                <w:i/>
              </w:rPr>
            </w:pPr>
            <w:r w:rsidRPr="00CC6C0E">
              <w:rPr>
                <w:rFonts w:ascii="Frutiger 55" w:hAnsi="Frutiger 55" w:cs="Times New Roman"/>
              </w:rPr>
              <w:t>7.3.2</w:t>
            </w:r>
            <w:r w:rsidRPr="00CC6C0E">
              <w:rPr>
                <w:rFonts w:ascii="Frutiger 55" w:hAnsi="Frutiger 55" w:cs="Times New Roman"/>
              </w:rPr>
              <w:tab/>
              <w:t>Assurance des risques causés à des tiers</w:t>
            </w:r>
          </w:p>
          <w:p w:rsidR="0079054E" w:rsidRPr="00CC6C0E" w:rsidRDefault="00F27EE4" w:rsidP="00446BF8">
            <w:pPr>
              <w:spacing w:after="200"/>
              <w:ind w:left="1080" w:right="-72"/>
              <w:rPr>
                <w:rFonts w:ascii="Frutiger 55" w:hAnsi="Frutiger 55" w:cs="Times New Roman"/>
              </w:rPr>
            </w:pPr>
            <w:r w:rsidRPr="00CC6C0E">
              <w:rPr>
                <w:rFonts w:ascii="Frutiger 55" w:hAnsi="Frutiger 55" w:cs="Times New Roman"/>
              </w:rPr>
              <w:t>L’Entrepreneur souscrira une assurance de responsabilité civile couvrant les dommages corporels et matériels pouvant être causés à des tiers à raison de l’exécution des travaux ainsi que pendant le délai de garantie. La police d’assurance doit spécifier que le personnel de l’Autorité contractante, du Maître d’Oeuvre ainsi que celui d’autres entreprises se trouvant sur le chantier sont considérés comme des tiers au titre de cette assurance, qui doit être illimitée pour les dommages corporels.</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7.3.3</w:t>
            </w:r>
            <w:r w:rsidRPr="00CC6C0E">
              <w:rPr>
                <w:rFonts w:ascii="Frutiger 55" w:hAnsi="Frutiger 55" w:cs="Times New Roman"/>
              </w:rPr>
              <w:tab/>
              <w:t>Assurance des accidents du travail</w:t>
            </w:r>
          </w:p>
          <w:p w:rsidR="0079054E" w:rsidRPr="00CC6C0E" w:rsidRDefault="00F27EE4" w:rsidP="00446BF8">
            <w:pPr>
              <w:spacing w:after="200"/>
              <w:ind w:left="1080" w:right="-72"/>
              <w:rPr>
                <w:rFonts w:ascii="Frutiger 55" w:hAnsi="Frutiger 55" w:cs="Times New Roman"/>
              </w:rPr>
            </w:pPr>
            <w:r w:rsidRPr="00CC6C0E">
              <w:rPr>
                <w:rFonts w:ascii="Frutiger 55" w:hAnsi="Frutiger 55" w:cs="Times New Roman"/>
              </w:rPr>
              <w:t>L’Entrepreneur souscrira les assurances nécessaires à cet effet. Il veillera à ce que ses sous</w:t>
            </w:r>
            <w:r w:rsidRPr="00CC6C0E">
              <w:rPr>
                <w:rFonts w:ascii="Frutiger 55" w:hAnsi="Frutiger 55" w:cs="Times New Roman"/>
              </w:rPr>
              <w:noBreakHyphen/>
              <w:t xml:space="preserve">traitants agissent de même. Il garantit </w:t>
            </w:r>
            <w:r w:rsidRPr="00CC6C0E">
              <w:rPr>
                <w:rFonts w:ascii="Frutiger 55" w:hAnsi="Frutiger 55" w:cs="Times New Roman"/>
                <w:spacing w:val="-2"/>
                <w:sz w:val="22"/>
              </w:rPr>
              <w:t>l’Autorité contractante</w:t>
            </w:r>
            <w:r w:rsidRPr="00CC6C0E">
              <w:rPr>
                <w:rFonts w:ascii="Frutiger 55" w:hAnsi="Frutiger 55" w:cs="Times New Roman"/>
              </w:rPr>
              <w:t>, le Maître d’Oeuvre contre tous recours que son personnel ou celui de ses sous</w:t>
            </w:r>
            <w:r w:rsidRPr="00CC6C0E">
              <w:rPr>
                <w:rFonts w:ascii="Frutiger 55" w:hAnsi="Frutiger 55" w:cs="Times New Roman"/>
              </w:rPr>
              <w:noBreakHyphen/>
              <w:t>traitants pourrait exercer à cet égard. Pour son personnel permanent expatrié, le cas échéant, l’Entrepreneur se conformera en outre à la législation et la réglementation applicable du pays d’origine.</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7.3.4</w:t>
            </w:r>
            <w:r w:rsidRPr="00CC6C0E">
              <w:rPr>
                <w:rFonts w:ascii="Frutiger 55" w:hAnsi="Frutiger 55" w:cs="Times New Roman"/>
              </w:rPr>
              <w:tab/>
              <w:t>Assurance couvrant les risques de chantier</w:t>
            </w:r>
          </w:p>
          <w:p w:rsidR="0079054E" w:rsidRPr="00CC6C0E" w:rsidRDefault="00F27EE4" w:rsidP="00446BF8">
            <w:pPr>
              <w:spacing w:after="200"/>
              <w:ind w:left="1080" w:right="-72"/>
              <w:rPr>
                <w:rFonts w:ascii="Frutiger 55" w:hAnsi="Frutiger 55" w:cs="Times New Roman"/>
              </w:rPr>
            </w:pPr>
            <w:r w:rsidRPr="00CC6C0E">
              <w:rPr>
                <w:rFonts w:ascii="Frutiger 55" w:hAnsi="Frutiger 55" w:cs="Times New Roman"/>
              </w:rPr>
              <w:t xml:space="preserve">L’Entrepreneur souscrira une assurance “Tous risques chantier” au bénéfice conjoint de lui-même, de ses sous-traitants, de </w:t>
            </w:r>
            <w:r w:rsidRPr="00CC6C0E">
              <w:rPr>
                <w:rFonts w:ascii="Frutiger 55" w:hAnsi="Frutiger 55" w:cs="Times New Roman"/>
                <w:spacing w:val="-2"/>
                <w:sz w:val="22"/>
              </w:rPr>
              <w:t>l’Autorité contractante </w:t>
            </w:r>
            <w:r w:rsidRPr="00CC6C0E">
              <w:rPr>
                <w:rFonts w:ascii="Frutiger 55" w:hAnsi="Frutiger 55" w:cs="Times New Roman"/>
              </w:rPr>
              <w:t xml:space="preserve">et du Maître d’Oeuvre. Cette assurance couvrira l’ensemble des dommages matériels auxquels peuvent être soumis les ouvrages objet du Marché, y compris les dommages dus à un vice ou à un défaut de conception, de plans, de matériaux de construction ou de mise en oeuvre dont l’Entrepreneur est responsable au titre du Marché et les dommages dus à des événements naturels. Cette assurance couvrira également les dommages causés aux biens et propriétés existantes de </w:t>
            </w:r>
            <w:r w:rsidRPr="00CC6C0E">
              <w:rPr>
                <w:rFonts w:ascii="Frutiger 55" w:hAnsi="Frutiger 55" w:cs="Times New Roman"/>
                <w:spacing w:val="-2"/>
                <w:sz w:val="22"/>
              </w:rPr>
              <w:t xml:space="preserve">l’Autorité </w:t>
            </w:r>
            <w:r w:rsidR="002C50A9" w:rsidRPr="00CC6C0E">
              <w:rPr>
                <w:rFonts w:ascii="Frutiger 55" w:hAnsi="Frutiger 55" w:cs="Times New Roman"/>
                <w:spacing w:val="-2"/>
                <w:sz w:val="22"/>
              </w:rPr>
              <w:t>contractante,</w:t>
            </w:r>
            <w:r w:rsidRPr="00CC6C0E">
              <w:rPr>
                <w:rFonts w:ascii="Frutiger 55" w:hAnsi="Frutiger 55" w:cs="Times New Roman"/>
              </w:rPr>
              <w:t xml:space="preserve"> les pertes et dommages causés aux installations, matériaux et matériel utilisés par l’Entrepreneur.</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7.3.5</w:t>
            </w:r>
            <w:r w:rsidRPr="00CC6C0E">
              <w:rPr>
                <w:rFonts w:ascii="Frutiger 55" w:hAnsi="Frutiger 55" w:cs="Times New Roman"/>
              </w:rPr>
              <w:tab/>
              <w:t>Assurance de la responsabilité décennale</w:t>
            </w:r>
          </w:p>
          <w:p w:rsidR="0079054E" w:rsidRPr="00CC6C0E" w:rsidRDefault="00F27EE4" w:rsidP="00446BF8">
            <w:pPr>
              <w:spacing w:after="200"/>
              <w:ind w:left="1080" w:right="-72"/>
              <w:rPr>
                <w:rFonts w:ascii="Frutiger 55" w:hAnsi="Frutiger 55" w:cs="Times New Roman"/>
              </w:rPr>
            </w:pPr>
            <w:r w:rsidRPr="00CC6C0E">
              <w:rPr>
                <w:rFonts w:ascii="Frutiger 55" w:hAnsi="Frutiger 55" w:cs="Times New Roman"/>
              </w:rPr>
              <w:t>L’Entrepreneur souscrira une assurance couvrant intégralement sa responsabilité décennale, susceptible d’être mise en jeu à l’occasion de la réalisation du Marché.</w:t>
            </w:r>
          </w:p>
          <w:p w:rsidR="0079054E" w:rsidRPr="00CC6C0E" w:rsidRDefault="00F27EE4" w:rsidP="00446BF8">
            <w:pPr>
              <w:tabs>
                <w:tab w:val="left" w:pos="1080"/>
              </w:tabs>
              <w:spacing w:after="200"/>
              <w:ind w:left="1080" w:right="-72" w:hanging="540"/>
              <w:rPr>
                <w:rFonts w:ascii="Frutiger 55" w:hAnsi="Frutiger 55" w:cs="Times New Roman"/>
              </w:rPr>
            </w:pPr>
            <w:r w:rsidRPr="00CC6C0E">
              <w:rPr>
                <w:rFonts w:ascii="Frutiger 55" w:hAnsi="Frutiger 55" w:cs="Times New Roman"/>
              </w:rPr>
              <w:t>7.3.6</w:t>
            </w:r>
            <w:r w:rsidRPr="00CC6C0E">
              <w:rPr>
                <w:rFonts w:ascii="Frutiger 55" w:hAnsi="Frutiger 55" w:cs="Times New Roman"/>
              </w:rPr>
              <w:tab/>
              <w:t>Souscription et production des polices</w:t>
            </w:r>
          </w:p>
          <w:p w:rsidR="0079054E" w:rsidRPr="00CC6C0E" w:rsidRDefault="00F27EE4" w:rsidP="00446BF8">
            <w:pPr>
              <w:spacing w:after="200"/>
              <w:ind w:left="1080" w:right="-72"/>
              <w:rPr>
                <w:rFonts w:ascii="Frutiger 55" w:hAnsi="Frutiger 55" w:cs="Times New Roman"/>
              </w:rPr>
            </w:pPr>
            <w:r w:rsidRPr="00CC6C0E">
              <w:rPr>
                <w:rFonts w:ascii="Frutiger 55" w:hAnsi="Frutiger 55" w:cs="Times New Roman"/>
              </w:rPr>
              <w:t xml:space="preserve">Les assurances figurant aux paragraphes 3.2 à 3.4 du présent Article devront être présentées par l’Entrepreneur à </w:t>
            </w:r>
            <w:r w:rsidRPr="00CC6C0E">
              <w:rPr>
                <w:rFonts w:ascii="Frutiger 55" w:hAnsi="Frutiger 55" w:cs="Times New Roman"/>
                <w:spacing w:val="-2"/>
                <w:sz w:val="22"/>
              </w:rPr>
              <w:t>l’Autorité contractante </w:t>
            </w:r>
            <w:r w:rsidRPr="00CC6C0E">
              <w:rPr>
                <w:rFonts w:ascii="Frutiger 55" w:hAnsi="Frutiger 55" w:cs="Times New Roman"/>
              </w:rPr>
              <w:t>pour approbation puis souscrites par l’Entrepreneur avant tout commencement des travaux.</w:t>
            </w:r>
          </w:p>
          <w:p w:rsidR="0079054E" w:rsidRPr="00CC6C0E" w:rsidRDefault="00F27EE4" w:rsidP="00446BF8">
            <w:pPr>
              <w:spacing w:after="200"/>
              <w:ind w:left="1080" w:right="-72"/>
              <w:rPr>
                <w:rFonts w:ascii="Frutiger 55" w:hAnsi="Frutiger 55" w:cs="Times New Roman"/>
              </w:rPr>
            </w:pPr>
            <w:r w:rsidRPr="00CC6C0E">
              <w:rPr>
                <w:rFonts w:ascii="Frutiger 55" w:hAnsi="Frutiger 55" w:cs="Times New Roman"/>
              </w:rPr>
              <w:t>L’Entrepreneur souscrira l’assurance responsabilité décennale prévue au paragraphe 3.5 du présent Article, préalablement au commencement des travaux.</w:t>
            </w:r>
          </w:p>
          <w:p w:rsidR="0079054E" w:rsidRPr="00CC6C0E" w:rsidRDefault="00F27EE4" w:rsidP="00916F94">
            <w:pPr>
              <w:spacing w:after="200"/>
              <w:ind w:left="1080" w:right="-72"/>
              <w:rPr>
                <w:rFonts w:ascii="Frutiger 55" w:hAnsi="Frutiger 55" w:cs="Times New Roman"/>
              </w:rPr>
            </w:pPr>
            <w:r w:rsidRPr="00CC6C0E">
              <w:rPr>
                <w:rFonts w:ascii="Frutiger 55" w:hAnsi="Frutiger 55" w:cs="Times New Roman"/>
              </w:rPr>
              <w:t xml:space="preserve">Toutes ces polices comporteront une disposition subordonnant leur résiliation à un avis notifié au préalable par la compagnie d’assurances à </w:t>
            </w:r>
            <w:r w:rsidRPr="00CC6C0E">
              <w:rPr>
                <w:rFonts w:ascii="Frutiger 55" w:hAnsi="Frutiger 55" w:cs="Times New Roman"/>
                <w:spacing w:val="-2"/>
                <w:sz w:val="22"/>
              </w:rPr>
              <w:t>l’Autorité contractante.</w:t>
            </w:r>
          </w:p>
          <w:p w:rsidR="009703C7" w:rsidRPr="00CC6C0E" w:rsidRDefault="009703C7" w:rsidP="009703C7">
            <w:pPr>
              <w:spacing w:after="200"/>
              <w:ind w:left="1080" w:right="-72"/>
              <w:rPr>
                <w:rFonts w:ascii="Frutiger 55" w:hAnsi="Frutiger 55" w:cs="Times New Roman"/>
              </w:rPr>
            </w:pP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21" w:name="_Toc348175941"/>
            <w:bookmarkStart w:id="522" w:name="_Toc190855469"/>
            <w:r w:rsidRPr="00CC6C0E">
              <w:rPr>
                <w:rFonts w:ascii="Frutiger 55" w:hAnsi="Frutiger 55" w:cs="Times New Roman"/>
              </w:rPr>
              <w:t>Décompte de délais - Formes des notifications</w:t>
            </w:r>
            <w:bookmarkEnd w:id="521"/>
            <w:bookmarkEnd w:id="522"/>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Tout délai imparti dans le Marché à </w:t>
            </w:r>
            <w:r w:rsidRPr="00CC6C0E">
              <w:rPr>
                <w:rFonts w:ascii="Frutiger 55" w:hAnsi="Frutiger 55" w:cs="Times New Roman"/>
                <w:spacing w:val="-2"/>
                <w:sz w:val="22"/>
              </w:rPr>
              <w:t>l’Autorité contractante</w:t>
            </w:r>
            <w:r w:rsidRPr="00CC6C0E">
              <w:rPr>
                <w:rFonts w:ascii="Frutiger 55" w:hAnsi="Frutiger 55" w:cs="Times New Roman"/>
              </w:rPr>
              <w:t>, au Maître d’Oeuvre ou à l’Entrepreneur commence à courir le lendemain du jour où s’est produit le fait qui sert de point de départ à ce délai.</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Lorsque le délai est fixé en jours, il s’entend en jours de calendrier et il expire à la fin du dernier jour de la durée prévue.</w:t>
            </w:r>
          </w:p>
          <w:p w:rsidR="0079054E" w:rsidRPr="00CC6C0E" w:rsidRDefault="00F27EE4" w:rsidP="00446BF8">
            <w:pPr>
              <w:spacing w:after="200"/>
              <w:ind w:left="540" w:right="-72"/>
              <w:rPr>
                <w:rFonts w:ascii="Frutiger 55" w:hAnsi="Frutiger 55" w:cs="Times New Roman"/>
              </w:rPr>
            </w:pPr>
            <w:r w:rsidRPr="00CC6C0E">
              <w:rPr>
                <w:rFonts w:ascii="Frutiger 55" w:hAnsi="Frutiger 55" w:cs="Times New Roman"/>
              </w:rPr>
              <w:t>Lorsque le délai est fixé en mois, il est compté de quantième à quantième. S’il n’existe pas de quantième correspondant dans le mois où se termine le délai, celui</w:t>
            </w:r>
            <w:r w:rsidRPr="00CC6C0E">
              <w:rPr>
                <w:rFonts w:ascii="Frutiger 55" w:hAnsi="Frutiger 55" w:cs="Times New Roman"/>
              </w:rPr>
              <w:noBreakHyphen/>
              <w:t>ci expire à la fin du dernier jour de ce mois.</w:t>
            </w:r>
          </w:p>
          <w:p w:rsidR="0079054E" w:rsidRPr="00CC6C0E" w:rsidRDefault="00F27EE4" w:rsidP="00446BF8">
            <w:pPr>
              <w:spacing w:after="200"/>
              <w:ind w:left="540" w:right="-72"/>
              <w:rPr>
                <w:rFonts w:ascii="Frutiger 55" w:hAnsi="Frutiger 55" w:cs="Times New Roman"/>
              </w:rPr>
            </w:pPr>
            <w:r w:rsidRPr="00CC6C0E">
              <w:rPr>
                <w:rFonts w:ascii="Frutiger 55" w:hAnsi="Frutiger 55" w:cs="Times New Roman"/>
              </w:rPr>
              <w:t>Lorsque le dernier jour d’un délai est un jour de repos hebdomadaire, férié ou chômé, le délai est prolongé jusqu’à la fin du premier jour ouvrable qui suit.</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Lorsqu’un document doit être remis, dans un délai déterminé, par l’Entrepreneur à </w:t>
            </w:r>
            <w:r w:rsidRPr="00CC6C0E">
              <w:rPr>
                <w:rFonts w:ascii="Frutiger 55" w:hAnsi="Frutiger 55" w:cs="Times New Roman"/>
                <w:spacing w:val="-2"/>
                <w:sz w:val="22"/>
              </w:rPr>
              <w:t>l’Autorité contractante</w:t>
            </w:r>
            <w:r w:rsidRPr="00CC6C0E">
              <w:rPr>
                <w:rFonts w:ascii="Frutiger 55" w:hAnsi="Frutiger 55" w:cs="Times New Roman"/>
              </w:rPr>
              <w:t>, ou au Maître d’Oeuvre, ou réciproquement, ou encore lorsque la remise d’un document doit faire courir un délai, le document doit être remis au destinataire contre récépissé ou lui être adressé par lettre recommandée avec demande d’avis de réception.  La date du récépissé ou de l’avis de réception constituera la date de remise de document.</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23" w:name="_Toc348175942"/>
            <w:bookmarkStart w:id="524" w:name="_Toc190855470"/>
            <w:r w:rsidRPr="00CC6C0E">
              <w:rPr>
                <w:rFonts w:ascii="Frutiger 55" w:hAnsi="Frutiger 55" w:cs="Times New Roman"/>
              </w:rPr>
              <w:t>Propriété industrielle ou commerciale</w:t>
            </w:r>
            <w:bookmarkEnd w:id="523"/>
            <w:bookmarkEnd w:id="524"/>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spacing w:val="-2"/>
                <w:sz w:val="22"/>
              </w:rPr>
              <w:t>L’Autorité contractante </w:t>
            </w:r>
            <w:r w:rsidRPr="00CC6C0E">
              <w:rPr>
                <w:rFonts w:ascii="Frutiger 55" w:hAnsi="Frutiger 55" w:cs="Times New Roman"/>
              </w:rPr>
              <w:t xml:space="preserve">garantit l’Entrepreneur contre toute revendication des tiers concernant les brevets, licences, dessins et modèles, marque de fabrique ou de commerce dont l’emploi lui est imposé par le Marché.  Il appartient à </w:t>
            </w:r>
            <w:r w:rsidRPr="00CC6C0E">
              <w:rPr>
                <w:rFonts w:ascii="Frutiger 55" w:hAnsi="Frutiger 55" w:cs="Times New Roman"/>
                <w:spacing w:val="-2"/>
                <w:sz w:val="22"/>
              </w:rPr>
              <w:t>l’Autorité contractante </w:t>
            </w:r>
            <w:r w:rsidRPr="00CC6C0E">
              <w:rPr>
                <w:rFonts w:ascii="Frutiger 55" w:hAnsi="Frutiger 55" w:cs="Times New Roman"/>
              </w:rPr>
              <w:t>d’obtenir dans ce cas, à ses frais, les cessions, licences ou autorisations nécessaires.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Sous réserve des dispositions figurant au précédent alinéa, l’Entrepreneur garantit </w:t>
            </w:r>
            <w:r w:rsidRPr="00CC6C0E">
              <w:rPr>
                <w:rFonts w:ascii="Frutiger 55" w:hAnsi="Frutiger 55" w:cs="Times New Roman"/>
                <w:spacing w:val="-2"/>
                <w:sz w:val="22"/>
              </w:rPr>
              <w:t>l’Autorité contractante </w:t>
            </w:r>
            <w:r w:rsidRPr="00CC6C0E">
              <w:rPr>
                <w:rFonts w:ascii="Frutiger 55" w:hAnsi="Frutiger 55" w:cs="Times New Roman"/>
              </w:rPr>
              <w:t>et le Maître d’Oeuvre contre toute revendication des tiers concernant les brevets, licences, dessins et modèles, marques de fabrique ou de commerce et tous autres droits protégés relatifs aux équipements de l’Entrepreneur ou de ses sous</w:t>
            </w:r>
            <w:r w:rsidRPr="00CC6C0E">
              <w:rPr>
                <w:rFonts w:ascii="Frutiger 55" w:hAnsi="Frutiger 55" w:cs="Times New Roman"/>
              </w:rPr>
              <w:noBreakHyphen/>
              <w:t>traitants, matériaux ou matériels utilisés pour ou en relation avec les travaux ou incorporés à ceux</w:t>
            </w:r>
            <w:r w:rsidRPr="00CC6C0E">
              <w:rPr>
                <w:rFonts w:ascii="Frutiger 55" w:hAnsi="Frutiger 55" w:cs="Times New Roman"/>
              </w:rPr>
              <w:noBreakHyphen/>
              <w:t>ci ainsi que de tous dommages</w:t>
            </w:r>
            <w:r w:rsidRPr="00CC6C0E">
              <w:rPr>
                <w:rFonts w:ascii="Frutiger 55" w:hAnsi="Frutiger 55" w:cs="Times New Roman"/>
              </w:rPr>
              <w:noBreakHyphen/>
              <w:t xml:space="preserve">intérêts, coûts, charges et frais de toute nature y afférents.  Il appartient à l’Entrepreneur d’obtenir dans ce cas, à ses frais, toutes cessions, licences ou autorisations nécessaires permettant notamment à </w:t>
            </w:r>
            <w:r w:rsidRPr="00CC6C0E">
              <w:rPr>
                <w:rFonts w:ascii="Frutiger 55" w:hAnsi="Frutiger 55" w:cs="Times New Roman"/>
                <w:spacing w:val="-2"/>
                <w:sz w:val="22"/>
              </w:rPr>
              <w:t>l’Autorité contractante </w:t>
            </w:r>
            <w:r w:rsidRPr="00CC6C0E">
              <w:rPr>
                <w:rFonts w:ascii="Frutiger 55" w:hAnsi="Frutiger 55" w:cs="Times New Roman"/>
              </w:rPr>
              <w:t xml:space="preserve"> de procéder ou de faire procéder ultérieurement et par qui bon lui semble à toutes les réparations nécessaires.</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25" w:name="_Toc348175943"/>
            <w:bookmarkStart w:id="526" w:name="_Toc190855471"/>
            <w:r w:rsidRPr="00CC6C0E">
              <w:rPr>
                <w:rFonts w:ascii="Frutiger 55" w:hAnsi="Frutiger 55" w:cs="Times New Roman"/>
              </w:rPr>
              <w:t>Protection de la main-d’oeuvre et conditions de travail</w:t>
            </w:r>
            <w:bookmarkEnd w:id="525"/>
            <w:bookmarkEnd w:id="526"/>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L’Entrepreneur doit, sauf disposition contraire du Marché, faire son affaire du recrutement du personnel et de la main-d’oeuvre, ainsi que de leur rémunération, hébergement, ravitaillement et transport dans le strict respect de la réglementation en vigueur en se conformant, en particulier, à la réglementation du travail (notamment en ce qui concerne les horaires de travail et les jours de repos), à la réglementation sociale et à l’ensemble de la réglementation applicable en matière d’hygiène et de sécurité.</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En ce qui concerne le personnel expatrié, l’Entrepreneur doit veiller au strict respect de la législation et de la réglementation qui le concerne.</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Indépendamment des obligations prescrites par les lois et règlements concernant la main-d’oeuvre, l’Entrepreneur est tenu de communiquer à </w:t>
            </w:r>
            <w:r w:rsidRPr="00CC6C0E">
              <w:rPr>
                <w:rFonts w:ascii="Frutiger 55" w:hAnsi="Frutiger 55" w:cs="Times New Roman"/>
                <w:spacing w:val="-2"/>
                <w:sz w:val="22"/>
              </w:rPr>
              <w:t>l’Autorité contractante </w:t>
            </w:r>
            <w:r w:rsidRPr="00CC6C0E">
              <w:rPr>
                <w:rFonts w:ascii="Frutiger 55" w:hAnsi="Frutiger 55" w:cs="Times New Roman"/>
              </w:rPr>
              <w:t>, sur sa demande, la liste nominative à jour du personnel qu’il emploie avec leur qualification.</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L’Autorité contractante peut exiger à tout moment de l’Entrepreneur la justification qu’il est en règle, en ce qui concerne l’application à son personnel employé à l’exécution des travaux objet du Marché, à l’égard de la législation sociale, notamment en matière de salaires, d’hygiène et de sécurité.</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L’Entrepreneur peut, s’il le juge utile et après accord de </w:t>
            </w:r>
            <w:r w:rsidRPr="00CC6C0E">
              <w:rPr>
                <w:rFonts w:ascii="Frutiger 55" w:hAnsi="Frutiger 55" w:cs="Times New Roman"/>
                <w:spacing w:val="-2"/>
                <w:sz w:val="22"/>
              </w:rPr>
              <w:t>l’Autorité contractante</w:t>
            </w:r>
            <w:r w:rsidRPr="00CC6C0E">
              <w:rPr>
                <w:rFonts w:ascii="Frutiger 55" w:hAnsi="Frutiger 55" w:cs="Times New Roman"/>
              </w:rPr>
              <w:t>, demander et utiliser après les avoir obtenues les dérogations à la réglementation en vigueur et aux conventions collectives existantes.  Aucune majoration du ou des prix, ni aucun paiement supplémentaire n’est accordé à l’Entrepreneur du fait de ces dérogations.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spacing w:val="-2"/>
                <w:sz w:val="22"/>
              </w:rPr>
              <w:t>L’Autorité contractante </w:t>
            </w:r>
            <w:r w:rsidRPr="00CC6C0E">
              <w:rPr>
                <w:rFonts w:ascii="Frutiger 55" w:hAnsi="Frutiger 55" w:cs="Times New Roman"/>
              </w:rPr>
              <w:t>ou le Maître d’œuvre peut exiger le départ du chantier de toute personne employée par l’Entrepreneur faisant preuve d’incapacité ou coupable de négligences, imprudences répétées ou défaut de probité et, plus généralement, de toute personne employée par lui et</w:t>
            </w:r>
            <w:r w:rsidRPr="00CC6C0E">
              <w:rPr>
                <w:rFonts w:ascii="Frutiger 55" w:hAnsi="Frutiger 55" w:cs="Times New Roman"/>
                <w:i/>
              </w:rPr>
              <w:t xml:space="preserve"> </w:t>
            </w:r>
            <w:r w:rsidRPr="00CC6C0E">
              <w:rPr>
                <w:rFonts w:ascii="Frutiger 55" w:hAnsi="Frutiger 55" w:cs="Times New Roman"/>
              </w:rPr>
              <w:t>dont l’action est contraire à la bonne exécution des travaux.</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L’Entrepreneur supporte seul les conséquences dommageables des fraudes ou malfaçons commises par les personnes qu’il emploie dans l’exécution des travaux.</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Lorsque l’Entrepreneur est autorisé à sous</w:t>
            </w:r>
            <w:r w:rsidRPr="00CC6C0E">
              <w:rPr>
                <w:rFonts w:ascii="Frutiger 55" w:hAnsi="Frutiger 55" w:cs="Times New Roman"/>
              </w:rPr>
              <w:noBreakHyphen/>
              <w:t>traiter une partie des travaux, ses sous</w:t>
            </w:r>
            <w:r w:rsidRPr="00CC6C0E">
              <w:rPr>
                <w:rFonts w:ascii="Frutiger 55" w:hAnsi="Frutiger 55" w:cs="Times New Roman"/>
              </w:rPr>
              <w:noBreakHyphen/>
              <w:t>traitants sont liés par des obligations identiques.</w:t>
            </w:r>
          </w:p>
        </w:tc>
      </w:tr>
    </w:tbl>
    <w:p w:rsidR="0079054E" w:rsidRPr="00CC6C0E" w:rsidRDefault="00F27EE4">
      <w:pPr>
        <w:pStyle w:val="Head41"/>
        <w:rPr>
          <w:rFonts w:ascii="Frutiger 55" w:hAnsi="Frutiger 55" w:cs="Times New Roman"/>
        </w:rPr>
      </w:pPr>
      <w:bookmarkStart w:id="527" w:name="_Toc348175944"/>
      <w:bookmarkStart w:id="528" w:name="_Toc190855472"/>
      <w:r w:rsidRPr="00CC6C0E">
        <w:rPr>
          <w:rFonts w:ascii="Frutiger 55" w:hAnsi="Frutiger 55" w:cs="Times New Roman"/>
        </w:rPr>
        <w:t>B.  Prix et règlement des comptes</w:t>
      </w:r>
      <w:bookmarkEnd w:id="527"/>
      <w:bookmarkEnd w:id="528"/>
    </w:p>
    <w:p w:rsidR="0079054E" w:rsidRPr="00CC6C0E" w:rsidRDefault="0079054E">
      <w:pPr>
        <w:rPr>
          <w:rFonts w:ascii="Frutiger 55" w:hAnsi="Frutiger 55" w:cs="Times New Roman"/>
        </w:rPr>
      </w:pPr>
    </w:p>
    <w:tbl>
      <w:tblPr>
        <w:tblW w:w="0" w:type="auto"/>
        <w:tblLayout w:type="fixed"/>
        <w:tblLook w:val="0000" w:firstRow="0" w:lastRow="0" w:firstColumn="0" w:lastColumn="0" w:noHBand="0" w:noVBand="0"/>
      </w:tblPr>
      <w:tblGrid>
        <w:gridCol w:w="2160"/>
        <w:gridCol w:w="7398"/>
      </w:tblGrid>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29" w:name="_Toc348175945"/>
            <w:r w:rsidRPr="00CC6C0E">
              <w:rPr>
                <w:rFonts w:ascii="Frutiger 55" w:hAnsi="Frutiger 55" w:cs="Times New Roman"/>
                <w:b w:val="0"/>
              </w:rPr>
              <w:br w:type="page"/>
            </w:r>
            <w:bookmarkStart w:id="530" w:name="_Toc190855473"/>
            <w:r w:rsidRPr="00CC6C0E">
              <w:rPr>
                <w:rFonts w:ascii="Frutiger 55" w:hAnsi="Frutiger 55" w:cs="Times New Roman"/>
              </w:rPr>
              <w:t>Contenu et caractère des prix</w:t>
            </w:r>
            <w:bookmarkEnd w:id="529"/>
            <w:bookmarkEnd w:id="530"/>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Contenu des prix</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11.1.1</w:t>
            </w:r>
            <w:r w:rsidRPr="00CC6C0E">
              <w:rPr>
                <w:rFonts w:ascii="Frutiger 55" w:hAnsi="Frutiger 55" w:cs="Times New Roman"/>
              </w:rPr>
              <w:tab/>
              <w:t xml:space="preserve">Les prix sont réputés comprendre toutes les dépenses résultant de l’exécution des travaux, y compris les frais généraux et, comme spécifié au paragraphe 5 du présent Article sauf dispositions contraires du </w:t>
            </w:r>
            <w:r w:rsidRPr="00CC6C0E">
              <w:rPr>
                <w:rFonts w:ascii="Frutiger 55" w:hAnsi="Frutiger 55" w:cs="Times New Roman"/>
                <w:b/>
              </w:rPr>
              <w:t>CCAP</w:t>
            </w:r>
            <w:r w:rsidRPr="00CC6C0E">
              <w:rPr>
                <w:rFonts w:ascii="Frutiger 55" w:hAnsi="Frutiger 55" w:cs="Times New Roman"/>
              </w:rPr>
              <w:t>, tous les impôts, droits et taxes de toute nature dus par l’Entrepreneur et/ou ses employés et sous</w:t>
            </w:r>
            <w:r w:rsidRPr="00CC6C0E">
              <w:rPr>
                <w:rFonts w:ascii="Frutiger 55" w:hAnsi="Frutiger 55" w:cs="Times New Roman"/>
              </w:rPr>
              <w:noBreakHyphen/>
              <w:t xml:space="preserve">traitants en raison de l’exécution des travaux, à l’exception des impôts et taxes normalement exigibles en vertu des paiements de </w:t>
            </w:r>
            <w:r w:rsidRPr="00CC6C0E">
              <w:rPr>
                <w:rFonts w:ascii="Frutiger 55" w:hAnsi="Frutiger 55" w:cs="Times New Roman"/>
                <w:spacing w:val="-2"/>
                <w:sz w:val="22"/>
              </w:rPr>
              <w:t>l’Autorité contractante </w:t>
            </w:r>
            <w:r w:rsidRPr="00CC6C0E">
              <w:rPr>
                <w:rFonts w:ascii="Frutiger 55" w:hAnsi="Frutiger 55" w:cs="Times New Roman"/>
              </w:rPr>
              <w:t xml:space="preserve"> à l’Entrepreneur et dont le présent Marché est spécifiquement exempté par une disposition du </w:t>
            </w:r>
            <w:r w:rsidRPr="00CC6C0E">
              <w:rPr>
                <w:rFonts w:ascii="Frutiger 55" w:hAnsi="Frutiger 55" w:cs="Times New Roman"/>
                <w:b/>
              </w:rPr>
              <w:t>CCAP</w:t>
            </w:r>
            <w:r w:rsidRPr="00CC6C0E">
              <w:rPr>
                <w:rFonts w:ascii="Frutiger 55" w:hAnsi="Frutiger 55" w:cs="Times New Roman"/>
              </w:rPr>
              <w:t xml:space="preserve">. </w:t>
            </w:r>
          </w:p>
          <w:p w:rsidR="000E75EA" w:rsidRPr="00CC6C0E" w:rsidRDefault="00F27EE4" w:rsidP="000E75EA">
            <w:pPr>
              <w:spacing w:after="120"/>
              <w:ind w:left="720" w:right="-72" w:hanging="328"/>
              <w:rPr>
                <w:rFonts w:ascii="Frutiger 55" w:hAnsi="Frutiger 55"/>
                <w:lang w:val="fr-CA"/>
              </w:rPr>
            </w:pPr>
            <w:r w:rsidRPr="00CC6C0E">
              <w:rPr>
                <w:rFonts w:ascii="Frutiger 55" w:hAnsi="Frutiger 55" w:cs="Times New Roman"/>
              </w:rPr>
              <w:t>11.1.2</w:t>
            </w:r>
            <w:r w:rsidRPr="00CC6C0E">
              <w:rPr>
                <w:rFonts w:ascii="Frutiger 55" w:hAnsi="Frutiger 55" w:cs="Times New Roman"/>
              </w:rPr>
              <w:tab/>
            </w:r>
            <w:r w:rsidR="000E75EA" w:rsidRPr="00CC6C0E">
              <w:rPr>
                <w:rFonts w:ascii="Frutiger 55" w:hAnsi="Frutiger 55"/>
                <w:lang w:val="fr-CA"/>
              </w:rPr>
              <w:t>Conformément aux dispositions du CCAP, les prix sont exprimés soit intégralement en monnaie nationale, soit en plusieurs monnaies.</w:t>
            </w:r>
          </w:p>
          <w:p w:rsidR="00113622" w:rsidRPr="00CC6C0E" w:rsidRDefault="00F27EE4" w:rsidP="00113622">
            <w:pPr>
              <w:tabs>
                <w:tab w:val="left" w:pos="1260"/>
              </w:tabs>
              <w:spacing w:after="200"/>
              <w:ind w:left="1260" w:right="-72" w:hanging="720"/>
              <w:rPr>
                <w:rFonts w:ascii="Frutiger 55" w:hAnsi="Frutiger 55"/>
              </w:rPr>
            </w:pPr>
            <w:r w:rsidRPr="00CC6C0E">
              <w:rPr>
                <w:rFonts w:ascii="Frutiger 55" w:hAnsi="Frutiger 55" w:cs="Times New Roman"/>
                <w:i/>
              </w:rPr>
              <w:t>.</w:t>
            </w:r>
            <w:r w:rsidR="00DE42D8" w:rsidRPr="00CC6C0E">
              <w:rPr>
                <w:rFonts w:ascii="Frutiger 55" w:hAnsi="Frutiger 55"/>
              </w:rPr>
              <w:t>11.</w:t>
            </w:r>
            <w:r w:rsidR="00113622" w:rsidRPr="00CC6C0E">
              <w:rPr>
                <w:rFonts w:ascii="Frutiger 55" w:hAnsi="Frutiger 55"/>
              </w:rPr>
              <w:t>1.3 Lorsque les prix sont intégralement exprimés en monnaie nationale et que l’Entrepreneur a justifié dans son offre encourir des dépenses dans sa propre monnaie ou en d’autres monnaies, le CCAP indiquera le pourcentage transférable du Montant du Marché qui ouvre droit à paiement en monnaies étrangères, incluant, le cas échéant, la répartition de ce pourcentage en plusieurs monnaies étrangères.  Sauf dispositions contraires du CCAP, ce pourcentage (et, le cas échéant, cette répartition) sera appliqué à tout paiement fait par le Maître d’Ouvrage à l’Entrepreneur au titre du Marché.</w:t>
            </w:r>
          </w:p>
          <w:p w:rsidR="0079054E" w:rsidRPr="00CC6C0E" w:rsidRDefault="00113622" w:rsidP="00872D09">
            <w:pPr>
              <w:tabs>
                <w:tab w:val="left" w:pos="1260"/>
              </w:tabs>
              <w:spacing w:after="200"/>
              <w:ind w:left="1260" w:right="-72" w:hanging="720"/>
              <w:rPr>
                <w:rFonts w:ascii="Frutiger 55" w:hAnsi="Frutiger 55" w:cs="Times New Roman"/>
              </w:rPr>
            </w:pPr>
            <w:r w:rsidRPr="00CC6C0E">
              <w:rPr>
                <w:rFonts w:ascii="Frutiger 55" w:hAnsi="Frutiger 55"/>
              </w:rPr>
              <w:t>11.1.4</w:t>
            </w:r>
            <w:r w:rsidRPr="00CC6C0E">
              <w:rPr>
                <w:rFonts w:ascii="Frutiger 55" w:hAnsi="Frutiger 55"/>
              </w:rPr>
              <w:tab/>
              <w:t>Lorsque les prix sont exprimés en plusieurs monnaies, chaque prix comprend alors une part réglée en monnaie nationale et une part réglée dans la ou les monnaie(s) indiquée(s) dans le CCAP.</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11.1.</w:t>
            </w:r>
            <w:r w:rsidR="00113622" w:rsidRPr="00CC6C0E">
              <w:rPr>
                <w:rFonts w:ascii="Frutiger 55" w:hAnsi="Frutiger 55" w:cs="Times New Roman"/>
              </w:rPr>
              <w:t>5</w:t>
            </w:r>
            <w:r w:rsidRPr="00CC6C0E">
              <w:rPr>
                <w:rFonts w:ascii="Frutiger 55" w:hAnsi="Frutiger 55" w:cs="Times New Roman"/>
              </w:rPr>
              <w:tab/>
              <w:t>A l’exception des seules sujétions qui sont spécifiquement mentionnées dans le Marché comme n’étant pas couvertes par les prix, ceux</w:t>
            </w:r>
            <w:r w:rsidRPr="00CC6C0E">
              <w:rPr>
                <w:rFonts w:ascii="Frutiger 55" w:hAnsi="Frutiger 55" w:cs="Times New Roman"/>
              </w:rPr>
              <w:noBreakHyphen/>
              <w:t>ci sont réputés assurer à l’Entrepreneur une marge pour risques et bénéfices et tenir compte de toutes les sujétions d’exécution des travaux qui sont normalement prévisibles par un entrepreneur compétent dans les circonstances où s’exécutent ces travaux et notamment des sujétions résultant :</w:t>
            </w:r>
          </w:p>
          <w:p w:rsidR="0079054E" w:rsidRPr="00CC6C0E" w:rsidRDefault="00F27EE4" w:rsidP="00E50551">
            <w:pPr>
              <w:tabs>
                <w:tab w:val="left" w:pos="1800"/>
              </w:tabs>
              <w:spacing w:after="200"/>
              <w:ind w:left="1800" w:right="-72" w:hanging="540"/>
              <w:jc w:val="left"/>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de phénomènes naturels ;</w:t>
            </w:r>
          </w:p>
          <w:p w:rsidR="0079054E" w:rsidRPr="00CC6C0E" w:rsidRDefault="00F27EE4" w:rsidP="00E50551">
            <w:pPr>
              <w:tabs>
                <w:tab w:val="left" w:pos="1800"/>
              </w:tabs>
              <w:spacing w:after="200"/>
              <w:ind w:left="1800" w:right="-72" w:hanging="540"/>
              <w:jc w:val="left"/>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de l’utilisation du domaine public et du fonctionnement des services publics ;</w:t>
            </w:r>
          </w:p>
          <w:p w:rsidR="0079054E" w:rsidRPr="00CC6C0E" w:rsidRDefault="00F27EE4" w:rsidP="00376081">
            <w:pPr>
              <w:tabs>
                <w:tab w:val="left" w:pos="1800"/>
              </w:tabs>
              <w:spacing w:after="200"/>
              <w:ind w:left="1800" w:right="-72" w:hanging="540"/>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de la présence de canalisations, conduites et câbles de toute nature, ainsi que des travaux nécessaires au déplacement ou à la transformation de ces installations ;</w:t>
            </w:r>
          </w:p>
          <w:p w:rsidR="0079054E" w:rsidRPr="00CC6C0E" w:rsidRDefault="00F27EE4" w:rsidP="00E50551">
            <w:pPr>
              <w:tabs>
                <w:tab w:val="left" w:pos="1800"/>
              </w:tabs>
              <w:spacing w:after="200"/>
              <w:ind w:left="1800" w:right="-72" w:hanging="540"/>
              <w:jc w:val="left"/>
              <w:rPr>
                <w:rFonts w:ascii="Frutiger 55" w:hAnsi="Frutiger 55" w:cs="Times New Roman"/>
              </w:rPr>
            </w:pPr>
            <w:r w:rsidRPr="00CC6C0E">
              <w:rPr>
                <w:rFonts w:ascii="Frutiger 55" w:hAnsi="Frutiger 55" w:cs="Times New Roman"/>
              </w:rPr>
              <w:t>d)</w:t>
            </w:r>
            <w:r w:rsidRPr="00CC6C0E">
              <w:rPr>
                <w:rFonts w:ascii="Frutiger 55" w:hAnsi="Frutiger 55" w:cs="Times New Roman"/>
              </w:rPr>
              <w:tab/>
              <w:t>de la réalisation simultanée d’autres ouvrages, due à la présence d’autres entrepreneurs ;</w:t>
            </w:r>
          </w:p>
          <w:p w:rsidR="0079054E" w:rsidRPr="00CC6C0E" w:rsidRDefault="00F27EE4" w:rsidP="00376081">
            <w:pPr>
              <w:tabs>
                <w:tab w:val="left" w:pos="1800"/>
              </w:tabs>
              <w:spacing w:after="200"/>
              <w:ind w:left="1800" w:right="-72" w:hanging="540"/>
              <w:rPr>
                <w:rFonts w:ascii="Frutiger 55" w:hAnsi="Frutiger 55" w:cs="Times New Roman"/>
              </w:rPr>
            </w:pPr>
            <w:r w:rsidRPr="00CC6C0E">
              <w:rPr>
                <w:rFonts w:ascii="Frutiger 55" w:hAnsi="Frutiger 55" w:cs="Times New Roman"/>
              </w:rPr>
              <w:t>e)</w:t>
            </w:r>
            <w:r w:rsidRPr="00CC6C0E">
              <w:rPr>
                <w:rFonts w:ascii="Frutiger 55" w:hAnsi="Frutiger 55" w:cs="Times New Roman"/>
              </w:rPr>
              <w:tab/>
              <w:t>de l’application de la réglementation fiscale et douanière.</w:t>
            </w:r>
          </w:p>
          <w:p w:rsidR="0079054E" w:rsidRPr="00CC6C0E" w:rsidRDefault="00F27EE4" w:rsidP="0029437D">
            <w:pPr>
              <w:spacing w:after="200"/>
              <w:ind w:left="1260" w:right="-72"/>
              <w:rPr>
                <w:rFonts w:ascii="Frutiger 55" w:hAnsi="Frutiger 55" w:cs="Times New Roman"/>
              </w:rPr>
            </w:pPr>
            <w:r w:rsidRPr="00CC6C0E">
              <w:rPr>
                <w:rFonts w:ascii="Frutiger 55" w:hAnsi="Frutiger 55" w:cs="Times New Roman"/>
              </w:rPr>
              <w:t xml:space="preserve">Sauf stipulation différente du </w:t>
            </w:r>
            <w:r w:rsidRPr="00CC6C0E">
              <w:rPr>
                <w:rFonts w:ascii="Frutiger 55" w:hAnsi="Frutiger 55" w:cs="Times New Roman"/>
                <w:b/>
              </w:rPr>
              <w:t>CCAP</w:t>
            </w:r>
            <w:r w:rsidRPr="00CC6C0E">
              <w:rPr>
                <w:rFonts w:ascii="Frutiger 55" w:hAnsi="Frutiger 55" w:cs="Times New Roman"/>
              </w:rPr>
              <w:t xml:space="preserve">, les prix sont réputés avoir été établis en considérant qu’aucune prestation n’est à fournir par </w:t>
            </w:r>
            <w:r w:rsidRPr="00CC6C0E">
              <w:rPr>
                <w:rFonts w:ascii="Frutiger 55" w:hAnsi="Frutiger 55" w:cs="Times New Roman"/>
                <w:spacing w:val="-2"/>
                <w:sz w:val="22"/>
              </w:rPr>
              <w:t>l’Autorité contractante</w:t>
            </w:r>
            <w:r w:rsidRPr="00CC6C0E">
              <w:rPr>
                <w:rFonts w:ascii="Frutiger 55" w:hAnsi="Frutiger 55" w:cs="Times New Roman"/>
              </w:rPr>
              <w:t>.</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11.1.</w:t>
            </w:r>
            <w:r w:rsidR="00113622" w:rsidRPr="00CC6C0E">
              <w:rPr>
                <w:rFonts w:ascii="Frutiger 55" w:hAnsi="Frutiger 55" w:cs="Times New Roman"/>
              </w:rPr>
              <w:t>6</w:t>
            </w:r>
            <w:r w:rsidRPr="00CC6C0E">
              <w:rPr>
                <w:rFonts w:ascii="Frutiger 55" w:hAnsi="Frutiger 55" w:cs="Times New Roman"/>
              </w:rPr>
              <w:tab/>
              <w:t>En cas de sous</w:t>
            </w:r>
            <w:r w:rsidRPr="00CC6C0E">
              <w:rPr>
                <w:rFonts w:ascii="Frutiger 55" w:hAnsi="Frutiger 55" w:cs="Times New Roman"/>
              </w:rPr>
              <w:noBreakHyphen/>
              <w:t>traitance, les prix du Marché sont notamment réputés couvrir les frais de coordination et de contrôle, par l’Entrepreneur, de ses sous</w:t>
            </w:r>
            <w:r w:rsidRPr="00CC6C0E">
              <w:rPr>
                <w:rFonts w:ascii="Frutiger 55" w:hAnsi="Frutiger 55" w:cs="Times New Roman"/>
              </w:rPr>
              <w:noBreakHyphen/>
              <w:t>traitants ainsi que les conséquences de leurs défaillances éventuelles.</w:t>
            </w:r>
          </w:p>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Distinction des prix unitaires et des prix forfaitaires</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11.2.1</w:t>
            </w:r>
            <w:r w:rsidRPr="00CC6C0E">
              <w:rPr>
                <w:rFonts w:ascii="Frutiger 55" w:hAnsi="Frutiger 55" w:cs="Times New Roman"/>
              </w:rPr>
              <w:tab/>
              <w:t>Les prix sont soit des prix unitaires, soit des prix forfaitaires qui se définissent respectivement comme suit :</w:t>
            </w:r>
          </w:p>
          <w:p w:rsidR="0079054E" w:rsidRPr="00CC6C0E" w:rsidRDefault="00F27EE4" w:rsidP="0029437D">
            <w:pPr>
              <w:tabs>
                <w:tab w:val="left" w:pos="1800"/>
              </w:tabs>
              <w:spacing w:after="200"/>
              <w:ind w:left="180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est prix unitaire, tout prix qui n’est pas forfaitaire au sens défini ci</w:t>
            </w:r>
            <w:r w:rsidRPr="00CC6C0E">
              <w:rPr>
                <w:rFonts w:ascii="Frutiger 55" w:hAnsi="Frutiger 55" w:cs="Times New Roman"/>
              </w:rPr>
              <w:noBreakHyphen/>
              <w:t>dessous, notamment, tout prix qui s’applique à une nature d’ouvrage ou à un élément d’ouvrage dont les quantités ne sont indiquées dans le Marché qu’à titre prévisionnel.</w:t>
            </w:r>
          </w:p>
          <w:p w:rsidR="0079054E" w:rsidRPr="00CC6C0E" w:rsidRDefault="00F27EE4" w:rsidP="0029437D">
            <w:pPr>
              <w:tabs>
                <w:tab w:val="left" w:pos="1800"/>
              </w:tabs>
              <w:spacing w:after="200"/>
              <w:ind w:left="180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est prix forfaitaire, tout prix qui rémunère l’Entrepreneur pour un ouvrage, une partie d’ouvrage ou un ensemble déterminé de prestations défini par le Marché et qui, ou bien est mentionné explicitement dans le Marché comme étant forfaitaire, ou bien ne s’applique dans le Marché qu’à un ensemble de prestations qui n’est pas de nature à être répété.</w:t>
            </w:r>
          </w:p>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Décomposition et sous</w:t>
            </w:r>
            <w:r w:rsidRPr="00CC6C0E">
              <w:rPr>
                <w:rFonts w:ascii="Frutiger 55" w:hAnsi="Frutiger 55" w:cs="Times New Roman"/>
                <w:b/>
              </w:rPr>
              <w:noBreakHyphen/>
              <w:t>détails des prix</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11.3.1</w:t>
            </w:r>
            <w:r w:rsidRPr="00CC6C0E">
              <w:rPr>
                <w:rFonts w:ascii="Frutiger 55" w:hAnsi="Frutiger 55" w:cs="Times New Roman"/>
              </w:rPr>
              <w:tab/>
              <w:t>Les prix sont détaillés au moyen de décomposition de prix forfaitaires et de sous</w:t>
            </w:r>
            <w:r w:rsidRPr="00CC6C0E">
              <w:rPr>
                <w:rFonts w:ascii="Frutiger 55" w:hAnsi="Frutiger 55" w:cs="Times New Roman"/>
              </w:rPr>
              <w:noBreakHyphen/>
              <w:t>détails de prix unitaires.</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11.3.2</w:t>
            </w:r>
            <w:r w:rsidRPr="00CC6C0E">
              <w:rPr>
                <w:rFonts w:ascii="Frutiger 55" w:hAnsi="Frutiger 55" w:cs="Times New Roman"/>
              </w:rPr>
              <w:tab/>
              <w:t>La décomposition d’un prix forfaitaire est présentée sous la forme d’un détail estimatif comprenant, pour chaque nature d’ouvrage ou chaque élément d’ouvrage, la quantité à exécuter et le prix correspondant et indiquant quels sont, pour ces prix en question, les pourcentages mentionnés aux alinéas a) et b) du paragraphe 3.3 du présent Article.</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11.3.3</w:t>
            </w:r>
            <w:r w:rsidRPr="00CC6C0E">
              <w:rPr>
                <w:rFonts w:ascii="Frutiger 55" w:hAnsi="Frutiger 55" w:cs="Times New Roman"/>
              </w:rPr>
              <w:tab/>
              <w:t>Le sous</w:t>
            </w:r>
            <w:r w:rsidRPr="00CC6C0E">
              <w:rPr>
                <w:rFonts w:ascii="Frutiger 55" w:hAnsi="Frutiger 55" w:cs="Times New Roman"/>
              </w:rPr>
              <w:noBreakHyphen/>
              <w:t>détail d’un prix unitaire donne le contenu du prix par référence aux catégories suivantes :</w:t>
            </w:r>
          </w:p>
          <w:p w:rsidR="0079054E" w:rsidRPr="00CC6C0E" w:rsidRDefault="00F27EE4" w:rsidP="009C4B11">
            <w:pPr>
              <w:tabs>
                <w:tab w:val="left" w:pos="1800"/>
              </w:tabs>
              <w:spacing w:after="200"/>
              <w:ind w:left="180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les déboursés ou frais directs, décomposés en dépenses de salaires et indemnités du personnel, charges salariales, dépenses de matériaux et de matières consommables, dépenses de matériel;</w:t>
            </w:r>
          </w:p>
          <w:p w:rsidR="0079054E" w:rsidRPr="00CC6C0E" w:rsidRDefault="00F27EE4" w:rsidP="009C4B11">
            <w:pPr>
              <w:tabs>
                <w:tab w:val="left" w:pos="1800"/>
              </w:tabs>
              <w:spacing w:after="200"/>
              <w:ind w:left="180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les frais généraux, d’une part, les impôts et taxes, d’autre part, exprimés par des pourcentages des déboursés définis à l’alinéa a);</w:t>
            </w:r>
          </w:p>
          <w:p w:rsidR="0079054E" w:rsidRPr="00CC6C0E" w:rsidRDefault="00F27EE4" w:rsidP="00D10DAD">
            <w:pPr>
              <w:tabs>
                <w:tab w:val="left" w:pos="1800"/>
              </w:tabs>
              <w:spacing w:after="200"/>
              <w:ind w:left="1800" w:right="-72" w:hanging="540"/>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la marge pour risques et bénéfices, exprimés par un pourcentage de l’ensemble des deux postes précédents.</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11.3.4</w:t>
            </w:r>
            <w:r w:rsidRPr="00CC6C0E">
              <w:rPr>
                <w:rFonts w:ascii="Frutiger 55" w:hAnsi="Frutiger 55" w:cs="Times New Roman"/>
              </w:rPr>
              <w:tab/>
              <w:t>Si la décomposition d’un prix forfaitaire ou le sous</w:t>
            </w:r>
            <w:r w:rsidRPr="00CC6C0E">
              <w:rPr>
                <w:rFonts w:ascii="Frutiger 55" w:hAnsi="Frutiger 55" w:cs="Times New Roman"/>
              </w:rPr>
              <w:noBreakHyphen/>
              <w:t xml:space="preserve">détail d’un prix unitaire ne figure pas parmi les pièces contractuelles ; si sa production n’est pas prévue par le </w:t>
            </w:r>
            <w:r w:rsidRPr="00CC6C0E">
              <w:rPr>
                <w:rFonts w:ascii="Frutiger 55" w:hAnsi="Frutiger 55" w:cs="Times New Roman"/>
                <w:b/>
              </w:rPr>
              <w:t>CCAP</w:t>
            </w:r>
            <w:r w:rsidRPr="00CC6C0E">
              <w:rPr>
                <w:rFonts w:ascii="Frutiger 55" w:hAnsi="Frutiger 55" w:cs="Times New Roman"/>
              </w:rPr>
              <w:t xml:space="preserve"> dans un certain délai, un ordre de service peut ordonner cette production et, dans ce cas, le délai accordé à l’Entrepreneur ne peut être inférieur à vingt et un (21) jours.</w:t>
            </w:r>
          </w:p>
          <w:p w:rsidR="0079054E" w:rsidRPr="00CC6C0E" w:rsidRDefault="00F27EE4" w:rsidP="0029437D">
            <w:pPr>
              <w:spacing w:after="200"/>
              <w:ind w:left="1260" w:right="-72"/>
              <w:rPr>
                <w:rFonts w:ascii="Frutiger 55" w:hAnsi="Frutiger 55" w:cs="Times New Roman"/>
              </w:rPr>
            </w:pPr>
            <w:r w:rsidRPr="00CC6C0E">
              <w:rPr>
                <w:rFonts w:ascii="Frutiger 55" w:hAnsi="Frutiger 55" w:cs="Times New Roman"/>
              </w:rPr>
              <w:t>L’absence de production de la décomposition d’un prix forfaitaire ou du sous</w:t>
            </w:r>
            <w:r w:rsidRPr="00CC6C0E">
              <w:rPr>
                <w:rFonts w:ascii="Frutiger 55" w:hAnsi="Frutiger 55" w:cs="Times New Roman"/>
              </w:rPr>
              <w:noBreakHyphen/>
              <w:t>détail d’un prix unitaire, quand cette pièce est à produire dans un délai déterminé, fait obstacle au paiement du premier acompte qui suit la date d’exigibilité de ladite pièce.</w:t>
            </w:r>
          </w:p>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 xml:space="preserve">Révision </w:t>
            </w:r>
            <w:r w:rsidR="002E2F79" w:rsidRPr="00CC6C0E">
              <w:rPr>
                <w:rFonts w:ascii="Frutiger 55" w:hAnsi="Frutiger 55" w:cs="Times New Roman"/>
                <w:b/>
              </w:rPr>
              <w:t xml:space="preserve">et actualisation </w:t>
            </w:r>
            <w:r w:rsidRPr="00CC6C0E">
              <w:rPr>
                <w:rFonts w:ascii="Frutiger 55" w:hAnsi="Frutiger 55" w:cs="Times New Roman"/>
                <w:b/>
              </w:rPr>
              <w:t>des prix</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11.4.1</w:t>
            </w:r>
            <w:r w:rsidRPr="00CC6C0E">
              <w:rPr>
                <w:rFonts w:ascii="Frutiger 55" w:hAnsi="Frutiger 55" w:cs="Times New Roman"/>
              </w:rPr>
              <w:tab/>
              <w:t xml:space="preserve">Les prix sont réputés fermes sauf dispositions contraires dans le </w:t>
            </w:r>
            <w:r w:rsidRPr="00CC6C0E">
              <w:rPr>
                <w:rFonts w:ascii="Frutiger 55" w:hAnsi="Frutiger 55" w:cs="Times New Roman"/>
                <w:b/>
              </w:rPr>
              <w:t>CCAP</w:t>
            </w:r>
            <w:r w:rsidRPr="00CC6C0E">
              <w:rPr>
                <w:rFonts w:ascii="Frutiger 55" w:hAnsi="Frutiger 55" w:cs="Times New Roman"/>
              </w:rPr>
              <w:t>.</w:t>
            </w:r>
          </w:p>
          <w:p w:rsidR="0079054E" w:rsidRPr="00CC6C0E" w:rsidRDefault="00F27EE4" w:rsidP="0054377F">
            <w:pPr>
              <w:tabs>
                <w:tab w:val="left" w:pos="1260"/>
              </w:tabs>
              <w:spacing w:after="200"/>
              <w:ind w:left="1260" w:right="-72" w:hanging="720"/>
              <w:rPr>
                <w:rFonts w:ascii="Frutiger 55" w:hAnsi="Frutiger 55" w:cs="Times New Roman"/>
              </w:rPr>
            </w:pPr>
            <w:r w:rsidRPr="00CC6C0E">
              <w:rPr>
                <w:rFonts w:ascii="Frutiger 55" w:hAnsi="Frutiger 55" w:cs="Times New Roman"/>
              </w:rPr>
              <w:t>11.4.2</w:t>
            </w:r>
            <w:r w:rsidRPr="00CC6C0E">
              <w:rPr>
                <w:rFonts w:ascii="Frutiger 55" w:hAnsi="Frutiger 55" w:cs="Times New Roman"/>
              </w:rPr>
              <w:tab/>
              <w:t xml:space="preserve">La révision de prix ne peut intervenir que si elle est expressément prévue au </w:t>
            </w:r>
            <w:r w:rsidRPr="00CC6C0E">
              <w:rPr>
                <w:rFonts w:ascii="Frutiger 55" w:hAnsi="Frutiger 55" w:cs="Times New Roman"/>
                <w:b/>
              </w:rPr>
              <w:t>CCAP</w:t>
            </w:r>
            <w:r w:rsidRPr="00CC6C0E">
              <w:rPr>
                <w:rFonts w:ascii="Frutiger 55" w:hAnsi="Frutiger 55" w:cs="Times New Roman"/>
              </w:rPr>
              <w:t xml:space="preserve">. Dans ce cas, le montant du Marché est révisable comme indiqué au </w:t>
            </w:r>
            <w:r w:rsidRPr="00CC6C0E">
              <w:rPr>
                <w:rFonts w:ascii="Frutiger 55" w:hAnsi="Frutiger 55" w:cs="Times New Roman"/>
                <w:b/>
              </w:rPr>
              <w:t>CCAP</w:t>
            </w:r>
            <w:r w:rsidR="007B007A" w:rsidRPr="00CC6C0E">
              <w:rPr>
                <w:rFonts w:ascii="Frutiger 55" w:hAnsi="Frutiger 55" w:cs="Times New Roman"/>
              </w:rPr>
              <w:t>.</w:t>
            </w:r>
            <w:r w:rsidRPr="00CC6C0E">
              <w:rPr>
                <w:rFonts w:ascii="Frutiger 55" w:hAnsi="Frutiger 55" w:cs="Times New Roman"/>
              </w:rPr>
              <w:t xml:space="preserve"> </w:t>
            </w:r>
          </w:p>
          <w:p w:rsidR="0079054E" w:rsidRPr="00CC6C0E" w:rsidRDefault="00F27EE4" w:rsidP="0054377F">
            <w:pPr>
              <w:spacing w:after="200"/>
              <w:ind w:left="1260" w:right="-72"/>
              <w:rPr>
                <w:rFonts w:ascii="Frutiger 55" w:hAnsi="Frutiger 55" w:cs="Times New Roman"/>
              </w:rPr>
            </w:pPr>
            <w:r w:rsidRPr="00CC6C0E">
              <w:rPr>
                <w:rFonts w:ascii="Frutiger 55" w:hAnsi="Frutiger 55" w:cs="Times New Roman"/>
              </w:rPr>
              <w:t>En cas d’un retard dans l’exécution des travaux imputables à l’Entrepreneur, les prestations réalisées après le délai contractuel d’exécution seront payées sur la base des prix révisés au jour de l’expiration du délai contractuel d’exécution (lui</w:t>
            </w:r>
            <w:r w:rsidRPr="00CC6C0E">
              <w:rPr>
                <w:rFonts w:ascii="Frutiger 55" w:hAnsi="Frutiger 55" w:cs="Times New Roman"/>
              </w:rPr>
              <w:noBreakHyphen/>
              <w:t>même, éventuellement prorogé de la durée des retards non imputables à l’Entrepreneur).</w:t>
            </w:r>
          </w:p>
          <w:p w:rsidR="002E2F79" w:rsidRPr="00CC6C0E" w:rsidRDefault="002E2F79" w:rsidP="0054377F">
            <w:pPr>
              <w:spacing w:after="200"/>
              <w:ind w:left="1260" w:right="-72"/>
              <w:rPr>
                <w:rFonts w:ascii="Frutiger 55" w:hAnsi="Frutiger 55" w:cs="Times New Roman"/>
              </w:rPr>
            </w:pPr>
            <w:r w:rsidRPr="00CC6C0E">
              <w:rPr>
                <w:rFonts w:ascii="Frutiger 55" w:hAnsi="Frutiger 55" w:cs="Times New Roman"/>
              </w:rPr>
              <w:t xml:space="preserve">11.4.3 Si les prix du Marché sont fermes, le Montant du Marché est actualisable conformément aux dispositions prévues dans le </w:t>
            </w:r>
            <w:r w:rsidRPr="00CC6C0E">
              <w:rPr>
                <w:rFonts w:ascii="Frutiger 55" w:hAnsi="Frutiger 55" w:cs="Times New Roman"/>
                <w:b/>
              </w:rPr>
              <w:t>CCAP</w:t>
            </w:r>
            <w:r w:rsidRPr="00CC6C0E">
              <w:rPr>
                <w:rFonts w:ascii="Frutiger 55" w:hAnsi="Frutiger 55" w:cs="Times New Roman"/>
              </w:rPr>
              <w:t>.</w:t>
            </w:r>
          </w:p>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Impôts, droits, taxes, redevances, cotisations</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11.5.1</w:t>
            </w:r>
            <w:r w:rsidRPr="00CC6C0E">
              <w:rPr>
                <w:rFonts w:ascii="Frutiger 55" w:hAnsi="Frutiger 55" w:cs="Times New Roman"/>
              </w:rPr>
              <w:tab/>
              <w:t>Le Montant du Marché comprend les impôts, droits, taxes, redevances et cotisations de toute nature exigiblesdans le pays de l’Autorité contractante, en relation avec l’exécution du Marché, notamment à raison de la fabrication, vente et transport des fournitures, matériels et équipements de l’Entrepreneur et de ses sous</w:t>
            </w:r>
            <w:r w:rsidRPr="00CC6C0E">
              <w:rPr>
                <w:rFonts w:ascii="Frutiger 55" w:hAnsi="Frutiger 55" w:cs="Times New Roman"/>
              </w:rPr>
              <w:noBreakHyphen/>
              <w:t>traitants, que ces fournitures, matériels ou équipements soient destinés à être incorporés dans les travaux ou non, ainsi qu’à raison des services rendus, quelle que soit la nature de ces derniers.</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11.5.2</w:t>
            </w:r>
            <w:r w:rsidRPr="00CC6C0E">
              <w:rPr>
                <w:rFonts w:ascii="Frutiger 55" w:hAnsi="Frutiger 55" w:cs="Times New Roman"/>
              </w:rPr>
              <w:tab/>
              <w:t xml:space="preserve">Sauf dispositions contraires du </w:t>
            </w:r>
            <w:r w:rsidRPr="00CC6C0E">
              <w:rPr>
                <w:rFonts w:ascii="Frutiger 55" w:hAnsi="Frutiger 55" w:cs="Times New Roman"/>
                <w:b/>
              </w:rPr>
              <w:t>CCAP</w:t>
            </w:r>
            <w:r w:rsidRPr="00CC6C0E">
              <w:rPr>
                <w:rFonts w:ascii="Frutiger 55" w:hAnsi="Frutiger 55" w:cs="Times New Roman"/>
              </w:rPr>
              <w:t xml:space="preserve">, le Montant du Marché comprend également tous les impôts, droits, taxes, redevances et cotisations de toute nature exigibles </w:t>
            </w:r>
            <w:r w:rsidR="007B007A" w:rsidRPr="00CC6C0E">
              <w:rPr>
                <w:rFonts w:ascii="Frutiger 55" w:hAnsi="Frutiger 55" w:cs="Times New Roman"/>
              </w:rPr>
              <w:t>dans</w:t>
            </w:r>
            <w:r w:rsidRPr="00CC6C0E">
              <w:rPr>
                <w:rFonts w:ascii="Frutiger 55" w:hAnsi="Frutiger 55" w:cs="Times New Roman"/>
                <w:i/>
              </w:rPr>
              <w:t xml:space="preserve"> </w:t>
            </w:r>
            <w:r w:rsidRPr="00CC6C0E">
              <w:rPr>
                <w:rFonts w:ascii="Frutiger 55" w:hAnsi="Frutiger 55" w:cs="Times New Roman"/>
              </w:rPr>
              <w:t xml:space="preserve">le pays de l’Autorité contractante. Ces derniers ont été calculés en tenant compte des modalités d’assiette et de taux en vigueur trente (30) jours avant la date limite fixée pour dépôt de l’offre. </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11.5.3</w:t>
            </w:r>
            <w:r w:rsidRPr="00CC6C0E">
              <w:rPr>
                <w:rFonts w:ascii="Frutiger 55" w:hAnsi="Frutiger 55" w:cs="Times New Roman"/>
              </w:rPr>
              <w:tab/>
              <w:t>Les prix comprennent notamment les impôts, droits et taxes exigibles à l’importation, tant ce qui concerne l’importation définitive que l’importation temporaire des fournitures, matériels et équipements nécessaires à la réalisation des travaux.  Ils comprennent également tous les impôts, droits et taxes exigibles sur le bénéfice ou le chiffre d’affaires de l’Entrepreneur et de ses sous</w:t>
            </w:r>
            <w:r w:rsidRPr="00CC6C0E">
              <w:rPr>
                <w:rFonts w:ascii="Frutiger 55" w:hAnsi="Frutiger 55" w:cs="Times New Roman"/>
              </w:rPr>
              <w:noBreakHyphen/>
              <w:t>traitants et, ce, quel que soit le mode de détermination du bénéfice réalisé (imposition partiellement ou entièremfent forfaitaire ou autre).  Ils comprennent également l’ensemble des impôts, droits, taxes et cotisations exigibles sur le personnel de l’Entrepreneur et celui de ses fournisseurs, prestataires ou sous</w:t>
            </w:r>
            <w:r w:rsidRPr="00CC6C0E">
              <w:rPr>
                <w:rFonts w:ascii="Frutiger 55" w:hAnsi="Frutiger 55" w:cs="Times New Roman"/>
              </w:rPr>
              <w:noBreakHyphen/>
              <w:t>traitants.</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11.5.4</w:t>
            </w:r>
            <w:r w:rsidRPr="00CC6C0E">
              <w:rPr>
                <w:rFonts w:ascii="Frutiger 55" w:hAnsi="Frutiger 55" w:cs="Times New Roman"/>
              </w:rPr>
              <w:tab/>
              <w:t xml:space="preserve">L’Entrepreneur, lorsque la réglementation le prévoit, réglera directement l’ensemble des cotisations, impôts, droits et taxes dont il est redevable aux organismes compétents et procurera à </w:t>
            </w:r>
            <w:r w:rsidRPr="00CC6C0E">
              <w:rPr>
                <w:rFonts w:ascii="Frutiger 55" w:hAnsi="Frutiger 55" w:cs="Times New Roman"/>
                <w:spacing w:val="-2"/>
                <w:sz w:val="22"/>
              </w:rPr>
              <w:t>l’Autorité contractante</w:t>
            </w:r>
            <w:r w:rsidRPr="00CC6C0E">
              <w:rPr>
                <w:rFonts w:ascii="Frutiger 55" w:hAnsi="Frutiger 55" w:cs="Times New Roman"/>
              </w:rPr>
              <w:t>, sur simple demande, justification des paiements correspondants.</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11.5.5</w:t>
            </w:r>
            <w:r w:rsidRPr="00CC6C0E">
              <w:rPr>
                <w:rFonts w:ascii="Frutiger 55" w:hAnsi="Frutiger 55" w:cs="Times New Roman"/>
              </w:rPr>
              <w:tab/>
              <w:t>Lorsque la réglementation prévoit le paiement des impôts, droits, taxes et cotisations par voie de retenue à la source opérée par l’Entrepreneur, puis de reversement par ce dernier aux organismes compétents, l’Entrepreneur opérera ces retenues et les reversera aux organismes en question dans les délais prévus par la réglementation en vigueur.</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11.5.6</w:t>
            </w:r>
            <w:r w:rsidRPr="00CC6C0E">
              <w:rPr>
                <w:rFonts w:ascii="Frutiger 55" w:hAnsi="Frutiger 55" w:cs="Times New Roman"/>
              </w:rPr>
              <w:tab/>
              <w:t xml:space="preserve">Lorsque la réglementation prévoit des retenues à la source à opérer sur tout ou partie des règlements faits par </w:t>
            </w:r>
            <w:r w:rsidRPr="00CC6C0E">
              <w:rPr>
                <w:rFonts w:ascii="Frutiger 55" w:hAnsi="Frutiger 55" w:cs="Times New Roman"/>
                <w:spacing w:val="-2"/>
                <w:sz w:val="22"/>
              </w:rPr>
              <w:t>l’Autorité contractante </w:t>
            </w:r>
            <w:r w:rsidRPr="00CC6C0E">
              <w:rPr>
                <w:rFonts w:ascii="Frutiger 55" w:hAnsi="Frutiger 55" w:cs="Times New Roman"/>
              </w:rPr>
              <w:t xml:space="preserve">l’Entrepreneur, le montant de ces retenues sera déduit des sommes dues à l’Entrepreneur et reversées par </w:t>
            </w:r>
            <w:r w:rsidRPr="00CC6C0E">
              <w:rPr>
                <w:rFonts w:ascii="Frutiger 55" w:hAnsi="Frutiger 55" w:cs="Times New Roman"/>
                <w:spacing w:val="-2"/>
                <w:sz w:val="22"/>
              </w:rPr>
              <w:t>l’Autorité contractante </w:t>
            </w:r>
            <w:r w:rsidRPr="00CC6C0E">
              <w:rPr>
                <w:rFonts w:ascii="Frutiger 55" w:hAnsi="Frutiger 55" w:cs="Times New Roman"/>
              </w:rPr>
              <w:t xml:space="preserve">pour le compte de l’Entrepreneur à tout autre organisme compétent.  Dans ce cas </w:t>
            </w:r>
            <w:r w:rsidRPr="00CC6C0E">
              <w:rPr>
                <w:rFonts w:ascii="Frutiger 55" w:hAnsi="Frutiger 55" w:cs="Times New Roman"/>
                <w:spacing w:val="-2"/>
                <w:sz w:val="22"/>
              </w:rPr>
              <w:t>l’Autorité contractante </w:t>
            </w:r>
            <w:r w:rsidRPr="00CC6C0E">
              <w:rPr>
                <w:rFonts w:ascii="Frutiger 55" w:hAnsi="Frutiger 55" w:cs="Times New Roman"/>
              </w:rPr>
              <w:t>transmettra à l’Entrepreneur une quittance justifiant du versement de ces sommes dans les quinze (15) jours de leur règlement.</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11.5.7</w:t>
            </w:r>
            <w:r w:rsidRPr="00CC6C0E">
              <w:rPr>
                <w:rFonts w:ascii="Frutiger 55" w:hAnsi="Frutiger 55" w:cs="Times New Roman"/>
              </w:rPr>
              <w:tab/>
              <w:t xml:space="preserve">Dans le cas où </w:t>
            </w:r>
            <w:r w:rsidRPr="00CC6C0E">
              <w:rPr>
                <w:rFonts w:ascii="Frutiger 55" w:hAnsi="Frutiger 55" w:cs="Times New Roman"/>
                <w:spacing w:val="-2"/>
                <w:sz w:val="22"/>
              </w:rPr>
              <w:t>l’Autorité contractante </w:t>
            </w:r>
            <w:r w:rsidRPr="00CC6C0E">
              <w:rPr>
                <w:rFonts w:ascii="Frutiger 55" w:hAnsi="Frutiger 55" w:cs="Times New Roman"/>
              </w:rPr>
              <w:t>obtiendrait de l’administration des douanes un régime d’exonération ou un régime suspensif qui n’était pas prévu à l’origine en matière d’impôts, droits et taxes dus à l’importation des fournitures, matériels et équipements en admission définitive ou temporaire après l’entrée en vigueur du Marché, une diminution correspondante du prix interviendra et cette diminution sera constatée dans un avenant. Dans le cas où, pour obtenir un tel avantage, une caution ou garantie d’une quelconque nature serait à fournir à l’administration fiscale et douanière, cette caution ou garantie sera à la charge exclusive de l’Entrepreneur.</w:t>
            </w:r>
          </w:p>
          <w:p w:rsidR="0079054E" w:rsidRPr="00CC6C0E" w:rsidRDefault="00F27EE4" w:rsidP="009F58B0">
            <w:pPr>
              <w:tabs>
                <w:tab w:val="left" w:pos="1260"/>
              </w:tabs>
              <w:spacing w:after="200"/>
              <w:ind w:left="1260" w:right="-72" w:hanging="720"/>
              <w:rPr>
                <w:rFonts w:ascii="Frutiger 55" w:hAnsi="Frutiger 55" w:cs="Times New Roman"/>
              </w:rPr>
            </w:pPr>
            <w:r w:rsidRPr="00CC6C0E">
              <w:rPr>
                <w:rFonts w:ascii="Frutiger 55" w:hAnsi="Frutiger 55" w:cs="Times New Roman"/>
              </w:rPr>
              <w:t>11.5.8</w:t>
            </w:r>
            <w:r w:rsidRPr="00CC6C0E">
              <w:rPr>
                <w:rFonts w:ascii="Frutiger 55" w:hAnsi="Frutiger 55" w:cs="Times New Roman"/>
              </w:rPr>
              <w:tab/>
              <w:t xml:space="preserve">En cas de modifications de la réglementation fiscale, douanière ou sociale, ou de son interprétation, </w:t>
            </w:r>
            <w:r w:rsidR="007B007A" w:rsidRPr="00CC6C0E">
              <w:rPr>
                <w:rFonts w:ascii="Frutiger 55" w:hAnsi="Frutiger 55" w:cs="Times New Roman"/>
              </w:rPr>
              <w:t xml:space="preserve">dans </w:t>
            </w:r>
            <w:r w:rsidRPr="00CC6C0E">
              <w:rPr>
                <w:rFonts w:ascii="Frutiger 55" w:hAnsi="Frutiger 55" w:cs="Times New Roman"/>
                <w:i/>
              </w:rPr>
              <w:t xml:space="preserve"> </w:t>
            </w:r>
            <w:r w:rsidRPr="00CC6C0E">
              <w:rPr>
                <w:rFonts w:ascii="Frutiger 55" w:hAnsi="Frutiger 55" w:cs="Times New Roman"/>
              </w:rPr>
              <w:t xml:space="preserve">le pays de l’Autorité contractante par rapport à celle applicable trente (30) jours avant la date limite fixée pour le dépôt des offres ayant pour effet d’augmenter les coûts de l’Entrepreneur, ce dernier aura droit à une augmentation correspondante du Montant du Marché. A cet effet, dans les deux (2) mois qui suivent la modification, l’Entrepreneur notifiera au Maître d’Oeuvre les conséquences de cette modification. Dans le mois qui suit, le Maître d’Oeuvre proposera à </w:t>
            </w:r>
            <w:r w:rsidRPr="00CC6C0E">
              <w:rPr>
                <w:rFonts w:ascii="Frutiger 55" w:hAnsi="Frutiger 55" w:cs="Times New Roman"/>
                <w:spacing w:val="-2"/>
                <w:sz w:val="22"/>
              </w:rPr>
              <w:t>l’Autorité contractante </w:t>
            </w:r>
            <w:r w:rsidRPr="00CC6C0E">
              <w:rPr>
                <w:rFonts w:ascii="Frutiger 55" w:hAnsi="Frutiger 55" w:cs="Times New Roman"/>
              </w:rPr>
              <w:t xml:space="preserve"> la rédaction d’un avenant au Marché. En cas de désaccord entre l’Entrepreneur et </w:t>
            </w:r>
            <w:r w:rsidRPr="00CC6C0E">
              <w:rPr>
                <w:rFonts w:ascii="Frutiger 55" w:hAnsi="Frutiger 55" w:cs="Times New Roman"/>
                <w:spacing w:val="-2"/>
                <w:sz w:val="22"/>
              </w:rPr>
              <w:t>l’Autorité contractante,</w:t>
            </w:r>
            <w:r w:rsidRPr="00CC6C0E">
              <w:rPr>
                <w:rFonts w:ascii="Frutiger 55" w:hAnsi="Frutiger 55" w:cs="Times New Roman"/>
              </w:rPr>
              <w:t xml:space="preserve"> sur les termes de l’avenant persistant un (1) mois après la notification de l’avenant par le Maître d’Oeuvre à celle-ci, la procédure de règlement des différends figurant à l’Article 50 du CCAG sera applicable.</w:t>
            </w:r>
          </w:p>
          <w:p w:rsidR="001B109F" w:rsidRPr="00CC6C0E" w:rsidRDefault="00F27EE4" w:rsidP="006661BF">
            <w:pPr>
              <w:tabs>
                <w:tab w:val="left" w:pos="1260"/>
              </w:tabs>
              <w:spacing w:after="200"/>
              <w:ind w:left="1260" w:right="-72" w:hanging="720"/>
              <w:rPr>
                <w:rFonts w:ascii="Frutiger 55" w:hAnsi="Frutiger 55" w:cs="Times New Roman"/>
              </w:rPr>
            </w:pPr>
            <w:r w:rsidRPr="00CC6C0E">
              <w:rPr>
                <w:rFonts w:ascii="Frutiger 55" w:hAnsi="Frutiger 55" w:cs="Times New Roman"/>
              </w:rPr>
              <w:t>11.5.9</w:t>
            </w:r>
            <w:r w:rsidRPr="00CC6C0E">
              <w:rPr>
                <w:rFonts w:ascii="Frutiger 55" w:hAnsi="Frutiger 55" w:cs="Times New Roman"/>
              </w:rPr>
              <w:tab/>
              <w:t>Une redevance de régulation</w:t>
            </w:r>
            <w:r w:rsidR="006661BF" w:rsidRPr="00CC6C0E">
              <w:rPr>
                <w:rFonts w:ascii="Frutiger 55" w:hAnsi="Frutiger 55" w:cs="Times New Roman"/>
              </w:rPr>
              <w:t xml:space="preserve">, dont le montant prévu au </w:t>
            </w:r>
            <w:r w:rsidR="006661BF" w:rsidRPr="00CC6C0E">
              <w:rPr>
                <w:rFonts w:ascii="Frutiger 55" w:hAnsi="Frutiger 55" w:cs="Times New Roman"/>
                <w:b/>
              </w:rPr>
              <w:t>CCAP,</w:t>
            </w:r>
            <w:r w:rsidRPr="00CC6C0E">
              <w:rPr>
                <w:rFonts w:ascii="Frutiger 55" w:hAnsi="Frutiger 55" w:cs="Times New Roman"/>
              </w:rPr>
              <w:t xml:space="preserve"> est dûe, le cas échéant, et en conformité avec la réglementation applicable, par le Titulaire à l’Autorité de Régulation des Marchés </w:t>
            </w:r>
            <w:r w:rsidR="006661BF" w:rsidRPr="00CC6C0E">
              <w:rPr>
                <w:rFonts w:ascii="Frutiger 55" w:hAnsi="Frutiger 55" w:cs="Times New Roman"/>
              </w:rPr>
              <w:t>publics</w:t>
            </w:r>
            <w:r w:rsidRPr="00CC6C0E">
              <w:rPr>
                <w:rFonts w:ascii="Frutiger 55" w:hAnsi="Frutiger 55" w:cs="Times New Roman"/>
              </w:rPr>
              <w:t>.</w:t>
            </w:r>
          </w:p>
        </w:tc>
      </w:tr>
      <w:tr w:rsidR="0079054E" w:rsidRPr="00CC6C0E">
        <w:trPr>
          <w:trHeight w:val="6237"/>
        </w:trPr>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31" w:name="_Toc348175946"/>
            <w:bookmarkStart w:id="532" w:name="_Toc190855474"/>
            <w:r w:rsidRPr="00CC6C0E">
              <w:rPr>
                <w:rFonts w:ascii="Frutiger 55" w:hAnsi="Frutiger 55" w:cs="Times New Roman"/>
              </w:rPr>
              <w:t>Rémunération de l’Entrepreneur</w:t>
            </w:r>
            <w:bookmarkEnd w:id="531"/>
            <w:bookmarkEnd w:id="532"/>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b/>
              </w:rPr>
              <w:t>Règlement des comptes</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Le règlement des comptes du Marché se fait par le paiement des avances, des acomptes mensuels et du solde, établis et payés dans les conditions prévues à l’Article 14 du CCAG.</w:t>
            </w:r>
          </w:p>
          <w:p w:rsidR="002A2BB0" w:rsidRPr="00CC6C0E" w:rsidRDefault="00F27EE4" w:rsidP="0029437D">
            <w:pPr>
              <w:spacing w:after="200"/>
              <w:ind w:left="540" w:right="-72"/>
              <w:rPr>
                <w:rFonts w:ascii="Frutiger 55" w:hAnsi="Frutiger 55" w:cs="Times New Roman"/>
              </w:rPr>
            </w:pPr>
            <w:r w:rsidRPr="00CC6C0E">
              <w:rPr>
                <w:rFonts w:ascii="Frutiger 55" w:hAnsi="Frutiger 55" w:cs="Times New Roman"/>
              </w:rPr>
              <w:t xml:space="preserve">En cas de suspension par la BOAD de fonds des décaissements du financement consenti à </w:t>
            </w:r>
            <w:r w:rsidRPr="00CC6C0E">
              <w:rPr>
                <w:rFonts w:ascii="Frutiger 55" w:hAnsi="Frutiger 55" w:cs="Times New Roman"/>
                <w:spacing w:val="-2"/>
                <w:sz w:val="22"/>
              </w:rPr>
              <w:t>l’Autorité contractante </w:t>
            </w:r>
            <w:r w:rsidRPr="00CC6C0E">
              <w:rPr>
                <w:rFonts w:ascii="Frutiger 55" w:hAnsi="Frutiger 55" w:cs="Times New Roman"/>
              </w:rPr>
              <w:t>afin de financer les paiements à l’Entrepreneur :</w:t>
            </w:r>
          </w:p>
          <w:p w:rsidR="002A2BB0" w:rsidRPr="00CC6C0E" w:rsidRDefault="00F27EE4" w:rsidP="007C6B8D">
            <w:pPr>
              <w:numPr>
                <w:ilvl w:val="0"/>
                <w:numId w:val="38"/>
              </w:numPr>
              <w:spacing w:after="200"/>
              <w:ind w:right="-72"/>
              <w:rPr>
                <w:rFonts w:ascii="Frutiger 55" w:hAnsi="Frutiger 55" w:cs="Times New Roman"/>
              </w:rPr>
            </w:pPr>
            <w:r w:rsidRPr="00CC6C0E">
              <w:rPr>
                <w:rFonts w:ascii="Frutiger 55" w:hAnsi="Frutiger 55" w:cs="Times New Roman"/>
                <w:spacing w:val="-2"/>
                <w:sz w:val="22"/>
              </w:rPr>
              <w:t>L’Autorité contractante </w:t>
            </w:r>
            <w:r w:rsidRPr="00CC6C0E">
              <w:rPr>
                <w:rFonts w:ascii="Frutiger 55" w:hAnsi="Frutiger 55" w:cs="Times New Roman"/>
              </w:rPr>
              <w:t>a l’obligation d’en informer l’Entrepreneur dans un délai maximum de sept (7) jours suivant réception de la notification de suspension effecutée par le Bailleur de fonds</w:t>
            </w:r>
          </w:p>
          <w:p w:rsidR="002A2BB0" w:rsidRPr="00CC6C0E" w:rsidRDefault="00F27EE4" w:rsidP="007C6B8D">
            <w:pPr>
              <w:numPr>
                <w:ilvl w:val="0"/>
                <w:numId w:val="38"/>
              </w:numPr>
              <w:spacing w:after="200"/>
              <w:ind w:right="-72"/>
              <w:rPr>
                <w:rFonts w:ascii="Frutiger 55" w:hAnsi="Frutiger 55" w:cs="Times New Roman"/>
              </w:rPr>
            </w:pPr>
            <w:r w:rsidRPr="00CC6C0E">
              <w:rPr>
                <w:rFonts w:ascii="Frutiger 55" w:hAnsi="Frutiger 55" w:cs="Times New Roman"/>
              </w:rPr>
              <w:t xml:space="preserve">Au cas où l’Entrepreneur n’aurait pas reçu le montant des paiements dûs à l’expiration des délais prévus à l’Article 48.3 du CCAG, il pourra demander immédiatement à </w:t>
            </w:r>
            <w:r w:rsidRPr="00CC6C0E">
              <w:rPr>
                <w:rFonts w:ascii="Frutiger 55" w:hAnsi="Frutiger 55" w:cs="Times New Roman"/>
                <w:spacing w:val="-2"/>
                <w:sz w:val="22"/>
              </w:rPr>
              <w:t>l’Autorité contractante </w:t>
            </w:r>
            <w:r w:rsidRPr="00CC6C0E">
              <w:rPr>
                <w:rFonts w:ascii="Frutiger 55" w:hAnsi="Frutiger 55" w:cs="Times New Roman"/>
              </w:rPr>
              <w:t xml:space="preserve"> la résiliaton du Marché.</w:t>
            </w:r>
          </w:p>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Travaux à l’entreprise</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12.2.1</w:t>
            </w:r>
            <w:r w:rsidRPr="00CC6C0E">
              <w:rPr>
                <w:rFonts w:ascii="Frutiger 55" w:hAnsi="Frutiger 55" w:cs="Times New Roman"/>
              </w:rPr>
              <w:tab/>
              <w:t>Les travaux à l’entreprise correspondent à l’ensemble des travaux exécutés par l’Entrepreneur au titre du Marché, sous sa responsabilité, à l’exception des travaux en régie définis au paragraphe 12.3 ci</w:t>
            </w:r>
            <w:r w:rsidRPr="00CC6C0E">
              <w:rPr>
                <w:rFonts w:ascii="Frutiger 55" w:hAnsi="Frutiger 55" w:cs="Times New Roman"/>
              </w:rPr>
              <w:noBreakHyphen/>
              <w:t>dessous. Ils sont rémunérés dans les conditions prévues au Marché, soit sur la base de prix forfaitaires ou de prix unitaires, soit selon une formule mixte incluant prix forfaitaires et prix unitaires.</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12.2.2</w:t>
            </w:r>
            <w:r w:rsidRPr="00CC6C0E">
              <w:rPr>
                <w:rFonts w:ascii="Frutiger 55" w:hAnsi="Frutiger 55" w:cs="Times New Roman"/>
              </w:rPr>
              <w:tab/>
              <w:t>Dans le cas d’application d’un prix unitaire, la détermination de la somme due s’obtient en multipliant ce prix par la quantité de natures d’ouvrage exécutée ou par le nombre d’éléments d’ouvrage mis en oeuvre.</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12.2.3</w:t>
            </w:r>
            <w:r w:rsidRPr="00CC6C0E">
              <w:rPr>
                <w:rFonts w:ascii="Frutiger 55" w:hAnsi="Frutiger 55" w:cs="Times New Roman"/>
              </w:rPr>
              <w:tab/>
              <w:t>Dans le cas d’application d’un prix forfaitaire, le prix est dû dès lors que l’ouvrage, la partie d’ouvrage ou l’ensemble de prestations auquel il se rapporte a été exécuté ; les différences éventuellement constatées, pour chaque nature d’ouvrage ou chaque élément d’ouvrage, entre les quantités réellement exécutées et les quantités indiquées dans la décomposition de ce prix, établie conformément au paragraphe 11.3.2 du CCAG, même si celle</w:t>
            </w:r>
            <w:r w:rsidRPr="00CC6C0E">
              <w:rPr>
                <w:rFonts w:ascii="Frutiger 55" w:hAnsi="Frutiger 55" w:cs="Times New Roman"/>
              </w:rPr>
              <w:noBreakHyphen/>
              <w:t>ci a valeur contractuelle, ne peuvent conduire à une modification dudit prix ; il en est de même pour les erreurs que pourrait comporter cette décomposition.</w:t>
            </w:r>
          </w:p>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Travaux en régie</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12.3.1</w:t>
            </w:r>
            <w:r w:rsidRPr="00CC6C0E">
              <w:rPr>
                <w:rFonts w:ascii="Frutiger 55" w:hAnsi="Frutiger 55" w:cs="Times New Roman"/>
              </w:rPr>
              <w:tab/>
              <w:t xml:space="preserve">L’Entrepreneur doit, qu’ils aient été prévus ou non dans l’offre de l’Entrepreneur, lorsqu’il en est requis par </w:t>
            </w:r>
            <w:r w:rsidRPr="00CC6C0E">
              <w:rPr>
                <w:rFonts w:ascii="Frutiger 55" w:hAnsi="Frutiger 55" w:cs="Times New Roman"/>
                <w:spacing w:val="-2"/>
                <w:sz w:val="22"/>
              </w:rPr>
              <w:t>l’Autorité contractante</w:t>
            </w:r>
            <w:r w:rsidRPr="00CC6C0E">
              <w:rPr>
                <w:rFonts w:ascii="Frutiger 55" w:hAnsi="Frutiger 55" w:cs="Times New Roman"/>
              </w:rPr>
              <w:t>, mettre à la disposition de celui</w:t>
            </w:r>
            <w:r w:rsidRPr="00CC6C0E">
              <w:rPr>
                <w:rFonts w:ascii="Frutiger 55" w:hAnsi="Frutiger 55" w:cs="Times New Roman"/>
              </w:rPr>
              <w:noBreakHyphen/>
              <w:t>ci le personnel, les fournitures et le matériel qui lui sont demandés pour l’exécution de travaux accessoires à ceux que prévoit le Marché. Pour ces travaux, dits “travaux en régie”, l’Entrepreneur a droit au remboursement:</w:t>
            </w:r>
          </w:p>
          <w:p w:rsidR="0079054E" w:rsidRPr="00CC6C0E" w:rsidRDefault="00F27EE4" w:rsidP="009C4B11">
            <w:pPr>
              <w:tabs>
                <w:tab w:val="left" w:pos="1800"/>
              </w:tabs>
              <w:spacing w:after="200"/>
              <w:ind w:left="180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 xml:space="preserve">des salaires et des indemnités passibles des charges salariales qu’il a payés au personnel, majorés dans les conditions fixées par le </w:t>
            </w:r>
            <w:r w:rsidRPr="00CC6C0E">
              <w:rPr>
                <w:rFonts w:ascii="Frutiger 55" w:hAnsi="Frutiger 55" w:cs="Times New Roman"/>
                <w:b/>
              </w:rPr>
              <w:t xml:space="preserve">CCAP </w:t>
            </w:r>
            <w:r w:rsidRPr="00CC6C0E">
              <w:rPr>
                <w:rFonts w:ascii="Frutiger 55" w:hAnsi="Frutiger 55" w:cs="Times New Roman"/>
              </w:rPr>
              <w:t>pour couvrir les charges salariales, les frais généraux, impôts, taxes et bénéfices ;</w:t>
            </w:r>
          </w:p>
          <w:p w:rsidR="0079054E" w:rsidRPr="00CC6C0E" w:rsidRDefault="00F27EE4" w:rsidP="009C4B11">
            <w:pPr>
              <w:tabs>
                <w:tab w:val="left" w:pos="1800"/>
              </w:tabs>
              <w:spacing w:after="200"/>
              <w:ind w:left="180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 xml:space="preserve">des sommes qu’il a dépensées pour les autres prestations fournies, à savoir les indemnités non passibles des charges salariales payées au personnel, les fournitures et le matériel, ces sommes étant majorées dans les conditions fixées par le </w:t>
            </w:r>
            <w:r w:rsidRPr="00CC6C0E">
              <w:rPr>
                <w:rFonts w:ascii="Frutiger 55" w:hAnsi="Frutiger 55" w:cs="Times New Roman"/>
                <w:b/>
              </w:rPr>
              <w:t>CCAP</w:t>
            </w:r>
            <w:r w:rsidRPr="00CC6C0E">
              <w:rPr>
                <w:rFonts w:ascii="Frutiger 55" w:hAnsi="Frutiger 55" w:cs="Times New Roman"/>
              </w:rPr>
              <w:t xml:space="preserve"> pour couvrir les frais généraux, impôts, taxes et bénéfices.</w:t>
            </w:r>
          </w:p>
          <w:p w:rsidR="00ED2F7E" w:rsidRPr="00CC6C0E" w:rsidRDefault="00F27EE4" w:rsidP="002C50A9">
            <w:pPr>
              <w:tabs>
                <w:tab w:val="left" w:pos="1260"/>
              </w:tabs>
              <w:spacing w:after="200"/>
              <w:ind w:left="1260" w:right="-72" w:hanging="720"/>
              <w:rPr>
                <w:rFonts w:ascii="Frutiger 55" w:hAnsi="Frutiger 55" w:cs="Times New Roman"/>
              </w:rPr>
            </w:pPr>
            <w:r w:rsidRPr="00CC6C0E">
              <w:rPr>
                <w:rFonts w:ascii="Frutiger 55" w:hAnsi="Frutiger 55" w:cs="Times New Roman"/>
              </w:rPr>
              <w:t>12.3.2</w:t>
            </w:r>
            <w:r w:rsidRPr="00CC6C0E">
              <w:rPr>
                <w:rFonts w:ascii="Frutiger 55" w:hAnsi="Frutiger 55" w:cs="Times New Roman"/>
              </w:rPr>
              <w:tab/>
              <w:t xml:space="preserve">L’obligation pour l’Entrepreneur d’exécuter des travaux en régie cesse lorsque le montant total des droits à remboursement atteint un pourcentage du Montant du Marché fixé par les </w:t>
            </w:r>
            <w:r w:rsidRPr="00CC6C0E">
              <w:rPr>
                <w:rFonts w:ascii="Frutiger 55" w:hAnsi="Frutiger 55" w:cs="Times New Roman"/>
                <w:b/>
              </w:rPr>
              <w:t>CCAP</w:t>
            </w:r>
            <w:r w:rsidRPr="00CC6C0E">
              <w:rPr>
                <w:rFonts w:ascii="Frutiger 55" w:hAnsi="Frutiger 55" w:cs="Times New Roman"/>
              </w:rPr>
              <w:t>.</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b/>
              </w:rPr>
              <w:t>Acomptes sur approvisionnements</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 xml:space="preserve">Chaque acompte reçu dans les conditions du paragraphe 1 du présent Article comprend, s’il y a lieu, une part correspondant aux approvisionnements constitués en vue des travaux, à condition que le </w:t>
            </w:r>
            <w:r w:rsidRPr="00CC6C0E">
              <w:rPr>
                <w:rFonts w:ascii="Frutiger 55" w:hAnsi="Frutiger 55" w:cs="Times New Roman"/>
                <w:b/>
              </w:rPr>
              <w:t>CCAP</w:t>
            </w:r>
            <w:r w:rsidRPr="00CC6C0E">
              <w:rPr>
                <w:rFonts w:ascii="Frutiger 55" w:hAnsi="Frutiger 55" w:cs="Times New Roman"/>
              </w:rPr>
              <w:t xml:space="preserve"> prévoie la possibilité de telles avances et les modalités de leur règlement. Le titulaire du Marché ne peut disposer des approvisionnements ayant fait l’objet d’avances ou d’acomptes pour d’autres travaux que ceux prévus au Marché. Toute violation de cette disposition peut conduire à la résiliation du Marché.</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Le montant correspondant s’obtient en appliquant, aux quantités à prendre en compte, les prix du Bordereau de prix inséré dans le Marché et relatifs aux matériaux produits ou aux composants de construction à mettre en oeuvre.</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 xml:space="preserve">Les matériaux, produits ou composants de construction ayant fait l’objet d’un acompte pour approvisionnement restent la propriété de l’Entrepreneur.  Ils ne peuvent toutefois être enlevés du chantier sans l’autorisation écrite de </w:t>
            </w:r>
            <w:r w:rsidRPr="00CC6C0E">
              <w:rPr>
                <w:rFonts w:ascii="Frutiger 55" w:hAnsi="Frutiger 55" w:cs="Times New Roman"/>
                <w:spacing w:val="-2"/>
                <w:sz w:val="22"/>
              </w:rPr>
              <w:t>l’Autorité contractante</w:t>
            </w:r>
            <w:r w:rsidRPr="00CC6C0E">
              <w:rPr>
                <w:rFonts w:ascii="Frutiger 55" w:hAnsi="Frutiger 55" w:cs="Times New Roman"/>
              </w:rPr>
              <w:t>.</w:t>
            </w:r>
          </w:p>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Avance forfaitaire de démarrage</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 xml:space="preserve">L’Entrepreneur bénéficiera d’une avance forfaitaire de démarrage aussitôt qu’il aura constitué la garantie visée au paragraphe 7.1.2 du CCAG.  Le montant de cette avance et ses conditions d’imputation sur les acomptes sont fixés au </w:t>
            </w:r>
            <w:r w:rsidRPr="00CC6C0E">
              <w:rPr>
                <w:rFonts w:ascii="Frutiger 55" w:hAnsi="Frutiger 55" w:cs="Times New Roman"/>
                <w:b/>
              </w:rPr>
              <w:t>CCAP</w:t>
            </w:r>
            <w:r w:rsidRPr="00CC6C0E">
              <w:rPr>
                <w:rFonts w:ascii="Frutiger 55" w:hAnsi="Frutiger 55" w:cs="Times New Roman"/>
              </w:rPr>
              <w:t>. Elles ne sauraient être supérieures à trente (30) pour cent du montant du marché initial.</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b/>
              </w:rPr>
              <w:t>Révision des prix</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Lorsque, dans les conditions précisées à l’Article 11.4 du CCAG, il est prévu une révision des prix, le coefficient de révision s’applique:</w:t>
            </w:r>
          </w:p>
          <w:p w:rsidR="0079054E" w:rsidRPr="00CC6C0E" w:rsidRDefault="00F27EE4" w:rsidP="002940BE">
            <w:pPr>
              <w:tabs>
                <w:tab w:val="left" w:pos="1080"/>
              </w:tabs>
              <w:spacing w:after="200"/>
              <w:ind w:left="108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aux travaux à l’entreprise exécutés pendant le mois ;</w:t>
            </w:r>
          </w:p>
          <w:p w:rsidR="0079054E" w:rsidRPr="00CC6C0E" w:rsidRDefault="00F27EE4" w:rsidP="002940BE">
            <w:pPr>
              <w:tabs>
                <w:tab w:val="left" w:pos="1080"/>
              </w:tabs>
              <w:spacing w:after="200"/>
              <w:ind w:left="108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aux indemnités, pénalités, retenues, afférentes au mois considéré ;</w:t>
            </w:r>
          </w:p>
          <w:p w:rsidR="0079054E" w:rsidRPr="00CC6C0E" w:rsidRDefault="00F27EE4" w:rsidP="002940BE">
            <w:pPr>
              <w:tabs>
                <w:tab w:val="left" w:pos="1080"/>
              </w:tabs>
              <w:spacing w:after="200"/>
              <w:ind w:left="1080" w:right="-72" w:hanging="540"/>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à la variation, en plus ou en moins, à la fin du mois, par rapport au mois précédent, des sommes décomptées pour approvisionnements et avances à la fin de ce mois.</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Ce coefficient est arrondi au millième supérieur.</w:t>
            </w:r>
          </w:p>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Intérêts moratoires</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 xml:space="preserve">En cas de retard dans les paiements exigibles conformément aux dispositions de l’Article 14.2 du CCAG, l’Entrepreneur a droit à des intérêts moratoires au taux prévu au </w:t>
            </w:r>
            <w:r w:rsidRPr="00CC6C0E">
              <w:rPr>
                <w:rFonts w:ascii="Frutiger 55" w:hAnsi="Frutiger 55" w:cs="Times New Roman"/>
                <w:b/>
              </w:rPr>
              <w:t>CCAP</w:t>
            </w:r>
            <w:r w:rsidRPr="00CC6C0E">
              <w:rPr>
                <w:rFonts w:ascii="Frutiger 55" w:hAnsi="Frutiger 55" w:cs="Times New Roman"/>
              </w:rPr>
              <w:t xml:space="preserve">.  Si ces retards résultent d’une cause pour laquelle </w:t>
            </w:r>
            <w:r w:rsidRPr="00CC6C0E">
              <w:rPr>
                <w:rFonts w:ascii="Frutiger 55" w:hAnsi="Frutiger 55" w:cs="Times New Roman"/>
                <w:spacing w:val="-2"/>
                <w:sz w:val="22"/>
              </w:rPr>
              <w:t>l’Autorité contractante </w:t>
            </w:r>
            <w:r w:rsidRPr="00CC6C0E">
              <w:rPr>
                <w:rFonts w:ascii="Frutiger 55" w:hAnsi="Frutiger 55" w:cs="Times New Roman"/>
              </w:rPr>
              <w:t>est habilité, au titre du Marché, à suspendre les paiements, les intérêts moratoires ne sont pas dus.</w:t>
            </w:r>
            <w:r w:rsidR="00B75616" w:rsidRPr="00CC6C0E">
              <w:rPr>
                <w:rFonts w:ascii="Frutiger 55" w:hAnsi="Frutiger 55" w:cs="Times New Roman"/>
              </w:rPr>
              <w:t xml:space="preserve"> La Banque ne supporte pas les intérêts moratoires.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b/>
              </w:rPr>
              <w:t>Rémunération des Entrepreneurs groupés</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 xml:space="preserve">Dans le cas d’un Marché passé avec des Entrepreneurs groupés, les travaux exécutés font l’objet d’un paiement à un compte unique dont les caractéristiques sont transmises à </w:t>
            </w:r>
            <w:r w:rsidRPr="00CC6C0E">
              <w:rPr>
                <w:rFonts w:ascii="Frutiger 55" w:hAnsi="Frutiger 55" w:cs="Times New Roman"/>
                <w:spacing w:val="-2"/>
                <w:sz w:val="22"/>
              </w:rPr>
              <w:t>l’Autorité contractante </w:t>
            </w:r>
            <w:r w:rsidRPr="00CC6C0E">
              <w:rPr>
                <w:rFonts w:ascii="Frutiger 55" w:hAnsi="Frutiger 55" w:cs="Times New Roman"/>
              </w:rPr>
              <w:t>par le mandataire commun.</w:t>
            </w:r>
          </w:p>
          <w:p w:rsidR="0003638B"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b/>
              </w:rPr>
              <w:t>Rémunération des entrepreneurs sous-traitants payés directement</w:t>
            </w:r>
          </w:p>
          <w:p w:rsidR="009B7B29" w:rsidRPr="00CC6C0E" w:rsidRDefault="00F27EE4" w:rsidP="009B7B29">
            <w:pPr>
              <w:rPr>
                <w:rFonts w:ascii="Frutiger 55" w:hAnsi="Frutiger 55" w:cs="Times New Roman"/>
              </w:rPr>
            </w:pPr>
            <w:r w:rsidRPr="00CC6C0E">
              <w:rPr>
                <w:rFonts w:ascii="Frutiger 55" w:hAnsi="Frutiger 55" w:cs="Times New Roman"/>
              </w:rPr>
              <w:t>Les travaux exécutés par des sous-traitants ayant droit au paiement</w:t>
            </w:r>
            <w:r w:rsidR="004D2DF4" w:rsidRPr="00CC6C0E">
              <w:rPr>
                <w:rFonts w:ascii="Frutiger 55" w:hAnsi="Frutiger 55" w:cs="Times New Roman"/>
              </w:rPr>
              <w:t xml:space="preserve"> </w:t>
            </w:r>
            <w:r w:rsidRPr="00CC6C0E">
              <w:rPr>
                <w:rFonts w:ascii="Frutiger 55" w:hAnsi="Frutiger 55" w:cs="Times New Roman"/>
              </w:rPr>
              <w:t>direct sont payés dans les conditions stipulées par le Marché, un</w:t>
            </w:r>
            <w:r w:rsidR="006661BF" w:rsidRPr="00CC6C0E">
              <w:rPr>
                <w:rFonts w:ascii="Frutiger 55" w:hAnsi="Frutiger 55" w:cs="Times New Roman"/>
              </w:rPr>
              <w:t xml:space="preserve"> </w:t>
            </w:r>
            <w:r w:rsidRPr="00CC6C0E">
              <w:rPr>
                <w:rFonts w:ascii="Frutiger 55" w:hAnsi="Frutiger 55" w:cs="Times New Roman"/>
              </w:rPr>
              <w:t>avenant ou un acte spécial.</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33" w:name="_Toc348175947"/>
            <w:bookmarkStart w:id="534" w:name="_Toc190855475"/>
            <w:r w:rsidRPr="00CC6C0E">
              <w:rPr>
                <w:rFonts w:ascii="Frutiger 55" w:hAnsi="Frutiger 55" w:cs="Times New Roman"/>
              </w:rPr>
              <w:t>Constatations et constats contradictoires</w:t>
            </w:r>
            <w:bookmarkEnd w:id="533"/>
            <w:bookmarkEnd w:id="534"/>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Au sens du présent Article, la constatation est une opération matérielle, le constat étant le document qui en résulte.</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Des constatations contradictoires concernant les prestations exécutées ou les circonstances de leur exécution sont faites sur la demande, soit de l’Entrepreneur, soit du Maître d’Oeuvre.</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Les constatations concernant les prestations exécutées, quand il s’agit de travaux réglés sur prix unitaire, portent sur les éléments nécessaires au calcul des quantités à prendre en compte, tels que résultats de mesurages, jaugeages, pesages, comptages, et sur les éléments caractéristiques nécessaires à la détermination du prix unitaire à appliquer.</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Les constatations contradictoires faites pour la sauvegarde des droits éventuels de l’une ou l’autre des parties ne préjugent pas l’existence de ces droits.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Le Maître d’Oeuvre fixe la date des constatations ; lorsque la demande est présentée par l’Entrepreneur, cette date ne peut être postérieure de plus de huit (8) jours à celle de la demande.  Les constatations donnent lieu à la rédaction d’un constat dressé sur</w:t>
            </w:r>
            <w:r w:rsidRPr="00CC6C0E">
              <w:rPr>
                <w:rFonts w:ascii="Frutiger 55" w:hAnsi="Frutiger 55" w:cs="Times New Roman"/>
              </w:rPr>
              <w:noBreakHyphen/>
              <w:t>le</w:t>
            </w:r>
            <w:r w:rsidRPr="00CC6C0E">
              <w:rPr>
                <w:rFonts w:ascii="Frutiger 55" w:hAnsi="Frutiger 55" w:cs="Times New Roman"/>
              </w:rPr>
              <w:noBreakHyphen/>
              <w:t>champ par le Maître d’Oeuvre contradictoirement avec l’Entrepreneur.</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Si l’Entrepreneur refuse de signer ce constat ou ne le signe qu’avec réserves, il doit, dans les quinze (15) jours qui suivent, préciser par écrit ses observations ou réserves au Maître d’Oeuvre.</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Si l’Entrepreneur, dûment convoqué en temps utile, n’est pas présent ou représenté aux constatations, il est réputé accepter sans réserve le constat qui en résulte.</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L’Entrepreneur est tenu de demander en temps utile qu’il soit procédé à des constatations contradictoires pour les prestations qui ne pourraient faire l’objet de constatations ultérieures, notamment lorsque les ouvrages doivent se trouver, par la suite, cachés ou inaccessibles. A défaut et sauf preuve contraire fournie par lui et à ses frais, il n’est pas fondé à contester la décision du Maître d’Oeuvre relative à ces prestations.</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35" w:name="_Toc348175948"/>
            <w:bookmarkStart w:id="536" w:name="_Toc348232771"/>
            <w:bookmarkStart w:id="537" w:name="_Toc190855476"/>
            <w:r w:rsidRPr="00CC6C0E">
              <w:rPr>
                <w:rFonts w:ascii="Frutiger 55" w:hAnsi="Frutiger 55" w:cs="Times New Roman"/>
              </w:rPr>
              <w:t xml:space="preserve">Modalités de règlement des </w:t>
            </w:r>
            <w:r w:rsidR="006661BF" w:rsidRPr="00CC6C0E">
              <w:rPr>
                <w:rFonts w:ascii="Frutiger 55" w:hAnsi="Frutiger 55" w:cs="Times New Roman"/>
              </w:rPr>
              <w:t>a</w:t>
            </w:r>
            <w:r w:rsidRPr="00CC6C0E">
              <w:rPr>
                <w:rFonts w:ascii="Frutiger 55" w:hAnsi="Frutiger 55" w:cs="Times New Roman"/>
              </w:rPr>
              <w:t>comptes</w:t>
            </w:r>
            <w:bookmarkEnd w:id="535"/>
            <w:bookmarkEnd w:id="536"/>
            <w:bookmarkEnd w:id="537"/>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Décomptes mensuels</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14.1.1</w:t>
            </w:r>
            <w:r w:rsidRPr="00CC6C0E">
              <w:rPr>
                <w:rFonts w:ascii="Frutiger 55" w:hAnsi="Frutiger 55" w:cs="Times New Roman"/>
              </w:rPr>
              <w:tab/>
              <w:t xml:space="preserve">Avant la fin de chaque mois ou dans les conditions prévues au </w:t>
            </w:r>
            <w:r w:rsidRPr="00CC6C0E">
              <w:rPr>
                <w:rFonts w:ascii="Frutiger 55" w:hAnsi="Frutiger 55" w:cs="Times New Roman"/>
                <w:b/>
              </w:rPr>
              <w:t>CCAP</w:t>
            </w:r>
            <w:r w:rsidRPr="00CC6C0E">
              <w:rPr>
                <w:rFonts w:ascii="Frutiger 55" w:hAnsi="Frutiger 55" w:cs="Times New Roman"/>
              </w:rPr>
              <w:t xml:space="preserve"> en ce qui concerne la ou les avances, l’Entrepreneur remet au Maître d’Oeuvre</w:t>
            </w:r>
            <w:r w:rsidRPr="00CC6C0E">
              <w:rPr>
                <w:rFonts w:ascii="Frutiger 55" w:hAnsi="Frutiger 55" w:cs="Times New Roman"/>
                <w:b/>
                <w:i/>
              </w:rPr>
              <w:t xml:space="preserve"> </w:t>
            </w:r>
            <w:r w:rsidRPr="00CC6C0E">
              <w:rPr>
                <w:rFonts w:ascii="Frutiger 55" w:hAnsi="Frutiger 55" w:cs="Times New Roman"/>
              </w:rPr>
              <w:t>un projet de décompte établissant le montant total arrêté à la fin du mois précédent des sommes auxquelles il peut prétendre, du fait de l’exécution du Marché depuis le début de celle</w:t>
            </w:r>
            <w:r w:rsidRPr="00CC6C0E">
              <w:rPr>
                <w:rFonts w:ascii="Frutiger 55" w:hAnsi="Frutiger 55" w:cs="Times New Roman"/>
              </w:rPr>
              <w:noBreakHyphen/>
              <w:t>ci.</w:t>
            </w:r>
          </w:p>
          <w:p w:rsidR="0079054E" w:rsidRPr="00CC6C0E" w:rsidRDefault="00F27EE4" w:rsidP="0029437D">
            <w:pPr>
              <w:spacing w:after="200"/>
              <w:ind w:left="1260" w:right="-72"/>
              <w:rPr>
                <w:rFonts w:ascii="Frutiger 55" w:hAnsi="Frutiger 55" w:cs="Times New Roman"/>
              </w:rPr>
            </w:pPr>
            <w:r w:rsidRPr="00CC6C0E">
              <w:rPr>
                <w:rFonts w:ascii="Frutiger 55" w:hAnsi="Frutiger 55" w:cs="Times New Roman"/>
              </w:rPr>
              <w:t>Ce montant est établi à partir des prix de base, c’est</w:t>
            </w:r>
            <w:r w:rsidRPr="00CC6C0E">
              <w:rPr>
                <w:rFonts w:ascii="Frutiger 55" w:hAnsi="Frutiger 55" w:cs="Times New Roman"/>
              </w:rPr>
              <w:noBreakHyphen/>
              <w:t>à</w:t>
            </w:r>
            <w:r w:rsidRPr="00CC6C0E">
              <w:rPr>
                <w:rFonts w:ascii="Frutiger 55" w:hAnsi="Frutiger 55" w:cs="Times New Roman"/>
              </w:rPr>
              <w:noBreakHyphen/>
              <w:t>dire des prix figurant dans le Marché, y compris les rabais ou majorations qui peuvent y être indiqués, mais sans révision des prix.</w:t>
            </w:r>
          </w:p>
          <w:p w:rsidR="0079054E" w:rsidRPr="00CC6C0E" w:rsidRDefault="00F27EE4" w:rsidP="0029437D">
            <w:pPr>
              <w:spacing w:after="200"/>
              <w:ind w:left="1260" w:right="-72"/>
              <w:rPr>
                <w:rFonts w:ascii="Frutiger 55" w:hAnsi="Frutiger 55" w:cs="Times New Roman"/>
              </w:rPr>
            </w:pPr>
            <w:r w:rsidRPr="00CC6C0E">
              <w:rPr>
                <w:rFonts w:ascii="Frutiger 55" w:hAnsi="Frutiger 55" w:cs="Times New Roman"/>
              </w:rPr>
              <w:t>Si des ouvrages ou travaux non prévus ont été exécutés, les prix provisoires mentionnés à l’Article 14.3 sont appliqués tant que les prix définitifs ne sont pas arrêtés.</w:t>
            </w:r>
          </w:p>
          <w:p w:rsidR="0079054E" w:rsidRPr="00CC6C0E" w:rsidRDefault="00F27EE4" w:rsidP="0029437D">
            <w:pPr>
              <w:spacing w:after="200"/>
              <w:ind w:left="1260" w:right="-72"/>
              <w:rPr>
                <w:rFonts w:ascii="Frutiger 55" w:hAnsi="Frutiger 55" w:cs="Times New Roman"/>
              </w:rPr>
            </w:pPr>
            <w:r w:rsidRPr="00CC6C0E">
              <w:rPr>
                <w:rFonts w:ascii="Frutiger 55" w:hAnsi="Frutiger 55" w:cs="Times New Roman"/>
              </w:rPr>
              <w:t>Si des réfactions ont été fixées en conformité des dispositions de l’article  25.6 du CCAG, elles sont appliquées.</w:t>
            </w:r>
          </w:p>
          <w:p w:rsidR="0079054E" w:rsidRPr="00CC6C0E" w:rsidRDefault="00F27EE4" w:rsidP="0029437D">
            <w:pPr>
              <w:spacing w:after="200"/>
              <w:ind w:left="1260" w:right="-72"/>
              <w:rPr>
                <w:rFonts w:ascii="Frutiger 55" w:hAnsi="Frutiger 55" w:cs="Times New Roman"/>
              </w:rPr>
            </w:pPr>
            <w:r w:rsidRPr="00CC6C0E">
              <w:rPr>
                <w:rFonts w:ascii="Frutiger 55" w:hAnsi="Frutiger 55" w:cs="Times New Roman"/>
              </w:rPr>
              <w:t>Le projet de décompte  établi par l’Entrepreneur est accepté ou rectifié par le Maître d’Oeuvre ; il devient alors le décompte mensuel.</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14.1.2</w:t>
            </w:r>
            <w:r w:rsidRPr="00CC6C0E">
              <w:rPr>
                <w:rFonts w:ascii="Frutiger 55" w:hAnsi="Frutiger 55" w:cs="Times New Roman"/>
              </w:rPr>
              <w:tab/>
              <w:t>Le décompte comprend, en tant que de besoin, les différentes parties suivantes :</w:t>
            </w:r>
          </w:p>
          <w:p w:rsidR="0079054E" w:rsidRPr="00CC6C0E" w:rsidRDefault="00F27EE4" w:rsidP="0029437D">
            <w:pPr>
              <w:tabs>
                <w:tab w:val="left" w:pos="1800"/>
              </w:tabs>
              <w:spacing w:after="200"/>
              <w:ind w:left="180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travaux à l’entreprise ;</w:t>
            </w:r>
          </w:p>
          <w:p w:rsidR="0079054E" w:rsidRPr="00CC6C0E" w:rsidRDefault="00F27EE4" w:rsidP="0029437D">
            <w:pPr>
              <w:tabs>
                <w:tab w:val="left" w:pos="1800"/>
              </w:tabs>
              <w:spacing w:after="200"/>
              <w:ind w:left="180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travaux en régie ;</w:t>
            </w:r>
          </w:p>
          <w:p w:rsidR="0079054E" w:rsidRPr="00CC6C0E" w:rsidRDefault="00F27EE4" w:rsidP="0029437D">
            <w:pPr>
              <w:tabs>
                <w:tab w:val="left" w:pos="1800"/>
              </w:tabs>
              <w:spacing w:after="200"/>
              <w:ind w:left="1800" w:right="-72" w:hanging="540"/>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approvisionnements ;</w:t>
            </w:r>
          </w:p>
          <w:p w:rsidR="0079054E" w:rsidRPr="00CC6C0E" w:rsidRDefault="00F27EE4" w:rsidP="0029437D">
            <w:pPr>
              <w:tabs>
                <w:tab w:val="left" w:pos="1800"/>
              </w:tabs>
              <w:spacing w:after="200"/>
              <w:ind w:left="1800" w:right="-72" w:hanging="540"/>
              <w:rPr>
                <w:rFonts w:ascii="Frutiger 55" w:hAnsi="Frutiger 55" w:cs="Times New Roman"/>
              </w:rPr>
            </w:pPr>
            <w:r w:rsidRPr="00CC6C0E">
              <w:rPr>
                <w:rFonts w:ascii="Frutiger 55" w:hAnsi="Frutiger 55" w:cs="Times New Roman"/>
              </w:rPr>
              <w:t>d)</w:t>
            </w:r>
            <w:r w:rsidRPr="00CC6C0E">
              <w:rPr>
                <w:rFonts w:ascii="Frutiger 55" w:hAnsi="Frutiger 55" w:cs="Times New Roman"/>
              </w:rPr>
              <w:tab/>
              <w:t>avances ;</w:t>
            </w:r>
          </w:p>
          <w:p w:rsidR="0079054E" w:rsidRPr="00CC6C0E" w:rsidRDefault="00F27EE4" w:rsidP="006624B4">
            <w:pPr>
              <w:tabs>
                <w:tab w:val="left" w:pos="1800"/>
              </w:tabs>
              <w:spacing w:after="200"/>
              <w:ind w:left="1800" w:right="-72" w:hanging="540"/>
              <w:rPr>
                <w:rFonts w:ascii="Frutiger 55" w:hAnsi="Frutiger 55" w:cs="Times New Roman"/>
              </w:rPr>
            </w:pPr>
            <w:r w:rsidRPr="00CC6C0E">
              <w:rPr>
                <w:rFonts w:ascii="Frutiger 55" w:hAnsi="Frutiger 55" w:cs="Times New Roman"/>
              </w:rPr>
              <w:t>e)</w:t>
            </w:r>
            <w:r w:rsidRPr="00CC6C0E">
              <w:rPr>
                <w:rFonts w:ascii="Frutiger 55" w:hAnsi="Frutiger 55" w:cs="Times New Roman"/>
              </w:rPr>
              <w:tab/>
              <w:t>indemnités, pénalités, et retenues autres que la retenue de garantie ;</w:t>
            </w:r>
          </w:p>
          <w:p w:rsidR="0079054E" w:rsidRPr="00CC6C0E" w:rsidRDefault="00F27EE4" w:rsidP="006624B4">
            <w:pPr>
              <w:tabs>
                <w:tab w:val="left" w:pos="1800"/>
              </w:tabs>
              <w:spacing w:after="200"/>
              <w:ind w:left="1800" w:right="-72" w:hanging="540"/>
              <w:rPr>
                <w:rFonts w:ascii="Frutiger 55" w:hAnsi="Frutiger 55" w:cs="Times New Roman"/>
              </w:rPr>
            </w:pPr>
            <w:r w:rsidRPr="00CC6C0E">
              <w:rPr>
                <w:rFonts w:ascii="Frutiger 55" w:hAnsi="Frutiger 55" w:cs="Times New Roman"/>
              </w:rPr>
              <w:t>f)</w:t>
            </w:r>
            <w:r w:rsidRPr="00CC6C0E">
              <w:rPr>
                <w:rFonts w:ascii="Frutiger 55" w:hAnsi="Frutiger 55" w:cs="Times New Roman"/>
              </w:rPr>
              <w:tab/>
              <w:t xml:space="preserve">remboursements des dépenses incombant à </w:t>
            </w:r>
            <w:r w:rsidRPr="00CC6C0E">
              <w:rPr>
                <w:rFonts w:ascii="Frutiger 55" w:hAnsi="Frutiger 55" w:cs="Times New Roman"/>
                <w:spacing w:val="-2"/>
                <w:sz w:val="22"/>
              </w:rPr>
              <w:t>l’Autorité contractante </w:t>
            </w:r>
            <w:r w:rsidRPr="00CC6C0E">
              <w:rPr>
                <w:rFonts w:ascii="Frutiger 55" w:hAnsi="Frutiger 55" w:cs="Times New Roman"/>
              </w:rPr>
              <w:t>dont l’Entrepreneur a fait l’avance ;</w:t>
            </w:r>
          </w:p>
          <w:p w:rsidR="0079054E" w:rsidRPr="00CC6C0E" w:rsidRDefault="00F27EE4" w:rsidP="006624B4">
            <w:pPr>
              <w:tabs>
                <w:tab w:val="left" w:pos="1800"/>
              </w:tabs>
              <w:spacing w:after="200"/>
              <w:ind w:left="1800" w:right="-72" w:hanging="540"/>
              <w:rPr>
                <w:rFonts w:ascii="Frutiger 55" w:hAnsi="Frutiger 55" w:cs="Times New Roman"/>
              </w:rPr>
            </w:pPr>
            <w:r w:rsidRPr="00CC6C0E">
              <w:rPr>
                <w:rFonts w:ascii="Frutiger 55" w:hAnsi="Frutiger 55" w:cs="Times New Roman"/>
              </w:rPr>
              <w:t>g)</w:t>
            </w:r>
            <w:r w:rsidRPr="00CC6C0E">
              <w:rPr>
                <w:rFonts w:ascii="Frutiger 55" w:hAnsi="Frutiger 55" w:cs="Times New Roman"/>
              </w:rPr>
              <w:tab/>
              <w:t>montant à déduire égal à l’excédent des dépenses faites pour les prestations exécutées d’office à la place de l’Entrepreneur défaillant sur les sommes qui auraient été réglées à cet Entrepreneur s’il avait exécuté ces prestations ;</w:t>
            </w:r>
          </w:p>
          <w:p w:rsidR="0079054E" w:rsidRPr="00CC6C0E" w:rsidRDefault="00F27EE4" w:rsidP="006624B4">
            <w:pPr>
              <w:tabs>
                <w:tab w:val="left" w:pos="1800"/>
              </w:tabs>
              <w:spacing w:after="200"/>
              <w:ind w:left="1800" w:right="-72" w:hanging="540"/>
              <w:rPr>
                <w:rFonts w:ascii="Frutiger 55" w:hAnsi="Frutiger 55" w:cs="Times New Roman"/>
              </w:rPr>
            </w:pPr>
            <w:r w:rsidRPr="00CC6C0E">
              <w:rPr>
                <w:rFonts w:ascii="Frutiger 55" w:hAnsi="Frutiger 55" w:cs="Times New Roman"/>
              </w:rPr>
              <w:t>h)</w:t>
            </w:r>
            <w:r w:rsidRPr="00CC6C0E">
              <w:rPr>
                <w:rFonts w:ascii="Frutiger 55" w:hAnsi="Frutiger 55" w:cs="Times New Roman"/>
              </w:rPr>
              <w:tab/>
              <w:t>intérêts moratoires.</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14.1.3</w:t>
            </w:r>
            <w:r w:rsidRPr="00CC6C0E">
              <w:rPr>
                <w:rFonts w:ascii="Frutiger 55" w:hAnsi="Frutiger 55" w:cs="Times New Roman"/>
              </w:rPr>
              <w:tab/>
              <w:t>Le montant des travaux à l’entreprise est établi de la façon suivante :</w:t>
            </w:r>
          </w:p>
          <w:p w:rsidR="0079054E" w:rsidRPr="00CC6C0E" w:rsidRDefault="00F27EE4" w:rsidP="0029437D">
            <w:pPr>
              <w:spacing w:after="200"/>
              <w:ind w:left="1260" w:right="-72"/>
              <w:rPr>
                <w:rFonts w:ascii="Frutiger 55" w:hAnsi="Frutiger 55" w:cs="Times New Roman"/>
              </w:rPr>
            </w:pPr>
            <w:r w:rsidRPr="00CC6C0E">
              <w:rPr>
                <w:rFonts w:ascii="Frutiger 55" w:hAnsi="Frutiger 55" w:cs="Times New Roman"/>
              </w:rPr>
              <w:t xml:space="preserve">Le décompte comporte le relevé des travaux exécutés, tels qu’ils résultent des constats contradictoires ou, à défaut, des évaluations de </w:t>
            </w:r>
            <w:r w:rsidRPr="00CC6C0E">
              <w:rPr>
                <w:rFonts w:ascii="Frutiger 55" w:hAnsi="Frutiger 55" w:cs="Times New Roman"/>
                <w:spacing w:val="-2"/>
                <w:sz w:val="22"/>
              </w:rPr>
              <w:t>l’Autorité contractante</w:t>
            </w:r>
            <w:r w:rsidRPr="00CC6C0E">
              <w:rPr>
                <w:rFonts w:ascii="Frutiger 55" w:hAnsi="Frutiger 55" w:cs="Times New Roman"/>
              </w:rPr>
              <w:t xml:space="preserve">. Les prix forfaitaires peuvent être fractionnés si l’ouvrage ou la partie d’ouvrage auquel le prix se rapporte n’est pas terminé : il est alors compté une fraction du prix égale au pourcentage d’exécution de l’ouvrage ou de la partie d’ouvrage ; pour déterminer ce pourcentage, il est fait usage, si </w:t>
            </w:r>
            <w:r w:rsidRPr="00CC6C0E">
              <w:rPr>
                <w:rFonts w:ascii="Frutiger 55" w:hAnsi="Frutiger 55" w:cs="Times New Roman"/>
                <w:spacing w:val="-2"/>
              </w:rPr>
              <w:t>l’Autorité contractante</w:t>
            </w:r>
            <w:r w:rsidRPr="00CC6C0E">
              <w:rPr>
                <w:rFonts w:ascii="Frutiger 55" w:hAnsi="Frutiger 55" w:cs="Times New Roman"/>
                <w:spacing w:val="-2"/>
                <w:sz w:val="22"/>
              </w:rPr>
              <w:t> </w:t>
            </w:r>
            <w:r w:rsidRPr="00CC6C0E">
              <w:rPr>
                <w:rFonts w:ascii="Frutiger 55" w:hAnsi="Frutiger 55" w:cs="Times New Roman"/>
              </w:rPr>
              <w:t>l’exige, de la décomposition de prix définie à l’Article 11.3 du CCAG.</w:t>
            </w:r>
          </w:p>
          <w:p w:rsidR="0079054E" w:rsidRPr="00CC6C0E" w:rsidRDefault="00F27EE4" w:rsidP="0029437D">
            <w:pPr>
              <w:spacing w:after="200"/>
              <w:ind w:left="1260" w:right="-72"/>
              <w:rPr>
                <w:rFonts w:ascii="Frutiger 55" w:hAnsi="Frutiger 55" w:cs="Times New Roman"/>
              </w:rPr>
            </w:pPr>
            <w:r w:rsidRPr="00CC6C0E">
              <w:rPr>
                <w:rFonts w:ascii="Frutiger 55" w:hAnsi="Frutiger 55" w:cs="Times New Roman"/>
              </w:rPr>
              <w:t>L’avancement des travaux déterminé selon l’un des deux modes de règlement définis ci</w:t>
            </w:r>
            <w:r w:rsidRPr="00CC6C0E">
              <w:rPr>
                <w:rFonts w:ascii="Frutiger 55" w:hAnsi="Frutiger 55" w:cs="Times New Roman"/>
              </w:rPr>
              <w:noBreakHyphen/>
              <w:t>dessus fait l’objet d’un constat contradictoire.</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14.1.4</w:t>
            </w:r>
            <w:r w:rsidRPr="00CC6C0E">
              <w:rPr>
                <w:rFonts w:ascii="Frutiger 55" w:hAnsi="Frutiger 55" w:cs="Times New Roman"/>
              </w:rPr>
              <w:tab/>
              <w:t>Le montant des approvisionnements est établi en prenant en compte ceux qui sont constitués et non encore utilisés.</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14.1.5</w:t>
            </w:r>
            <w:r w:rsidRPr="00CC6C0E">
              <w:rPr>
                <w:rFonts w:ascii="Frutiger 55" w:hAnsi="Frutiger 55" w:cs="Times New Roman"/>
              </w:rPr>
              <w:tab/>
              <w:t>Dans chacune des parties énumérées au paragraphe 1.2 du présent Article, le décompte distingue, s’il y a lieu, les éléments dont le prix est ferme et ceux dont le prix est révisable, comme il est dit à l’Article 11.4 du CCAG, en répartissant éventuellement ces derniers éléments entre les différents modes de révision prévus par le Marché.</w:t>
            </w:r>
          </w:p>
          <w:p w:rsidR="0079054E" w:rsidRPr="00CC6C0E" w:rsidRDefault="00F27EE4" w:rsidP="0029437D">
            <w:pPr>
              <w:spacing w:after="200"/>
              <w:ind w:left="1260" w:right="-72"/>
              <w:rPr>
                <w:rFonts w:ascii="Frutiger 55" w:hAnsi="Frutiger 55" w:cs="Times New Roman"/>
              </w:rPr>
            </w:pPr>
            <w:r w:rsidRPr="00CC6C0E">
              <w:rPr>
                <w:rFonts w:ascii="Frutiger 55" w:hAnsi="Frutiger 55" w:cs="Times New Roman"/>
              </w:rPr>
              <w:t xml:space="preserve">Le décompte précise, le cas échéant, les éléments passibles de la taxe sur le chiffre d’affaires due sur les paiements de </w:t>
            </w:r>
            <w:r w:rsidRPr="00CC6C0E">
              <w:rPr>
                <w:rFonts w:ascii="Frutiger 55" w:hAnsi="Frutiger 55" w:cs="Times New Roman"/>
                <w:spacing w:val="-2"/>
                <w:sz w:val="22"/>
              </w:rPr>
              <w:t>l’Autorité contractante </w:t>
            </w:r>
            <w:r w:rsidRPr="00CC6C0E">
              <w:rPr>
                <w:rFonts w:ascii="Frutiger 55" w:hAnsi="Frutiger 55" w:cs="Times New Roman"/>
              </w:rPr>
              <w:t>à l’Entrepreneur, distinguant éventuellement les taux de taxe applicables.</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14.1.6</w:t>
            </w:r>
            <w:r w:rsidRPr="00CC6C0E">
              <w:rPr>
                <w:rFonts w:ascii="Frutiger 55" w:hAnsi="Frutiger 55" w:cs="Times New Roman"/>
              </w:rPr>
              <w:tab/>
              <w:t>L</w:t>
            </w:r>
            <w:r w:rsidRPr="00CC6C0E">
              <w:rPr>
                <w:rFonts w:ascii="Frutiger 55" w:hAnsi="Frutiger 55" w:cs="Times New Roman"/>
                <w:spacing w:val="-2"/>
              </w:rPr>
              <w:t>’Autorité contractante </w:t>
            </w:r>
            <w:r w:rsidRPr="00CC6C0E">
              <w:rPr>
                <w:rFonts w:ascii="Frutiger 55" w:hAnsi="Frutiger 55" w:cs="Times New Roman"/>
              </w:rPr>
              <w:t>peut demander à l’Entrepreneur d’établir le projet de décompte suivant un modèle ou des modalités recommandés par les autorités compétentes ou par les organismes de financement.</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14.1.7</w:t>
            </w:r>
            <w:r w:rsidRPr="00CC6C0E">
              <w:rPr>
                <w:rFonts w:ascii="Frutiger 55" w:hAnsi="Frutiger 55" w:cs="Times New Roman"/>
              </w:rPr>
              <w:tab/>
              <w:t>L’Entrepreneur joint au projet de décompte les pièces suivantes, s’il ne les a pas déjà fournies :</w:t>
            </w:r>
          </w:p>
          <w:p w:rsidR="0079054E" w:rsidRPr="00CC6C0E" w:rsidRDefault="00F27EE4" w:rsidP="009C4B11">
            <w:pPr>
              <w:tabs>
                <w:tab w:val="left" w:pos="1800"/>
              </w:tabs>
              <w:spacing w:after="200"/>
              <w:ind w:left="180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les calculs des quantités prises en compte, effectués à partir des éléments contenus dans les constats contradictoires ;</w:t>
            </w:r>
          </w:p>
          <w:p w:rsidR="0079054E" w:rsidRPr="00CC6C0E" w:rsidRDefault="00F27EE4" w:rsidP="009C4B11">
            <w:pPr>
              <w:tabs>
                <w:tab w:val="left" w:pos="1800"/>
              </w:tabs>
              <w:spacing w:after="200"/>
              <w:ind w:left="180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le calcul, avec justifications à l’appui, des coefficients de révision des prix ; et</w:t>
            </w:r>
          </w:p>
          <w:p w:rsidR="0079054E" w:rsidRPr="00CC6C0E" w:rsidRDefault="00F27EE4" w:rsidP="009C4B11">
            <w:pPr>
              <w:tabs>
                <w:tab w:val="left" w:pos="1800"/>
              </w:tabs>
              <w:spacing w:after="200"/>
              <w:ind w:left="1800" w:right="-72" w:hanging="540"/>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le cas échéant, les pièces justifiant les débours, effectués au titre de l’Article 27.4 du CCAG, dont il demande le remboursement.</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14.1.8</w:t>
            </w:r>
            <w:r w:rsidRPr="00CC6C0E">
              <w:rPr>
                <w:rFonts w:ascii="Frutiger 55" w:hAnsi="Frutiger 55" w:cs="Times New Roman"/>
              </w:rPr>
              <w:tab/>
              <w:t>Les éléments figurant dans les décomptes mensuels n’ont pas un caractère définitif et ne lient pas les parties contractantes.</w:t>
            </w:r>
          </w:p>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Acomptes mensuels</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14.2.1</w:t>
            </w:r>
            <w:r w:rsidRPr="00CC6C0E">
              <w:rPr>
                <w:rFonts w:ascii="Frutiger 55" w:hAnsi="Frutiger 55" w:cs="Times New Roman"/>
              </w:rPr>
              <w:tab/>
              <w:t>Le montant de l’acompte  à régler à l’Entrepreneur est déterminé, à partir du décompte mensuel, par le Maître d’Oeuvre qui dresse à cet effet un état faisant ressortir :</w:t>
            </w:r>
          </w:p>
          <w:p w:rsidR="0079054E" w:rsidRPr="00CC6C0E" w:rsidRDefault="00F27EE4" w:rsidP="009C4B11">
            <w:pPr>
              <w:tabs>
                <w:tab w:val="left" w:pos="1800"/>
              </w:tabs>
              <w:spacing w:after="200"/>
              <w:ind w:left="180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 xml:space="preserve">le montant de l’acompte établi à partir des prix de base : ce montant est la différence entre le montant du décompte dont il s’agit et celui du décompte  précédent ; il distingue, comme les décomptes mensuels, les différents éléments passibles des diverses modalités de révision des prix et, le cas échéant, des divers taux de la taxe sur le chiffre d’affaires applicable aux règlements effectués par </w:t>
            </w:r>
            <w:r w:rsidRPr="00CC6C0E">
              <w:rPr>
                <w:rFonts w:ascii="Frutiger 55" w:hAnsi="Frutiger 55" w:cs="Times New Roman"/>
                <w:spacing w:val="-2"/>
                <w:sz w:val="22"/>
              </w:rPr>
              <w:t>l’Autorité contractante </w:t>
            </w:r>
            <w:r w:rsidRPr="00CC6C0E">
              <w:rPr>
                <w:rFonts w:ascii="Frutiger 55" w:hAnsi="Frutiger 55" w:cs="Times New Roman"/>
              </w:rPr>
              <w:t>à l’Entrepreneur ;</w:t>
            </w:r>
          </w:p>
          <w:p w:rsidR="0079054E" w:rsidRPr="00CC6C0E" w:rsidRDefault="00F27EE4" w:rsidP="009C4B11">
            <w:pPr>
              <w:tabs>
                <w:tab w:val="left" w:pos="1800"/>
              </w:tabs>
              <w:spacing w:after="200"/>
              <w:ind w:left="180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l’effet de la révision des prix, conformément aux dispositions des Articles 11.4 et 12.6 du CCAG ;</w:t>
            </w:r>
          </w:p>
          <w:p w:rsidR="0079054E" w:rsidRPr="00CC6C0E" w:rsidRDefault="00F27EE4" w:rsidP="009C4B11">
            <w:pPr>
              <w:tabs>
                <w:tab w:val="left" w:pos="1800"/>
              </w:tabs>
              <w:spacing w:after="200"/>
              <w:ind w:left="1800" w:right="-72" w:hanging="540"/>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 xml:space="preserve">lorsque applicable, le montant de la taxe sur le chiffre d’affaires applicable aux règlements effectués par </w:t>
            </w:r>
            <w:r w:rsidRPr="00CC6C0E">
              <w:rPr>
                <w:rFonts w:ascii="Frutiger 55" w:hAnsi="Frutiger 55" w:cs="Times New Roman"/>
                <w:spacing w:val="-2"/>
                <w:sz w:val="22"/>
              </w:rPr>
              <w:t>l’Autorité contractante </w:t>
            </w:r>
            <w:r w:rsidRPr="00CC6C0E">
              <w:rPr>
                <w:rFonts w:ascii="Frutiger 55" w:hAnsi="Frutiger 55" w:cs="Times New Roman"/>
              </w:rPr>
              <w:t>à l’Entrepreneur ; et</w:t>
            </w:r>
          </w:p>
          <w:p w:rsidR="0079054E" w:rsidRPr="00CC6C0E" w:rsidRDefault="00F27EE4" w:rsidP="009C4B11">
            <w:pPr>
              <w:tabs>
                <w:tab w:val="left" w:pos="1800"/>
              </w:tabs>
              <w:spacing w:after="200"/>
              <w:ind w:left="1800" w:right="-72" w:hanging="540"/>
              <w:rPr>
                <w:rFonts w:ascii="Frutiger 55" w:hAnsi="Frutiger 55" w:cs="Times New Roman"/>
              </w:rPr>
            </w:pPr>
            <w:r w:rsidRPr="00CC6C0E">
              <w:rPr>
                <w:rFonts w:ascii="Frutiger 55" w:hAnsi="Frutiger 55" w:cs="Times New Roman"/>
              </w:rPr>
              <w:t>d)</w:t>
            </w:r>
            <w:r w:rsidRPr="00CC6C0E">
              <w:rPr>
                <w:rFonts w:ascii="Frutiger 55" w:hAnsi="Frutiger 55" w:cs="Times New Roman"/>
              </w:rPr>
              <w:tab/>
              <w:t>le montant total de l’acompte à régler, ce montant étant la somme des montants spécifiés aux alinéas a), b) et c) ci</w:t>
            </w:r>
            <w:r w:rsidRPr="00CC6C0E">
              <w:rPr>
                <w:rFonts w:ascii="Frutiger 55" w:hAnsi="Frutiger 55" w:cs="Times New Roman"/>
              </w:rPr>
              <w:noBreakHyphen/>
              <w:t>dessus, diminuée de la retenue de garantie prévue au Marché.</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14.2.2</w:t>
            </w:r>
            <w:r w:rsidRPr="00CC6C0E">
              <w:rPr>
                <w:rFonts w:ascii="Frutiger 55" w:hAnsi="Frutiger 55" w:cs="Times New Roman"/>
              </w:rPr>
              <w:tab/>
              <w:t>Le Maître d’Oeuvre notifie à l’Entrepreneur, par ordre de service, l’état d’acompte accompagné du décompte ayant servi de base à ce dernier si le projet établi par l’Entrepreneur a été modifié.</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14.2.3</w:t>
            </w:r>
            <w:r w:rsidRPr="00CC6C0E">
              <w:rPr>
                <w:rFonts w:ascii="Frutiger 55" w:hAnsi="Frutiger 55" w:cs="Times New Roman"/>
              </w:rPr>
              <w:tab/>
              <w:t xml:space="preserve">Le paiement de l’acompte doit être fait au compte bancaire désignés au </w:t>
            </w:r>
            <w:r w:rsidRPr="00CC6C0E">
              <w:rPr>
                <w:rFonts w:ascii="Frutiger 55" w:hAnsi="Frutiger 55" w:cs="Times New Roman"/>
                <w:b/>
              </w:rPr>
              <w:t>CCAP</w:t>
            </w:r>
            <w:r w:rsidRPr="00CC6C0E">
              <w:rPr>
                <w:rFonts w:ascii="Frutiger 55" w:hAnsi="Frutiger 55" w:cs="Times New Roman"/>
              </w:rPr>
              <w:t>, et intervenir soixante (60) jours au plus tard après la date à laquelle le projet de décompte est remis par l’Entrepreneur au Maître d’Oeuvre. Lorsque, pour une raison non imputable à l’Entrepreneur, le paiement n’est pas effectué dans ce délai, le Maître d’Oeuvre en informe l’Entrepreneur.</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14.2.4</w:t>
            </w:r>
            <w:r w:rsidRPr="00CC6C0E">
              <w:rPr>
                <w:rFonts w:ascii="Frutiger 55" w:hAnsi="Frutiger 55" w:cs="Times New Roman"/>
              </w:rPr>
              <w:tab/>
              <w:t>Les montants figurant dans les états d’acomptes mensuels n’ont pas un caractère définitif et ne lient pas les parties contractantes, sauf en ce qui concerne l’effet de la révision des prix mentionné à l’alinéa 2.1 (b) du présent Article lorsque l’Entrepreneur n’a pas fait de réserves à ce sujet à la réception de l’ordre de service mentionné à l’alinéa 2.2 du présent Article.</w:t>
            </w:r>
          </w:p>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Décompte final</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14.3.1</w:t>
            </w:r>
            <w:r w:rsidRPr="00CC6C0E">
              <w:rPr>
                <w:rFonts w:ascii="Frutiger 55" w:hAnsi="Frutiger 55" w:cs="Times New Roman"/>
              </w:rPr>
              <w:tab/>
              <w:t>Après l’achèvement des travaux, l’Entrepreneur, concurremment avec le projet de décompte afférent à la réception du projet, dresse le projet de décompte final établissant le montant total des sommes auxquelles il peut prétendre du fait de l’exécution du Marché dans son ensemble, les évaluations étant faites en tenant compte des prestations réellement exécutées.  Ce projet de décompte est établi à partir des prix de base comme les projets de décompte mensuels et comporte les mêmes parties que ceux</w:t>
            </w:r>
            <w:r w:rsidRPr="00CC6C0E">
              <w:rPr>
                <w:rFonts w:ascii="Frutiger 55" w:hAnsi="Frutiger 55" w:cs="Times New Roman"/>
              </w:rPr>
              <w:noBreakHyphen/>
              <w:t>ci, à l’exception des approvisionnements et des avances ; il est accompagné des éléments et pièces mentionnés au paragraphe 1.7 du présent Article s’ils n’ont pas été précédemment fournis.</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14.3.2</w:t>
            </w:r>
            <w:r w:rsidRPr="00CC6C0E">
              <w:rPr>
                <w:rFonts w:ascii="Frutiger 55" w:hAnsi="Frutiger 55" w:cs="Times New Roman"/>
              </w:rPr>
              <w:tab/>
              <w:t>Le projet de décompte final est remis au Maître d’Oeuvre dans le délai de trente (30) jours à compter de la date de notification de la décision de réception provisoire des travaux telle qu’elle est prévue à l’Article 41.3 du CCAG.  Toutefois, s’il est fait application des dispositions de l’Article 41.5 du CCAG, la date du procès</w:t>
            </w:r>
            <w:r w:rsidRPr="00CC6C0E">
              <w:rPr>
                <w:rFonts w:ascii="Frutiger 55" w:hAnsi="Frutiger 55" w:cs="Times New Roman"/>
              </w:rPr>
              <w:noBreakHyphen/>
              <w:t>verbal constatant l’exécution des prestations complémentaires est substituée à la date de notification de la décision de réception des travaux comme point de départ des délais ci</w:t>
            </w:r>
            <w:r w:rsidRPr="00CC6C0E">
              <w:rPr>
                <w:rFonts w:ascii="Frutiger 55" w:hAnsi="Frutiger 55" w:cs="Times New Roman"/>
              </w:rPr>
              <w:noBreakHyphen/>
              <w:t>dessus.</w:t>
            </w:r>
          </w:p>
          <w:p w:rsidR="0079054E" w:rsidRPr="00CC6C0E" w:rsidRDefault="00F27EE4" w:rsidP="0029437D">
            <w:pPr>
              <w:spacing w:after="200"/>
              <w:ind w:left="1260" w:right="-72"/>
              <w:rPr>
                <w:rFonts w:ascii="Frutiger 55" w:hAnsi="Frutiger 55" w:cs="Times New Roman"/>
              </w:rPr>
            </w:pPr>
            <w:r w:rsidRPr="00CC6C0E">
              <w:rPr>
                <w:rFonts w:ascii="Frutiger 55" w:hAnsi="Frutiger 55" w:cs="Times New Roman"/>
              </w:rPr>
              <w:t>En cas de retard dans la présentation du projet de décompte final, après mise en demeure restée sans effet, le décompte peut être établi d’office par le Maître d’Oeuvre aux frais de l’Entrepreneur.  Ce décompte est notifié à l’Entrepreneur avec le décompte général prévu à l’Article 14.4 ci-dessous.</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14.3.3</w:t>
            </w:r>
            <w:r w:rsidRPr="00CC6C0E">
              <w:rPr>
                <w:rFonts w:ascii="Frutiger 55" w:hAnsi="Frutiger 55" w:cs="Times New Roman"/>
              </w:rPr>
              <w:tab/>
              <w:t>L’Entrepreneur est lié par les indications figurant au projet de décompte final, sauf sur les points sur lesquels il aurait émis antérieurement des réserves, ainsi que sur le montant définitif des intérêts moratoires.</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14.3.4</w:t>
            </w:r>
            <w:r w:rsidRPr="00CC6C0E">
              <w:rPr>
                <w:rFonts w:ascii="Frutiger 55" w:hAnsi="Frutiger 55" w:cs="Times New Roman"/>
              </w:rPr>
              <w:tab/>
              <w:t>Le projet de décompte final par l’Entrepreneur est accepté ou rectifié par le Maître d’œuvre ; il devient alors le décompte final.</w:t>
            </w:r>
          </w:p>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Décompte général et définitif, solde</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14.4.1</w:t>
            </w:r>
            <w:r w:rsidRPr="00CC6C0E">
              <w:rPr>
                <w:rFonts w:ascii="Frutiger 55" w:hAnsi="Frutiger 55" w:cs="Times New Roman"/>
              </w:rPr>
              <w:tab/>
              <w:t>Le Maître d’Oeuvre établit le décompte général qui comprend:</w:t>
            </w:r>
          </w:p>
          <w:p w:rsidR="0079054E" w:rsidRPr="00CC6C0E" w:rsidRDefault="00F27EE4" w:rsidP="009C4B11">
            <w:pPr>
              <w:tabs>
                <w:tab w:val="left" w:pos="1800"/>
              </w:tabs>
              <w:spacing w:after="200"/>
              <w:ind w:left="180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Le décompte final défini au paragraphe 3.4 du présent Article ;</w:t>
            </w:r>
          </w:p>
          <w:p w:rsidR="0079054E" w:rsidRPr="00CC6C0E" w:rsidRDefault="00F27EE4" w:rsidP="009C4B11">
            <w:pPr>
              <w:tabs>
                <w:tab w:val="left" w:pos="1800"/>
              </w:tabs>
              <w:spacing w:after="200"/>
              <w:ind w:left="180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L’état du solde établi, à partir du décompte final et du dernier décompte mensuel, dans les mêmes conditions que celles qui sont définies au paragraphe 2.1 du présent Article pour les acomptes mensuels ;</w:t>
            </w:r>
          </w:p>
          <w:p w:rsidR="0079054E" w:rsidRPr="00CC6C0E" w:rsidRDefault="00F27EE4" w:rsidP="009C4B11">
            <w:pPr>
              <w:tabs>
                <w:tab w:val="left" w:pos="1800"/>
              </w:tabs>
              <w:spacing w:after="200"/>
              <w:ind w:left="1800" w:right="-72" w:hanging="540"/>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La récapitulation des acomptes mensuels et du solde; et</w:t>
            </w:r>
          </w:p>
          <w:p w:rsidR="0079054E" w:rsidRPr="00CC6C0E" w:rsidRDefault="00F27EE4" w:rsidP="009C4B11">
            <w:pPr>
              <w:tabs>
                <w:tab w:val="left" w:pos="1800"/>
              </w:tabs>
              <w:spacing w:after="200"/>
              <w:ind w:left="1800" w:right="-72" w:hanging="540"/>
              <w:rPr>
                <w:rFonts w:ascii="Frutiger 55" w:hAnsi="Frutiger 55" w:cs="Times New Roman"/>
              </w:rPr>
            </w:pPr>
            <w:r w:rsidRPr="00CC6C0E">
              <w:rPr>
                <w:rFonts w:ascii="Frutiger 55" w:hAnsi="Frutiger 55" w:cs="Times New Roman"/>
              </w:rPr>
              <w:t>d)</w:t>
            </w:r>
            <w:r w:rsidRPr="00CC6C0E">
              <w:rPr>
                <w:rFonts w:ascii="Frutiger 55" w:hAnsi="Frutiger 55" w:cs="Times New Roman"/>
              </w:rPr>
              <w:tab/>
              <w:t>Le montant du décompte général est égal au résultat de cette dernière récapitulation.</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14.4.2</w:t>
            </w:r>
            <w:r w:rsidRPr="00CC6C0E">
              <w:rPr>
                <w:rFonts w:ascii="Frutiger 55" w:hAnsi="Frutiger 55" w:cs="Times New Roman"/>
              </w:rPr>
              <w:tab/>
              <w:t>Le décompte général, signé par l’Autorité Contractante, doit être notifié à l’Entrepreneur par ordre de service avant la plus tardive des deux dates ci</w:t>
            </w:r>
            <w:r w:rsidRPr="00CC6C0E">
              <w:rPr>
                <w:rFonts w:ascii="Frutiger 55" w:hAnsi="Frutiger 55" w:cs="Times New Roman"/>
              </w:rPr>
              <w:noBreakHyphen/>
              <w:t>après :</w:t>
            </w:r>
          </w:p>
          <w:p w:rsidR="0079054E" w:rsidRPr="00CC6C0E" w:rsidRDefault="00F27EE4" w:rsidP="009C4B11">
            <w:pPr>
              <w:tabs>
                <w:tab w:val="left" w:pos="1800"/>
              </w:tabs>
              <w:spacing w:after="200"/>
              <w:ind w:left="180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trente (30) jours après la date de remise du projet de décompte final ;</w:t>
            </w:r>
          </w:p>
          <w:p w:rsidR="0079054E" w:rsidRPr="00CC6C0E" w:rsidRDefault="00F27EE4" w:rsidP="009C4B11">
            <w:pPr>
              <w:tabs>
                <w:tab w:val="left" w:pos="1800"/>
              </w:tabs>
              <w:spacing w:after="200"/>
              <w:ind w:left="180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trente (30) jours après la publication des derniers index de référence permettant la révision du solde.</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14.4.3</w:t>
            </w:r>
            <w:r w:rsidRPr="00CC6C0E">
              <w:rPr>
                <w:rFonts w:ascii="Frutiger 55" w:hAnsi="Frutiger 55" w:cs="Times New Roman"/>
              </w:rPr>
              <w:tab/>
              <w:t>Le paiement du solde doit intervenir dans un délai de</w:t>
            </w:r>
            <w:r w:rsidRPr="00CC6C0E">
              <w:rPr>
                <w:rFonts w:ascii="Frutiger 55" w:hAnsi="Frutiger 55" w:cs="Times New Roman"/>
                <w:highlight w:val="yellow"/>
              </w:rPr>
              <w:t xml:space="preserve"> </w:t>
            </w:r>
            <w:r w:rsidRPr="00CC6C0E">
              <w:rPr>
                <w:rFonts w:ascii="Frutiger 55" w:hAnsi="Frutiger 55" w:cs="Times New Roman"/>
              </w:rPr>
              <w:t>soixante jours (60) jours à compter de la notification du décompte général.</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14.4.4</w:t>
            </w:r>
            <w:r w:rsidRPr="00CC6C0E">
              <w:rPr>
                <w:rFonts w:ascii="Frutiger 55" w:hAnsi="Frutiger 55" w:cs="Times New Roman"/>
              </w:rPr>
              <w:tab/>
              <w:t>L’Entrepreneur doit, dans un délai de trente (30) jours compté à partir de la notification du décompte général, le renvoyer au Maître d’Oeuvre, revêtu de sa signature, avec ou sans réserves, ou faire connaître les raisons pour lesquelles il refuse de le signer. Aucune réserve ultérieure ne sera acceptée après que l’Entrepreneur aura renvoyé le décompte.</w:t>
            </w:r>
          </w:p>
          <w:p w:rsidR="0079054E" w:rsidRPr="00CC6C0E" w:rsidRDefault="00F27EE4" w:rsidP="0029437D">
            <w:pPr>
              <w:spacing w:after="200"/>
              <w:ind w:left="1260" w:right="-72"/>
              <w:rPr>
                <w:rFonts w:ascii="Frutiger 55" w:hAnsi="Frutiger 55" w:cs="Times New Roman"/>
              </w:rPr>
            </w:pPr>
            <w:r w:rsidRPr="00CC6C0E">
              <w:rPr>
                <w:rFonts w:ascii="Frutiger 55" w:hAnsi="Frutiger 55" w:cs="Times New Roman"/>
              </w:rPr>
              <w:t xml:space="preserve">Si la signature du décompte général est donnée sans </w:t>
            </w:r>
            <w:r w:rsidR="002C50A9" w:rsidRPr="00CC6C0E">
              <w:rPr>
                <w:rFonts w:ascii="Frutiger 55" w:hAnsi="Frutiger 55" w:cs="Times New Roman"/>
              </w:rPr>
              <w:t>réserve</w:t>
            </w:r>
            <w:r w:rsidRPr="00CC6C0E">
              <w:rPr>
                <w:rFonts w:ascii="Frutiger 55" w:hAnsi="Frutiger 55" w:cs="Times New Roman"/>
              </w:rPr>
              <w:t>, cette acceptation lie définitivement les parties, sauf en ce qui concerne le montant des intérêts moratoires ; ce décompte devient ainsi le décompte général et définitif du Marché.</w:t>
            </w:r>
          </w:p>
          <w:p w:rsidR="0079054E" w:rsidRPr="00CC6C0E" w:rsidRDefault="00F27EE4" w:rsidP="0029437D">
            <w:pPr>
              <w:spacing w:after="200"/>
              <w:ind w:left="1260" w:right="-72"/>
              <w:rPr>
                <w:rFonts w:ascii="Frutiger 55" w:hAnsi="Frutiger 55" w:cs="Times New Roman"/>
              </w:rPr>
            </w:pPr>
            <w:r w:rsidRPr="00CC6C0E">
              <w:rPr>
                <w:rFonts w:ascii="Frutiger 55" w:hAnsi="Frutiger 55" w:cs="Times New Roman"/>
              </w:rPr>
              <w:t>Si la signature du décompte général est refusée ou donnée avec réserves, les motifs de ce refus ou de ces réserves doivent être exposés par l’Entrepreneur dans un mémoire de réclamation qui précise le montant des sommes dont il revendique le paiement et qui fournit les justifications nécessaires en reprenant, sous peine de forclusion, les réclamations déjà formulées antérieurement qui n’ont pas fait l’objet d’un règlement définitif ; ce mémoire doit être remis au Maître d’Oeuvre dans le délai indiqué au premier alinéa du présent paragraphe. Le règlement du différend intervient alors suivant les modalités indiquées à l’Article 50 du CCAG.</w:t>
            </w:r>
          </w:p>
          <w:p w:rsidR="0079054E" w:rsidRPr="00CC6C0E" w:rsidRDefault="00F27EE4" w:rsidP="0029437D">
            <w:pPr>
              <w:spacing w:after="200"/>
              <w:ind w:left="1260" w:right="-72"/>
              <w:rPr>
                <w:rFonts w:ascii="Frutiger 55" w:hAnsi="Frutiger 55" w:cs="Times New Roman"/>
              </w:rPr>
            </w:pPr>
            <w:r w:rsidRPr="00CC6C0E">
              <w:rPr>
                <w:rFonts w:ascii="Frutiger 55" w:hAnsi="Frutiger 55" w:cs="Times New Roman"/>
              </w:rPr>
              <w:t>Si les réserves sont partielles, l’Entrepreneur est lié par son acceptation implicite des éléments du décompte sur lesquels ces réserves ne portent pas.</w:t>
            </w:r>
          </w:p>
          <w:p w:rsidR="0079054E" w:rsidRPr="00CC6C0E" w:rsidRDefault="00F27EE4" w:rsidP="0029437D">
            <w:pPr>
              <w:tabs>
                <w:tab w:val="left" w:pos="1260"/>
              </w:tabs>
              <w:spacing w:after="200"/>
              <w:ind w:left="1260" w:right="-72" w:hanging="720"/>
              <w:rPr>
                <w:rFonts w:ascii="Frutiger 55" w:hAnsi="Frutiger 55" w:cs="Times New Roman"/>
              </w:rPr>
            </w:pPr>
            <w:r w:rsidRPr="00CC6C0E">
              <w:rPr>
                <w:rFonts w:ascii="Frutiger 55" w:hAnsi="Frutiger 55" w:cs="Times New Roman"/>
              </w:rPr>
              <w:t>14.4.5</w:t>
            </w:r>
            <w:r w:rsidRPr="00CC6C0E">
              <w:rPr>
                <w:rFonts w:ascii="Frutiger 55" w:hAnsi="Frutiger 55" w:cs="Times New Roman"/>
              </w:rPr>
              <w:tab/>
              <w:t>Dans le cas où l’Entrepreneur n’a pas renvoyé au Maître d’Oeuvre le décompte général signé dans le délai de trente (30) jours fixé au paragraphe 4.4 du présent Article, ou encore, dans le cas où, l’ayant renvoyé dans ce délai, il n’a pas motivé son refus ou n’a pas exposé en détail les motifs de ses réserves en précisant le montant de ses réclamations, ce décompte général est réputé être accepté par lui ; il devient le décompte général et définitif du Marché.</w:t>
            </w:r>
          </w:p>
          <w:p w:rsidR="0003638B" w:rsidRPr="00CC6C0E" w:rsidRDefault="00F27EE4" w:rsidP="007C6B8D">
            <w:pPr>
              <w:numPr>
                <w:ilvl w:val="1"/>
                <w:numId w:val="36"/>
              </w:numPr>
              <w:spacing w:after="200"/>
              <w:ind w:left="720" w:right="-72" w:hanging="720"/>
              <w:rPr>
                <w:rFonts w:ascii="Frutiger 55" w:hAnsi="Frutiger 55" w:cs="Times New Roman"/>
              </w:rPr>
            </w:pPr>
            <w:r w:rsidRPr="00CC6C0E">
              <w:rPr>
                <w:rFonts w:ascii="Frutiger 55" w:hAnsi="Frutiger 55" w:cs="Times New Roman"/>
                <w:b/>
              </w:rPr>
              <w:t>Règlement en cas de sous-traitants payés directement</w:t>
            </w:r>
          </w:p>
          <w:p w:rsidR="0003638B" w:rsidRPr="00CC6C0E" w:rsidRDefault="00F27EE4" w:rsidP="007C6B8D">
            <w:pPr>
              <w:numPr>
                <w:ilvl w:val="2"/>
                <w:numId w:val="35"/>
              </w:numPr>
              <w:rPr>
                <w:rFonts w:ascii="Frutiger 55" w:hAnsi="Frutiger 55" w:cs="Times New Roman"/>
              </w:rPr>
            </w:pPr>
            <w:r w:rsidRPr="00CC6C0E">
              <w:rPr>
                <w:rFonts w:ascii="Frutiger 55" w:hAnsi="Frutiger 55" w:cs="Times New Roman"/>
              </w:rPr>
              <w:t xml:space="preserve">Lorsqu’un sous-traitant bénéficie d’un paiement direct, l’Entrepreneur joint au projet de décompte une attestation indiquant la somme à prélever, sur celles qui lui sont dues, pour la partie de la prestation exécutée, et que l’Autorité contractante devra faire régler à ce sous-traitant.  </w:t>
            </w:r>
          </w:p>
          <w:p w:rsidR="001B77EA" w:rsidRPr="00CC6C0E" w:rsidRDefault="001B77EA" w:rsidP="001B77EA">
            <w:pPr>
              <w:ind w:left="720"/>
              <w:rPr>
                <w:rFonts w:ascii="Frutiger 55" w:hAnsi="Frutiger 55" w:cs="Times New Roman"/>
              </w:rPr>
            </w:pPr>
          </w:p>
          <w:p w:rsidR="0003638B" w:rsidRPr="00CC6C0E" w:rsidRDefault="00F27EE4" w:rsidP="0003638B">
            <w:pPr>
              <w:ind w:left="1440"/>
              <w:rPr>
                <w:rFonts w:ascii="Frutiger 55" w:hAnsi="Frutiger 55" w:cs="Times New Roman"/>
              </w:rPr>
            </w:pPr>
            <w:r w:rsidRPr="00CC6C0E">
              <w:rPr>
                <w:rFonts w:ascii="Frutiger 55" w:hAnsi="Frutiger 55" w:cs="Times New Roman"/>
              </w:rPr>
              <w:t>Les paiements du sous-traitant intéressé sont effectués dans la limite du montant des états d’acomptes et de solde ainsi que des attestations prévues à l’alinéa précédant.</w:t>
            </w:r>
          </w:p>
          <w:p w:rsidR="0003638B" w:rsidRPr="00CC6C0E" w:rsidRDefault="0003638B" w:rsidP="0003638B">
            <w:pPr>
              <w:ind w:left="1440"/>
              <w:rPr>
                <w:rFonts w:ascii="Frutiger 55" w:hAnsi="Frutiger 55" w:cs="Times New Roman"/>
              </w:rPr>
            </w:pPr>
          </w:p>
          <w:p w:rsidR="0003638B" w:rsidRPr="00CC6C0E" w:rsidRDefault="00F27EE4" w:rsidP="0003638B">
            <w:pPr>
              <w:ind w:left="1440"/>
              <w:rPr>
                <w:rFonts w:ascii="Frutiger 55" w:hAnsi="Frutiger 55" w:cs="Times New Roman"/>
              </w:rPr>
            </w:pPr>
            <w:r w:rsidRPr="00CC6C0E">
              <w:rPr>
                <w:rFonts w:ascii="Frutiger 55" w:hAnsi="Frutiger 55" w:cs="Times New Roman"/>
              </w:rPr>
              <w:t>Le montant total des paiements effectués au profit d’un sous-traitant ramené aux conditions du mois d’établissement des prix du Marché ne peut excéder le montant à sous-traiter qui est stipulé dans le Marché.</w:t>
            </w:r>
          </w:p>
          <w:p w:rsidR="0003638B" w:rsidRPr="00CC6C0E" w:rsidRDefault="0003638B" w:rsidP="0003638B">
            <w:pPr>
              <w:ind w:left="1440" w:hanging="720"/>
              <w:rPr>
                <w:rFonts w:ascii="Frutiger 55" w:hAnsi="Frutiger 55" w:cs="Times New Roman"/>
              </w:rPr>
            </w:pPr>
          </w:p>
          <w:p w:rsidR="0003638B" w:rsidRPr="00CC6C0E" w:rsidRDefault="00F27EE4" w:rsidP="007C6B8D">
            <w:pPr>
              <w:numPr>
                <w:ilvl w:val="2"/>
                <w:numId w:val="35"/>
              </w:numPr>
              <w:rPr>
                <w:rFonts w:ascii="Frutiger 55" w:hAnsi="Frutiger 55" w:cs="Times New Roman"/>
              </w:rPr>
            </w:pPr>
            <w:r w:rsidRPr="00CC6C0E">
              <w:rPr>
                <w:rFonts w:ascii="Frutiger 55" w:hAnsi="Frutiger 55" w:cs="Times New Roman"/>
              </w:rPr>
              <w:t>L’Entrepreneur est seul habilité à présenter les projets de décomptes et à accepter le décompte général ; sont seules recevables les réclamations formulées ou transmises par ses soins.</w:t>
            </w:r>
          </w:p>
          <w:p w:rsidR="0003638B" w:rsidRPr="00CC6C0E" w:rsidRDefault="0003638B" w:rsidP="0003638B">
            <w:pPr>
              <w:ind w:left="1440" w:hanging="720"/>
              <w:rPr>
                <w:rFonts w:ascii="Frutiger 55" w:hAnsi="Frutiger 55" w:cs="Times New Roman"/>
              </w:rPr>
            </w:pPr>
          </w:p>
          <w:p w:rsidR="0003638B" w:rsidRPr="00CC6C0E" w:rsidRDefault="00F27EE4" w:rsidP="007C6B8D">
            <w:pPr>
              <w:numPr>
                <w:ilvl w:val="2"/>
                <w:numId w:val="35"/>
              </w:numPr>
              <w:rPr>
                <w:rFonts w:ascii="Frutiger 55" w:hAnsi="Frutiger 55" w:cs="Times New Roman"/>
              </w:rPr>
            </w:pPr>
            <w:r w:rsidRPr="00CC6C0E">
              <w:rPr>
                <w:rFonts w:ascii="Frutiger 55" w:hAnsi="Frutiger 55" w:cs="Times New Roman"/>
              </w:rPr>
              <w:t>Les paiements à faire au sous-traitant sont effectués sur la base des pièces justificatives et de l’acceptation de l’Entrepreneur donnée sous la forme d’une attestation, transmises par celui-ci conformément aux stipulations de l’Article 14.5.1.</w:t>
            </w:r>
          </w:p>
          <w:p w:rsidR="0003638B" w:rsidRPr="00CC6C0E" w:rsidRDefault="0003638B" w:rsidP="0003638B">
            <w:pPr>
              <w:ind w:left="1440" w:hanging="720"/>
              <w:rPr>
                <w:rFonts w:ascii="Frutiger 55" w:hAnsi="Frutiger 55" w:cs="Times New Roman"/>
              </w:rPr>
            </w:pPr>
          </w:p>
          <w:p w:rsidR="0003638B" w:rsidRPr="00CC6C0E" w:rsidRDefault="00F27EE4" w:rsidP="0003638B">
            <w:pPr>
              <w:ind w:left="1440"/>
              <w:rPr>
                <w:rFonts w:ascii="Frutiger 55" w:hAnsi="Frutiger 55" w:cs="Times New Roman"/>
              </w:rPr>
            </w:pPr>
            <w:r w:rsidRPr="00CC6C0E">
              <w:rPr>
                <w:rFonts w:ascii="Frutiger 55" w:hAnsi="Frutiger 55" w:cs="Times New Roman"/>
              </w:rPr>
              <w:t xml:space="preserve">Dès réception de ces pièces, </w:t>
            </w:r>
            <w:r w:rsidRPr="00CC6C0E">
              <w:rPr>
                <w:rFonts w:ascii="Frutiger 55" w:hAnsi="Frutiger 55" w:cs="Times New Roman"/>
                <w:spacing w:val="-2"/>
                <w:sz w:val="22"/>
              </w:rPr>
              <w:t>l’Autorité contractante </w:t>
            </w:r>
            <w:r w:rsidRPr="00CC6C0E">
              <w:rPr>
                <w:rFonts w:ascii="Frutiger 55" w:hAnsi="Frutiger 55" w:cs="Times New Roman"/>
              </w:rPr>
              <w:t>avise directement le sous-traitant de la date de réception du projet de décompte et de l’attestation envoyés par l’Entrepreneur, et lui indique les sommes dont le paiement à son profit a été accepté par l’Entrepreneur.</w:t>
            </w:r>
          </w:p>
          <w:p w:rsidR="0003638B" w:rsidRPr="00CC6C0E" w:rsidRDefault="0003638B" w:rsidP="0003638B">
            <w:pPr>
              <w:ind w:left="1440"/>
              <w:rPr>
                <w:rFonts w:ascii="Frutiger 55" w:hAnsi="Frutiger 55" w:cs="Times New Roman"/>
              </w:rPr>
            </w:pPr>
          </w:p>
          <w:p w:rsidR="0003638B" w:rsidRPr="00CC6C0E" w:rsidRDefault="00F27EE4" w:rsidP="0003638B">
            <w:pPr>
              <w:ind w:left="1440"/>
              <w:rPr>
                <w:rFonts w:ascii="Frutiger 55" w:hAnsi="Frutiger 55" w:cs="Times New Roman"/>
              </w:rPr>
            </w:pPr>
            <w:r w:rsidRPr="00CC6C0E">
              <w:rPr>
                <w:rFonts w:ascii="Frutiger 55" w:hAnsi="Frutiger 55" w:cs="Times New Roman"/>
              </w:rPr>
              <w:t>Le paiement des sommes dues au sous-traitant doit intervenir dans les délais prévus aux Articles 14.2.3 et 14.4.3.</w:t>
            </w:r>
          </w:p>
          <w:p w:rsidR="0003638B" w:rsidRPr="00CC6C0E" w:rsidRDefault="0003638B" w:rsidP="0003638B">
            <w:pPr>
              <w:ind w:left="1440"/>
              <w:rPr>
                <w:rFonts w:ascii="Frutiger 55" w:hAnsi="Frutiger 55" w:cs="Times New Roman"/>
              </w:rPr>
            </w:pPr>
          </w:p>
          <w:p w:rsidR="0003638B" w:rsidRPr="00CC6C0E" w:rsidRDefault="00F27EE4" w:rsidP="0003638B">
            <w:pPr>
              <w:ind w:left="1440"/>
              <w:rPr>
                <w:rFonts w:ascii="Frutiger 55" w:hAnsi="Frutiger 55" w:cs="Times New Roman"/>
              </w:rPr>
            </w:pPr>
            <w:r w:rsidRPr="00CC6C0E">
              <w:rPr>
                <w:rFonts w:ascii="Frutiger 55" w:hAnsi="Frutiger 55" w:cs="Times New Roman"/>
              </w:rPr>
              <w:t>Un avis de paiement est adressé à l’Entrepreneur et au sous-traitant.</w:t>
            </w:r>
          </w:p>
          <w:p w:rsidR="0003638B" w:rsidRPr="00CC6C0E" w:rsidRDefault="0003638B" w:rsidP="0003638B">
            <w:pPr>
              <w:ind w:left="1440"/>
              <w:rPr>
                <w:rFonts w:ascii="Frutiger 55" w:hAnsi="Frutiger 55" w:cs="Times New Roman"/>
              </w:rPr>
            </w:pPr>
          </w:p>
          <w:p w:rsidR="0003638B" w:rsidRPr="00CC6C0E" w:rsidRDefault="00F27EE4" w:rsidP="0003638B">
            <w:pPr>
              <w:ind w:left="1440"/>
              <w:rPr>
                <w:rFonts w:ascii="Frutiger 55" w:hAnsi="Frutiger 55" w:cs="Times New Roman"/>
              </w:rPr>
            </w:pPr>
            <w:r w:rsidRPr="00CC6C0E">
              <w:rPr>
                <w:rFonts w:ascii="Frutiger 55" w:hAnsi="Frutiger 55" w:cs="Times New Roman"/>
              </w:rPr>
              <w:t>L’Entrepreneur dispose d’un délai de quinze (15) jours, comptés à partir de la réception des pièces justificatives servant de base au paiement direct, pour les accepter ou pour signifier au sous-traitant son refus motivé d’acceptation. Passé ce délai, l’Entrepreneur est réputé avoir accepté celles des pièces justificatives ou des parties des pièces justificatives qu’il n’a pas expressément acceptées ou refusées.</w:t>
            </w:r>
          </w:p>
          <w:p w:rsidR="0003638B" w:rsidRPr="00CC6C0E" w:rsidRDefault="0003638B" w:rsidP="0003638B">
            <w:pPr>
              <w:ind w:left="1440"/>
              <w:rPr>
                <w:rFonts w:ascii="Frutiger 55" w:hAnsi="Frutiger 55" w:cs="Times New Roman"/>
              </w:rPr>
            </w:pPr>
          </w:p>
          <w:p w:rsidR="0003638B" w:rsidRPr="00CC6C0E" w:rsidRDefault="00F27EE4" w:rsidP="0003638B">
            <w:pPr>
              <w:ind w:left="1440"/>
              <w:rPr>
                <w:rFonts w:ascii="Frutiger 55" w:hAnsi="Frutiger 55" w:cs="Times New Roman"/>
              </w:rPr>
            </w:pPr>
            <w:r w:rsidRPr="00CC6C0E">
              <w:rPr>
                <w:rFonts w:ascii="Frutiger 55" w:hAnsi="Frutiger 55" w:cs="Times New Roman"/>
              </w:rPr>
              <w:t xml:space="preserve">Dans le cas où l’Entrepreneur n’a, dans le délai de quinze (15) jours suivant la réception du projet de décompte du sous-traitant, ni opposé un refus motivé, ni transmis celui-ci à </w:t>
            </w:r>
            <w:r w:rsidRPr="00CC6C0E">
              <w:rPr>
                <w:rFonts w:ascii="Frutiger 55" w:hAnsi="Frutiger 55" w:cs="Times New Roman"/>
                <w:spacing w:val="-2"/>
                <w:sz w:val="22"/>
              </w:rPr>
              <w:t>l’Autorité contractante</w:t>
            </w:r>
            <w:r w:rsidRPr="00CC6C0E">
              <w:rPr>
                <w:rFonts w:ascii="Frutiger 55" w:hAnsi="Frutiger 55" w:cs="Times New Roman"/>
              </w:rPr>
              <w:t xml:space="preserve">, le sous-traitant envoie directement à </w:t>
            </w:r>
            <w:r w:rsidRPr="00CC6C0E">
              <w:rPr>
                <w:rFonts w:ascii="Frutiger 55" w:hAnsi="Frutiger 55" w:cs="Times New Roman"/>
                <w:spacing w:val="-2"/>
                <w:sz w:val="22"/>
              </w:rPr>
              <w:t>l’Autorité contractante </w:t>
            </w:r>
            <w:r w:rsidRPr="00CC6C0E">
              <w:rPr>
                <w:rFonts w:ascii="Frutiger 55" w:hAnsi="Frutiger 55" w:cs="Times New Roman"/>
              </w:rPr>
              <w:t xml:space="preserve"> une copie du projet de décompte.  Il y joint une copie de l’avis de réception de l’envoi du projet de décompte à l’Entrepreneur.</w:t>
            </w:r>
          </w:p>
          <w:p w:rsidR="00EE5156" w:rsidRPr="00CC6C0E" w:rsidRDefault="00EE5156" w:rsidP="0003638B">
            <w:pPr>
              <w:ind w:left="1440"/>
              <w:rPr>
                <w:rFonts w:ascii="Frutiger 55" w:hAnsi="Frutiger 55" w:cs="Times New Roman"/>
              </w:rPr>
            </w:pPr>
          </w:p>
          <w:p w:rsidR="0003638B" w:rsidRPr="00CC6C0E" w:rsidRDefault="00F27EE4" w:rsidP="0003638B">
            <w:pPr>
              <w:ind w:left="1440"/>
              <w:rPr>
                <w:rFonts w:ascii="Frutiger 55" w:hAnsi="Frutiger 55" w:cs="Times New Roman"/>
              </w:rPr>
            </w:pPr>
            <w:r w:rsidRPr="00CC6C0E">
              <w:rPr>
                <w:rFonts w:ascii="Frutiger 55" w:hAnsi="Frutiger 55" w:cs="Times New Roman"/>
                <w:spacing w:val="-2"/>
                <w:sz w:val="22"/>
              </w:rPr>
              <w:t>l’Autorité contractante </w:t>
            </w:r>
            <w:r w:rsidRPr="00CC6C0E">
              <w:rPr>
                <w:rFonts w:ascii="Frutiger 55" w:hAnsi="Frutiger 55" w:cs="Times New Roman"/>
              </w:rPr>
              <w:t xml:space="preserve">met aussitôt en demeure l’Entrepreneur, par lettre recommandée avec demande d’avis de réception postal, de lui faire la preuve dans un délai de quinze jours à compter de la réception de cette lettre qu’il a opposé un refus motivé à son sous-traitant dans le délai prévu au cinquième alinéa ci-dessus.  Dès réception de l’avis, </w:t>
            </w:r>
            <w:r w:rsidRPr="00CC6C0E">
              <w:rPr>
                <w:rFonts w:ascii="Frutiger 55" w:hAnsi="Frutiger 55" w:cs="Times New Roman"/>
                <w:spacing w:val="-2"/>
                <w:sz w:val="22"/>
              </w:rPr>
              <w:t>l’Autorité contractante </w:t>
            </w:r>
            <w:r w:rsidRPr="00CC6C0E">
              <w:rPr>
                <w:rFonts w:ascii="Frutiger 55" w:hAnsi="Frutiger 55" w:cs="Times New Roman"/>
              </w:rPr>
              <w:t>informe le sous-traitant de la date de cette mise en demeure.</w:t>
            </w:r>
          </w:p>
          <w:p w:rsidR="0003638B" w:rsidRPr="00CC6C0E" w:rsidRDefault="0003638B" w:rsidP="0003638B">
            <w:pPr>
              <w:ind w:left="1440"/>
              <w:rPr>
                <w:rFonts w:ascii="Frutiger 55" w:hAnsi="Frutiger 55" w:cs="Times New Roman"/>
              </w:rPr>
            </w:pPr>
          </w:p>
          <w:p w:rsidR="0003638B" w:rsidRPr="00CC6C0E" w:rsidRDefault="00F27EE4" w:rsidP="0003638B">
            <w:pPr>
              <w:ind w:left="1440"/>
              <w:rPr>
                <w:rFonts w:ascii="Frutiger 55" w:hAnsi="Frutiger 55" w:cs="Times New Roman"/>
              </w:rPr>
            </w:pPr>
            <w:r w:rsidRPr="00CC6C0E">
              <w:rPr>
                <w:rFonts w:ascii="Frutiger 55" w:hAnsi="Frutiger 55" w:cs="Times New Roman"/>
              </w:rPr>
              <w:t xml:space="preserve">A l’expiration de ce délai, et au cas où l’Entrepreneur ne serait pas en mesure d’apporter cette preuve, </w:t>
            </w:r>
            <w:r w:rsidRPr="00CC6C0E">
              <w:rPr>
                <w:rFonts w:ascii="Frutiger 55" w:hAnsi="Frutiger 55" w:cs="Times New Roman"/>
                <w:spacing w:val="-2"/>
                <w:sz w:val="22"/>
              </w:rPr>
              <w:t>l’Autorité contractante </w:t>
            </w:r>
            <w:r w:rsidRPr="00CC6C0E">
              <w:rPr>
                <w:rFonts w:ascii="Frutiger 55" w:hAnsi="Frutiger 55" w:cs="Times New Roman"/>
              </w:rPr>
              <w:t>dispose du délai prévu à l’Article 14.2.3 pour mandater les sommes à régler au sous-traitant, à due concurrence des sommes restant dues à l’Entrepreneur au titre des projets de décompte qu’il a présentés.</w:t>
            </w:r>
          </w:p>
          <w:p w:rsidR="0003638B" w:rsidRPr="00CC6C0E" w:rsidRDefault="0003638B" w:rsidP="0003638B">
            <w:pPr>
              <w:ind w:left="1440"/>
              <w:rPr>
                <w:rFonts w:ascii="Frutiger 55" w:hAnsi="Frutiger 55" w:cs="Times New Roman"/>
              </w:rPr>
            </w:pPr>
          </w:p>
          <w:p w:rsidR="001B77EA"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b/>
              </w:rPr>
              <w:t>Réclamation ou action directe d’un sous-traitant</w:t>
            </w:r>
          </w:p>
          <w:p w:rsidR="001B77EA" w:rsidRPr="00CC6C0E" w:rsidRDefault="00F27EE4" w:rsidP="001B77EA">
            <w:pPr>
              <w:ind w:left="720"/>
              <w:rPr>
                <w:rFonts w:ascii="Frutiger 55" w:hAnsi="Frutiger 55" w:cs="Times New Roman"/>
              </w:rPr>
            </w:pPr>
            <w:r w:rsidRPr="00CC6C0E">
              <w:rPr>
                <w:rFonts w:ascii="Frutiger 55" w:hAnsi="Frutiger 55" w:cs="Times New Roman"/>
              </w:rPr>
              <w:t xml:space="preserve">Si un sous-traitant de l’Entrepreneur met en demeure </w:t>
            </w:r>
            <w:r w:rsidRPr="00CC6C0E">
              <w:rPr>
                <w:rFonts w:ascii="Frutiger 55" w:hAnsi="Frutiger 55" w:cs="Times New Roman"/>
                <w:spacing w:val="-2"/>
                <w:sz w:val="22"/>
              </w:rPr>
              <w:t>l’Autorité contractante </w:t>
            </w:r>
            <w:r w:rsidRPr="00CC6C0E">
              <w:rPr>
                <w:rFonts w:ascii="Frutiger 55" w:hAnsi="Frutiger 55" w:cs="Times New Roman"/>
              </w:rPr>
              <w:t>de lui régler directement certaines sommes qu’il estime lui être dues par l’Entrepreneur au titre du contrat de sous-traitance, l’Autorité contractante peut retenir les sommes réclamées sur celles qui restent à payer à l’Entrepreneur, à condition que le sous-traitant ait été un sous-traitant agréé et que son droit à paiement direct ait été reconnu préalablement dans le cadre du Marché ou qu’il résulte de la réglementation en vigueur.  Les sommes ainsi retenues ne portent pas intérêt.</w:t>
            </w:r>
          </w:p>
          <w:p w:rsidR="001B77EA" w:rsidRPr="00CC6C0E" w:rsidRDefault="001B77EA" w:rsidP="001B77EA">
            <w:pPr>
              <w:ind w:left="720"/>
              <w:rPr>
                <w:rFonts w:ascii="Frutiger 55" w:hAnsi="Frutiger 55" w:cs="Times New Roman"/>
              </w:rPr>
            </w:pPr>
          </w:p>
          <w:p w:rsidR="001B77EA" w:rsidRPr="00CC6C0E" w:rsidRDefault="00F27EE4" w:rsidP="001B77EA">
            <w:pPr>
              <w:ind w:left="720"/>
              <w:rPr>
                <w:rFonts w:ascii="Frutiger 55" w:hAnsi="Frutiger 55" w:cs="Times New Roman"/>
              </w:rPr>
            </w:pPr>
            <w:r w:rsidRPr="00CC6C0E">
              <w:rPr>
                <w:rFonts w:ascii="Frutiger 55" w:hAnsi="Frutiger 55" w:cs="Times New Roman"/>
              </w:rPr>
              <w:t xml:space="preserve">Si le droit du sous-traitant est définitivement établi, le </w:t>
            </w:r>
            <w:r w:rsidRPr="00CC6C0E">
              <w:rPr>
                <w:rFonts w:ascii="Frutiger 55" w:hAnsi="Frutiger 55" w:cs="Times New Roman"/>
                <w:spacing w:val="-2"/>
                <w:sz w:val="22"/>
              </w:rPr>
              <w:t>l’Autorité contractante </w:t>
            </w:r>
            <w:r w:rsidRPr="00CC6C0E">
              <w:rPr>
                <w:rFonts w:ascii="Frutiger 55" w:hAnsi="Frutiger 55" w:cs="Times New Roman"/>
              </w:rPr>
              <w:t>paie le sous-traitant et les sommes dues à l’Entrepreneur sont réduites en conséquence.</w:t>
            </w:r>
          </w:p>
          <w:p w:rsidR="0003638B" w:rsidRPr="00CC6C0E" w:rsidRDefault="0003638B" w:rsidP="0029437D">
            <w:pPr>
              <w:tabs>
                <w:tab w:val="left" w:pos="1260"/>
              </w:tabs>
              <w:spacing w:after="200"/>
              <w:ind w:left="1260" w:right="-72" w:hanging="720"/>
              <w:rPr>
                <w:rFonts w:ascii="Frutiger 55" w:hAnsi="Frutiger 55" w:cs="Times New Roman"/>
              </w:rPr>
            </w:pP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38" w:name="_Toc348175949"/>
            <w:bookmarkStart w:id="539" w:name="_Toc190855477"/>
            <w:r w:rsidRPr="00CC6C0E">
              <w:rPr>
                <w:rFonts w:ascii="Frutiger 55" w:hAnsi="Frutiger 55" w:cs="Times New Roman"/>
              </w:rPr>
              <w:t xml:space="preserve">Règlement du prix des ouvrages ou travaux non </w:t>
            </w:r>
            <w:bookmarkStart w:id="540" w:name="_Toc348175950"/>
            <w:bookmarkStart w:id="541" w:name="_Toc348232773"/>
            <w:r w:rsidRPr="00CC6C0E">
              <w:rPr>
                <w:rFonts w:ascii="Frutiger 55" w:hAnsi="Frutiger 55" w:cs="Times New Roman"/>
              </w:rPr>
              <w:t>prévus</w:t>
            </w:r>
            <w:bookmarkEnd w:id="538"/>
            <w:bookmarkEnd w:id="539"/>
            <w:bookmarkEnd w:id="540"/>
            <w:bookmarkEnd w:id="541"/>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Le présent Article concerne les ouvrages ou travaux dont la réalisation est décidée par </w:t>
            </w:r>
            <w:r w:rsidRPr="00CC6C0E">
              <w:rPr>
                <w:rFonts w:ascii="Frutiger 55" w:hAnsi="Frutiger 55" w:cs="Times New Roman"/>
                <w:spacing w:val="-2"/>
                <w:sz w:val="22"/>
              </w:rPr>
              <w:t>l’Autorité contractante </w:t>
            </w:r>
            <w:r w:rsidRPr="00CC6C0E">
              <w:rPr>
                <w:rFonts w:ascii="Frutiger 55" w:hAnsi="Frutiger 55" w:cs="Times New Roman"/>
              </w:rPr>
              <w:t xml:space="preserve">et pour lesquels le Marché ne prévoit pas de prix. Ces travaux pourront être demandés à l’Entrepreneur, par un ordre de service, qui sera tenu de les réaliser dans la mesure où le Montant du Marché, à la date de sa conclusion, est modifié de moins de dix (10) pour cent.  </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Les prix nouveaux concernant les ouvrages ou travaux définis au paragraphe 1 ci-dessus peuvent être soit des prix unitaires, soit des prix forfaitaires.</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Sauf indication contraire, liée au volume de travail, ou à la nature du travail, ils sont établis sur les mêmes bases que les prix du Marché et sur la base des conditions économiques en vigueur le mois d’établissement de ces prix.</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S’il existe des décompositions de prix forfaitaires ou des sous</w:t>
            </w:r>
            <w:r w:rsidRPr="00CC6C0E">
              <w:rPr>
                <w:rFonts w:ascii="Frutiger 55" w:hAnsi="Frutiger 55" w:cs="Times New Roman"/>
              </w:rPr>
              <w:noBreakHyphen/>
              <w:t>détails de prix unitaires, leurs éléments, notamment les prix contenus dans les décompositions, sont utilisés pour l’établissement des prix nouveaux.</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L’ordre de service mentionné au paragraphe 1 du présent Article, ou un autre ordre de service intervenant au plus tard quinze (15) jours après, notifie à l’Entrepreneur des prix provisoires pour le règlement des ouvrages ou travaux non prévus.</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Ces prix provisoires sont arrêtés par le Maître d’Oeuvre après consultation de l’Entrepreneur.  Ils sont obligatoirement assortis d’un sous</w:t>
            </w:r>
            <w:r w:rsidRPr="00CC6C0E">
              <w:rPr>
                <w:rFonts w:ascii="Frutiger 55" w:hAnsi="Frutiger 55" w:cs="Times New Roman"/>
              </w:rPr>
              <w:noBreakHyphen/>
              <w:t>détail, s’il s’agit de prix unitaires, ou d’une décomposition, s’il s’agit de prix forfaitaires, cette décomposition ne comprenant aucun prix d’unité nouveau dans le cas d’un prix forfaitaire pour lequel les changements prescrits ne portent que sur les quantités de natures d’ouvrage ou d’éléments d’ouvrage.</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Les prix provisoires sont des prix d’attente qui n’impliquent ni l’acceptation du Maître d’Oeuvre ni celle de l’Entrepreneur ; ils sont appliqués pour l’établissement des décomptes jusqu’à la fixation des prix définitifs.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L’Entrepreneur est réputé avoir accepté les prix provisoires si, dans le délai de trente (30) jours suivant l’ordre de service qui lui a notifié ces prix, il n’a pas présenté d’observation au Maître d’Oeuvre en indiquant, avec toutes justifications utiles, les prix qu’il propose.</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Lorsque </w:t>
            </w:r>
            <w:r w:rsidRPr="00CC6C0E">
              <w:rPr>
                <w:rFonts w:ascii="Frutiger 55" w:hAnsi="Frutiger 55" w:cs="Times New Roman"/>
                <w:spacing w:val="-2"/>
                <w:sz w:val="22"/>
              </w:rPr>
              <w:t>l’Autorité contractante </w:t>
            </w:r>
            <w:r w:rsidRPr="00CC6C0E">
              <w:rPr>
                <w:rFonts w:ascii="Frutiger 55" w:hAnsi="Frutiger 55" w:cs="Times New Roman"/>
              </w:rPr>
              <w:t>et l’Entrepreneur sont d’accord pour arrêter les prix définitifs, ceux</w:t>
            </w:r>
            <w:r w:rsidRPr="00CC6C0E">
              <w:rPr>
                <w:rFonts w:ascii="Frutiger 55" w:hAnsi="Frutiger 55" w:cs="Times New Roman"/>
              </w:rPr>
              <w:noBreakHyphen/>
              <w:t>ci font l’objet d’un avenant.</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En cas de désaccord persistant plus de soixante (60) jours après l’ordre de service entre </w:t>
            </w:r>
            <w:r w:rsidRPr="00CC6C0E">
              <w:rPr>
                <w:rFonts w:ascii="Frutiger 55" w:hAnsi="Frutiger 55" w:cs="Times New Roman"/>
                <w:spacing w:val="-2"/>
                <w:sz w:val="22"/>
              </w:rPr>
              <w:t>l’Autorité contractante </w:t>
            </w:r>
            <w:r w:rsidRPr="00CC6C0E">
              <w:rPr>
                <w:rFonts w:ascii="Frutiger 55" w:hAnsi="Frutiger 55" w:cs="Times New Roman"/>
              </w:rPr>
              <w:t>et l’Entrepreneur pour la fixation des prix définitifs, le différend sera tranché en application des dispositions de l’Article 50 du CCAG.</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42" w:name="_Toc348175951"/>
            <w:bookmarkStart w:id="543" w:name="_Toc190855478"/>
            <w:r w:rsidRPr="00CC6C0E">
              <w:rPr>
                <w:rFonts w:ascii="Frutiger 55" w:hAnsi="Frutiger 55" w:cs="Times New Roman"/>
              </w:rPr>
              <w:t>Augmentation dans la masse des travaux</w:t>
            </w:r>
            <w:bookmarkEnd w:id="542"/>
            <w:bookmarkEnd w:id="543"/>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Pour l’application du présent Article et de l’Article 17 du CCAG, la “masse” des travaux s’entend du montant des travaux à l’entreprise, évalués à partir des prix de base définis au paragraphe 11.1.1 du CCAG, en tenant compte éventuellement des prix nouveaux, définitifs ou provisoires, fixés en application de l’Article 15 du CCAG.</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La “masse initiale” des travaux est la masse des travaux résultant des prévisions du Marché, c’est</w:t>
            </w:r>
            <w:r w:rsidRPr="00CC6C0E">
              <w:rPr>
                <w:rFonts w:ascii="Frutiger 55" w:hAnsi="Frutiger 55" w:cs="Times New Roman"/>
              </w:rPr>
              <w:noBreakHyphen/>
              <w:t>à</w:t>
            </w:r>
            <w:r w:rsidRPr="00CC6C0E">
              <w:rPr>
                <w:rFonts w:ascii="Frutiger 55" w:hAnsi="Frutiger 55" w:cs="Times New Roman"/>
              </w:rPr>
              <w:noBreakHyphen/>
              <w:t>dire du Marché initial éventuellement modifié ou complété par les avenants intervenus.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Sous réserve de l’application des dispositions du paragraphe 4 du présent Article, l’Entrepreneur est tenu de mener à son terme la réalisation des ouvrages faisant l’objet du Marché, quelle que soit l’importance de l’augmentation de la masse des travaux qui peut résulter de sujétions techniques ou d’insuffisance des quantités prévues dans le Marché.</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Si l’augmentation de la masse des travaux est supérieure à vingt (20) pour cent de la masse initiale, l’Entrepreneur a droit à être indemnisé en fin de compte du préjudice qu’il a éventuellement subi du fait de cette augmentation au</w:t>
            </w:r>
            <w:r w:rsidRPr="00CC6C0E">
              <w:rPr>
                <w:rFonts w:ascii="Frutiger 55" w:hAnsi="Frutiger 55" w:cs="Times New Roman"/>
              </w:rPr>
              <w:noBreakHyphen/>
              <w:t>delà de l’augmentation limite de vingt (20) pour cent.</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Lorsque la masse des travaux exécutés atteint la masse initiale, l’Entrepreneur doit arrêter les travaux s’il n’a pas reçu un ordre de service lui notifiant la décision de les poursuivre prise par </w:t>
            </w:r>
            <w:r w:rsidRPr="00CC6C0E">
              <w:rPr>
                <w:rFonts w:ascii="Frutiger 55" w:hAnsi="Frutiger 55" w:cs="Times New Roman"/>
                <w:spacing w:val="-2"/>
                <w:sz w:val="22"/>
              </w:rPr>
              <w:t>l’Autorité contractante</w:t>
            </w:r>
            <w:r w:rsidRPr="00CC6C0E">
              <w:rPr>
                <w:rFonts w:ascii="Frutiger 55" w:hAnsi="Frutiger 55" w:cs="Times New Roman"/>
              </w:rPr>
              <w:t>.  Cette décision de poursuivre n’est valable que si elle indique le montant limite jusqu’où les travaux pourront être poursuivis, le dépassement éventuel de ce montant limite devant donner lieu à la même procédure et entraîner les mêmes conséquences que celles qui sont définies ci</w:t>
            </w:r>
            <w:r w:rsidRPr="00CC6C0E">
              <w:rPr>
                <w:rFonts w:ascii="Frutiger 55" w:hAnsi="Frutiger 55" w:cs="Times New Roman"/>
              </w:rPr>
              <w:noBreakHyphen/>
              <w:t>après pour le dépassement de la masse initiale.</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L’Entrepreneur est tenu d’aviser le Maître d’Oeuvre, trente (30) jours au moins à l’avance de la date probable à laquelle la masse des travaux atteindra la masse initiale.  L’ordre de poursuivre les travaux au</w:t>
            </w:r>
            <w:r w:rsidRPr="00CC6C0E">
              <w:rPr>
                <w:rFonts w:ascii="Frutiger 55" w:hAnsi="Frutiger 55" w:cs="Times New Roman"/>
              </w:rPr>
              <w:noBreakHyphen/>
              <w:t>delà de la masse initiale, s’il est donné, doit être notifié dix (10) jours au moins avant cette date.</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A défaut d’ordre de poursuivre, les travaux qui sont exécutés au</w:t>
            </w:r>
            <w:r w:rsidRPr="00CC6C0E">
              <w:rPr>
                <w:rFonts w:ascii="Frutiger 55" w:hAnsi="Frutiger 55" w:cs="Times New Roman"/>
              </w:rPr>
              <w:noBreakHyphen/>
              <w:t xml:space="preserve">delà de la masse initiale ne sont pas payés et les mesures conservatoires à prendre, décidées par le Maître d’Oeuvre, sont à la charge </w:t>
            </w:r>
            <w:r w:rsidRPr="00CC6C0E">
              <w:rPr>
                <w:rFonts w:ascii="Frutiger 55" w:hAnsi="Frutiger 55" w:cs="Times New Roman"/>
                <w:spacing w:val="-2"/>
                <w:sz w:val="22"/>
              </w:rPr>
              <w:t>l’Autorité contractante </w:t>
            </w:r>
            <w:r w:rsidRPr="00CC6C0E">
              <w:rPr>
                <w:rFonts w:ascii="Frutiger 55" w:hAnsi="Frutiger 55" w:cs="Times New Roman"/>
              </w:rPr>
              <w:t>sauf si l’Entrepreneur n’a pas adressé l’avis prévu ci</w:t>
            </w:r>
            <w:r w:rsidRPr="00CC6C0E">
              <w:rPr>
                <w:rFonts w:ascii="Frutiger 55" w:hAnsi="Frutiger 55" w:cs="Times New Roman"/>
              </w:rPr>
              <w:noBreakHyphen/>
              <w:t>dessus.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Dans les quinze (15) jours qui suivent tout ordre de service ayant pour effet d’entraîner une modification de la masse des travaux, le Maître d’Oeuvre fait part à l’Entrepreneur de l’estimation prévisionnelle qu’il fait de cette modification.  </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44" w:name="_Toc348175952"/>
            <w:bookmarkStart w:id="545" w:name="_Toc190855479"/>
            <w:r w:rsidRPr="00CC6C0E">
              <w:rPr>
                <w:rFonts w:ascii="Frutiger 55" w:hAnsi="Frutiger 55" w:cs="Times New Roman"/>
              </w:rPr>
              <w:t>Diminution de la masse des travaux</w:t>
            </w:r>
            <w:bookmarkEnd w:id="544"/>
            <w:bookmarkEnd w:id="545"/>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Si la diminution de la masse des travaux est supérieure à vingt (20) pour cent de la masse initiale, l’Entrepreneur a droit à être indemnisé en fin de compte du préjudice qu’il a éventuellement subi du fait de cette diminution au</w:t>
            </w:r>
            <w:r w:rsidRPr="00CC6C0E">
              <w:rPr>
                <w:rFonts w:ascii="Frutiger 55" w:hAnsi="Frutiger 55" w:cs="Times New Roman"/>
              </w:rPr>
              <w:noBreakHyphen/>
              <w:t>delà de la diminution limite de vingt (20) pour cent.</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46" w:name="_Toc348175953"/>
            <w:bookmarkStart w:id="547" w:name="_Toc190855480"/>
            <w:r w:rsidRPr="00CC6C0E">
              <w:rPr>
                <w:rFonts w:ascii="Frutiger 55" w:hAnsi="Frutiger 55" w:cs="Times New Roman"/>
              </w:rPr>
              <w:t xml:space="preserve">Changement </w:t>
            </w:r>
            <w:bookmarkStart w:id="548" w:name="_Toc348175954"/>
            <w:bookmarkStart w:id="549" w:name="_Toc348232777"/>
            <w:r w:rsidRPr="00CC6C0E">
              <w:rPr>
                <w:rFonts w:ascii="Frutiger 55" w:hAnsi="Frutiger 55" w:cs="Times New Roman"/>
              </w:rPr>
              <w:t>dans l’importance des diverses natures d’ouvrage</w:t>
            </w:r>
            <w:bookmarkEnd w:id="546"/>
            <w:bookmarkEnd w:id="547"/>
            <w:bookmarkEnd w:id="548"/>
            <w:bookmarkEnd w:id="549"/>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Dans le cas d’éléments de travaux réglés sur prix unitaires, lorsque par suite d’ordres de service ou de circonstances qui ne sont ni de la faute ni du fait de l’Entrepreneur, l’importance de certaines natures d’ouvrages est modifiée de telle sorte que les quantités exécutées diffèrent de plus de trente (30) pour cent en plus, ou de plus de vingt-cinq (25) pour cent en moins des quantités portées au Détail estimatif et quantitatif du Marché, l’Entrepreneur a droit à être indemnisé en fin de compte du préjudice que lui ont éventuellement causé ces changements.</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L’indemnité à accorder s’il y a lieu sera calculée d’après la différence entre les quantités réellement exécutées et les quantités prévues augmentées de trente (30) pour cent ou diminué de vingt</w:t>
            </w:r>
            <w:r w:rsidRPr="00CC6C0E">
              <w:rPr>
                <w:rFonts w:ascii="Frutiger 55" w:hAnsi="Frutiger 55" w:cs="Times New Roman"/>
              </w:rPr>
              <w:noBreakHyphen/>
              <w:t>cinq (25) pour cent.</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Les stipulations qui précèdent ne sont pas applicables aux natures d’ouvrages pour lesquelles les montants des travaux figurant, d’une part, au Détail quantitatif et estimatif du Marché et, d’autre part, au décompte final des travaux sont l’un et l’autre inférieurs à cinq (5) pour cent du montant du Marché.</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 xml:space="preserve">Sauf stipulation différente du </w:t>
            </w:r>
            <w:r w:rsidRPr="00CC6C0E">
              <w:rPr>
                <w:rFonts w:ascii="Frutiger 55" w:hAnsi="Frutiger 55" w:cs="Times New Roman"/>
                <w:b/>
              </w:rPr>
              <w:t>CCAP</w:t>
            </w:r>
            <w:r w:rsidRPr="00CC6C0E">
              <w:rPr>
                <w:rFonts w:ascii="Frutiger 55" w:hAnsi="Frutiger 55" w:cs="Times New Roman"/>
              </w:rPr>
              <w:t>, l’Entrepreneur ne peut prétendre à aucune indemnité à l’occasion de l’exécution de natures d’ouvrages dont les prix unitaires figurent au Bordereau des prix mais pour lesquels le Détail quantitatif et estimatif ne comporte pas explicitement des quantités, sauf toutefois si le montant total des travaux exécutés auxquels s’appliquent de tels prix excède cinq (5) pour cent du montant du Marché.</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Dans le cas d’éléments de travaux réglés sur prix forfaitaires, lorsque des changements sont ordonnés par le Maître d’Oeuvre dans la consistance des travaux, le prix nouveau fixé suivant les modalités prévues à l’Article 15 du CCAG tient compte des charges supplémentaires éventuellement supportées par l’Entrepreneur du fait de ces changements, à l’exclusion du préjudice indemnisé, s’il y a lieu, par application de l’Article 16.3 ou de l’Article 17.</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50" w:name="_Toc348175955"/>
            <w:bookmarkStart w:id="551" w:name="_Toc190855481"/>
            <w:r w:rsidRPr="00CC6C0E">
              <w:rPr>
                <w:rFonts w:ascii="Frutiger 55" w:hAnsi="Frutiger 55" w:cs="Times New Roman"/>
              </w:rPr>
              <w:t>Pertes et avaries - Force majeure</w:t>
            </w:r>
            <w:bookmarkEnd w:id="550"/>
            <w:bookmarkEnd w:id="551"/>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Il n’est alloué à l’Entrepreneur aucune indemnité au titre des pertes, avaries ou dommages causés par sa négligence, son imprévoyance, son défaut de moyens ou ses fausses manoeuvres.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L’Entrepreneur doit prendre à ses frais, risques et périls les dispositions nécessaires pour que les approvisionnements et le matériel et les installations de chantier ainsi que les ouvrages en construction ne puissent être enlevés ou endommagés par les tempêtes, les crues, la houle et les autres phénomènes naturels qui sont normalement prévisibles dans les circonstances où sont exécutés les travaux.</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On entend par force majeure, pour l’exécution du présent Marché, tout acte ou événement imprévisible, irrésistible, hors du contrôle des parties et qui rend l’exécution du Marché pratiquement impossible, tel que catastrophes naturelles, incendies, explosions, guerre, insurrection, mobilisation, grèves générales, tremblements de terre, mais non les actes ou événements qui rendraient seulement l’exécution d’une obligation plus difficile ou plus onéreuse pour son débiteur.</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b/>
              </w:rPr>
              <w:t>Le CCAP</w:t>
            </w:r>
            <w:r w:rsidRPr="00CC6C0E">
              <w:rPr>
                <w:rFonts w:ascii="Frutiger 55" w:hAnsi="Frutiger 55" w:cs="Times New Roman"/>
              </w:rPr>
              <w:t xml:space="preserve"> définit, en tant que besoin, le seuil des intempéries et autres phénomènes naturels qui sont réputés constituer un événement de force majeure au titre du présent Marché.</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En cas de survenance d’un événement de force majeure, l’Entrepreneur a droit à une indemnisation du préjudice subi et à une augmentation raisonnable des délais d’exécution, étant précisé toutefois qu’aucune indemnité ne peut néanmoins être accordée à l’Entrepreneur pour perte totale ou partielle de son matériel flottant, les frais d’assurance de ce matériel étant réputés compris dans les prix du Marché.</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 xml:space="preserve">L’Entrepreneur qui invoque le cas de force majeure devra aussitôt après l’apparition d’un cas de force majeure, et dans un délai maximum de sept (7) jours, adresser à </w:t>
            </w:r>
            <w:r w:rsidRPr="00CC6C0E">
              <w:rPr>
                <w:rFonts w:ascii="Frutiger 55" w:hAnsi="Frutiger 55" w:cs="Times New Roman"/>
                <w:spacing w:val="-2"/>
                <w:sz w:val="22"/>
              </w:rPr>
              <w:t>l’Autorité contractante </w:t>
            </w:r>
            <w:r w:rsidRPr="00CC6C0E">
              <w:rPr>
                <w:rFonts w:ascii="Frutiger 55" w:hAnsi="Frutiger 55" w:cs="Times New Roman"/>
              </w:rPr>
              <w:t>une notification par lettre recommandée établissant les éléments constitutifs de la force majeure et ses conséquences probables sur la réalisation du Marché.</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Dans tous les cas, l’Entrepreneur devra prendre toutes dispositions utiles pour assurer, dans les plus brefs délais, la reprise normale de l’exécution des obligations affectées par le cas de force majeure.</w:t>
            </w:r>
          </w:p>
          <w:p w:rsidR="0079054E" w:rsidRPr="00CC6C0E" w:rsidRDefault="00F27EE4" w:rsidP="0029437D">
            <w:pPr>
              <w:spacing w:after="200"/>
              <w:ind w:left="540" w:right="-72"/>
              <w:rPr>
                <w:rFonts w:ascii="Frutiger 55" w:hAnsi="Frutiger 55" w:cs="Times New Roman"/>
              </w:rPr>
            </w:pPr>
            <w:r w:rsidRPr="00CC6C0E">
              <w:rPr>
                <w:rFonts w:ascii="Frutiger 55" w:hAnsi="Frutiger 55" w:cs="Times New Roman"/>
              </w:rPr>
              <w:t xml:space="preserve">Si, par la suite de cas de force majeure, l’Entrepreneur ne pouvait exécuter les prestations telles que prévues au Marché pendant une période de trente (30) jours, il devra examiner dans les plus brefs délais avec </w:t>
            </w:r>
            <w:r w:rsidRPr="00CC6C0E">
              <w:rPr>
                <w:rFonts w:ascii="Frutiger 55" w:hAnsi="Frutiger 55" w:cs="Times New Roman"/>
                <w:spacing w:val="-2"/>
                <w:sz w:val="22"/>
              </w:rPr>
              <w:t>l’Autorité contractante </w:t>
            </w:r>
            <w:r w:rsidRPr="00CC6C0E">
              <w:rPr>
                <w:rFonts w:ascii="Frutiger 55" w:hAnsi="Frutiger 55" w:cs="Times New Roman"/>
              </w:rPr>
              <w:t>les incidences contractuelles desdits événements sur l’exécution du Marché et en particulier sur le prix, les délais et les obligations respectives de chacune des parties.</w:t>
            </w:r>
          </w:p>
          <w:p w:rsidR="0079054E" w:rsidRPr="00CC6C0E" w:rsidRDefault="00F27EE4" w:rsidP="00BC1B40">
            <w:pPr>
              <w:spacing w:after="200"/>
              <w:ind w:left="540" w:right="-72"/>
              <w:rPr>
                <w:rFonts w:ascii="Frutiger 55" w:hAnsi="Frutiger 55" w:cs="Times New Roman"/>
              </w:rPr>
            </w:pPr>
            <w:r w:rsidRPr="00CC6C0E">
              <w:rPr>
                <w:rFonts w:ascii="Frutiger 55" w:hAnsi="Frutiger 55" w:cs="Times New Roman"/>
              </w:rPr>
              <w:t>Quand une situation de force majeure aura existé pendant une période de soixante (60) jours au moins, chaque partie aura le droit de résilier le Marché par une notification écrite à l’autre partie.</w:t>
            </w:r>
          </w:p>
        </w:tc>
      </w:tr>
    </w:tbl>
    <w:p w:rsidR="0079054E" w:rsidRPr="00CC6C0E" w:rsidRDefault="0079054E">
      <w:pPr>
        <w:rPr>
          <w:rFonts w:ascii="Frutiger 55" w:hAnsi="Frutiger 55" w:cs="Times New Roman"/>
        </w:rPr>
      </w:pPr>
    </w:p>
    <w:p w:rsidR="0079054E" w:rsidRPr="00CC6C0E" w:rsidRDefault="00F27EE4">
      <w:pPr>
        <w:pStyle w:val="Head41"/>
        <w:rPr>
          <w:rFonts w:ascii="Frutiger 55" w:hAnsi="Frutiger 55" w:cs="Times New Roman"/>
        </w:rPr>
      </w:pPr>
      <w:bookmarkStart w:id="552" w:name="_Toc348175956"/>
      <w:bookmarkStart w:id="553" w:name="_Toc190855482"/>
      <w:r w:rsidRPr="00CC6C0E">
        <w:rPr>
          <w:rFonts w:ascii="Frutiger 55" w:hAnsi="Frutiger 55" w:cs="Times New Roman"/>
        </w:rPr>
        <w:t>C.  Délais</w:t>
      </w:r>
      <w:bookmarkEnd w:id="552"/>
      <w:bookmarkEnd w:id="553"/>
    </w:p>
    <w:p w:rsidR="0079054E" w:rsidRPr="00CC6C0E" w:rsidRDefault="0079054E">
      <w:pPr>
        <w:rPr>
          <w:rFonts w:ascii="Frutiger 55" w:hAnsi="Frutiger 55" w:cs="Times New Roman"/>
        </w:rPr>
      </w:pPr>
    </w:p>
    <w:tbl>
      <w:tblPr>
        <w:tblW w:w="0" w:type="auto"/>
        <w:tblLayout w:type="fixed"/>
        <w:tblLook w:val="0000" w:firstRow="0" w:lastRow="0" w:firstColumn="0" w:lastColumn="0" w:noHBand="0" w:noVBand="0"/>
      </w:tblPr>
      <w:tblGrid>
        <w:gridCol w:w="2160"/>
        <w:gridCol w:w="7398"/>
      </w:tblGrid>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54" w:name="_Toc348175957"/>
            <w:bookmarkStart w:id="555" w:name="_Toc190855483"/>
            <w:r w:rsidRPr="00CC6C0E">
              <w:rPr>
                <w:rFonts w:ascii="Frutiger 55" w:hAnsi="Frutiger 55" w:cs="Times New Roman"/>
              </w:rPr>
              <w:t>Fixation et prolongation des délais</w:t>
            </w:r>
            <w:bookmarkEnd w:id="554"/>
            <w:bookmarkEnd w:id="555"/>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b/>
              </w:rPr>
              <w:t>Délais d’exécution</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20.1.1</w:t>
            </w:r>
            <w:r w:rsidRPr="00CC6C0E">
              <w:rPr>
                <w:rFonts w:ascii="Frutiger 55" w:hAnsi="Frutiger 55" w:cs="Times New Roman"/>
              </w:rPr>
              <w:tab/>
              <w:t>Le délai d’exécution des travaux fixé par le Marché s’applique à l’achèvement de tous les travaux prévus incombant à l’Entrepreneur, y compris, sauf dispositions contraires du Marché, le repliement des installations de chantier et la remise en état des terrains et des lieux. Ce délai tient compte notamment de toutes les sujétions résultant, le cas échéant, des travaux réalisés par des sous</w:t>
            </w:r>
            <w:r w:rsidRPr="00CC6C0E">
              <w:rPr>
                <w:rFonts w:ascii="Frutiger 55" w:hAnsi="Frutiger 55" w:cs="Times New Roman"/>
              </w:rPr>
              <w:noBreakHyphen/>
              <w:t>traitants et/ou par toutes autres entreprises sur le Site.</w:t>
            </w:r>
          </w:p>
          <w:p w:rsidR="0079054E" w:rsidRPr="00CC6C0E" w:rsidRDefault="00F27EE4" w:rsidP="003D79AF">
            <w:pPr>
              <w:spacing w:after="200"/>
              <w:ind w:left="1260" w:right="-72"/>
              <w:rPr>
                <w:rFonts w:ascii="Frutiger 55" w:hAnsi="Frutiger 55" w:cs="Times New Roman"/>
              </w:rPr>
            </w:pPr>
            <w:r w:rsidRPr="00CC6C0E">
              <w:rPr>
                <w:rFonts w:ascii="Frutiger 55" w:hAnsi="Frutiger 55" w:cs="Times New Roman"/>
              </w:rPr>
              <w:t xml:space="preserve">Sous réserve de disposition contraire figurant au </w:t>
            </w:r>
            <w:r w:rsidRPr="00CC6C0E">
              <w:rPr>
                <w:rFonts w:ascii="Frutiger 55" w:hAnsi="Frutiger 55" w:cs="Times New Roman"/>
                <w:b/>
              </w:rPr>
              <w:t>CCAP</w:t>
            </w:r>
            <w:r w:rsidRPr="00CC6C0E">
              <w:rPr>
                <w:rFonts w:ascii="Frutiger 55" w:hAnsi="Frutiger 55" w:cs="Times New Roman"/>
              </w:rPr>
              <w:t>, ce délai commence à courir à compter de la date d’entrée en vigueur du Marché qui vaut également ordre de service de commencer les travaux.</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20.1.2</w:t>
            </w:r>
            <w:r w:rsidRPr="00CC6C0E">
              <w:rPr>
                <w:rFonts w:ascii="Frutiger 55" w:hAnsi="Frutiger 55" w:cs="Times New Roman"/>
              </w:rPr>
              <w:tab/>
              <w:t>Les dispositions du paragraphe 1.1 du présent Article s’appliquent aux délais, distincts du délai d’exécution de l’ensemble des travaux, qui peuvent être fixés par le Marché pour l’exécution de certaines tranches de travaux, ou de certains ouvrages, parties d’ouvrages ou ensembles des prestations.</w:t>
            </w:r>
          </w:p>
          <w:p w:rsidR="00E6623B"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 xml:space="preserve">20.1.3 Une prime pour une exécution anticipée des travaux sera versée à l’entrepreneur uniquement si cette prime est prévue au </w:t>
            </w:r>
            <w:r w:rsidRPr="00CC6C0E">
              <w:rPr>
                <w:rFonts w:ascii="Frutiger 55" w:hAnsi="Frutiger 55" w:cs="Times New Roman"/>
                <w:b/>
              </w:rPr>
              <w:t>CCAP</w:t>
            </w:r>
            <w:r w:rsidRPr="00CC6C0E">
              <w:rPr>
                <w:rFonts w:ascii="Frutiger 55" w:hAnsi="Frutiger 55" w:cs="Times New Roman"/>
              </w:rPr>
              <w:t>.</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b/>
              </w:rPr>
              <w:t>Prolongation des délais d’exécution</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20.2.1</w:t>
            </w:r>
            <w:r w:rsidRPr="00CC6C0E">
              <w:rPr>
                <w:rFonts w:ascii="Frutiger 55" w:hAnsi="Frutiger 55" w:cs="Times New Roman"/>
              </w:rPr>
              <w:tab/>
              <w:t xml:space="preserve">Lorsqu’un changement de la masse de travaux ou une modification de l’importance de certaines natures d’ouvrages, une substitution à des ouvrages initialement prévus d’ouvrages différents, une rencontre de difficultés imprévues au cours du chantier, un ajournement de travaux décidé par  </w:t>
            </w:r>
            <w:r w:rsidRPr="00CC6C0E">
              <w:rPr>
                <w:rFonts w:ascii="Frutiger 55" w:hAnsi="Frutiger 55" w:cs="Times New Roman"/>
                <w:spacing w:val="-2"/>
                <w:sz w:val="22"/>
              </w:rPr>
              <w:t>l’Autorité contractante </w:t>
            </w:r>
            <w:r w:rsidRPr="00CC6C0E">
              <w:rPr>
                <w:rFonts w:ascii="Frutiger 55" w:hAnsi="Frutiger 55" w:cs="Times New Roman"/>
              </w:rPr>
              <w:t xml:space="preserve">ou encore un retard dans l’exécution d’opérations préliminaires qui sont à la charge de </w:t>
            </w:r>
            <w:r w:rsidRPr="00CC6C0E">
              <w:rPr>
                <w:rFonts w:ascii="Frutiger 55" w:hAnsi="Frutiger 55" w:cs="Times New Roman"/>
                <w:spacing w:val="-2"/>
                <w:sz w:val="22"/>
              </w:rPr>
              <w:t>celle-ci </w:t>
            </w:r>
            <w:r w:rsidRPr="00CC6C0E">
              <w:rPr>
                <w:rFonts w:ascii="Frutiger 55" w:hAnsi="Frutiger 55" w:cs="Times New Roman"/>
              </w:rPr>
              <w:t xml:space="preserve">ou de travaux préalables qui font l’objet d’un autre Marché, justifie soit une prolongation du délai d’exécution, soit le report du début des travaux, l’importance de la prolongation ou du report est débattue par le Maître d’Oeuvre avec l’Entrepreneur, puis elle est soumise à l’approbation de </w:t>
            </w:r>
            <w:r w:rsidRPr="00CC6C0E">
              <w:rPr>
                <w:rFonts w:ascii="Frutiger 55" w:hAnsi="Frutiger 55" w:cs="Times New Roman"/>
                <w:spacing w:val="-2"/>
                <w:sz w:val="22"/>
              </w:rPr>
              <w:t>l’Autorité contractante </w:t>
            </w:r>
            <w:r w:rsidRPr="00CC6C0E">
              <w:rPr>
                <w:rFonts w:ascii="Frutiger 55" w:hAnsi="Frutiger 55" w:cs="Times New Roman"/>
              </w:rPr>
              <w:t>et la décision prise par celui</w:t>
            </w:r>
            <w:r w:rsidRPr="00CC6C0E">
              <w:rPr>
                <w:rFonts w:ascii="Frutiger 55" w:hAnsi="Frutiger 55" w:cs="Times New Roman"/>
              </w:rPr>
              <w:noBreakHyphen/>
              <w:t>ci est notifiée à l’Entrepreneur par ordre de service.</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20.2.2</w:t>
            </w:r>
            <w:r w:rsidRPr="00CC6C0E">
              <w:rPr>
                <w:rFonts w:ascii="Frutiger 55" w:hAnsi="Frutiger 55" w:cs="Times New Roman"/>
              </w:rPr>
              <w:tab/>
              <w:t xml:space="preserve">Dans le cas d’intempéries dépassant le seuil fixé au </w:t>
            </w:r>
            <w:r w:rsidRPr="00CC6C0E">
              <w:rPr>
                <w:rFonts w:ascii="Frutiger 55" w:hAnsi="Frutiger 55" w:cs="Times New Roman"/>
                <w:b/>
              </w:rPr>
              <w:t>CCAP</w:t>
            </w:r>
            <w:r w:rsidRPr="00CC6C0E">
              <w:rPr>
                <w:rFonts w:ascii="Frutiger 55" w:hAnsi="Frutiger 55" w:cs="Times New Roman"/>
              </w:rPr>
              <w:t xml:space="preserve">, entraînant un arrêt de travail sur les chantiers, les délais d’exécution des travaux sont prolongés.  Cette prolongation est notifiée à l’Entrepreneur par un ordre de service qui en précise la durée, laquelle est égale au nombre de journées réellement constaté au cours desquelles le travail a été arrêté du fait des intempéries, conformément auxdites dispositions, en défalquant, s’il y a lieu, le nombre de journées d’intempéries prévisibles indiqué au </w:t>
            </w:r>
            <w:r w:rsidRPr="00CC6C0E">
              <w:rPr>
                <w:rFonts w:ascii="Frutiger 55" w:hAnsi="Frutiger 55" w:cs="Times New Roman"/>
                <w:b/>
              </w:rPr>
              <w:t>CCAP</w:t>
            </w:r>
            <w:r w:rsidRPr="00CC6C0E">
              <w:rPr>
                <w:rFonts w:ascii="Frutiger 55" w:hAnsi="Frutiger 55" w:cs="Times New Roman"/>
              </w:rPr>
              <w:t>.</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20.2.3</w:t>
            </w:r>
            <w:r w:rsidRPr="00CC6C0E">
              <w:rPr>
                <w:rFonts w:ascii="Frutiger 55" w:hAnsi="Frutiger 55" w:cs="Times New Roman"/>
              </w:rPr>
              <w:tab/>
              <w:t>En dehors des cas prévus aux paragraphes 2.1 et 2.2 du présent Article, l’Entrepreneur ne pourra avoir droit à une prolongation des délais d’exécution que dans les cas suivants :</w:t>
            </w:r>
          </w:p>
          <w:p w:rsidR="0079054E" w:rsidRPr="00CC6C0E" w:rsidRDefault="00F27EE4" w:rsidP="00170E69">
            <w:pPr>
              <w:tabs>
                <w:tab w:val="left" w:pos="1800"/>
              </w:tabs>
              <w:spacing w:after="200"/>
              <w:ind w:left="180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mise en oeuvre des dispositions de l’Article 19 du CCAG ;</w:t>
            </w:r>
          </w:p>
          <w:p w:rsidR="0079054E" w:rsidRPr="00CC6C0E" w:rsidRDefault="00F27EE4" w:rsidP="00170E69">
            <w:pPr>
              <w:tabs>
                <w:tab w:val="left" w:pos="1800"/>
              </w:tabs>
              <w:spacing w:after="200"/>
              <w:ind w:left="180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 xml:space="preserve">non respect par </w:t>
            </w:r>
            <w:r w:rsidRPr="00CC6C0E">
              <w:rPr>
                <w:rFonts w:ascii="Frutiger 55" w:hAnsi="Frutiger 55" w:cs="Times New Roman"/>
                <w:spacing w:val="-2"/>
                <w:sz w:val="22"/>
              </w:rPr>
              <w:t>l’Autorité contractante </w:t>
            </w:r>
            <w:r w:rsidRPr="00CC6C0E">
              <w:rPr>
                <w:rFonts w:ascii="Frutiger 55" w:hAnsi="Frutiger 55" w:cs="Times New Roman"/>
              </w:rPr>
              <w:t>de ses propres obligations ; ou</w:t>
            </w:r>
          </w:p>
          <w:p w:rsidR="0079054E" w:rsidRPr="00CC6C0E" w:rsidRDefault="00F27EE4" w:rsidP="00170E69">
            <w:pPr>
              <w:tabs>
                <w:tab w:val="left" w:pos="1800"/>
              </w:tabs>
              <w:spacing w:after="200"/>
              <w:ind w:left="1800" w:right="-72" w:hanging="540"/>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conclusion d’un avenant.</w:t>
            </w:r>
          </w:p>
          <w:p w:rsidR="0079054E" w:rsidRPr="00CC6C0E" w:rsidRDefault="00F27EE4" w:rsidP="00170E69">
            <w:pPr>
              <w:tabs>
                <w:tab w:val="left" w:pos="1260"/>
              </w:tabs>
              <w:spacing w:after="200"/>
              <w:ind w:left="1260" w:right="-72" w:hanging="720"/>
              <w:rPr>
                <w:rFonts w:ascii="Frutiger 55" w:hAnsi="Frutiger 55" w:cs="Times New Roman"/>
              </w:rPr>
            </w:pPr>
            <w:r w:rsidRPr="00CC6C0E">
              <w:rPr>
                <w:rFonts w:ascii="Frutiger 55" w:hAnsi="Frutiger 55" w:cs="Times New Roman"/>
              </w:rPr>
              <w:t>20.2.4</w:t>
            </w:r>
            <w:r w:rsidRPr="00CC6C0E">
              <w:rPr>
                <w:rFonts w:ascii="Frutiger 55" w:hAnsi="Frutiger 55" w:cs="Times New Roman"/>
              </w:rPr>
              <w:tab/>
              <w:t xml:space="preserve">Lorsque la prolongation des délais d’exécution notifiée à l’Entrepreneur par ordre de service aura dépassé une durée fixée dans le </w:t>
            </w:r>
            <w:r w:rsidRPr="00CC6C0E">
              <w:rPr>
                <w:rFonts w:ascii="Frutiger 55" w:hAnsi="Frutiger 55" w:cs="Times New Roman"/>
                <w:b/>
              </w:rPr>
              <w:t>CCAP</w:t>
            </w:r>
            <w:r w:rsidRPr="00CC6C0E">
              <w:rPr>
                <w:rFonts w:ascii="Frutiger 55" w:hAnsi="Frutiger 55" w:cs="Times New Roman"/>
              </w:rPr>
              <w:t>, ce dernier aura la faculté, dans les quinze (15) jours qui suivent la notification de l’ordre de service entraînant un dépassement de cette durée, de demander la résiliation du Marché.</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56" w:name="_Toc348175958"/>
            <w:bookmarkStart w:id="557" w:name="_Toc190855484"/>
            <w:r w:rsidRPr="00CC6C0E">
              <w:rPr>
                <w:rFonts w:ascii="Frutiger 55" w:hAnsi="Frutiger 55" w:cs="Times New Roman"/>
              </w:rPr>
              <w:t>Pénalités, et retenues</w:t>
            </w:r>
            <w:bookmarkEnd w:id="556"/>
            <w:bookmarkEnd w:id="557"/>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En cas de retard fautif dans l’exécution des travaux, il est appliqué une pénalité journalière, fixée par le </w:t>
            </w:r>
            <w:r w:rsidRPr="00CC6C0E">
              <w:rPr>
                <w:rFonts w:ascii="Frutiger 55" w:hAnsi="Frutiger 55" w:cs="Times New Roman"/>
                <w:b/>
              </w:rPr>
              <w:t>CCAP</w:t>
            </w:r>
            <w:r w:rsidRPr="00CC6C0E">
              <w:rPr>
                <w:rFonts w:ascii="Frutiger 55" w:hAnsi="Frutiger 55" w:cs="Times New Roman"/>
              </w:rPr>
              <w:t>, égale à un certain nombre de millièmes du montant de l’ensemble du Marché.  Ce montant est celui qui résulte des prévisions du Marché, c’est</w:t>
            </w:r>
            <w:r w:rsidRPr="00CC6C0E">
              <w:rPr>
                <w:rFonts w:ascii="Frutiger 55" w:hAnsi="Frutiger 55" w:cs="Times New Roman"/>
              </w:rPr>
              <w:noBreakHyphen/>
              <w:t>à</w:t>
            </w:r>
            <w:r w:rsidRPr="00CC6C0E">
              <w:rPr>
                <w:rFonts w:ascii="Frutiger 55" w:hAnsi="Frutiger 55" w:cs="Times New Roman"/>
              </w:rPr>
              <w:noBreakHyphen/>
              <w:t>dire du Marché initial éventuellement modifié ou complété par les avenants intervenus ; il est évalué à partir des prix de base définis au paragraphe 14.1.1 du CCAG.</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Les pénalités sont encourues du simple fait de la constatation du retard par le Maître d’Oeuvre et </w:t>
            </w:r>
            <w:r w:rsidRPr="00CC6C0E">
              <w:rPr>
                <w:rFonts w:ascii="Frutiger 55" w:hAnsi="Frutiger 55" w:cs="Times New Roman"/>
                <w:spacing w:val="-2"/>
                <w:sz w:val="22"/>
              </w:rPr>
              <w:t>l’Autorité contractante </w:t>
            </w:r>
            <w:r w:rsidRPr="00CC6C0E">
              <w:rPr>
                <w:rFonts w:ascii="Frutiger 55" w:hAnsi="Frutiger 55" w:cs="Times New Roman"/>
              </w:rPr>
              <w:t>peut, sans préjudice de toute autre méthode de recouvrement, déduire le montant de ces pénalités de toutes les sommes dont il est redevable à l’Entrepreneur.  Le paiement de ces pénalités par l’Entrepreneur, qui représentent une évaluation forfaitaire des dommages</w:t>
            </w:r>
            <w:r w:rsidRPr="00CC6C0E">
              <w:rPr>
                <w:rFonts w:ascii="Frutiger 55" w:hAnsi="Frutiger 55" w:cs="Times New Roman"/>
              </w:rPr>
              <w:noBreakHyphen/>
              <w:t xml:space="preserve">intérêts dus à </w:t>
            </w:r>
            <w:r w:rsidRPr="00CC6C0E">
              <w:rPr>
                <w:rFonts w:ascii="Frutiger 55" w:hAnsi="Frutiger 55" w:cs="Times New Roman"/>
                <w:spacing w:val="-2"/>
                <w:sz w:val="22"/>
              </w:rPr>
              <w:t>l’Autorité contractante </w:t>
            </w:r>
            <w:r w:rsidRPr="00CC6C0E">
              <w:rPr>
                <w:rFonts w:ascii="Frutiger 55" w:hAnsi="Frutiger 55" w:cs="Times New Roman"/>
              </w:rPr>
              <w:t xml:space="preserve"> au titre du retard dans l’exécution des travaux, ne libère en rien l’Entrepreneur de l’ensemble des autres obligations et responsabilités qu’il a souscrites au titre du Marché.</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Dans le cas de résiliation, les pénalités sont appliquées jusqu’au jour inclus de la notification de la décision de résiliation ou jusqu’au jour d’arrêt de l’exploitation de l’entreprise de l’Entrepreneur si la résiliation résulte d’un des cas prévus à l’Article 47 du CCAG.</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Les dispositions des deux alinéas qui précèdent sont applicables aux pénalités éventuellement prévues par le </w:t>
            </w:r>
            <w:r w:rsidRPr="00CC6C0E">
              <w:rPr>
                <w:rFonts w:ascii="Frutiger 55" w:hAnsi="Frutiger 55" w:cs="Times New Roman"/>
                <w:b/>
              </w:rPr>
              <w:t>CCAP</w:t>
            </w:r>
            <w:r w:rsidRPr="00CC6C0E">
              <w:rPr>
                <w:rFonts w:ascii="Frutiger 55" w:hAnsi="Frutiger 55" w:cs="Times New Roman"/>
              </w:rPr>
              <w:t xml:space="preserve"> pour le cas de retard dans la réalisation de certains ouvrages, parties d’ouvrages ou ensembles de prestations faisant l’objet de délais particuliers ou de dates limites fixés dans le Marché.</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Les journées de repos hebdomadaire ainsi que les jours fériés ou chômés, ne sont pas déduits pour le calcul des pénalités.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Le montant des pénalités est plafonné au niveau fixé par le </w:t>
            </w:r>
            <w:r w:rsidRPr="00CC6C0E">
              <w:rPr>
                <w:rFonts w:ascii="Frutiger 55" w:hAnsi="Frutiger 55" w:cs="Times New Roman"/>
                <w:b/>
              </w:rPr>
              <w:t>CCAP</w:t>
            </w:r>
            <w:r w:rsidRPr="00CC6C0E">
              <w:rPr>
                <w:rFonts w:ascii="Frutiger 55" w:hAnsi="Frutiger 55" w:cs="Times New Roman"/>
              </w:rPr>
              <w:t xml:space="preserve">.  Lorsque le plafond des pénalités est atteint, </w:t>
            </w:r>
            <w:r w:rsidRPr="00CC6C0E">
              <w:rPr>
                <w:rFonts w:ascii="Frutiger 55" w:hAnsi="Frutiger 55" w:cs="Times New Roman"/>
                <w:spacing w:val="-2"/>
                <w:sz w:val="22"/>
              </w:rPr>
              <w:t>l’Autorité contractante </w:t>
            </w:r>
            <w:r w:rsidRPr="00CC6C0E">
              <w:rPr>
                <w:rFonts w:ascii="Frutiger 55" w:hAnsi="Frutiger 55" w:cs="Times New Roman"/>
              </w:rPr>
              <w:t>est en droit de résilier le Marché sans mise en demeure préalable.</w:t>
            </w:r>
          </w:p>
        </w:tc>
      </w:tr>
    </w:tbl>
    <w:p w:rsidR="0079054E" w:rsidRPr="00CC6C0E" w:rsidRDefault="0079054E">
      <w:pPr>
        <w:rPr>
          <w:rFonts w:ascii="Frutiger 55" w:hAnsi="Frutiger 55" w:cs="Times New Roman"/>
        </w:rPr>
      </w:pPr>
    </w:p>
    <w:p w:rsidR="0079054E" w:rsidRPr="00CC6C0E" w:rsidRDefault="00F27EE4">
      <w:pPr>
        <w:pStyle w:val="Head41"/>
        <w:rPr>
          <w:rFonts w:ascii="Frutiger 55" w:hAnsi="Frutiger 55" w:cs="Times New Roman"/>
        </w:rPr>
      </w:pPr>
      <w:bookmarkStart w:id="558" w:name="_Toc348175959"/>
      <w:bookmarkStart w:id="559" w:name="_Toc190855485"/>
      <w:r w:rsidRPr="00CC6C0E">
        <w:rPr>
          <w:rFonts w:ascii="Frutiger 55" w:hAnsi="Frutiger 55" w:cs="Times New Roman"/>
        </w:rPr>
        <w:t>D.  Réalisation des ouvrages</w:t>
      </w:r>
      <w:bookmarkEnd w:id="558"/>
      <w:bookmarkEnd w:id="559"/>
    </w:p>
    <w:p w:rsidR="0079054E" w:rsidRPr="00CC6C0E" w:rsidRDefault="0079054E">
      <w:pPr>
        <w:rPr>
          <w:rFonts w:ascii="Frutiger 55" w:hAnsi="Frutiger 55" w:cs="Times New Roman"/>
        </w:rPr>
      </w:pPr>
    </w:p>
    <w:tbl>
      <w:tblPr>
        <w:tblW w:w="0" w:type="auto"/>
        <w:tblLayout w:type="fixed"/>
        <w:tblLook w:val="0000" w:firstRow="0" w:lastRow="0" w:firstColumn="0" w:lastColumn="0" w:noHBand="0" w:noVBand="0"/>
      </w:tblPr>
      <w:tblGrid>
        <w:gridCol w:w="2160"/>
        <w:gridCol w:w="7398"/>
      </w:tblGrid>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60" w:name="_Toc348175960"/>
            <w:bookmarkStart w:id="561" w:name="_Toc190855486"/>
            <w:r w:rsidRPr="00CC6C0E">
              <w:rPr>
                <w:rFonts w:ascii="Frutiger 55" w:hAnsi="Frutiger 55" w:cs="Times New Roman"/>
              </w:rPr>
              <w:t>Provenance des fournitures, équipements, matériels, matériaux et produits</w:t>
            </w:r>
            <w:bookmarkEnd w:id="560"/>
            <w:bookmarkEnd w:id="561"/>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i/>
              </w:rPr>
            </w:pPr>
            <w:r w:rsidRPr="00CC6C0E">
              <w:rPr>
                <w:rFonts w:ascii="Frutiger 55" w:hAnsi="Frutiger 55" w:cs="Times New Roman"/>
              </w:rPr>
              <w:t>L’Entrepreneur a le libre choix de la provenance des matériaux ou composants de construction ainsi que du mode de transport de ces divers éléments, leur assurance et les services bancaires qui s’y rapportent, sous réserve de pouvoir justifier que ceux</w:t>
            </w:r>
            <w:r w:rsidRPr="00CC6C0E">
              <w:rPr>
                <w:rFonts w:ascii="Frutiger 55" w:hAnsi="Frutiger 55" w:cs="Times New Roman"/>
              </w:rPr>
              <w:noBreakHyphen/>
              <w:t xml:space="preserve">ci satisfont aux conditions fixées par le Marché.  </w:t>
            </w:r>
          </w:p>
          <w:p w:rsidR="000D05C2" w:rsidRPr="00CC6C0E" w:rsidRDefault="000D05C2" w:rsidP="000D05C2">
            <w:pPr>
              <w:spacing w:after="200"/>
              <w:ind w:left="504" w:right="-72"/>
              <w:rPr>
                <w:rFonts w:ascii="Frutiger 55" w:hAnsi="Frutiger 55" w:cs="Times New Roman"/>
                <w:i/>
              </w:rPr>
            </w:pP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62" w:name="_Toc348175961"/>
            <w:bookmarkStart w:id="563" w:name="_Toc190855487"/>
            <w:r w:rsidRPr="00CC6C0E">
              <w:rPr>
                <w:rFonts w:ascii="Frutiger 55" w:hAnsi="Frutiger 55" w:cs="Times New Roman"/>
              </w:rPr>
              <w:t xml:space="preserve">Lieux d’extraction ou </w:t>
            </w:r>
            <w:bookmarkStart w:id="564" w:name="_Toc348175962"/>
            <w:bookmarkStart w:id="565" w:name="_Toc348232785"/>
            <w:r w:rsidRPr="00CC6C0E">
              <w:rPr>
                <w:rFonts w:ascii="Frutiger 55" w:hAnsi="Frutiger 55" w:cs="Times New Roman"/>
              </w:rPr>
              <w:t>emprunt des matériaux</w:t>
            </w:r>
            <w:bookmarkEnd w:id="562"/>
            <w:bookmarkEnd w:id="563"/>
            <w:bookmarkEnd w:id="564"/>
            <w:bookmarkEnd w:id="565"/>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Lorsque le Marché fixe les lieux d’extraction ou d’emprunt des matériaux et qu’au cours des travaux les gisements se révèlent insuffisants en qualité ou en quantité, l’Entrepreneur doit en aviser à temps le Maître d’œuvre ; ce dernier désigne alors, sur proposition éventuelle de l’Entrepreneur, de nouveaux lieux d’extraction ou d’emprunt. La substitution peut donner lieu à l’application d’un nouveau prix établi suivant les modalités prévues à l’Article 15 du CCAG.</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Si le Marché prévoit que des lieux d’extraction ou d’emprunt sont mis à la disposition de l’Entrepreneur par </w:t>
            </w:r>
            <w:r w:rsidRPr="00CC6C0E">
              <w:rPr>
                <w:rFonts w:ascii="Frutiger 55" w:hAnsi="Frutiger 55" w:cs="Times New Roman"/>
                <w:spacing w:val="-2"/>
              </w:rPr>
              <w:t>l’Autorité contractante</w:t>
            </w:r>
            <w:r w:rsidRPr="00CC6C0E">
              <w:rPr>
                <w:rFonts w:ascii="Frutiger 55" w:hAnsi="Frutiger 55" w:cs="Times New Roman"/>
              </w:rPr>
              <w:t xml:space="preserve">, les indemnités d’occupation et, le cas échéant, les redevances de toute nature sont à la charge de </w:t>
            </w:r>
            <w:r w:rsidRPr="00CC6C0E">
              <w:rPr>
                <w:rFonts w:ascii="Frutiger 55" w:hAnsi="Frutiger 55" w:cs="Times New Roman"/>
                <w:spacing w:val="-2"/>
              </w:rPr>
              <w:t>l’Autorité contractante.</w:t>
            </w:r>
            <w:r w:rsidRPr="00CC6C0E">
              <w:rPr>
                <w:rFonts w:ascii="Frutiger 55" w:hAnsi="Frutiger 55" w:cs="Times New Roman"/>
              </w:rPr>
              <w:t xml:space="preserve"> L’Entrepreneur ne peut alors, sans autorisation écrite du Maître d’Oeuvre, utiliser pour des travaux qui ne font pas partie du Marché les matériaux qu’il a extraits dans ces lieux d’extraction ou d’emprunt.</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Sauf dans le cas prévu au paragraphe 2 du présent Article, l’Entrepreneur est tenu d’obtenir, en tant que de besoin, les autorisations administratives nécessaires pour les extractions et emprunts de matériaux. Les indemnités d’occupation ou les redevances de toute nature éventuellement dues pour ces extractions ou emprunts sont à la charge de l’Entrepreneur.  Toutefois, </w:t>
            </w:r>
            <w:r w:rsidRPr="00CC6C0E">
              <w:rPr>
                <w:rFonts w:ascii="Frutiger 55" w:hAnsi="Frutiger 55" w:cs="Times New Roman"/>
                <w:spacing w:val="-2"/>
                <w:sz w:val="22"/>
              </w:rPr>
              <w:t>l’Autorité contractante </w:t>
            </w:r>
            <w:r w:rsidRPr="00CC6C0E">
              <w:rPr>
                <w:rFonts w:ascii="Frutiger 55" w:hAnsi="Frutiger 55" w:cs="Times New Roman"/>
              </w:rPr>
              <w:t>et le Maître d’Oeuvre apporteront leur concours à l’Entrepreneur si celui</w:t>
            </w:r>
            <w:r w:rsidRPr="00CC6C0E">
              <w:rPr>
                <w:rFonts w:ascii="Frutiger 55" w:hAnsi="Frutiger 55" w:cs="Times New Roman"/>
              </w:rPr>
              <w:noBreakHyphen/>
              <w:t>ci le leur demande pour lui faciliter l’obtention de toutes autorisations administratives dont il aurait besoin pour les extractions et emprunts de matériaux.</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L’Entrepreneur supporte dans tous les cas les charges d’exploitation des lieux d’extraction ou d’emprunt et, le cas échéant, les frais d’ouverture.</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 xml:space="preserve">Il supporte également, sans recours contre </w:t>
            </w:r>
            <w:r w:rsidRPr="00CC6C0E">
              <w:rPr>
                <w:rFonts w:ascii="Frutiger 55" w:hAnsi="Frutiger 55" w:cs="Times New Roman"/>
                <w:spacing w:val="-2"/>
                <w:sz w:val="22"/>
              </w:rPr>
              <w:t xml:space="preserve">l’Autorité </w:t>
            </w:r>
            <w:r w:rsidR="00835C52" w:rsidRPr="00CC6C0E">
              <w:rPr>
                <w:rFonts w:ascii="Frutiger 55" w:hAnsi="Frutiger 55" w:cs="Times New Roman"/>
                <w:spacing w:val="-2"/>
                <w:sz w:val="22"/>
              </w:rPr>
              <w:t>contractante,</w:t>
            </w:r>
            <w:r w:rsidRPr="00CC6C0E">
              <w:rPr>
                <w:rFonts w:ascii="Frutiger 55" w:hAnsi="Frutiger 55" w:cs="Times New Roman"/>
              </w:rPr>
              <w:t xml:space="preserve"> la charge des dommages entraînés par l’extraction des matériaux, par l’établissement des chemins de desserte et, d’une façon générale, par les travaux d’aménagement nécessaires à l’exploitation des lieux d’extraction ou d’emprunt, et la remise en état.  Il garantit </w:t>
            </w:r>
            <w:r w:rsidRPr="00CC6C0E">
              <w:rPr>
                <w:rFonts w:ascii="Frutiger 55" w:hAnsi="Frutiger 55" w:cs="Times New Roman"/>
                <w:spacing w:val="-2"/>
                <w:sz w:val="22"/>
              </w:rPr>
              <w:t>l’Autorité contractante </w:t>
            </w:r>
            <w:r w:rsidRPr="00CC6C0E">
              <w:rPr>
                <w:rFonts w:ascii="Frutiger 55" w:hAnsi="Frutiger 55" w:cs="Times New Roman"/>
              </w:rPr>
              <w:t>au cas où la réparation de tels dommages serait mise à la charge de celui</w:t>
            </w:r>
            <w:r w:rsidRPr="00CC6C0E">
              <w:rPr>
                <w:rFonts w:ascii="Frutiger 55" w:hAnsi="Frutiger 55" w:cs="Times New Roman"/>
              </w:rPr>
              <w:noBreakHyphen/>
              <w:t>ci.</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66" w:name="_Toc348175963"/>
            <w:bookmarkStart w:id="567" w:name="_Toc190855488"/>
            <w:r w:rsidRPr="00CC6C0E">
              <w:rPr>
                <w:rFonts w:ascii="Frutiger 55" w:hAnsi="Frutiger 55" w:cs="Times New Roman"/>
              </w:rPr>
              <w:t>Qualité des matériaux et produits-Application des normes</w:t>
            </w:r>
            <w:bookmarkEnd w:id="566"/>
            <w:bookmarkEnd w:id="567"/>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Les matériaux et composants de construction doivent être conformes aux stipulations du Marché, aux prescriptions de normes homologuées au plan international et conformes à la réglementation en vigueur.  Les normes applicables sont celles qui sont en vigueur le premier jour du mois du dépôt des offres. Les dérogations éventuelles aux normes, si elles ne résultent pas expressément de documents techniques du Marché, sont indiquées ou récapitulées comme telles au </w:t>
            </w:r>
            <w:r w:rsidRPr="00CC6C0E">
              <w:rPr>
                <w:rFonts w:ascii="Frutiger 55" w:hAnsi="Frutiger 55" w:cs="Times New Roman"/>
                <w:b/>
              </w:rPr>
              <w:t>CCAP</w:t>
            </w:r>
            <w:r w:rsidRPr="00CC6C0E">
              <w:rPr>
                <w:rFonts w:ascii="Frutiger 55" w:hAnsi="Frutiger 55" w:cs="Times New Roman"/>
              </w:rPr>
              <w:t>.</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L’Entrepreneur ne peut utiliser des matériaux, produits ou composants de construction d’une qualité différente de celle qui est fixée par le Marché que si le Maître d’Oeuvre l’y autorise par écrit.  Les prix correspondants ne sont modifiés que si l’autorisation accordée précise que la substitution donne lieu à l’application de nouveaux prix et si l’augmentation ou réduction résultant de ces nouveaux prix a été acceptée par les autorités compétentes.  Ces prix sont établis suivant les modalités prévues à l’Article 15 du CCAG, le Maître d’Oeuvre devant notifier par ordre de service les prix provisoires dans les quinze (15) jours qui suivent l’autorisation donnée.</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68" w:name="_Toc348175964"/>
            <w:bookmarkStart w:id="569" w:name="_Toc190855489"/>
            <w:r w:rsidRPr="00CC6C0E">
              <w:rPr>
                <w:rFonts w:ascii="Frutiger 55" w:hAnsi="Frutiger 55" w:cs="Times New Roman"/>
              </w:rPr>
              <w:t>Vérification qualitative des matériaux et produits - Essais et épreuves</w:t>
            </w:r>
            <w:bookmarkEnd w:id="568"/>
            <w:bookmarkEnd w:id="569"/>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Les matériaux produits et composants de construction sont soumis, pour leur vérification qualitative, à des essais et épreuves, conformément aux stipulations du Marché, aux prescriptions des normes internationales homologuées et conformes à la réglementation en vigueur ; les dispositions de l’Article 24 du CCAG relatives à la définition des normes applicables et les dérogations éventuelles à ces normes sont à retenir pour le présent Article.</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A défaut d’indication, dans le Marché ou dans les normes, des modes opératoires à utiliser, ceux</w:t>
            </w:r>
            <w:r w:rsidRPr="00CC6C0E">
              <w:rPr>
                <w:rFonts w:ascii="Frutiger 55" w:hAnsi="Frutiger 55" w:cs="Times New Roman"/>
              </w:rPr>
              <w:noBreakHyphen/>
              <w:t>ci font l’objet de propositions de l’Entrepreneur soumises à l’acceptation du Maître d’Oeuvre.</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L’Entrepreneur entrepose les matériaux, produits et composants de construction de manière à faciliter les vérifications prévues. Il prend toutes mesures utiles pour que les matériaux, produits et composants puissent être facilement distingués, selon qu’ils sont en attente de vérification ou acceptés ou refusés ; les matériaux, produits et composants refusés doivent être enlevés rapidement du chantier, les dispositions de l’Article 37 du CCAG étant appliquées s’il y a lieu.</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Les vérifications sont faites, suivant les indications du Marché ou, à défaut, suivant les décisions du Maître d’Oeuvre, soit sur le chantier, soit dans les usines, magasins ou carrières de l’Entrepreneur et des sous</w:t>
            </w:r>
            <w:r w:rsidRPr="00CC6C0E">
              <w:rPr>
                <w:rFonts w:ascii="Frutiger 55" w:hAnsi="Frutiger 55" w:cs="Times New Roman"/>
              </w:rPr>
              <w:noBreakHyphen/>
              <w:t>traitants ou fournisseurs.  Elles sont exécutées par le Maître d’Oeuvre ou, si le Marché le prévoit, par un laboratoire ou un organisme de contrôle.</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Dans le cas où le Maître d’Oeuvre ou son préposé effectue personnellement les essais, l’Entrepreneur met à sa disposition le matériel nécessaire et il doit également fournir l’assistance, la main-d’oeuvre, l’électricité, les carburants, les entrepôts et les appareils et instruments qui sont normalement nécessaires pour examiner, mesurer et tester tous matériaux et matériels. Toutefois, l’Entrepreneur n’a la charge d’aucune rémunération du Maître d’Oeuvre ou de son préposé.</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Les vérifications effectuées par un laboratoire ou organisme de contrôle sont faites à la diligence et à la charge de l’Entrepreneur. Ce dernier adresse au Maître d’Oeuvre, les certificats constatant les résultats des vérifications faites.  Au vu de ces certificats, le Maître d’Oeuvre décide si les matériaux, produits ou composants de construction peuvent ou non être utilisés.</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Dans tous les cas, l’Entrepreneur, le fournisseur ou le sous</w:t>
            </w:r>
            <w:r w:rsidRPr="00CC6C0E">
              <w:rPr>
                <w:rFonts w:ascii="Frutiger 55" w:hAnsi="Frutiger 55" w:cs="Times New Roman"/>
              </w:rPr>
              <w:noBreakHyphen/>
              <w:t>traitant autorisera l’accès à ses locaux au Maître d’Oeuvre ou à l’organisme de contrôle afin qu’ils puissent opérer toutes vérifications en conformité avec les dispositions du Marché.</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L’Entrepreneur doit convenir avec le Maître d’Oeuvre des dates et lieux d’exécution des contrôles et des essais des matériaux et matériel conformément aux dispositions du Marché.  Le Maître d’Oeuvre doit notifier à l’Entrepreneur au moins vingt</w:t>
            </w:r>
            <w:r w:rsidRPr="00CC6C0E">
              <w:rPr>
                <w:rFonts w:ascii="Frutiger 55" w:hAnsi="Frutiger 55" w:cs="Times New Roman"/>
              </w:rPr>
              <w:noBreakHyphen/>
              <w:t>quatre (24) heures à l’avance son intention de procéder au contrôle ou d’assister aux essais ; si le Maître d’Oeuvre n’est pas présent à la date convenue, l’Entrepreneur peut, sauf instruction contraire du Maître d’Oeuvre, procéder aux essais, qui seront considérés comme ayant été faits en présence du Maître d’Oeuvre.</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L’Entrepreneur doit immédiatement faire parvenir au Maître d’Oeuvre des copies dûment certifiées des résultats des essais.  Si le Maître d’Oeuvre n’a pas assisté aux essais, les résultats de ces derniers sont présumés avoir été approuvés par lui.</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L’Entrepreneur est tenu de fournir à ses frais tous les échantillons nécessaires pour les vérifications.</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L’Entrepreneur équipe, s’il y a lieu, les matériels de fabrication des dispositifs permettant d’opérer le prélèvement des matériaux aux différents stades de l’élaboration des produits fabriqués.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Si les résultats de vérifications prévues dans le Marché ou par les normes pour une fourniture de matériaux, produits ou composants de construction ne permettent pas l’acceptation de cette fourniture, le Maître d’Oeuvre peut prescrire, en accord avec l’Entrepreneur, des vérifications supplémentaires pour permettre d’accepter éventuellement tout ou partie de la fourniture, avec ou sans réfaction sur les prix ; les dépenses correspondant à ces dernières vérifications sont à la charge de l’Entrepreneur.</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Ne sont pas à la charge de l’Entrepreneur :</w:t>
            </w:r>
          </w:p>
          <w:p w:rsidR="0079054E" w:rsidRPr="00CC6C0E" w:rsidRDefault="00F27EE4" w:rsidP="00E50551">
            <w:pPr>
              <w:tabs>
                <w:tab w:val="left" w:pos="1080"/>
              </w:tabs>
              <w:spacing w:after="200"/>
              <w:ind w:left="108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les essais et épreuves que le Maître d’Oeuvre exécute ou fait exécuter et qui ne sont pas prévus dans le Marché ou par les normes ; ni</w:t>
            </w:r>
          </w:p>
          <w:p w:rsidR="0079054E" w:rsidRPr="00CC6C0E" w:rsidRDefault="00F27EE4" w:rsidP="00E50551">
            <w:pPr>
              <w:tabs>
                <w:tab w:val="left" w:pos="1080"/>
              </w:tabs>
              <w:spacing w:after="200"/>
              <w:ind w:left="108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les vérifications éventuellement prescrites par le Maître d’Oeuvre sur des matériaux, produits ou composants de construction devant porter un estampillage mentionné au Marché ou ayant fait l’objet d’un agrément administratif, qui n’auraient pour but que de s’assurer du respect des qualités inhérentes à la marque ou exigées pour l’agrément.</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L’Entrepreneur ne supporte pas la charge des frais de déplacement et de séjour que les vérifications entraînent pour </w:t>
            </w:r>
            <w:r w:rsidRPr="00CC6C0E">
              <w:rPr>
                <w:rFonts w:ascii="Frutiger 55" w:hAnsi="Frutiger 55" w:cs="Times New Roman"/>
                <w:spacing w:val="-2"/>
                <w:sz w:val="22"/>
              </w:rPr>
              <w:t>l’Autorité contractante</w:t>
            </w:r>
            <w:r w:rsidRPr="00CC6C0E">
              <w:rPr>
                <w:rFonts w:ascii="Frutiger 55" w:hAnsi="Frutiger 55" w:cs="Times New Roman"/>
              </w:rPr>
              <w:t>, le Maître d’Oeuvre ou leurs préposés.</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70" w:name="_Toc348175965"/>
            <w:bookmarkStart w:id="571" w:name="_Toc190855490"/>
            <w:r w:rsidRPr="00CC6C0E">
              <w:rPr>
                <w:rFonts w:ascii="Frutiger 55" w:hAnsi="Frutiger 55" w:cs="Times New Roman"/>
              </w:rPr>
              <w:t>Vérification quantitative des matériaux et produits</w:t>
            </w:r>
            <w:bookmarkEnd w:id="570"/>
            <w:bookmarkEnd w:id="571"/>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La détermination des quantités de matériaux et produits est effectuée contradictoirement.</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Pour les matériaux et produits faisant l’objet de lettres de voiture, les indications de masse portées sur celles</w:t>
            </w:r>
            <w:r w:rsidRPr="00CC6C0E">
              <w:rPr>
                <w:rFonts w:ascii="Frutiger 55" w:hAnsi="Frutiger 55" w:cs="Times New Roman"/>
              </w:rPr>
              <w:noBreakHyphen/>
              <w:t>ci sont présumées exactes ; toutefois, le Maître d’Oeuvre a toujours le droit de faire procéder, pour chaque livraison, à une vérification contradictoire sur bascule.  Les frais de cette vérification sont :</w:t>
            </w:r>
          </w:p>
          <w:p w:rsidR="0079054E" w:rsidRPr="00CC6C0E" w:rsidRDefault="00F27EE4" w:rsidP="009E6A41">
            <w:pPr>
              <w:tabs>
                <w:tab w:val="left" w:pos="1080"/>
              </w:tabs>
              <w:spacing w:after="200"/>
              <w:ind w:left="108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 xml:space="preserve">à la charge de l’Entrepreneur si la pesée révèle qu’il existe, au préjudice de </w:t>
            </w:r>
            <w:r w:rsidRPr="00CC6C0E">
              <w:rPr>
                <w:rFonts w:ascii="Frutiger 55" w:hAnsi="Frutiger 55" w:cs="Times New Roman"/>
                <w:spacing w:val="-2"/>
                <w:sz w:val="22"/>
              </w:rPr>
              <w:t>l’Autorité contractante</w:t>
            </w:r>
            <w:r w:rsidRPr="00CC6C0E">
              <w:rPr>
                <w:rFonts w:ascii="Frutiger 55" w:hAnsi="Frutiger 55" w:cs="Times New Roman"/>
              </w:rPr>
              <w:t>, un écart de masse supérieur à la freinte normale de transport ;</w:t>
            </w:r>
          </w:p>
          <w:p w:rsidR="0079054E" w:rsidRPr="00CC6C0E" w:rsidRDefault="00F27EE4" w:rsidP="009E6A41">
            <w:pPr>
              <w:tabs>
                <w:tab w:val="left" w:pos="1080"/>
              </w:tabs>
              <w:spacing w:after="200"/>
              <w:ind w:left="108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 xml:space="preserve">à la charge de </w:t>
            </w:r>
            <w:r w:rsidRPr="00CC6C0E">
              <w:rPr>
                <w:rFonts w:ascii="Frutiger 55" w:hAnsi="Frutiger 55" w:cs="Times New Roman"/>
                <w:spacing w:val="-2"/>
                <w:sz w:val="22"/>
              </w:rPr>
              <w:t>l’Autorité contractante </w:t>
            </w:r>
            <w:r w:rsidRPr="00CC6C0E">
              <w:rPr>
                <w:rFonts w:ascii="Frutiger 55" w:hAnsi="Frutiger 55" w:cs="Times New Roman"/>
              </w:rPr>
              <w:t>dans le cas contraire.</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S’il est établi que des transports de matériaux, produits ou composants de construction sont effectués dans des véhicules routiers en surcharge, les dépenses afférentes à ces transports ne sont pas prises en compte dans le règlement du Marché.</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Lorsque ces dépenses ne font pas l’objet d’un règlement distinct, les prix des ouvrages qui comprennent la rémunération de ces transports subissent une réfaction fixée par ordre de service en se référant, s’il y a lieu, aux sous</w:t>
            </w:r>
            <w:r w:rsidRPr="00CC6C0E">
              <w:rPr>
                <w:rFonts w:ascii="Frutiger 55" w:hAnsi="Frutiger 55" w:cs="Times New Roman"/>
              </w:rPr>
              <w:noBreakHyphen/>
              <w:t>détails des prix unitaires et aux décompositions des prix forfaitaires.</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72" w:name="_Toc348175966"/>
            <w:bookmarkStart w:id="573" w:name="_Toc348232789"/>
            <w:bookmarkStart w:id="574" w:name="_Toc190855491"/>
            <w:r w:rsidRPr="00CC6C0E">
              <w:rPr>
                <w:rFonts w:ascii="Frutiger 55" w:hAnsi="Frutiger 55" w:cs="Times New Roman"/>
              </w:rPr>
              <w:t>Prise en charge, manutention et conservation par l’Entrepreneur des matériaux et produits fournis par</w:t>
            </w:r>
            <w:r w:rsidRPr="00CC6C0E">
              <w:rPr>
                <w:rFonts w:ascii="Frutiger 55" w:hAnsi="Frutiger 55" w:cs="Times New Roman"/>
                <w:spacing w:val="-2"/>
                <w:sz w:val="22"/>
              </w:rPr>
              <w:t>l’Autorité contractante </w:t>
            </w:r>
            <w:r w:rsidRPr="00CC6C0E">
              <w:rPr>
                <w:rFonts w:ascii="Frutiger 55" w:hAnsi="Frutiger 55" w:cs="Times New Roman"/>
              </w:rPr>
              <w:t>dans le cadre du Marché</w:t>
            </w:r>
            <w:bookmarkEnd w:id="572"/>
            <w:bookmarkEnd w:id="573"/>
            <w:bookmarkEnd w:id="574"/>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Lorsque le Marché prévoit la fourniture par </w:t>
            </w:r>
            <w:r w:rsidRPr="00CC6C0E">
              <w:rPr>
                <w:rFonts w:ascii="Frutiger 55" w:hAnsi="Frutiger 55" w:cs="Times New Roman"/>
                <w:spacing w:val="-2"/>
                <w:sz w:val="22"/>
              </w:rPr>
              <w:t>l’Autorité contractante </w:t>
            </w:r>
            <w:r w:rsidRPr="00CC6C0E">
              <w:rPr>
                <w:rFonts w:ascii="Frutiger 55" w:hAnsi="Frutiger 55" w:cs="Times New Roman"/>
              </w:rPr>
              <w:t>de certains matériaux, produits ou composants de construction, l’Entrepreneur, avisé en temps utile, les prend en charge à leur arrivée sur le Site.</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Si la prise en charge a lieu en présence d’un représentant du </w:t>
            </w:r>
            <w:r w:rsidRPr="00CC6C0E">
              <w:rPr>
                <w:rFonts w:ascii="Frutiger 55" w:hAnsi="Frutiger 55" w:cs="Times New Roman"/>
                <w:spacing w:val="-2"/>
                <w:sz w:val="22"/>
              </w:rPr>
              <w:t>l’Autorité contractante</w:t>
            </w:r>
            <w:r w:rsidRPr="00CC6C0E">
              <w:rPr>
                <w:rFonts w:ascii="Frutiger 55" w:hAnsi="Frutiger 55" w:cs="Times New Roman"/>
              </w:rPr>
              <w:t>, elle fait l’objet d’un procès</w:t>
            </w:r>
            <w:r w:rsidRPr="00CC6C0E">
              <w:rPr>
                <w:rFonts w:ascii="Frutiger 55" w:hAnsi="Frutiger 55" w:cs="Times New Roman"/>
              </w:rPr>
              <w:noBreakHyphen/>
              <w:t>verbal contradictoire portant sur les quantités prises en charge.</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Si la prise en charge a lieu en l’absence de </w:t>
            </w:r>
            <w:r w:rsidRPr="00CC6C0E">
              <w:rPr>
                <w:rFonts w:ascii="Frutiger 55" w:hAnsi="Frutiger 55" w:cs="Times New Roman"/>
                <w:spacing w:val="-2"/>
                <w:sz w:val="22"/>
              </w:rPr>
              <w:t>l’Autorité contractante,</w:t>
            </w:r>
            <w:r w:rsidRPr="00CC6C0E">
              <w:rPr>
                <w:rFonts w:ascii="Frutiger 55" w:hAnsi="Frutiger 55" w:cs="Times New Roman"/>
              </w:rPr>
              <w:t xml:space="preserve"> les quantités prises en charge par l’Entrepreneur sont réputées être celles pour lesquelles il a donné décharge écrite au transporteur ou au fournisseur qui a effectué la livraison.</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Dans ce cas, l’Entrepreneur doit s’assurer, compte tenu des indications de la lettre de voiture ou de l’avis de livraison porté à sa connaissance, qu’il n’y a ni omission, ni erreur, ni avarie ou défectuosité normalement décelables. S’il constate une omission, une erreur, une avarie ou une défectuosité, il doit faire à l’objet du transporteur ou du fournisseur les réserves d’usage et en informer aussitôt le Maître d’Oeuvre.</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Quel que soit le mode de transport et de livraison des matériaux, produits ou composants, et même en cas de prise sur stock, l’Entrepreneur est tenu de procéder aux opérations nécessaires de déchargement, de débarquement, de manutention, de rechargement et de transport, jusque et y compris la mise en dépôt ou à pied d’oeuvre des matériaux, produits ou composants, éventuellement dans les conditions et délais stipulés au </w:t>
            </w:r>
            <w:r w:rsidRPr="00CC6C0E">
              <w:rPr>
                <w:rFonts w:ascii="Frutiger 55" w:hAnsi="Frutiger 55" w:cs="Times New Roman"/>
                <w:b/>
              </w:rPr>
              <w:t>CCAP</w:t>
            </w:r>
            <w:r w:rsidRPr="00CC6C0E">
              <w:rPr>
                <w:rFonts w:ascii="Frutiger 55" w:hAnsi="Frutiger 55" w:cs="Times New Roman"/>
              </w:rPr>
              <w:t>.</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L’Entrepreneur acquitte tous les frais de location, de surestaries ou de dépassement de délais, toutes redevances pour dépassement de délais tarifaires de déchargement et, d’une façon générale, toutes pénalités et tous frais tels qu’ils résultent des règlements, des tarifs homologués ou des contrats, mais il ne conserve définitivement la charge de ces frais et pénalités que dans la mesure où le retard résulte de son fait.</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Si le Marché stipule que la conservation qualitative ou quantitative de certains matériaux, produits ou composants, nécessite leur mise en magasin, l’Entrepreneur est tenu de construire ou de se procurer les magasins nécessaires, même en dehors du chantier, dans les conditions et dans les limites territoriales éventuellement stipulées au </w:t>
            </w:r>
            <w:r w:rsidRPr="00CC6C0E">
              <w:rPr>
                <w:rFonts w:ascii="Frutiger 55" w:hAnsi="Frutiger 55" w:cs="Times New Roman"/>
                <w:b/>
              </w:rPr>
              <w:t>CCAP</w:t>
            </w:r>
            <w:r w:rsidRPr="00CC6C0E">
              <w:rPr>
                <w:rFonts w:ascii="Frutiger 55" w:hAnsi="Frutiger 55" w:cs="Times New Roman"/>
              </w:rPr>
              <w:t>.</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Il supporte les frais de magasinage, de manutention, d’arrimage, de conservation et de transport entre les magasins et le chantier.</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Dans tous les cas, l’Entrepreneur a la garde des matériaux, produits et composants à partir de leur prise en charge. Il assume la responsabilité légale du dépositaire, compte tenu des conditions particulières de conservation imposées éventuellement par le Marché.</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 xml:space="preserve">L’Entrepreneur ne peut être chargé de procéder en tout ou partie à la réception des matériaux, produits ou composants fournis par </w:t>
            </w:r>
            <w:r w:rsidRPr="00CC6C0E">
              <w:rPr>
                <w:rFonts w:ascii="Frutiger 55" w:hAnsi="Frutiger 55" w:cs="Times New Roman"/>
                <w:spacing w:val="-2"/>
                <w:sz w:val="22"/>
              </w:rPr>
              <w:t>l’Autorité contractante </w:t>
            </w:r>
            <w:r w:rsidRPr="00CC6C0E">
              <w:rPr>
                <w:rFonts w:ascii="Frutiger 55" w:hAnsi="Frutiger 55" w:cs="Times New Roman"/>
              </w:rPr>
              <w:t>que si le Marché précise :</w:t>
            </w:r>
          </w:p>
          <w:p w:rsidR="0079054E" w:rsidRPr="00CC6C0E" w:rsidRDefault="00F27EE4" w:rsidP="00EE4B4D">
            <w:pPr>
              <w:tabs>
                <w:tab w:val="left" w:pos="1080"/>
              </w:tabs>
              <w:spacing w:after="200"/>
              <w:ind w:left="1080" w:right="-72" w:hanging="540"/>
              <w:jc w:val="left"/>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le contenu du mandat correspondant ;</w:t>
            </w:r>
          </w:p>
          <w:p w:rsidR="0079054E" w:rsidRPr="00CC6C0E" w:rsidRDefault="00F27EE4" w:rsidP="00EE4B4D">
            <w:pPr>
              <w:tabs>
                <w:tab w:val="left" w:pos="1080"/>
              </w:tabs>
              <w:spacing w:after="200"/>
              <w:ind w:left="1080" w:right="-72" w:hanging="540"/>
              <w:jc w:val="left"/>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la nature, la provenance et les caractéristiques de ces matériaux, produits ou composants ;</w:t>
            </w:r>
          </w:p>
          <w:p w:rsidR="0079054E" w:rsidRPr="00CC6C0E" w:rsidRDefault="00F27EE4" w:rsidP="00EE4B4D">
            <w:pPr>
              <w:tabs>
                <w:tab w:val="left" w:pos="1080"/>
              </w:tabs>
              <w:spacing w:after="200"/>
              <w:ind w:left="1080" w:right="-72" w:hanging="540"/>
              <w:jc w:val="left"/>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les vérifications à effectuer ; et</w:t>
            </w:r>
          </w:p>
          <w:p w:rsidR="0079054E" w:rsidRPr="00CC6C0E" w:rsidRDefault="00F27EE4" w:rsidP="00EE4B4D">
            <w:pPr>
              <w:tabs>
                <w:tab w:val="left" w:pos="1080"/>
              </w:tabs>
              <w:spacing w:after="200"/>
              <w:ind w:left="1080" w:right="-72" w:hanging="540"/>
              <w:jc w:val="left"/>
              <w:rPr>
                <w:rFonts w:ascii="Frutiger 55" w:hAnsi="Frutiger 55" w:cs="Times New Roman"/>
              </w:rPr>
            </w:pPr>
            <w:r w:rsidRPr="00CC6C0E">
              <w:rPr>
                <w:rFonts w:ascii="Frutiger 55" w:hAnsi="Frutiger 55" w:cs="Times New Roman"/>
              </w:rPr>
              <w:t>d)</w:t>
            </w:r>
            <w:r w:rsidRPr="00CC6C0E">
              <w:rPr>
                <w:rFonts w:ascii="Frutiger 55" w:hAnsi="Frutiger 55" w:cs="Times New Roman"/>
              </w:rPr>
              <w:tab/>
              <w:t>les moyens de contrôle à employer, ceux</w:t>
            </w:r>
            <w:r w:rsidRPr="00CC6C0E">
              <w:rPr>
                <w:rFonts w:ascii="Frutiger 55" w:hAnsi="Frutiger 55" w:cs="Times New Roman"/>
              </w:rPr>
              <w:noBreakHyphen/>
              <w:t>ci devant être mis à la disposition de l’Entrepreneur par le Maître d’Oeuvre.</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En l’absence de stipulations particulières du Marché, la charge des frais résultant des prestations prévues au présent Article est réputée incluse dans les prix.</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75" w:name="_Toc348175967"/>
            <w:bookmarkStart w:id="576" w:name="_Toc190855492"/>
            <w:r w:rsidRPr="00CC6C0E">
              <w:rPr>
                <w:rFonts w:ascii="Frutiger 55" w:hAnsi="Frutiger 55" w:cs="Times New Roman"/>
              </w:rPr>
              <w:t>Implantation des ouvrages</w:t>
            </w:r>
            <w:bookmarkEnd w:id="575"/>
            <w:bookmarkEnd w:id="576"/>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Plan général d’implantation des ouvrages</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Le plan général d’implantation des ouvrages est un plan orienté qui précise la position des ouvrages, en planimétrie et en altimétrie, par rapport à des repères fixes.  Ce plan est notifié à l’Entrepreneur, par ordre de service, dans les quinze (15) jours de l’entrée en vigueur du Marché ou si l’ordre de service prescrivant de commencer les travaux est postérieur à celle</w:t>
            </w:r>
            <w:r w:rsidRPr="00CC6C0E">
              <w:rPr>
                <w:rFonts w:ascii="Frutiger 55" w:hAnsi="Frutiger 55" w:cs="Times New Roman"/>
              </w:rPr>
              <w:noBreakHyphen/>
              <w:t>ci, au plus tard en même temps que cet ordre.</w:t>
            </w:r>
          </w:p>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Responsabilité de l’Entrepreneur</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L’Entrepreneur est responsable :</w:t>
            </w:r>
          </w:p>
          <w:p w:rsidR="0079054E" w:rsidRPr="00CC6C0E" w:rsidRDefault="00F27EE4" w:rsidP="009E6A41">
            <w:pPr>
              <w:tabs>
                <w:tab w:val="left" w:pos="1080"/>
              </w:tabs>
              <w:spacing w:after="200"/>
              <w:ind w:left="108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de l’implantation exacte des ouvrages par rapport aux repères, lignes et niveaux de référence originaux fournis par le Maître d’œuvre ;</w:t>
            </w:r>
          </w:p>
          <w:p w:rsidR="0079054E" w:rsidRPr="00CC6C0E" w:rsidRDefault="00F27EE4" w:rsidP="009E6A41">
            <w:pPr>
              <w:tabs>
                <w:tab w:val="left" w:pos="1080"/>
              </w:tabs>
              <w:spacing w:after="200"/>
              <w:ind w:left="108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de l’exactitude du positionnement, du nivellement, du dimensionnement et de l’alignement de toutes les parties des ouvrages ; et</w:t>
            </w:r>
          </w:p>
          <w:p w:rsidR="0079054E" w:rsidRPr="00CC6C0E" w:rsidRDefault="00F27EE4" w:rsidP="009E6A41">
            <w:pPr>
              <w:tabs>
                <w:tab w:val="left" w:pos="1080"/>
              </w:tabs>
              <w:spacing w:after="200"/>
              <w:ind w:left="1080" w:right="-72" w:hanging="540"/>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de la fourniture de tous les instruments et accessoires et de la main-d’oeuvre nécessaires en rapport avec les tâches énumérées ci</w:t>
            </w:r>
            <w:r w:rsidRPr="00CC6C0E">
              <w:rPr>
                <w:rFonts w:ascii="Frutiger 55" w:hAnsi="Frutiger 55" w:cs="Times New Roman"/>
              </w:rPr>
              <w:noBreakHyphen/>
              <w:t>dessus.</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Si, à un moment quelconque lors de l’exécution des travaux, une erreur apparaît dans le positionnement, dans le nivellement, dans le dimensionnement ou dans l’alignement d’une partie quelconque des ouvrages, l’Entrepreneur doit, si le Maître d’Oeuvre le demande, rectifier cette erreur à ses propres frais et à la satisfaction du Maître d’Oeuvre, à moins que cette erreur ne repose sur des données incorrectes fournies par celui</w:t>
            </w:r>
            <w:r w:rsidRPr="00CC6C0E">
              <w:rPr>
                <w:rFonts w:ascii="Frutiger 55" w:hAnsi="Frutiger 55" w:cs="Times New Roman"/>
              </w:rPr>
              <w:noBreakHyphen/>
              <w:t xml:space="preserve">ci, auquel cas le coût de la rectification incombe à </w:t>
            </w:r>
            <w:r w:rsidRPr="00CC6C0E">
              <w:rPr>
                <w:rFonts w:ascii="Frutiger 55" w:hAnsi="Frutiger 55" w:cs="Times New Roman"/>
                <w:spacing w:val="-2"/>
                <w:sz w:val="22"/>
              </w:rPr>
              <w:t>l’Autorité contractante</w:t>
            </w:r>
            <w:r w:rsidRPr="00CC6C0E">
              <w:rPr>
                <w:rFonts w:ascii="Frutiger 55" w:hAnsi="Frutiger 55" w:cs="Times New Roman"/>
              </w:rPr>
              <w:t>.</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La vérification de tout tracement ou de tout alignement ou nivellement par le Maître d’Oeuvre ne dégage en aucune façon l’Entrepreneur de sa responsabilité quant à l’exactitude de ces opérations ; l’Entrepreneur doit protéger et conserver soigneusement tous les repères, jalon à voyant fixe, piquets et autres marques utilisés lors de l’implantation des ouvrages.</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77" w:name="_Toc348175968"/>
            <w:bookmarkStart w:id="578" w:name="_Toc190855493"/>
            <w:r w:rsidRPr="00CC6C0E">
              <w:rPr>
                <w:rFonts w:ascii="Frutiger 55" w:hAnsi="Frutiger 55" w:cs="Times New Roman"/>
              </w:rPr>
              <w:t>Préparation des travaux</w:t>
            </w:r>
            <w:bookmarkEnd w:id="577"/>
            <w:bookmarkEnd w:id="578"/>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Période de mobilisation</w:t>
            </w:r>
          </w:p>
          <w:p w:rsidR="0079054E" w:rsidRPr="00CC6C0E" w:rsidRDefault="00F27EE4" w:rsidP="003D79AF">
            <w:pPr>
              <w:tabs>
                <w:tab w:val="left" w:pos="540"/>
              </w:tabs>
              <w:spacing w:after="200"/>
              <w:ind w:left="540" w:right="-72" w:hanging="540"/>
              <w:rPr>
                <w:rFonts w:ascii="Frutiger 55" w:hAnsi="Frutiger 55" w:cs="Times New Roman"/>
              </w:rPr>
            </w:pPr>
            <w:r w:rsidRPr="00CC6C0E">
              <w:rPr>
                <w:rFonts w:ascii="Frutiger 55" w:hAnsi="Frutiger 55" w:cs="Times New Roman"/>
              </w:rPr>
              <w:tab/>
              <w:t xml:space="preserve">La période de mobilisation est la période qui court à compter de l’entrée en vigueur du Marché et pendant laquelle, avant l’exécution proprement dite des travaux, </w:t>
            </w:r>
            <w:r w:rsidRPr="00CC6C0E">
              <w:rPr>
                <w:rFonts w:ascii="Frutiger 55" w:hAnsi="Frutiger 55" w:cs="Times New Roman"/>
                <w:spacing w:val="-2"/>
                <w:sz w:val="22"/>
              </w:rPr>
              <w:t>l’Autorité contractante </w:t>
            </w:r>
            <w:r w:rsidRPr="00CC6C0E">
              <w:rPr>
                <w:rFonts w:ascii="Frutiger 55" w:hAnsi="Frutiger 55" w:cs="Times New Roman"/>
              </w:rPr>
              <w:t xml:space="preserve">et l’Entrepreneur ont à prendre certaines dispositions préparatoires et à établir certains documents nécessaires à la réalisation des ouvrages, cette période dont la durée est fixée au </w:t>
            </w:r>
            <w:r w:rsidRPr="00CC6C0E">
              <w:rPr>
                <w:rFonts w:ascii="Frutiger 55" w:hAnsi="Frutiger 55" w:cs="Times New Roman"/>
                <w:b/>
              </w:rPr>
              <w:t>CCAP</w:t>
            </w:r>
            <w:r w:rsidRPr="00CC6C0E">
              <w:rPr>
                <w:rFonts w:ascii="Frutiger 55" w:hAnsi="Frutiger 55" w:cs="Times New Roman"/>
              </w:rPr>
              <w:t>, est incluse dans le délai d’exécution.</w:t>
            </w:r>
          </w:p>
          <w:p w:rsidR="00693F6A" w:rsidRPr="00CC6C0E" w:rsidRDefault="00F27EE4" w:rsidP="003D79AF">
            <w:pPr>
              <w:tabs>
                <w:tab w:val="left" w:pos="540"/>
              </w:tabs>
              <w:spacing w:after="200"/>
              <w:ind w:left="540" w:right="-72" w:hanging="540"/>
              <w:rPr>
                <w:rFonts w:ascii="Frutiger 55" w:hAnsi="Frutiger 55" w:cs="Times New Roman"/>
              </w:rPr>
            </w:pPr>
            <w:r w:rsidRPr="00CC6C0E">
              <w:rPr>
                <w:rFonts w:ascii="Frutiger 55" w:hAnsi="Frutiger 55" w:cs="Times New Roman"/>
              </w:rPr>
              <w:t xml:space="preserve">         </w:t>
            </w:r>
            <w:r w:rsidRPr="00CC6C0E">
              <w:rPr>
                <w:rFonts w:ascii="Frutiger 55" w:hAnsi="Frutiger 55" w:cs="Times New Roman"/>
                <w:spacing w:val="-2"/>
                <w:sz w:val="22"/>
              </w:rPr>
              <w:t>l’Autorité contractante </w:t>
            </w:r>
            <w:r w:rsidRPr="00CC6C0E">
              <w:rPr>
                <w:rFonts w:ascii="Frutiger 55" w:hAnsi="Frutiger 55" w:cs="Times New Roman"/>
              </w:rPr>
              <w:t>doit mettre à la disposition de l’Entrepreneur tus les emplacements nécessaires à l’exécution des travaux.</w:t>
            </w:r>
          </w:p>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Programme d’exécution</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 xml:space="preserve">Dans le délai stipulé au </w:t>
            </w:r>
            <w:r w:rsidRPr="00CC6C0E">
              <w:rPr>
                <w:rFonts w:ascii="Frutiger 55" w:hAnsi="Frutiger 55" w:cs="Times New Roman"/>
                <w:b/>
              </w:rPr>
              <w:t>CCAP</w:t>
            </w:r>
            <w:r w:rsidRPr="00CC6C0E">
              <w:rPr>
                <w:rFonts w:ascii="Frutiger 55" w:hAnsi="Frutiger 55" w:cs="Times New Roman"/>
              </w:rPr>
              <w:t xml:space="preserve">, l’Entrepreneur soumettra à </w:t>
            </w:r>
            <w:r w:rsidRPr="00CC6C0E">
              <w:rPr>
                <w:rFonts w:ascii="Frutiger 55" w:hAnsi="Frutiger 55" w:cs="Times New Roman"/>
                <w:spacing w:val="-2"/>
                <w:sz w:val="22"/>
              </w:rPr>
              <w:t>l’Autorité contractante,</w:t>
            </w:r>
            <w:r w:rsidRPr="00CC6C0E">
              <w:rPr>
                <w:rFonts w:ascii="Frutiger 55" w:hAnsi="Frutiger 55" w:cs="Times New Roman"/>
              </w:rPr>
              <w:t xml:space="preserve"> pour approbation, un programme d’exécution des travaux qui soit compatible avec la bonne exécution du Marché tenant compte notamment, le cas échéant, de la présence de sous</w:t>
            </w:r>
            <w:r w:rsidRPr="00CC6C0E">
              <w:rPr>
                <w:rFonts w:ascii="Frutiger 55" w:hAnsi="Frutiger 55" w:cs="Times New Roman"/>
              </w:rPr>
              <w:noBreakHyphen/>
              <w:t>traitants ou d’autres entreprises sur le Site.  L’Entrepreneur est tenu, en outre, sur demande du Maître d’Oeuvre, de lui donner par écrit, à titre d’information, une description générale des dispositions et méthodes qu’il propose d’adopter pour la réalisation des travaux.</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Si à un moment quelconque, il apparaît au Maître d’Oeuvre que l’avancement des travaux ne correspond pas au programme d’exécution approuvé, l’Entrepreneur fournira, sur demande du Maître d’Oeuvre, un programme révisé présentant les modifications nécessaires pour assurer l’achèvement des travaux dans le délai d’exécution.</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Le programme d’exécution des travaux précise notamment les matériels et les méthodes qui seront utilisés et le calendrier d’exécution des travaux.  Le projet des installations de chantier et des ouvrages provisoires est annexé à ce programme.  Le programme correspondant distinguera les matériels et équipements devant être importés de façon temporaire et exclusivement destinés à la réalisation des travaux.</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Le programme d’exécution des travaux est soumis au visa du Maître d’Oeuvre quinze (15) jours au moins avant l’expiration de la période de mobilisation. Ce visa ne décharge en rien l’Entrepreneur de sa responsabilité de réaliser les travaux dans des délais et selon un programme compatible avec la bonne exécution du Marché.  En outre, sauf dispositions contraires du Marché, l’absence de visa ne saurait faire obstacle à l’exécution des travaux.</w:t>
            </w:r>
          </w:p>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Plan de sécurité et d’hygiène</w:t>
            </w:r>
          </w:p>
          <w:p w:rsidR="0079054E" w:rsidRPr="00CC6C0E" w:rsidRDefault="00F27EE4" w:rsidP="00CB3AD2">
            <w:pPr>
              <w:spacing w:after="200"/>
              <w:ind w:left="540" w:right="-72"/>
              <w:rPr>
                <w:rFonts w:ascii="Frutiger 55" w:hAnsi="Frutiger 55" w:cs="Times New Roman"/>
              </w:rPr>
            </w:pPr>
            <w:r w:rsidRPr="00CC6C0E">
              <w:rPr>
                <w:rFonts w:ascii="Frutiger 55" w:hAnsi="Frutiger 55" w:cs="Times New Roman"/>
              </w:rPr>
              <w:t xml:space="preserve">Si le </w:t>
            </w:r>
            <w:r w:rsidRPr="00CC6C0E">
              <w:rPr>
                <w:rFonts w:ascii="Frutiger 55" w:hAnsi="Frutiger 55" w:cs="Times New Roman"/>
                <w:b/>
              </w:rPr>
              <w:t>CCAP</w:t>
            </w:r>
            <w:r w:rsidRPr="00CC6C0E">
              <w:rPr>
                <w:rFonts w:ascii="Frutiger 55" w:hAnsi="Frutiger 55" w:cs="Times New Roman"/>
              </w:rPr>
              <w:t xml:space="preserve"> le prévoit, les mesures et dispositions énumérées au paragraphe 32.4 du CCAG font l’objet d’un plan de sécurité et d’hygiène. Les dispositions des deuxième et troisième alinéas du paragraphe 2 du présent Article sont alors applicables à ce plan.</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79" w:name="_Toc348175969"/>
            <w:bookmarkStart w:id="580" w:name="_Toc190855494"/>
            <w:r w:rsidRPr="00CC6C0E">
              <w:rPr>
                <w:rFonts w:ascii="Frutiger 55" w:hAnsi="Frutiger 55" w:cs="Times New Roman"/>
              </w:rPr>
              <w:t xml:space="preserve">Plans d’exécution - Notes de calculs - </w:t>
            </w:r>
            <w:bookmarkStart w:id="581" w:name="_Toc348175970"/>
            <w:bookmarkStart w:id="582" w:name="_Toc348232793"/>
            <w:r w:rsidRPr="00CC6C0E">
              <w:rPr>
                <w:rFonts w:ascii="Frutiger 55" w:hAnsi="Frutiger 55" w:cs="Times New Roman"/>
              </w:rPr>
              <w:t>Etudes de détail</w:t>
            </w:r>
            <w:bookmarkEnd w:id="579"/>
            <w:bookmarkEnd w:id="580"/>
            <w:bookmarkEnd w:id="581"/>
            <w:bookmarkEnd w:id="582"/>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Documents fournis par l’Entrepreneur</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30.1.1</w:t>
            </w:r>
            <w:r w:rsidRPr="00CC6C0E">
              <w:rPr>
                <w:rFonts w:ascii="Frutiger 55" w:hAnsi="Frutiger 55" w:cs="Times New Roman"/>
              </w:rPr>
              <w:tab/>
              <w:t>Sauf dispositions contraires du Marché, l’Entrepreneur établit d’après les pièces contractuelles les documents nécessaires à la réalisation des ouvrages, tels que les plans d’exécution, notes de calculs, études de détail.  A cet effet, l’Entrepreneur fait sur place tous les relevés nécessaires et demeure responsable des conséquences de toute erreur de mesure.  Il doit, suivant le cas, établir, vérifier ou compléter les calculs notamment en ce qui concerne la stabilité et la résistance des travaux et ouvrages. S’il reconnaît une erreur dans les documents de base fournis par le Maître d’œuvre, il doit le signaler immédiatement par écrit au Maître d’Oeuvre.</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30.1.2</w:t>
            </w:r>
            <w:r w:rsidRPr="00CC6C0E">
              <w:rPr>
                <w:rFonts w:ascii="Frutiger 55" w:hAnsi="Frutiger 55" w:cs="Times New Roman"/>
              </w:rPr>
              <w:tab/>
              <w:t>Les plans d’exécution sont cotés avec le plus grand soin et doivent nettement distinguer les diverses natures d’ouvrages et les qualités des matériaux à mettre en oeuvre.  Ils doivent définir complètement, en conformité avec les Cahier des Clauses techniques figurant au Marché, les formes des ouvrages, la nature des parements, les formes des pièces dans tous les éléments et assemblages, les armatures et leur disposition.</w:t>
            </w:r>
          </w:p>
          <w:p w:rsidR="0079054E" w:rsidRPr="00CC6C0E" w:rsidRDefault="00F27EE4" w:rsidP="003D79AF">
            <w:pPr>
              <w:tabs>
                <w:tab w:val="left" w:pos="1260"/>
              </w:tabs>
              <w:spacing w:after="200"/>
              <w:ind w:left="1260" w:right="-72" w:hanging="720"/>
              <w:rPr>
                <w:rFonts w:ascii="Frutiger 55" w:hAnsi="Frutiger 55" w:cs="Times New Roman"/>
                <w:b/>
                <w:i/>
              </w:rPr>
            </w:pPr>
            <w:r w:rsidRPr="00CC6C0E">
              <w:rPr>
                <w:rFonts w:ascii="Frutiger 55" w:hAnsi="Frutiger 55" w:cs="Times New Roman"/>
              </w:rPr>
              <w:t>30.1.3</w:t>
            </w:r>
            <w:r w:rsidRPr="00CC6C0E">
              <w:rPr>
                <w:rFonts w:ascii="Frutiger 55" w:hAnsi="Frutiger 55" w:cs="Times New Roman"/>
              </w:rPr>
              <w:tab/>
              <w:t>Les plans, notes de calculs, études de détail et autres documents établis par les soins ou à la diligence de l’Entrepreneur sont soumis à l’approbation du Maître d’Oeuvre, celui</w:t>
            </w:r>
            <w:r w:rsidRPr="00CC6C0E">
              <w:rPr>
                <w:rFonts w:ascii="Frutiger 55" w:hAnsi="Frutiger 55" w:cs="Times New Roman"/>
              </w:rPr>
              <w:noBreakHyphen/>
              <w:t>ci pouvant demander également la présentation des avant</w:t>
            </w:r>
            <w:r w:rsidRPr="00CC6C0E">
              <w:rPr>
                <w:rFonts w:ascii="Frutiger 55" w:hAnsi="Frutiger 55" w:cs="Times New Roman"/>
              </w:rPr>
              <w:noBreakHyphen/>
              <w:t>métrés. Toutefois, si le Marché le prévoit, tout ou partie des documents énumérés ci</w:t>
            </w:r>
            <w:r w:rsidRPr="00CC6C0E">
              <w:rPr>
                <w:rFonts w:ascii="Frutiger 55" w:hAnsi="Frutiger 55" w:cs="Times New Roman"/>
              </w:rPr>
              <w:noBreakHyphen/>
              <w:t>dessus ne sont soumis qu’au visa du Maître d’Oeuvre</w:t>
            </w:r>
            <w:r w:rsidRPr="00CC6C0E">
              <w:rPr>
                <w:rFonts w:ascii="Frutiger 55" w:hAnsi="Frutiger 55" w:cs="Times New Roman"/>
                <w:b/>
                <w:i/>
              </w:rPr>
              <w:t>.</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30.1.4</w:t>
            </w:r>
            <w:r w:rsidRPr="00CC6C0E">
              <w:rPr>
                <w:rFonts w:ascii="Frutiger 55" w:hAnsi="Frutiger 55" w:cs="Times New Roman"/>
              </w:rPr>
              <w:tab/>
              <w:t>L’Entrepreneur ne peut commencer l’exécution d’un ouvrage qu’après avoir reçu l’approbation ou le visa du Maître d’Oeuvre sur les documents nécessaires à cette exécution.  Ces documents sont fournis dans les conditions figurant au paragraphe 5.4.2 du CCAG, sauf dispositions contraires des Cahier des Clauses techniques.</w:t>
            </w:r>
          </w:p>
          <w:p w:rsidR="0079054E" w:rsidRPr="00CC6C0E" w:rsidRDefault="00F27EE4" w:rsidP="00440917">
            <w:pPr>
              <w:tabs>
                <w:tab w:val="left" w:pos="1260"/>
              </w:tabs>
              <w:spacing w:after="200"/>
              <w:ind w:left="1260" w:right="-72" w:hanging="720"/>
              <w:rPr>
                <w:rFonts w:ascii="Frutiger 55" w:hAnsi="Frutiger 55" w:cs="Times New Roman"/>
              </w:rPr>
            </w:pPr>
            <w:r w:rsidRPr="00CC6C0E">
              <w:rPr>
                <w:rFonts w:ascii="Frutiger 55" w:hAnsi="Frutiger 55" w:cs="Times New Roman"/>
              </w:rPr>
              <w:t>30.1.5</w:t>
            </w:r>
            <w:r w:rsidRPr="00CC6C0E">
              <w:rPr>
                <w:rFonts w:ascii="Frutiger 55" w:hAnsi="Frutiger 55" w:cs="Times New Roman"/>
              </w:rPr>
              <w:tab/>
              <w:t xml:space="preserve">Si le Marché prévoit que </w:t>
            </w:r>
            <w:r w:rsidRPr="00CC6C0E">
              <w:rPr>
                <w:rFonts w:ascii="Frutiger 55" w:hAnsi="Frutiger 55" w:cs="Times New Roman"/>
                <w:spacing w:val="-2"/>
                <w:sz w:val="22"/>
              </w:rPr>
              <w:t>l’Autorité contractante </w:t>
            </w:r>
            <w:r w:rsidRPr="00CC6C0E">
              <w:rPr>
                <w:rFonts w:ascii="Frutiger 55" w:hAnsi="Frutiger 55" w:cs="Times New Roman"/>
              </w:rPr>
              <w:t>ou le Maître d’Oeuvre fournissent à l’Entrepreneur des documents nécessaires à la réalisation des ouvrages, la responsabilité de l’Entrepreneur n’est pas engagée sur la teneur de ces documents. Toutefois, l’Entrepreneur a l’obligation de vérifier, avant toute exécution, que ces documents ne contiennent pas d’erreurs, omissions ou contradictions qui sont normalement décelables par un homme de l’art ; s’il relève des erreurs, omissions ou contradictions, il doit les signaler immédiatement au Maître d’Oeuvre par écrit.</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83" w:name="_Toc348175971"/>
            <w:bookmarkStart w:id="584" w:name="_Toc190855495"/>
            <w:r w:rsidRPr="00CC6C0E">
              <w:rPr>
                <w:rFonts w:ascii="Frutiger 55" w:hAnsi="Frutiger 55" w:cs="Times New Roman"/>
              </w:rPr>
              <w:t>Modifications apportées aux dispositions techniques</w:t>
            </w:r>
            <w:bookmarkEnd w:id="583"/>
            <w:bookmarkEnd w:id="584"/>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rPr>
              <w:t>L’Entrepreneur ne peut, de lui</w:t>
            </w:r>
            <w:r w:rsidRPr="00CC6C0E">
              <w:rPr>
                <w:rFonts w:ascii="Frutiger 55" w:hAnsi="Frutiger 55" w:cs="Times New Roman"/>
              </w:rPr>
              <w:noBreakHyphen/>
              <w:t>même, apporter aucun changement aux dispositions techniques prévues par le Marché. Sur injonction du Maître d’Oeuvre par ordre de service et dans le délai fixé par cet ordre, il est tenu de reconstruire à ses frais les ouvrages qui ne sont pas conformes aux dispositions contractuelles.  Toutefois, le Maître d’Oeuvre peut accepter les changements faits par l’Entrepreneur et les dispositions suivantes sont alors appliquées pour le règlement des comptes :</w:t>
            </w:r>
          </w:p>
          <w:p w:rsidR="0079054E" w:rsidRPr="00CC6C0E" w:rsidRDefault="00F27EE4" w:rsidP="00440917">
            <w:pPr>
              <w:tabs>
                <w:tab w:val="left" w:pos="1080"/>
              </w:tabs>
              <w:spacing w:after="200"/>
              <w:ind w:left="108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si les dimensions ou les caractéristiques des ouvrages sont supérieures à celles que prévoit le Marché, les métrés restent fondés sur les dimensions et caractéristiques prescrites par le Marché et l’Entrepreneur n’a droit à aucune augmentation de prix; et</w:t>
            </w:r>
          </w:p>
          <w:p w:rsidR="0079054E" w:rsidRPr="00CC6C0E" w:rsidRDefault="00F27EE4" w:rsidP="00440917">
            <w:pPr>
              <w:tabs>
                <w:tab w:val="left" w:pos="1080"/>
              </w:tabs>
              <w:spacing w:after="200"/>
              <w:ind w:left="108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si elles sont inférieures, les métrés sont fondés sur les dimensions constatées des ouvrages, et les prix font l’objet d’une nouvelle détermination suivant les modalités prévues à l’Article 15 du CCAG.</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36"/>
              </w:numPr>
              <w:rPr>
                <w:rFonts w:ascii="Frutiger 55" w:hAnsi="Frutiger 55" w:cs="Times New Roman"/>
              </w:rPr>
            </w:pPr>
            <w:bookmarkStart w:id="585" w:name="_Toc348175972"/>
            <w:bookmarkStart w:id="586" w:name="_Toc190855496"/>
            <w:r w:rsidRPr="00CC6C0E">
              <w:rPr>
                <w:rFonts w:ascii="Frutiger 55" w:hAnsi="Frutiger 55" w:cs="Times New Roman"/>
              </w:rPr>
              <w:t>Installation, organisation, sécurité et hygiène des chantiers</w:t>
            </w:r>
            <w:bookmarkEnd w:id="585"/>
            <w:bookmarkEnd w:id="586"/>
          </w:p>
        </w:tc>
        <w:tc>
          <w:tcPr>
            <w:tcW w:w="7398" w:type="dxa"/>
            <w:tcBorders>
              <w:top w:val="nil"/>
              <w:left w:val="nil"/>
              <w:bottom w:val="nil"/>
              <w:right w:val="nil"/>
            </w:tcBorders>
          </w:tcPr>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Installation des chantiers de l’entreprise</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32.1.1</w:t>
            </w:r>
            <w:r w:rsidRPr="00CC6C0E">
              <w:rPr>
                <w:rFonts w:ascii="Frutiger 55" w:hAnsi="Frutiger 55" w:cs="Times New Roman"/>
              </w:rPr>
              <w:tab/>
              <w:t xml:space="preserve">L’Entrepreneur se procure, à ses frais et risques, les terrains dont il peut avoir besoin pour l’installation de ses chantiers dans la mesure où ceux que </w:t>
            </w:r>
            <w:r w:rsidRPr="00CC6C0E">
              <w:rPr>
                <w:rFonts w:ascii="Frutiger 55" w:hAnsi="Frutiger 55" w:cs="Times New Roman"/>
                <w:spacing w:val="-2"/>
                <w:sz w:val="22"/>
              </w:rPr>
              <w:t>l’Autorité contractante </w:t>
            </w:r>
            <w:r w:rsidRPr="00CC6C0E">
              <w:rPr>
                <w:rFonts w:ascii="Frutiger 55" w:hAnsi="Frutiger 55" w:cs="Times New Roman"/>
              </w:rPr>
              <w:t>a mis à sa disposition et compris dans le Site ne sont pas suffisants.</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32.1.2</w:t>
            </w:r>
            <w:r w:rsidRPr="00CC6C0E">
              <w:rPr>
                <w:rFonts w:ascii="Frutiger 55" w:hAnsi="Frutiger 55" w:cs="Times New Roman"/>
              </w:rPr>
              <w:tab/>
              <w:t>Sauf dispositions contraires du Marché, l’Entrepreneur supporte toutes les charges relatives à l’établissement et à l’entretien des installations de chantier, y compris les chemins de service et les voies de desserte du chantier qui ne sont pas ouverts à la circulation publique.</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32.1.3</w:t>
            </w:r>
            <w:r w:rsidRPr="00CC6C0E">
              <w:rPr>
                <w:rFonts w:ascii="Frutiger 55" w:hAnsi="Frutiger 55" w:cs="Times New Roman"/>
              </w:rPr>
              <w:tab/>
              <w:t>Si les chantiers ne sont d’un accès facile que par voie d’eau, notamment lorsqu’il s’agit de travaux de dragage, d’endiguement ou de pose de blocs, l’Entrepreneur doit, sauf dispositions contraires du Marché, mettre gratuitement une embarcation armée à la disposition du Maître d’Oeuvre et de ses agents, chaque fois que celui</w:t>
            </w:r>
            <w:r w:rsidRPr="00CC6C0E">
              <w:rPr>
                <w:rFonts w:ascii="Frutiger 55" w:hAnsi="Frutiger 55" w:cs="Times New Roman"/>
              </w:rPr>
              <w:noBreakHyphen/>
              <w:t>ci le lui demande.</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32.1.4</w:t>
            </w:r>
            <w:r w:rsidRPr="00CC6C0E">
              <w:rPr>
                <w:rFonts w:ascii="Frutiger 55" w:hAnsi="Frutiger 55" w:cs="Times New Roman"/>
              </w:rPr>
              <w:tab/>
              <w:t xml:space="preserve">L’Entrepreneur doit faire apposer dans les chantiers et ateliers une affiche indiquant </w:t>
            </w:r>
            <w:r w:rsidRPr="00CC6C0E">
              <w:rPr>
                <w:rFonts w:ascii="Frutiger 55" w:hAnsi="Frutiger 55" w:cs="Times New Roman"/>
                <w:spacing w:val="-2"/>
                <w:sz w:val="22"/>
              </w:rPr>
              <w:t>l’Autorité contractante </w:t>
            </w:r>
            <w:r w:rsidRPr="00CC6C0E">
              <w:rPr>
                <w:rFonts w:ascii="Frutiger 55" w:hAnsi="Frutiger 55" w:cs="Times New Roman"/>
              </w:rPr>
              <w:t xml:space="preserve">pour le compte duquel les travaux sont exécutés, les nom, qualité et adresse du Maître d’Oeuvre, ainsi que les autres renseignements requis par la législation du travail </w:t>
            </w:r>
            <w:r w:rsidR="00A61073" w:rsidRPr="00CC6C0E">
              <w:rPr>
                <w:rFonts w:ascii="Frutiger 55" w:hAnsi="Frutiger 55" w:cs="Times New Roman"/>
              </w:rPr>
              <w:t>du pays de l’autorité contractante</w:t>
            </w:r>
            <w:r w:rsidRPr="00CC6C0E">
              <w:rPr>
                <w:rFonts w:ascii="Frutiger 55" w:hAnsi="Frutiger 55" w:cs="Times New Roman"/>
              </w:rPr>
              <w:t>.</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32.1.5</w:t>
            </w:r>
            <w:r w:rsidRPr="00CC6C0E">
              <w:rPr>
                <w:rFonts w:ascii="Frutiger 55" w:hAnsi="Frutiger 55" w:cs="Times New Roman"/>
              </w:rPr>
              <w:tab/>
              <w:t>Tout équipement de l’Entrepreneur et ses sous</w:t>
            </w:r>
            <w:r w:rsidRPr="00CC6C0E">
              <w:rPr>
                <w:rFonts w:ascii="Frutiger 55" w:hAnsi="Frutiger 55" w:cs="Times New Roman"/>
              </w:rPr>
              <w:noBreakHyphen/>
              <w:t>traitants, tous ouvrages provisoires et matériaux fournis par l’Entrepreneur et ses sous</w:t>
            </w:r>
            <w:r w:rsidRPr="00CC6C0E">
              <w:rPr>
                <w:rFonts w:ascii="Frutiger 55" w:hAnsi="Frutiger 55" w:cs="Times New Roman"/>
              </w:rPr>
              <w:noBreakHyphen/>
              <w:t xml:space="preserve">traitants sont réputés, une fois qu’ils sont sur le Site, être exclusivement destinés à l’exécution des travaux et l’Entrepreneur ne doit pas les enlever en tout ou en partie, sauf dans le but de les déplacer d’une partie du Site vers une autre, sans l’accord de </w:t>
            </w:r>
            <w:r w:rsidRPr="00CC6C0E">
              <w:rPr>
                <w:rFonts w:ascii="Frutiger 55" w:hAnsi="Frutiger 55" w:cs="Times New Roman"/>
                <w:spacing w:val="-2"/>
                <w:sz w:val="22"/>
              </w:rPr>
              <w:t>l’Autorité contractante.</w:t>
            </w:r>
            <w:r w:rsidRPr="00CC6C0E">
              <w:rPr>
                <w:rFonts w:ascii="Frutiger 55" w:hAnsi="Frutiger 55" w:cs="Times New Roman"/>
              </w:rPr>
              <w:t xml:space="preserve">  Il est entendu que cet accord n’est pas nécessaire pour les véhicules destinés à transporter le personnel, la main-d’oeuvre et l’équipement, les fournitures, le matériel ou les matériaux de l’Entrepreneur vers ou en provenance du Site.</w:t>
            </w:r>
          </w:p>
          <w:p w:rsidR="0079054E" w:rsidRPr="00CC6C0E" w:rsidRDefault="00F27EE4" w:rsidP="007C6B8D">
            <w:pPr>
              <w:numPr>
                <w:ilvl w:val="1"/>
                <w:numId w:val="36"/>
              </w:numPr>
              <w:spacing w:after="200"/>
              <w:ind w:right="-72"/>
              <w:rPr>
                <w:rFonts w:ascii="Frutiger 55" w:hAnsi="Frutiger 55" w:cs="Times New Roman"/>
              </w:rPr>
            </w:pPr>
            <w:r w:rsidRPr="00CC6C0E">
              <w:rPr>
                <w:rFonts w:ascii="Frutiger 55" w:hAnsi="Frutiger 55" w:cs="Times New Roman"/>
                <w:b/>
              </w:rPr>
              <w:t>Lieux de dépôt des déblais en excédent</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L’Entrepreneur se procure, à ses frais et risques, les terrains dont il peut avoir besoin comme lieu de dépôt des déblais en excédent, en sus des emplacements que le Maître d’Oeuvre met éventuellement à sa disposition comme lieux de dépôt définitifs ou provisoires.  Il doit soumettre le choix de ces terrains à l’accord préalable du Maître d’Oeuvre, qui peut refuser l’autorisation ou la subordonner à des dispositions spéciales à prendre, notamment pour l’aménagement des dépôts à y constituer, si des motifs d’intérêt général, comme la sauvegarde de l’environnement, le justifient.</w:t>
            </w:r>
          </w:p>
          <w:p w:rsidR="0079054E" w:rsidRPr="00CC6C0E" w:rsidRDefault="00F27EE4" w:rsidP="007C6B8D">
            <w:pPr>
              <w:numPr>
                <w:ilvl w:val="1"/>
                <w:numId w:val="36"/>
              </w:numPr>
              <w:spacing w:after="200"/>
              <w:ind w:right="-72"/>
              <w:rPr>
                <w:rFonts w:ascii="Frutiger 55" w:hAnsi="Frutiger 55" w:cs="Times New Roman"/>
                <w:b/>
              </w:rPr>
            </w:pPr>
            <w:r w:rsidRPr="00CC6C0E">
              <w:rPr>
                <w:rFonts w:ascii="Frutiger 55" w:hAnsi="Frutiger 55" w:cs="Times New Roman"/>
                <w:b/>
              </w:rPr>
              <w:t>Autorisations administratives</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spacing w:val="-2"/>
                <w:sz w:val="22"/>
              </w:rPr>
              <w:t>L’Autorité contractante </w:t>
            </w:r>
            <w:r w:rsidRPr="00CC6C0E">
              <w:rPr>
                <w:rFonts w:ascii="Frutiger 55" w:hAnsi="Frutiger 55" w:cs="Times New Roman"/>
              </w:rPr>
              <w:t>fait son affaire de la délivrance à l’Entrepreneur de toutes autorisations administratives, telles que les autorisations d’occupation temporaire du domaine public ou privé, les permissions de voirie, les permis de construire nécessaires à la réalisation des ouvrages, toutes formalités relatives à l’expropriation et paiement d’indemnités aux ayants-droit dans le cadre du présent marché.</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spacing w:val="-2"/>
                <w:sz w:val="22"/>
              </w:rPr>
              <w:t>L’Autorité contractante </w:t>
            </w:r>
            <w:r w:rsidRPr="00CC6C0E">
              <w:rPr>
                <w:rFonts w:ascii="Frutiger 55" w:hAnsi="Frutiger 55" w:cs="Times New Roman"/>
              </w:rPr>
              <w:t>et le Maître d’Oeuvre apporteront leur concours à l’Entrepreneur, si celui</w:t>
            </w:r>
            <w:r w:rsidRPr="00CC6C0E">
              <w:rPr>
                <w:rFonts w:ascii="Frutiger 55" w:hAnsi="Frutiger 55" w:cs="Times New Roman"/>
              </w:rPr>
              <w:noBreakHyphen/>
              <w:t xml:space="preserve">ci le leur demande, pour lui faciliter l’obtention des autres autorisations administratives dont il aurait besoin, notamment pour pouvoir importer puis réexporter en temps utile, le cas échéant selon un régime douanier et fiscal suspensif, tout le matériel et l’équipement exclusivement destinés à la réalisation des travaux et pour disposer des emplacements nécessaires au dépôt des déblais. </w:t>
            </w:r>
          </w:p>
          <w:p w:rsidR="000A726E" w:rsidRPr="00CC6C0E" w:rsidRDefault="00F27EE4" w:rsidP="003D79AF">
            <w:pPr>
              <w:spacing w:after="200"/>
              <w:ind w:left="540" w:right="-72"/>
              <w:rPr>
                <w:rFonts w:ascii="Frutiger 55" w:hAnsi="Frutiger 55" w:cs="Times New Roman"/>
              </w:rPr>
            </w:pPr>
            <w:r w:rsidRPr="00CC6C0E">
              <w:rPr>
                <w:rFonts w:ascii="Frutiger 55" w:hAnsi="Frutiger 55" w:cs="Times New Roman"/>
              </w:rPr>
              <w:t>Il est recommandé à l’Autorité Contractrante de prendre toutes les mesures possibles pour que les matériels et équipements importés par les entreprises étrangères sous un régime douanier et fiscal suspensif soient repliés aussitôt après l’achèvement d’exécution du marché.</w:t>
            </w:r>
          </w:p>
          <w:p w:rsidR="00F01425" w:rsidRPr="00CC6C0E" w:rsidRDefault="00F27EE4" w:rsidP="001E0033">
            <w:pPr>
              <w:tabs>
                <w:tab w:val="left" w:pos="1260"/>
              </w:tabs>
              <w:spacing w:after="200"/>
              <w:ind w:left="1191" w:right="-72" w:hanging="720"/>
              <w:rPr>
                <w:rFonts w:ascii="Frutiger 55" w:hAnsi="Frutiger 55" w:cs="Times New Roman"/>
                <w:b/>
              </w:rPr>
            </w:pPr>
            <w:r w:rsidRPr="00CC6C0E">
              <w:rPr>
                <w:rFonts w:ascii="Frutiger 55" w:hAnsi="Frutiger 55" w:cs="Times New Roman"/>
              </w:rPr>
              <w:t xml:space="preserve">32.4 </w:t>
            </w:r>
            <w:r w:rsidRPr="00CC6C0E">
              <w:rPr>
                <w:rFonts w:ascii="Frutiger 55" w:hAnsi="Frutiger 55" w:cs="Times New Roman"/>
                <w:b/>
              </w:rPr>
              <w:t>Sécurité et hygiène des chantiers</w:t>
            </w:r>
          </w:p>
          <w:p w:rsidR="0079054E" w:rsidRPr="00CC6C0E" w:rsidRDefault="00F27EE4" w:rsidP="001E0033">
            <w:pPr>
              <w:tabs>
                <w:tab w:val="left" w:pos="1260"/>
              </w:tabs>
              <w:spacing w:after="200"/>
              <w:ind w:left="1191" w:right="-72" w:hanging="720"/>
              <w:rPr>
                <w:rFonts w:ascii="Frutiger 55" w:hAnsi="Frutiger 55" w:cs="Times New Roman"/>
              </w:rPr>
            </w:pPr>
            <w:r w:rsidRPr="00CC6C0E">
              <w:rPr>
                <w:rFonts w:ascii="Frutiger 55" w:hAnsi="Frutiger 55" w:cs="Times New Roman"/>
              </w:rPr>
              <w:t>32.4.1</w:t>
            </w:r>
            <w:r w:rsidRPr="00CC6C0E">
              <w:rPr>
                <w:rFonts w:ascii="Frutiger 55" w:hAnsi="Frutiger 55" w:cs="Times New Roman"/>
              </w:rPr>
              <w:tab/>
              <w:t>L’Entrepreneur doit prendre sur ses chantiers, conformément à la lgislation en vigueur, toutes les mesures d’ordre et de sécurité propres à éviter des accidents, tant à l’égard du personnel qu’à l’égard des tiers.  Il est tenu d’observer tous les règlements et consignes de l’autorité compétente. Il assure notamment l’éclairage et le gardiennage de ses chantiers, ainsi que leur signalisation tant intérieure qu’extérieure. Il assure également, en tant que de besoin, la clôture de ses chantiers.</w:t>
            </w:r>
          </w:p>
          <w:p w:rsidR="0079054E" w:rsidRPr="00CC6C0E" w:rsidRDefault="00F27EE4" w:rsidP="001E0033">
            <w:pPr>
              <w:spacing w:after="200"/>
              <w:ind w:left="1191" w:right="-72"/>
              <w:rPr>
                <w:rFonts w:ascii="Frutiger 55" w:hAnsi="Frutiger 55" w:cs="Times New Roman"/>
              </w:rPr>
            </w:pPr>
            <w:r w:rsidRPr="00CC6C0E">
              <w:rPr>
                <w:rFonts w:ascii="Frutiger 55" w:hAnsi="Frutiger 55" w:cs="Times New Roman"/>
              </w:rPr>
              <w:t>Il doit prendre toutes les précautions nécessaires pour éviter que les travaux ne causent un danger aux tiers, notamment pour la circulation publique si celle</w:t>
            </w:r>
            <w:r w:rsidRPr="00CC6C0E">
              <w:rPr>
                <w:rFonts w:ascii="Frutiger 55" w:hAnsi="Frutiger 55" w:cs="Times New Roman"/>
              </w:rPr>
              <w:noBreakHyphen/>
              <w:t>ci n’a pas été déviée.  Les points de passage dangereux, le long et à la traversée des voies de communication, doivent être protégés par des garde</w:t>
            </w:r>
            <w:r w:rsidRPr="00CC6C0E">
              <w:rPr>
                <w:rFonts w:ascii="Frutiger 55" w:hAnsi="Frutiger 55" w:cs="Times New Roman"/>
              </w:rPr>
              <w:noBreakHyphen/>
              <w:t>corps provisoires ou par tout autre dispositif approprié ; ils doivent être éclairés et, au besoin, gardés.</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32.4.2</w:t>
            </w:r>
            <w:r w:rsidRPr="00CC6C0E">
              <w:rPr>
                <w:rFonts w:ascii="Frutiger 55" w:hAnsi="Frutiger 55" w:cs="Times New Roman"/>
              </w:rPr>
              <w:tab/>
              <w:t>L’Entrepreneur doit prendre les dispositions utiles pour assurer l’hygiène des installations de chantier destinées au personnel, notamment par l’établissement des réseaux de voirie, d’alimentation en eau potable et d’assainissement, si l’importance des chantiers le justifie.</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32.4.3</w:t>
            </w:r>
            <w:r w:rsidRPr="00CC6C0E">
              <w:rPr>
                <w:rFonts w:ascii="Frutiger 55" w:hAnsi="Frutiger 55" w:cs="Times New Roman"/>
              </w:rPr>
              <w:tab/>
              <w:t>Sauf dispositions contraires du Marché, toutes les mesures d’ordre, de sécurité et d’hygiène prescrites ci</w:t>
            </w:r>
            <w:r w:rsidRPr="00CC6C0E">
              <w:rPr>
                <w:rFonts w:ascii="Frutiger 55" w:hAnsi="Frutiger 55" w:cs="Times New Roman"/>
              </w:rPr>
              <w:noBreakHyphen/>
              <w:t>dessus sont à la charge de l’Entrepreneur.</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32.4.4</w:t>
            </w:r>
            <w:r w:rsidRPr="00CC6C0E">
              <w:rPr>
                <w:rFonts w:ascii="Frutiger 55" w:hAnsi="Frutiger 55" w:cs="Times New Roman"/>
              </w:rPr>
              <w:tab/>
              <w:t>En cas d’inobservation par l’Entrepreneur des prescriptions ci</w:t>
            </w:r>
            <w:r w:rsidRPr="00CC6C0E">
              <w:rPr>
                <w:rFonts w:ascii="Frutiger 55" w:hAnsi="Frutiger 55" w:cs="Times New Roman"/>
              </w:rPr>
              <w:noBreakHyphen/>
              <w:t>dessus et sans préjudice des pouvoirs des autorités compétentes, le Maître d’Oeuvre peut prendre aux frais de l’Entrepreneur les mesures nécessaires après mise en demeure restée sans effet.  En cas d’urgence ou de danger, ces mesures peuvent être prises sans mise en demeure préalable.  L’intervention des autorités compétentes ou du Maître d’Oeuvre ne dégage pas la responsabilité de l’Entrepreneur.</w:t>
            </w:r>
          </w:p>
          <w:p w:rsidR="0079054E" w:rsidRPr="00CC6C0E" w:rsidRDefault="00F27EE4" w:rsidP="001B04C8">
            <w:pPr>
              <w:spacing w:after="200"/>
              <w:ind w:left="567" w:right="-72"/>
              <w:rPr>
                <w:rFonts w:ascii="Frutiger 55" w:hAnsi="Frutiger 55" w:cs="Times New Roman"/>
              </w:rPr>
            </w:pPr>
            <w:r w:rsidRPr="00CC6C0E">
              <w:rPr>
                <w:rFonts w:ascii="Frutiger 55" w:hAnsi="Frutiger 55" w:cs="Times New Roman"/>
                <w:b/>
              </w:rPr>
              <w:t>32.5 Signalisation des chantiers à l’égard de la circulation publique</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Lorsque les travaux intéressent la circulation publique, la signalisation à l’usage du public doit être conforme aux instructions réglementaires en la matière : elle est réalisée sous le contrôle des services compétents par l’Entrepreneur, ce dernier ayant à sa charge la fourniture et la mise en place des panneaux et des dispositifs de signalisation, sauf dispositions contraires du Marché et sans préjudice de l’application du paragraphe 4.4 du présent Article.</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Si le Marché prévoit une déviation de la circulation, l’Entrepreneur a la charge, dans les mêmes conditions, de la signalisation aux extrémités des sections où la circulation est interrompue et de la signalisation des itinéraires déviés. La police de la circulation aux abords des chantiers ou aux extrémités des sections où la circulation est interrompue et le long des itinéraires déviés incombe aux services compétents.</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L’Entrepreneur doit informer par écrit les services compétents, au moins huit (8) jours ouvrables à l’avance, de la date de commencement des travaux en mentionnant, s’il y a lieu, le caractère mobile du chantier. L’Entrepreneur doit, dans les mêmes formes et délai, informer les services compétents du repliement ou du déplacement du chantier.</w:t>
            </w:r>
          </w:p>
          <w:p w:rsidR="0079054E" w:rsidRPr="00CC6C0E" w:rsidRDefault="00F27EE4" w:rsidP="001B04C8">
            <w:pPr>
              <w:numPr>
                <w:ilvl w:val="1"/>
                <w:numId w:val="62"/>
              </w:numPr>
              <w:spacing w:after="200"/>
              <w:ind w:left="964" w:right="-72"/>
              <w:rPr>
                <w:rFonts w:ascii="Frutiger 55" w:hAnsi="Frutiger 55" w:cs="Times New Roman"/>
              </w:rPr>
            </w:pPr>
            <w:r w:rsidRPr="00CC6C0E">
              <w:rPr>
                <w:rFonts w:ascii="Frutiger 55" w:hAnsi="Frutiger 55" w:cs="Times New Roman"/>
                <w:b/>
              </w:rPr>
              <w:t>Maintien des communications et de l’écoulement des eaux</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32.6.1</w:t>
            </w:r>
            <w:r w:rsidRPr="00CC6C0E">
              <w:rPr>
                <w:rFonts w:ascii="Frutiger 55" w:hAnsi="Frutiger 55" w:cs="Times New Roman"/>
              </w:rPr>
              <w:tab/>
              <w:t xml:space="preserve">L’Entrepreneur doit conduire les travaux de manière à maintenir dans des conditions convenables les communications de toute nature traversant le site des travaux, notamment celles qui intéressent la circulation des personnes, ainsi que l’écoulement des eaux, sous réserve des précisions données, le cas échéant, par le </w:t>
            </w:r>
            <w:r w:rsidRPr="00CC6C0E">
              <w:rPr>
                <w:rFonts w:ascii="Frutiger 55" w:hAnsi="Frutiger 55" w:cs="Times New Roman"/>
                <w:b/>
              </w:rPr>
              <w:t>CCAP</w:t>
            </w:r>
            <w:r w:rsidRPr="00CC6C0E">
              <w:rPr>
                <w:rFonts w:ascii="Frutiger 55" w:hAnsi="Frutiger 55" w:cs="Times New Roman"/>
              </w:rPr>
              <w:t xml:space="preserve"> sur les conditions dans lesquelles des restrictions peuvent être apportées à ces communications et à l’écoulement des eaux.</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32.6.2</w:t>
            </w:r>
            <w:r w:rsidRPr="00CC6C0E">
              <w:rPr>
                <w:rFonts w:ascii="Frutiger 55" w:hAnsi="Frutiger 55" w:cs="Times New Roman"/>
              </w:rPr>
              <w:tab/>
              <w:t>En cas d’inobservation par l’Entrepreneur des prescriptions ci</w:t>
            </w:r>
            <w:r w:rsidRPr="00CC6C0E">
              <w:rPr>
                <w:rFonts w:ascii="Frutiger 55" w:hAnsi="Frutiger 55" w:cs="Times New Roman"/>
              </w:rPr>
              <w:noBreakHyphen/>
              <w:t>dessus et sans préjudice des pouvoirs des autorités compétentes, le Maître d’Oeuvre peut prendre aux frais de l’Entrepreneur les mesures nécessaires après mise en demeure restée sans effet.  En cas d’urgence ou de danger, ces mesures peuvent être prises sans mise en demeure préalable.</w:t>
            </w:r>
          </w:p>
          <w:p w:rsidR="0079054E" w:rsidRPr="00CC6C0E" w:rsidRDefault="00F27EE4" w:rsidP="001B04C8">
            <w:pPr>
              <w:spacing w:after="200"/>
              <w:ind w:left="567" w:right="-72"/>
              <w:rPr>
                <w:rFonts w:ascii="Frutiger 55" w:hAnsi="Frutiger 55" w:cs="Times New Roman"/>
              </w:rPr>
            </w:pPr>
            <w:r w:rsidRPr="00CC6C0E">
              <w:rPr>
                <w:rFonts w:ascii="Frutiger 55" w:hAnsi="Frutiger 55" w:cs="Times New Roman"/>
                <w:b/>
              </w:rPr>
              <w:t>32.7 Sujétions spéciales pour les travaux exécutés à proximité de lieux habités, fréquentés ou protégés</w:t>
            </w:r>
          </w:p>
          <w:p w:rsidR="00E23B2C" w:rsidRPr="00CC6C0E" w:rsidRDefault="00F27EE4" w:rsidP="00835C52">
            <w:pPr>
              <w:spacing w:after="200"/>
              <w:ind w:left="540" w:right="-72"/>
              <w:rPr>
                <w:rFonts w:ascii="Frutiger 55" w:hAnsi="Frutiger 55" w:cs="Times New Roman"/>
              </w:rPr>
            </w:pPr>
            <w:r w:rsidRPr="00CC6C0E">
              <w:rPr>
                <w:rFonts w:ascii="Frutiger 55" w:hAnsi="Frutiger 55" w:cs="Times New Roman"/>
              </w:rPr>
              <w:t>Sans préjudice de l’application des dispositions législatives et réglementaires en vigueur, lorsque les travaux sont exécutés à proximité de lieux habités ou fréquentés, ou méritant une protection au titre de la sauvegarde de l’environnement, l’Entrepreneur doit prendre à ses frais et risques les dispositions nécessaires pour réduire, dans toute la mesure du possible, les gênes imposées aux usagers et aux voisins, notamment celles qui peuvent être causées par les difficultés d’accès, le bruit des engins, les vibrations, les fumées, les poussières.</w:t>
            </w:r>
          </w:p>
          <w:p w:rsidR="0079054E" w:rsidRPr="00CC6C0E" w:rsidRDefault="00F27EE4" w:rsidP="001B04C8">
            <w:pPr>
              <w:spacing w:after="200"/>
              <w:ind w:left="510" w:right="-72"/>
              <w:rPr>
                <w:rFonts w:ascii="Frutiger 55" w:hAnsi="Frutiger 55" w:cs="Times New Roman"/>
              </w:rPr>
            </w:pPr>
            <w:r w:rsidRPr="00CC6C0E">
              <w:rPr>
                <w:rFonts w:ascii="Frutiger 55" w:hAnsi="Frutiger 55" w:cs="Times New Roman"/>
                <w:b/>
              </w:rPr>
              <w:t>32.8 Sujétions spéciales pour les travaux exécutés à proximité des câbles ou ouvrages souterrains de télécommunications</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Lorsque, au cours de l’exécution des travaux, l’Entrepreneur rencontre des repères indiquant le parcours de câbles, de canalisations ou d’ouvrages souterrains, il maintient ces repères à leur place ou les remet en place si l’exécution des travaux a nécessité leur enlèvement momentané.  Ces opérations requièrent l’autorisation préalable du Maître d’Oeuvre.</w:t>
            </w:r>
          </w:p>
          <w:p w:rsidR="0079054E" w:rsidRPr="00CC6C0E" w:rsidRDefault="00F27EE4" w:rsidP="003D79AF">
            <w:pPr>
              <w:spacing w:after="200"/>
              <w:ind w:left="540" w:right="-72"/>
              <w:rPr>
                <w:rFonts w:ascii="Frutiger 55" w:hAnsi="Frutiger 55" w:cs="Times New Roman"/>
              </w:rPr>
            </w:pPr>
            <w:r w:rsidRPr="00CC6C0E">
              <w:rPr>
                <w:rFonts w:ascii="Frutiger 55" w:hAnsi="Frutiger 55" w:cs="Times New Roman"/>
              </w:rPr>
              <w:t xml:space="preserve">L’Entrepreneur est responsable de la conservation, du déplacement et de la remise en place, selon le cas, des câbles, des canalisations et ouvrages spécifiés par </w:t>
            </w:r>
            <w:r w:rsidRPr="00CC6C0E">
              <w:rPr>
                <w:rFonts w:ascii="Frutiger 55" w:hAnsi="Frutiger 55" w:cs="Times New Roman"/>
                <w:spacing w:val="-2"/>
                <w:sz w:val="22"/>
              </w:rPr>
              <w:t>l’Autorité contractante </w:t>
            </w:r>
            <w:r w:rsidRPr="00CC6C0E">
              <w:rPr>
                <w:rFonts w:ascii="Frutiger 55" w:hAnsi="Frutiger 55" w:cs="Times New Roman"/>
              </w:rPr>
              <w:t>dans le Marché et prend à sa charge les frais y afférents.  Lorsque la présence de câbles, de canalisations ou installations n’a pas été mentionnée dans le Marché, mais est signalée par des repères ou des indices, l’Entrepreneur a un devoir général de diligence et des obligations analogues à celles énoncées ci</w:t>
            </w:r>
            <w:r w:rsidRPr="00CC6C0E">
              <w:rPr>
                <w:rFonts w:ascii="Frutiger 55" w:hAnsi="Frutiger 55" w:cs="Times New Roman"/>
              </w:rPr>
              <w:noBreakHyphen/>
              <w:t xml:space="preserve">avant en ce qui concerne la conservation, le déplacement et la remise en place.  Dans ce cas, </w:t>
            </w:r>
            <w:r w:rsidRPr="00CC6C0E">
              <w:rPr>
                <w:rFonts w:ascii="Frutiger 55" w:hAnsi="Frutiger 55" w:cs="Times New Roman"/>
                <w:spacing w:val="-2"/>
                <w:sz w:val="22"/>
              </w:rPr>
              <w:t>l’Autorité contractante </w:t>
            </w:r>
            <w:r w:rsidRPr="00CC6C0E">
              <w:rPr>
                <w:rFonts w:ascii="Frutiger 55" w:hAnsi="Frutiger 55" w:cs="Times New Roman"/>
              </w:rPr>
              <w:t>l’indemnise des frais afférents à ces travaux, dans la mesure où ces travaux sont nécessaires à l’exécution du Marché.</w:t>
            </w:r>
          </w:p>
          <w:p w:rsidR="0079054E" w:rsidRPr="00CC6C0E" w:rsidRDefault="00F27EE4" w:rsidP="001B04C8">
            <w:pPr>
              <w:numPr>
                <w:ilvl w:val="1"/>
                <w:numId w:val="63"/>
              </w:numPr>
              <w:spacing w:after="200"/>
              <w:ind w:left="907" w:right="-72"/>
              <w:rPr>
                <w:rFonts w:ascii="Frutiger 55" w:hAnsi="Frutiger 55" w:cs="Times New Roman"/>
                <w:b/>
              </w:rPr>
            </w:pPr>
            <w:r w:rsidRPr="00CC6C0E">
              <w:rPr>
                <w:rFonts w:ascii="Frutiger 55" w:hAnsi="Frutiger 55" w:cs="Times New Roman"/>
                <w:b/>
              </w:rPr>
              <w:t>Démolition de constructions</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32.9.1</w:t>
            </w:r>
            <w:r w:rsidRPr="00CC6C0E">
              <w:rPr>
                <w:rFonts w:ascii="Frutiger 55" w:hAnsi="Frutiger 55" w:cs="Times New Roman"/>
              </w:rPr>
              <w:tab/>
              <w:t>L’Entrepreneur ne peut démolir les constructions situées dans les emprises des chantiers qu’après en avoir fait la demande au Maître d’Oeuvre quinze (15) jours à l’avance, le défaut de réponse dans ce délai valant autorisation.</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32.9.2</w:t>
            </w:r>
            <w:r w:rsidRPr="00CC6C0E">
              <w:rPr>
                <w:rFonts w:ascii="Frutiger 55" w:hAnsi="Frutiger 55" w:cs="Times New Roman"/>
              </w:rPr>
              <w:tab/>
              <w:t>Sauf dispositions contraires du Marché, et sous réserve des dispositons de l’article 32.2 ci-dessus, l’Entrepreneur n’est tenu, en ce qui concerne les matériaux et les produits provenant de démolition ou de démontage, à aucune précaution particulière pour leur dépôt, ni à aucune obligation de tri en vue de leur réemploi ; le cas échéant, l’Autorité contractante a l’obligation de procéder à l’évacuation des agrégats dans un délai raisonable pour ne pas bloquer l’évolution du chantier.</w:t>
            </w:r>
          </w:p>
          <w:p w:rsidR="0079054E" w:rsidRPr="00CC6C0E" w:rsidRDefault="00F27EE4" w:rsidP="001B04C8">
            <w:pPr>
              <w:numPr>
                <w:ilvl w:val="1"/>
                <w:numId w:val="63"/>
              </w:numPr>
              <w:spacing w:after="200"/>
              <w:ind w:left="964" w:right="-72"/>
              <w:rPr>
                <w:rFonts w:ascii="Frutiger 55" w:hAnsi="Frutiger 55" w:cs="Times New Roman"/>
                <w:b/>
              </w:rPr>
            </w:pPr>
            <w:r w:rsidRPr="00CC6C0E">
              <w:rPr>
                <w:rFonts w:ascii="Frutiger 55" w:hAnsi="Frutiger 55" w:cs="Times New Roman"/>
                <w:b/>
              </w:rPr>
              <w:t>Emploi des explosifs</w:t>
            </w:r>
          </w:p>
          <w:p w:rsidR="0079054E" w:rsidRPr="00CC6C0E" w:rsidRDefault="00F27EE4" w:rsidP="003D79AF">
            <w:pPr>
              <w:tabs>
                <w:tab w:val="left" w:pos="1260"/>
              </w:tabs>
              <w:spacing w:after="200"/>
              <w:ind w:left="1260" w:right="-72" w:hanging="720"/>
              <w:rPr>
                <w:rFonts w:ascii="Frutiger 55" w:hAnsi="Frutiger 55" w:cs="Times New Roman"/>
              </w:rPr>
            </w:pPr>
            <w:r w:rsidRPr="00CC6C0E">
              <w:rPr>
                <w:rFonts w:ascii="Frutiger 55" w:hAnsi="Frutiger 55" w:cs="Times New Roman"/>
              </w:rPr>
              <w:t>32.10.1</w:t>
            </w:r>
            <w:r w:rsidRPr="00CC6C0E">
              <w:rPr>
                <w:rFonts w:ascii="Frutiger 55" w:hAnsi="Frutiger 55" w:cs="Times New Roman"/>
              </w:rPr>
              <w:tab/>
              <w:t>Sous réserve des restrictions ou des interdictions éventuellement stipulées dans le Marché, l’Entrepreneur doit prendre sous sa responsabilité, conformément à la législation en vigueur, toutes les précautions nécessaires pour que l’emploi des explosifs ne présente aucun danger pour l’environnement, le personnel et pour les tiers, et ne cause aucun dommage aux propriétés et ouvrages voisins ainsi qu’aux ouvrages faisant l’objet du Marché.</w:t>
            </w:r>
          </w:p>
          <w:p w:rsidR="0079054E" w:rsidRPr="00CC6C0E" w:rsidRDefault="00F27EE4" w:rsidP="00B2723A">
            <w:pPr>
              <w:tabs>
                <w:tab w:val="left" w:pos="1260"/>
              </w:tabs>
              <w:spacing w:after="200"/>
              <w:ind w:left="1260" w:right="-72" w:hanging="720"/>
              <w:rPr>
                <w:rFonts w:ascii="Frutiger 55" w:hAnsi="Frutiger 55" w:cs="Times New Roman"/>
              </w:rPr>
            </w:pPr>
            <w:r w:rsidRPr="00CC6C0E">
              <w:rPr>
                <w:rFonts w:ascii="Frutiger 55" w:hAnsi="Frutiger 55" w:cs="Times New Roman"/>
              </w:rPr>
              <w:t>32.10.2</w:t>
            </w:r>
            <w:r w:rsidRPr="00CC6C0E">
              <w:rPr>
                <w:rFonts w:ascii="Frutiger 55" w:hAnsi="Frutiger 55" w:cs="Times New Roman"/>
              </w:rPr>
              <w:tab/>
              <w:t>Pendant toute la durée des travaux, et notamment après le tir des mines, l’Entrepreneur, sans être pour autant dégagé de la responsabilité prévue au paragraphe 10.1 du présent Article, doit visiter fréquemment les talus des déblais et les terrains supérieurs afin de faire tomber les parties de rochers ou autres qui pourraient avoir été ébranlées directement ou indirectement par le tir des mines conformément à la réglementation en vigueur.</w:t>
            </w:r>
          </w:p>
        </w:tc>
      </w:tr>
      <w:tr w:rsidR="0079054E" w:rsidRPr="00CC6C0E">
        <w:tc>
          <w:tcPr>
            <w:tcW w:w="2160" w:type="dxa"/>
            <w:tcBorders>
              <w:top w:val="nil"/>
              <w:left w:val="nil"/>
              <w:bottom w:val="nil"/>
              <w:right w:val="nil"/>
            </w:tcBorders>
          </w:tcPr>
          <w:p w:rsidR="0079054E" w:rsidRPr="00CC6C0E" w:rsidRDefault="00F27EE4" w:rsidP="001B04C8">
            <w:pPr>
              <w:pStyle w:val="Head42"/>
              <w:numPr>
                <w:ilvl w:val="0"/>
                <w:numId w:val="63"/>
              </w:numPr>
              <w:tabs>
                <w:tab w:val="clear" w:pos="360"/>
              </w:tabs>
              <w:rPr>
                <w:rFonts w:ascii="Frutiger 55" w:hAnsi="Frutiger 55" w:cs="Times New Roman"/>
              </w:rPr>
            </w:pPr>
            <w:bookmarkStart w:id="587" w:name="_Toc348175973"/>
            <w:bookmarkStart w:id="588" w:name="_Toc190855497"/>
            <w:r w:rsidRPr="00CC6C0E">
              <w:rPr>
                <w:rFonts w:ascii="Frutiger 55" w:hAnsi="Frutiger 55" w:cs="Times New Roman"/>
              </w:rPr>
              <w:t xml:space="preserve">Engins explosifs de </w:t>
            </w:r>
            <w:bookmarkStart w:id="589" w:name="_Toc348175974"/>
            <w:bookmarkStart w:id="590" w:name="_Toc348232797"/>
            <w:r w:rsidRPr="00CC6C0E">
              <w:rPr>
                <w:rFonts w:ascii="Frutiger 55" w:hAnsi="Frutiger 55" w:cs="Times New Roman"/>
              </w:rPr>
              <w:t>guerre</w:t>
            </w:r>
            <w:bookmarkEnd w:id="587"/>
            <w:bookmarkEnd w:id="588"/>
            <w:bookmarkEnd w:id="589"/>
            <w:bookmarkEnd w:id="590"/>
          </w:p>
        </w:tc>
        <w:tc>
          <w:tcPr>
            <w:tcW w:w="7398" w:type="dxa"/>
            <w:tcBorders>
              <w:top w:val="nil"/>
              <w:left w:val="nil"/>
              <w:bottom w:val="nil"/>
              <w:right w:val="nil"/>
            </w:tcBorders>
          </w:tcPr>
          <w:p w:rsidR="0079054E" w:rsidRPr="00CC6C0E" w:rsidRDefault="00F27EE4" w:rsidP="001E0033">
            <w:pPr>
              <w:spacing w:after="200"/>
              <w:ind w:left="567" w:right="-72"/>
              <w:rPr>
                <w:rFonts w:ascii="Frutiger 55" w:hAnsi="Frutiger 55" w:cs="Times New Roman"/>
              </w:rPr>
            </w:pPr>
            <w:r w:rsidRPr="00CC6C0E">
              <w:rPr>
                <w:rFonts w:ascii="Frutiger 55" w:hAnsi="Frutiger 55" w:cs="Times New Roman"/>
              </w:rPr>
              <w:t>33.1 Si le Marché indique que le site des travaux peut contenir des engins de guerre non explosés, l’Entrepreneur applique les mesures spéciales de prospection et de sécurité édictées par l’autorité compétente.  En tout état de cause, si un engin de guerre est découvert ou repéré, l’Entrepreneur doit :</w:t>
            </w:r>
          </w:p>
          <w:p w:rsidR="0079054E" w:rsidRPr="00CC6C0E" w:rsidRDefault="00F27EE4" w:rsidP="000D05C2">
            <w:pPr>
              <w:tabs>
                <w:tab w:val="left" w:pos="1080"/>
              </w:tabs>
              <w:spacing w:after="200"/>
              <w:ind w:left="108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suspendre le travail dans le voisinage et y interdire toute circulation au moyen de clôtures, panneaux de signalisation, balises, etc ;</w:t>
            </w:r>
          </w:p>
          <w:p w:rsidR="0079054E" w:rsidRPr="00CC6C0E" w:rsidRDefault="00F27EE4" w:rsidP="000D05C2">
            <w:pPr>
              <w:tabs>
                <w:tab w:val="left" w:pos="1080"/>
              </w:tabs>
              <w:spacing w:after="200"/>
              <w:ind w:left="108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informer immédiatement le Maître d’Oeuvre et l’autorité chargée de faire procéder à l’enlèvement des engins non explosés ; et</w:t>
            </w:r>
          </w:p>
          <w:p w:rsidR="0079054E" w:rsidRPr="00CC6C0E" w:rsidRDefault="00F27EE4" w:rsidP="000D05C2">
            <w:pPr>
              <w:tabs>
                <w:tab w:val="left" w:pos="1080"/>
              </w:tabs>
              <w:spacing w:after="200"/>
              <w:ind w:left="1080" w:right="-72" w:hanging="540"/>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ne reprendre les travaux qu’après en avoir reçu l’autorisation par ordre de service.</w:t>
            </w:r>
          </w:p>
          <w:p w:rsidR="0079054E" w:rsidRPr="00CC6C0E" w:rsidRDefault="00F27EE4" w:rsidP="001E0033">
            <w:pPr>
              <w:spacing w:after="200"/>
              <w:ind w:left="510" w:right="-72"/>
              <w:rPr>
                <w:rFonts w:ascii="Frutiger 55" w:hAnsi="Frutiger 55" w:cs="Times New Roman"/>
              </w:rPr>
            </w:pPr>
            <w:r w:rsidRPr="00CC6C0E">
              <w:rPr>
                <w:rFonts w:ascii="Frutiger 55" w:hAnsi="Frutiger 55" w:cs="Times New Roman"/>
              </w:rPr>
              <w:t>33.2 En cas d’explosion fortuite d’un engin de guerre, l’Entrepreneur doit en informer immédiatement le Maître d’Oeuvre ainsi que les autorités administratives compétentes et prendre les mesures définies aux alinéas a) et c) du paragraphe 1 du présent Article.</w:t>
            </w:r>
          </w:p>
          <w:p w:rsidR="0079054E" w:rsidRPr="00CC6C0E" w:rsidRDefault="00F27EE4" w:rsidP="001E0033">
            <w:pPr>
              <w:spacing w:after="200"/>
              <w:ind w:left="510" w:right="-72"/>
              <w:rPr>
                <w:rFonts w:ascii="Frutiger 55" w:hAnsi="Frutiger 55" w:cs="Times New Roman"/>
              </w:rPr>
            </w:pPr>
            <w:r w:rsidRPr="00CC6C0E">
              <w:rPr>
                <w:rFonts w:ascii="Frutiger 55" w:hAnsi="Frutiger 55" w:cs="Times New Roman"/>
              </w:rPr>
              <w:t>33.3 Les dépenses justifiées entraînées par les stipulations du présent Article ne sont pas à la charge de l’Entrepreneur.</w:t>
            </w:r>
          </w:p>
        </w:tc>
      </w:tr>
      <w:tr w:rsidR="0079054E" w:rsidRPr="00CC6C0E">
        <w:tc>
          <w:tcPr>
            <w:tcW w:w="2160" w:type="dxa"/>
            <w:tcBorders>
              <w:top w:val="nil"/>
              <w:left w:val="nil"/>
              <w:bottom w:val="nil"/>
              <w:right w:val="nil"/>
            </w:tcBorders>
          </w:tcPr>
          <w:p w:rsidR="0079054E" w:rsidRPr="00CC6C0E" w:rsidRDefault="00F27EE4" w:rsidP="001B04C8">
            <w:pPr>
              <w:pStyle w:val="Head42"/>
              <w:numPr>
                <w:ilvl w:val="0"/>
                <w:numId w:val="63"/>
              </w:numPr>
              <w:tabs>
                <w:tab w:val="clear" w:pos="360"/>
              </w:tabs>
              <w:rPr>
                <w:rFonts w:ascii="Frutiger 55" w:hAnsi="Frutiger 55" w:cs="Times New Roman"/>
              </w:rPr>
            </w:pPr>
            <w:bookmarkStart w:id="591" w:name="_Toc348175975"/>
            <w:bookmarkStart w:id="592" w:name="_Toc190855498"/>
            <w:r w:rsidRPr="00CC6C0E">
              <w:rPr>
                <w:rFonts w:ascii="Frutiger 55" w:hAnsi="Frutiger 55" w:cs="Times New Roman"/>
              </w:rPr>
              <w:t>Matériaux, objets et vestiges trouvés sur les chantiers</w:t>
            </w:r>
            <w:bookmarkEnd w:id="591"/>
            <w:bookmarkEnd w:id="592"/>
          </w:p>
        </w:tc>
        <w:tc>
          <w:tcPr>
            <w:tcW w:w="7398" w:type="dxa"/>
            <w:tcBorders>
              <w:top w:val="nil"/>
              <w:left w:val="nil"/>
              <w:bottom w:val="nil"/>
              <w:right w:val="nil"/>
            </w:tcBorders>
          </w:tcPr>
          <w:p w:rsidR="0079054E" w:rsidRPr="00CC6C0E" w:rsidRDefault="00F27EE4" w:rsidP="001E0033">
            <w:pPr>
              <w:spacing w:after="200"/>
              <w:ind w:left="510" w:right="-72"/>
              <w:rPr>
                <w:rFonts w:ascii="Frutiger 55" w:hAnsi="Frutiger 55" w:cs="Times New Roman"/>
              </w:rPr>
            </w:pPr>
            <w:r w:rsidRPr="00CC6C0E">
              <w:rPr>
                <w:rFonts w:ascii="Frutiger 55" w:hAnsi="Frutiger 55" w:cs="Times New Roman"/>
              </w:rPr>
              <w:t>34.1 L’Entrepreneur n’a aucun droit sur les matériaux et objets de toute nature trouvés sur les chantiers en cours de travaux, notamment dans les fouilles ou dans les démolitions, mais il a droit à être indemnisé si le Maître d’Oeuvre lui demande de les extraire ou de les conserver avec des soins particuliers.</w:t>
            </w:r>
          </w:p>
          <w:p w:rsidR="0079054E" w:rsidRPr="00CC6C0E" w:rsidRDefault="00F27EE4" w:rsidP="001E0033">
            <w:pPr>
              <w:spacing w:after="200"/>
              <w:ind w:left="510" w:right="-72"/>
              <w:rPr>
                <w:rFonts w:ascii="Frutiger 55" w:hAnsi="Frutiger 55" w:cs="Times New Roman"/>
              </w:rPr>
            </w:pPr>
            <w:r w:rsidRPr="00CC6C0E">
              <w:rPr>
                <w:rFonts w:ascii="Frutiger 55" w:hAnsi="Frutiger 55" w:cs="Times New Roman"/>
              </w:rPr>
              <w:t xml:space="preserve">34.2 Lorsque les travaux mettent au jour des objets ou des vestiges pouvant avoir un caractère artistique, archéologique ou historique, l’Entrepreneur doit le signaler au Maître d’Oeuvre et faire toute déclaration prévue.  Sans préjudice des dispositions législatives ou réglementaires en vigueur, l’Entrepreneur ne doit pas déplacer ces objets ou vestiges sans autorisation de </w:t>
            </w:r>
            <w:r w:rsidRPr="00CC6C0E">
              <w:rPr>
                <w:rFonts w:ascii="Frutiger 55" w:hAnsi="Frutiger 55" w:cs="Times New Roman"/>
                <w:spacing w:val="-2"/>
                <w:sz w:val="22"/>
              </w:rPr>
              <w:t>l’Autorité contractante.</w:t>
            </w:r>
            <w:r w:rsidRPr="00CC6C0E">
              <w:rPr>
                <w:rFonts w:ascii="Frutiger 55" w:hAnsi="Frutiger 55" w:cs="Times New Roman"/>
              </w:rPr>
              <w:t xml:space="preserve">  Il doit mettre en lieu sûr ceux qui auraient été détachés fortuitement du sol.</w:t>
            </w:r>
          </w:p>
          <w:p w:rsidR="0079054E" w:rsidRPr="00CC6C0E" w:rsidRDefault="00F27EE4" w:rsidP="001E0033">
            <w:pPr>
              <w:spacing w:after="200"/>
              <w:ind w:left="510" w:right="-72"/>
              <w:rPr>
                <w:rFonts w:ascii="Frutiger 55" w:hAnsi="Frutiger 55" w:cs="Times New Roman"/>
              </w:rPr>
            </w:pPr>
            <w:r w:rsidRPr="00CC6C0E">
              <w:rPr>
                <w:rFonts w:ascii="Frutiger 55" w:hAnsi="Frutiger 55" w:cs="Times New Roman"/>
              </w:rPr>
              <w:t>34.3 Lorsque les travaux mettent au jour des restes humains, l’Entrepreneur en informe immédiatement l’autorité compétente sur le territoire de laquelle cette découverte a été faite et en rend compte au Maître d’Oeuvre.</w:t>
            </w:r>
          </w:p>
          <w:p w:rsidR="0079054E" w:rsidRPr="00CC6C0E" w:rsidRDefault="00F27EE4" w:rsidP="001E0033">
            <w:pPr>
              <w:spacing w:after="200"/>
              <w:ind w:left="510" w:right="-72"/>
              <w:rPr>
                <w:rFonts w:ascii="Frutiger 55" w:hAnsi="Frutiger 55" w:cs="Times New Roman"/>
              </w:rPr>
            </w:pPr>
            <w:r w:rsidRPr="00CC6C0E">
              <w:rPr>
                <w:rFonts w:ascii="Frutiger 55" w:hAnsi="Frutiger 55" w:cs="Times New Roman"/>
              </w:rPr>
              <w:t>34.4 Dans les cas prévus aux paragraphes 2 et 3 du présent Article, l’Entrepreneur a droit à être indemnisé des dépenses justifiées entraînées par ces découvertes.</w:t>
            </w:r>
          </w:p>
          <w:p w:rsidR="001E0033" w:rsidRPr="00CC6C0E" w:rsidRDefault="001E0033" w:rsidP="001E0033">
            <w:pPr>
              <w:spacing w:after="200"/>
              <w:ind w:left="510" w:right="-72"/>
              <w:rPr>
                <w:rFonts w:ascii="Frutiger 55" w:hAnsi="Frutiger 55" w:cs="Times New Roman"/>
              </w:rPr>
            </w:pPr>
          </w:p>
        </w:tc>
      </w:tr>
      <w:tr w:rsidR="0079054E" w:rsidRPr="00CC6C0E">
        <w:tc>
          <w:tcPr>
            <w:tcW w:w="2160" w:type="dxa"/>
            <w:tcBorders>
              <w:top w:val="nil"/>
              <w:left w:val="nil"/>
              <w:bottom w:val="nil"/>
              <w:right w:val="nil"/>
            </w:tcBorders>
          </w:tcPr>
          <w:p w:rsidR="0079054E" w:rsidRPr="00CC6C0E" w:rsidRDefault="00F27EE4" w:rsidP="001B04C8">
            <w:pPr>
              <w:pStyle w:val="Head42"/>
              <w:numPr>
                <w:ilvl w:val="0"/>
                <w:numId w:val="63"/>
              </w:numPr>
              <w:tabs>
                <w:tab w:val="clear" w:pos="360"/>
              </w:tabs>
              <w:rPr>
                <w:rFonts w:ascii="Frutiger 55" w:hAnsi="Frutiger 55" w:cs="Times New Roman"/>
              </w:rPr>
            </w:pPr>
            <w:bookmarkStart w:id="593" w:name="_Toc348175976"/>
            <w:bookmarkStart w:id="594" w:name="_Toc190855499"/>
            <w:r w:rsidRPr="00CC6C0E">
              <w:rPr>
                <w:rFonts w:ascii="Frutiger 55" w:hAnsi="Frutiger 55" w:cs="Times New Roman"/>
              </w:rPr>
              <w:t>Dégradations causées aux voies publiques</w:t>
            </w:r>
            <w:bookmarkEnd w:id="593"/>
            <w:bookmarkEnd w:id="594"/>
          </w:p>
        </w:tc>
        <w:tc>
          <w:tcPr>
            <w:tcW w:w="7398" w:type="dxa"/>
            <w:tcBorders>
              <w:top w:val="nil"/>
              <w:left w:val="nil"/>
              <w:bottom w:val="nil"/>
              <w:right w:val="nil"/>
            </w:tcBorders>
          </w:tcPr>
          <w:p w:rsidR="0079054E" w:rsidRPr="00CC6C0E" w:rsidRDefault="00F27EE4" w:rsidP="001E0033">
            <w:pPr>
              <w:spacing w:after="200"/>
              <w:ind w:left="720" w:right="-72"/>
              <w:rPr>
                <w:rFonts w:ascii="Frutiger 55" w:hAnsi="Frutiger 55" w:cs="Times New Roman"/>
              </w:rPr>
            </w:pPr>
            <w:r w:rsidRPr="00CC6C0E">
              <w:rPr>
                <w:rFonts w:ascii="Frutiger 55" w:hAnsi="Frutiger 55" w:cs="Times New Roman"/>
              </w:rPr>
              <w:t>35.1 L’Entrepreneur doit utiliser tous les moyens raisonnables pour éviter que les routes ou les ponts communiquant avec ou se trouvant sur les itinéraires menant au Site ne soient endommagés ou détériorés par la circulation des véhicules et engins de l’Entrepreneur ou de l’un quelconque de ses sous</w:t>
            </w:r>
            <w:r w:rsidRPr="00CC6C0E">
              <w:rPr>
                <w:rFonts w:ascii="Frutiger 55" w:hAnsi="Frutiger 55" w:cs="Times New Roman"/>
              </w:rPr>
              <w:noBreakHyphen/>
              <w:t>traitants ; en particulier ; il doit choisir des itinéraires et des véhicules adaptés, limiter et répartir les chargements de manière à ce que toute circulation exceptionnelle qui résultera du déplacement des équipements, fournitures, matériels et matériaux de l’Entrepreneur et de ses sous</w:t>
            </w:r>
            <w:r w:rsidRPr="00CC6C0E">
              <w:rPr>
                <w:rFonts w:ascii="Frutiger 55" w:hAnsi="Frutiger 55" w:cs="Times New Roman"/>
              </w:rPr>
              <w:noBreakHyphen/>
              <w:t>traitants vers ou en provenance du Site soit aussi limitée que possible et que ces routes et ponts ne subissent aucun dommage ou détérioration inutile.</w:t>
            </w:r>
          </w:p>
          <w:p w:rsidR="0079054E" w:rsidRPr="00CC6C0E" w:rsidRDefault="00F27EE4" w:rsidP="00D76973">
            <w:pPr>
              <w:spacing w:after="200"/>
              <w:ind w:left="720" w:right="-72"/>
              <w:rPr>
                <w:rFonts w:ascii="Frutiger 55" w:hAnsi="Frutiger 55" w:cs="Times New Roman"/>
              </w:rPr>
            </w:pPr>
            <w:r w:rsidRPr="00CC6C0E">
              <w:rPr>
                <w:rFonts w:ascii="Frutiger 55" w:hAnsi="Frutiger 55" w:cs="Times New Roman"/>
              </w:rPr>
              <w:t>35.2 Sauf dispositions contraires du Marché, l’Entrepreneur est responsable et doit faire exécuter à ses frais tout renforcement des ponts ou modification ou amélioration des routes communiquant avec ou se trouvant sur les itinéraires menant au Site qui faciliterait le transport des équipements, fournitures, matériels et matériaux de l’Entrepreneur et de ses sous</w:t>
            </w:r>
            <w:r w:rsidRPr="00CC6C0E">
              <w:rPr>
                <w:rFonts w:ascii="Frutiger 55" w:hAnsi="Frutiger 55" w:cs="Times New Roman"/>
              </w:rPr>
              <w:noBreakHyphen/>
              <w:t>traitants et l’Entrepreneur doit indemniser l’Autorité Contractante de toutes réclamations relatives à des dégâts occasionnés à ces routes ou ponts par ledit transport, y compris les réclamations directement adressées à l’Autorité contractante.</w:t>
            </w:r>
          </w:p>
          <w:p w:rsidR="0079054E" w:rsidRPr="00CC6C0E" w:rsidRDefault="00F27EE4" w:rsidP="00D76973">
            <w:pPr>
              <w:spacing w:after="200"/>
              <w:ind w:left="720" w:right="-72"/>
              <w:rPr>
                <w:rFonts w:ascii="Frutiger 55" w:hAnsi="Frutiger 55" w:cs="Times New Roman"/>
              </w:rPr>
            </w:pPr>
            <w:r w:rsidRPr="00CC6C0E">
              <w:rPr>
                <w:rFonts w:ascii="Frutiger 55" w:hAnsi="Frutiger 55" w:cs="Times New Roman"/>
              </w:rPr>
              <w:t>35.3 Dans tous les cas, si ces transports ou ces circulations sont faits en infraction aux prescriptionx du Code de la route ou des arrêtés ou décisions pris par les autorités compétentes, intéressant la conservation des voies publiques, l’Entrepreneur supporte seul la charge des contributions ou réparations.</w:t>
            </w:r>
          </w:p>
        </w:tc>
      </w:tr>
      <w:tr w:rsidR="0079054E" w:rsidRPr="00CC6C0E">
        <w:tc>
          <w:tcPr>
            <w:tcW w:w="2160" w:type="dxa"/>
            <w:tcBorders>
              <w:top w:val="nil"/>
              <w:left w:val="nil"/>
              <w:bottom w:val="nil"/>
              <w:right w:val="nil"/>
            </w:tcBorders>
          </w:tcPr>
          <w:p w:rsidR="0079054E" w:rsidRPr="00CC6C0E" w:rsidRDefault="00F27EE4" w:rsidP="001B04C8">
            <w:pPr>
              <w:pStyle w:val="Head42"/>
              <w:numPr>
                <w:ilvl w:val="0"/>
                <w:numId w:val="63"/>
              </w:numPr>
              <w:tabs>
                <w:tab w:val="clear" w:pos="360"/>
              </w:tabs>
              <w:rPr>
                <w:rFonts w:ascii="Frutiger 55" w:hAnsi="Frutiger 55" w:cs="Times New Roman"/>
              </w:rPr>
            </w:pPr>
            <w:bookmarkStart w:id="595" w:name="_Toc348175977"/>
            <w:bookmarkStart w:id="596" w:name="_Toc190855500"/>
            <w:r w:rsidRPr="00CC6C0E">
              <w:rPr>
                <w:rFonts w:ascii="Frutiger 55" w:hAnsi="Frutiger 55" w:cs="Times New Roman"/>
              </w:rPr>
              <w:t xml:space="preserve">Dommages divers causés </w:t>
            </w:r>
            <w:bookmarkStart w:id="597" w:name="_Toc348175978"/>
            <w:bookmarkStart w:id="598" w:name="_Toc348232801"/>
            <w:r w:rsidRPr="00CC6C0E">
              <w:rPr>
                <w:rFonts w:ascii="Frutiger 55" w:hAnsi="Frutiger 55" w:cs="Times New Roman"/>
              </w:rPr>
              <w:t>par la conduite des travaux ou les modalités de leur exécution</w:t>
            </w:r>
            <w:bookmarkEnd w:id="595"/>
            <w:bookmarkEnd w:id="596"/>
            <w:bookmarkEnd w:id="597"/>
            <w:bookmarkEnd w:id="598"/>
          </w:p>
        </w:tc>
        <w:tc>
          <w:tcPr>
            <w:tcW w:w="7398" w:type="dxa"/>
            <w:tcBorders>
              <w:top w:val="nil"/>
              <w:left w:val="nil"/>
              <w:bottom w:val="nil"/>
              <w:right w:val="nil"/>
            </w:tcBorders>
          </w:tcPr>
          <w:p w:rsidR="0079054E" w:rsidRPr="00CC6C0E" w:rsidRDefault="00F27EE4" w:rsidP="00D76973">
            <w:pPr>
              <w:spacing w:after="200"/>
              <w:ind w:left="720" w:right="-72"/>
              <w:rPr>
                <w:rFonts w:ascii="Frutiger 55" w:hAnsi="Frutiger 55" w:cs="Times New Roman"/>
              </w:rPr>
            </w:pPr>
            <w:r w:rsidRPr="00CC6C0E">
              <w:rPr>
                <w:rFonts w:ascii="Frutiger 55" w:hAnsi="Frutiger 55" w:cs="Times New Roman"/>
              </w:rPr>
              <w:t>36.1 L’Entrepreneur a, à l’égard de l’Autorité contractante, la responsabilité pécuniaire des dommages aux personnes et aux biens causés par la conduite des travaux ou les modalités de leur exécution, sauf s’il établit que cette conduite ou ces modalités résultent nécessairement des dispositions du Marché ou de prescriptions d’ordre de service, ou sauf si l’Autorité contractante, poursuivi par le tiers victime de tels dommages, a été condamné sans avoir appelé l’Entrepreneur en garantie devant la juridiction saisie.  Les dispositions de cet article ne font pas obstacle à l’application des dispositions de l’Article 35 du CCAG.</w:t>
            </w:r>
          </w:p>
        </w:tc>
      </w:tr>
      <w:tr w:rsidR="0079054E" w:rsidRPr="00CC6C0E">
        <w:trPr>
          <w:cantSplit/>
        </w:trPr>
        <w:tc>
          <w:tcPr>
            <w:tcW w:w="2160" w:type="dxa"/>
            <w:tcBorders>
              <w:top w:val="nil"/>
              <w:left w:val="nil"/>
              <w:bottom w:val="nil"/>
              <w:right w:val="nil"/>
            </w:tcBorders>
          </w:tcPr>
          <w:p w:rsidR="0079054E" w:rsidRPr="00CC6C0E" w:rsidRDefault="00F27EE4" w:rsidP="001B04C8">
            <w:pPr>
              <w:pStyle w:val="Head42"/>
              <w:numPr>
                <w:ilvl w:val="0"/>
                <w:numId w:val="63"/>
              </w:numPr>
              <w:tabs>
                <w:tab w:val="clear" w:pos="360"/>
              </w:tabs>
              <w:rPr>
                <w:rFonts w:ascii="Frutiger 55" w:hAnsi="Frutiger 55" w:cs="Times New Roman"/>
              </w:rPr>
            </w:pPr>
            <w:bookmarkStart w:id="599" w:name="_Toc348175980"/>
            <w:bookmarkStart w:id="600" w:name="_Toc190855501"/>
            <w:r w:rsidRPr="00CC6C0E">
              <w:rPr>
                <w:rFonts w:ascii="Frutiger 55" w:hAnsi="Frutiger 55" w:cs="Times New Roman"/>
              </w:rPr>
              <w:t>Enlèvement du matériel et des matériaux sans emploi</w:t>
            </w:r>
            <w:bookmarkEnd w:id="599"/>
            <w:bookmarkEnd w:id="600"/>
          </w:p>
        </w:tc>
        <w:tc>
          <w:tcPr>
            <w:tcW w:w="7398" w:type="dxa"/>
            <w:tcBorders>
              <w:top w:val="nil"/>
              <w:left w:val="nil"/>
              <w:bottom w:val="nil"/>
              <w:right w:val="nil"/>
            </w:tcBorders>
          </w:tcPr>
          <w:p w:rsidR="0079054E" w:rsidRPr="00CC6C0E" w:rsidRDefault="00F27EE4" w:rsidP="00D76973">
            <w:pPr>
              <w:spacing w:after="200"/>
              <w:ind w:left="720" w:right="-72"/>
              <w:rPr>
                <w:rFonts w:ascii="Frutiger 55" w:hAnsi="Frutiger 55" w:cs="Times New Roman"/>
              </w:rPr>
            </w:pPr>
            <w:r w:rsidRPr="00CC6C0E">
              <w:rPr>
                <w:rFonts w:ascii="Frutiger 55" w:hAnsi="Frutiger 55" w:cs="Times New Roman"/>
              </w:rPr>
              <w:t>37.1 Au fur et à mesure de l’avancement des travaux, l’Entrepreneur procède au dégagement, au nettoiement et à la remise en état des emplacements mis à sa disposition par l’Autorité contractante pour l’exécution des travaux.  Il doit prendre toutes dispositions pour éviter d’encombrer inutilement le Site et, en particulier, enlever tous équipements, fournitures, matériel et matériaux qui ne sont plus nécessaires.</w:t>
            </w:r>
          </w:p>
          <w:p w:rsidR="0079054E" w:rsidRPr="00CC6C0E" w:rsidRDefault="00F27EE4" w:rsidP="00D76973">
            <w:pPr>
              <w:spacing w:after="200"/>
              <w:ind w:left="720" w:right="-72"/>
              <w:rPr>
                <w:rFonts w:ascii="Frutiger 55" w:hAnsi="Frutiger 55" w:cs="Times New Roman"/>
              </w:rPr>
            </w:pPr>
            <w:r w:rsidRPr="00CC6C0E">
              <w:rPr>
                <w:rFonts w:ascii="Frutiger 55" w:hAnsi="Frutiger 55" w:cs="Times New Roman"/>
              </w:rPr>
              <w:t xml:space="preserve">37.2 A défaut d’exécution de tout ou partie de ces prescriptions, après ordre de service resté sans effet et mise en demeure par </w:t>
            </w:r>
            <w:r w:rsidRPr="00CC6C0E">
              <w:rPr>
                <w:rFonts w:ascii="Frutiger 55" w:hAnsi="Frutiger 55" w:cs="Times New Roman"/>
                <w:spacing w:val="-2"/>
                <w:sz w:val="22"/>
              </w:rPr>
              <w:t>l’Autorité contractante</w:t>
            </w:r>
            <w:r w:rsidRPr="00CC6C0E">
              <w:rPr>
                <w:rFonts w:ascii="Frutiger 55" w:hAnsi="Frutiger 55" w:cs="Times New Roman"/>
              </w:rPr>
              <w:t>, les matériels, installations, matériaux, décombres et déchets non enlevés peuvent, à l’expiration d’un délai de trente (30) jours après la mise en demeure, être transportés d’office, suivant leur nature, soit en dépôt, soit à la décharge publique, aux frais et risques de l’Entrepreneur, ou être vendus aux enchères publiques.</w:t>
            </w:r>
          </w:p>
          <w:p w:rsidR="0079054E" w:rsidRPr="00CC6C0E" w:rsidRDefault="00F27EE4" w:rsidP="00D76973">
            <w:pPr>
              <w:spacing w:after="200"/>
              <w:ind w:left="720" w:right="-72"/>
              <w:rPr>
                <w:rFonts w:ascii="Frutiger 55" w:hAnsi="Frutiger 55" w:cs="Times New Roman"/>
              </w:rPr>
            </w:pPr>
            <w:r w:rsidRPr="00CC6C0E">
              <w:rPr>
                <w:rFonts w:ascii="Frutiger 55" w:hAnsi="Frutiger 55" w:cs="Times New Roman"/>
              </w:rPr>
              <w:t>37.3 Les mesures définies au paragraphe 2 du présent Article sont appliquées sans préjudice des pénalités particulières qui peuvent avoir été stipulées dans le Marché à l’encontre de l’Entrepreneur.</w:t>
            </w:r>
          </w:p>
        </w:tc>
      </w:tr>
      <w:tr w:rsidR="0079054E" w:rsidRPr="00CC6C0E">
        <w:tc>
          <w:tcPr>
            <w:tcW w:w="2160" w:type="dxa"/>
            <w:tcBorders>
              <w:top w:val="nil"/>
              <w:left w:val="nil"/>
              <w:bottom w:val="nil"/>
              <w:right w:val="nil"/>
            </w:tcBorders>
          </w:tcPr>
          <w:p w:rsidR="0079054E" w:rsidRPr="00CC6C0E" w:rsidRDefault="00F27EE4" w:rsidP="001B04C8">
            <w:pPr>
              <w:pStyle w:val="Head42"/>
              <w:numPr>
                <w:ilvl w:val="0"/>
                <w:numId w:val="63"/>
              </w:numPr>
              <w:tabs>
                <w:tab w:val="clear" w:pos="360"/>
              </w:tabs>
              <w:rPr>
                <w:rFonts w:ascii="Frutiger 55" w:hAnsi="Frutiger 55" w:cs="Times New Roman"/>
              </w:rPr>
            </w:pPr>
            <w:bookmarkStart w:id="601" w:name="_Toc348175981"/>
            <w:bookmarkStart w:id="602" w:name="_Toc190855502"/>
            <w:r w:rsidRPr="00CC6C0E">
              <w:rPr>
                <w:rFonts w:ascii="Frutiger 55" w:hAnsi="Frutiger 55" w:cs="Times New Roman"/>
              </w:rPr>
              <w:t>Essais et contrôle des ouvrages</w:t>
            </w:r>
            <w:bookmarkEnd w:id="601"/>
            <w:bookmarkEnd w:id="602"/>
          </w:p>
        </w:tc>
        <w:tc>
          <w:tcPr>
            <w:tcW w:w="7398" w:type="dxa"/>
            <w:tcBorders>
              <w:top w:val="nil"/>
              <w:left w:val="nil"/>
              <w:bottom w:val="nil"/>
              <w:right w:val="nil"/>
            </w:tcBorders>
          </w:tcPr>
          <w:p w:rsidR="0079054E" w:rsidRPr="00CC6C0E" w:rsidRDefault="00F27EE4" w:rsidP="00CC2D0A">
            <w:pPr>
              <w:spacing w:after="200"/>
              <w:ind w:left="720" w:right="-72"/>
              <w:rPr>
                <w:rFonts w:ascii="Frutiger 55" w:hAnsi="Frutiger 55" w:cs="Times New Roman"/>
              </w:rPr>
            </w:pPr>
            <w:r w:rsidRPr="00CC6C0E">
              <w:rPr>
                <w:rFonts w:ascii="Frutiger 55" w:hAnsi="Frutiger 55" w:cs="Times New Roman"/>
              </w:rPr>
              <w:t>38.1 Les essais et contrôles des ouvrages, lorsqu’ils sont définis dans le Marché, sont à la charge de l’Entrepreneur.  Si le Maître d’Oeuvre prescrit, pour les ouvrages, d’autres essais ou contrôles, ils sont à la charge de l’Autorité Contractante.</w:t>
            </w:r>
          </w:p>
        </w:tc>
      </w:tr>
      <w:tr w:rsidR="0079054E" w:rsidRPr="00CC6C0E">
        <w:tc>
          <w:tcPr>
            <w:tcW w:w="2160" w:type="dxa"/>
            <w:tcBorders>
              <w:top w:val="nil"/>
              <w:left w:val="nil"/>
              <w:bottom w:val="nil"/>
              <w:right w:val="nil"/>
            </w:tcBorders>
          </w:tcPr>
          <w:p w:rsidR="0079054E" w:rsidRPr="00CC6C0E" w:rsidRDefault="00F27EE4" w:rsidP="001B04C8">
            <w:pPr>
              <w:pStyle w:val="Head42"/>
              <w:numPr>
                <w:ilvl w:val="0"/>
                <w:numId w:val="63"/>
              </w:numPr>
              <w:tabs>
                <w:tab w:val="clear" w:pos="360"/>
              </w:tabs>
              <w:rPr>
                <w:rFonts w:ascii="Frutiger 55" w:hAnsi="Frutiger 55" w:cs="Times New Roman"/>
              </w:rPr>
            </w:pPr>
            <w:bookmarkStart w:id="603" w:name="_Toc348175982"/>
            <w:bookmarkStart w:id="604" w:name="_Toc190855503"/>
            <w:r w:rsidRPr="00CC6C0E">
              <w:rPr>
                <w:rFonts w:ascii="Frutiger 55" w:hAnsi="Frutiger 55" w:cs="Times New Roman"/>
              </w:rPr>
              <w:t>Vices de construction</w:t>
            </w:r>
            <w:bookmarkEnd w:id="603"/>
            <w:bookmarkEnd w:id="604"/>
          </w:p>
        </w:tc>
        <w:tc>
          <w:tcPr>
            <w:tcW w:w="7398" w:type="dxa"/>
            <w:tcBorders>
              <w:top w:val="nil"/>
              <w:left w:val="nil"/>
              <w:bottom w:val="nil"/>
              <w:right w:val="nil"/>
            </w:tcBorders>
          </w:tcPr>
          <w:p w:rsidR="0079054E" w:rsidRPr="00CC6C0E" w:rsidRDefault="00F27EE4" w:rsidP="00CC2D0A">
            <w:pPr>
              <w:spacing w:after="200"/>
              <w:ind w:left="720" w:right="-72"/>
              <w:rPr>
                <w:rFonts w:ascii="Frutiger 55" w:hAnsi="Frutiger 55" w:cs="Times New Roman"/>
              </w:rPr>
            </w:pPr>
            <w:r w:rsidRPr="00CC6C0E">
              <w:rPr>
                <w:rFonts w:ascii="Frutiger 55" w:hAnsi="Frutiger 55" w:cs="Times New Roman"/>
              </w:rPr>
              <w:t>39.1 Lorsque le Maître d’Oeuvre présume qu’il existe un vice de construction dans un ouvrage, il peut, jusqu’à l’expiration du délai de garantie, prescrire par ordre de service les mesures de nature à permettre de déceler ce vice. Ces mesures peuvent comprendre, le cas échéant, la démolition partielle ou totale de l’ouvrage. Le Maître d’Oeuvre peut également exécuter ces mesures lui</w:t>
            </w:r>
            <w:r w:rsidRPr="00CC6C0E">
              <w:rPr>
                <w:rFonts w:ascii="Frutiger 55" w:hAnsi="Frutiger 55" w:cs="Times New Roman"/>
              </w:rPr>
              <w:noBreakHyphen/>
              <w:t>même ou les faire exécuter par un tiers, mais les opérations doivent être faites en présence de l’Entrepreneur ou lui dûment convoqué.</w:t>
            </w:r>
          </w:p>
          <w:p w:rsidR="0079054E" w:rsidRPr="00CC6C0E" w:rsidRDefault="00F27EE4" w:rsidP="00CC2D0A">
            <w:pPr>
              <w:spacing w:after="200"/>
              <w:ind w:left="675" w:right="-72"/>
              <w:rPr>
                <w:rFonts w:ascii="Frutiger 55" w:hAnsi="Frutiger 55" w:cs="Times New Roman"/>
              </w:rPr>
            </w:pPr>
            <w:r w:rsidRPr="00CC6C0E">
              <w:rPr>
                <w:rFonts w:ascii="Frutiger 55" w:hAnsi="Frutiger 55" w:cs="Times New Roman"/>
              </w:rPr>
              <w:t>39.2 Si un vice de construction est constaté, les dépenses correspondant au rétablissement de l’intégralité de l’ouvrage ou à sa mise en conformité avec les règles de l’art et les stipulations du Marché, ainsi que les dépenses résultant des opérations éventuelles ayant permis de mettre le vice en évidence, sont à la charge de l’Entrepreneur sans préjudice de l’indemnité à laquelle l’Autorité contractante peut alors prétendre.</w:t>
            </w:r>
          </w:p>
          <w:p w:rsidR="0079054E" w:rsidRPr="00CC6C0E" w:rsidRDefault="00F27EE4" w:rsidP="00CC2D0A">
            <w:pPr>
              <w:spacing w:after="200"/>
              <w:ind w:left="675" w:right="-72"/>
              <w:rPr>
                <w:rFonts w:ascii="Frutiger 55" w:hAnsi="Frutiger 55" w:cs="Times New Roman"/>
              </w:rPr>
            </w:pPr>
            <w:r w:rsidRPr="00CC6C0E">
              <w:rPr>
                <w:rFonts w:ascii="Frutiger 55" w:hAnsi="Frutiger 55" w:cs="Times New Roman"/>
              </w:rPr>
              <w:t>Si aucun vice de construction n’est constaté, l’Entrepreneur est  remboursé des dépenses définies à l’alinéa précédent, s’il les a supportées.</w:t>
            </w:r>
          </w:p>
        </w:tc>
      </w:tr>
      <w:tr w:rsidR="0079054E" w:rsidRPr="00CC6C0E">
        <w:trPr>
          <w:cantSplit/>
        </w:trPr>
        <w:tc>
          <w:tcPr>
            <w:tcW w:w="2160" w:type="dxa"/>
            <w:tcBorders>
              <w:top w:val="nil"/>
              <w:left w:val="nil"/>
              <w:bottom w:val="nil"/>
              <w:right w:val="nil"/>
            </w:tcBorders>
          </w:tcPr>
          <w:p w:rsidR="0079054E" w:rsidRPr="00CC6C0E" w:rsidRDefault="00F27EE4" w:rsidP="001B04C8">
            <w:pPr>
              <w:pStyle w:val="Head42"/>
              <w:numPr>
                <w:ilvl w:val="0"/>
                <w:numId w:val="63"/>
              </w:numPr>
              <w:jc w:val="both"/>
              <w:rPr>
                <w:rFonts w:ascii="Frutiger 55" w:hAnsi="Frutiger 55" w:cs="Times New Roman"/>
              </w:rPr>
            </w:pPr>
            <w:bookmarkStart w:id="605" w:name="_Toc348175983"/>
            <w:bookmarkStart w:id="606" w:name="_Toc190855504"/>
            <w:r w:rsidRPr="00CC6C0E">
              <w:rPr>
                <w:rFonts w:ascii="Frutiger 55" w:hAnsi="Frutiger 55" w:cs="Times New Roman"/>
              </w:rPr>
              <w:t>Documents fournis après exécution</w:t>
            </w:r>
            <w:bookmarkEnd w:id="605"/>
            <w:bookmarkEnd w:id="606"/>
          </w:p>
        </w:tc>
        <w:tc>
          <w:tcPr>
            <w:tcW w:w="7398" w:type="dxa"/>
            <w:tcBorders>
              <w:top w:val="nil"/>
              <w:left w:val="nil"/>
              <w:bottom w:val="nil"/>
              <w:right w:val="nil"/>
            </w:tcBorders>
          </w:tcPr>
          <w:p w:rsidR="0079054E" w:rsidRPr="00CC6C0E" w:rsidRDefault="00F27EE4" w:rsidP="00CC2D0A">
            <w:pPr>
              <w:spacing w:after="200"/>
              <w:ind w:left="720" w:right="-72"/>
              <w:rPr>
                <w:rFonts w:ascii="Frutiger 55" w:hAnsi="Frutiger 55" w:cs="Times New Roman"/>
              </w:rPr>
            </w:pPr>
            <w:r w:rsidRPr="00CC6C0E">
              <w:rPr>
                <w:rFonts w:ascii="Frutiger 55" w:hAnsi="Frutiger 55" w:cs="Times New Roman"/>
              </w:rPr>
              <w:t>40.1 Sauf dispositions différentes du Marché et indépendamment des documents qu’il est tenu de fournir avant ou pendant l’exécution des travaux en application de l’Article 30.1 du CCAG, l’Entrepreneur remet au Maître d’Oeuvre, en trois (3) exemplaires, dont un sur calque :</w:t>
            </w:r>
          </w:p>
          <w:p w:rsidR="0079054E" w:rsidRPr="00CC6C0E" w:rsidRDefault="00F27EE4" w:rsidP="00DF71EA">
            <w:pPr>
              <w:tabs>
                <w:tab w:val="left" w:pos="1080"/>
              </w:tabs>
              <w:spacing w:after="200"/>
              <w:ind w:left="108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au plus tard lorsqu’il demande la réception : les notices de fonctionnement et d’entretien des ouvrages établies conformément aux prescriptions et recommandations des normes internationale en vigueur et conforme à la réglementation applicable ; et</w:t>
            </w:r>
          </w:p>
          <w:p w:rsidR="0079054E" w:rsidRPr="00CC6C0E" w:rsidRDefault="00F27EE4" w:rsidP="00DF71EA">
            <w:pPr>
              <w:tabs>
                <w:tab w:val="left" w:pos="1080"/>
              </w:tabs>
              <w:spacing w:after="200"/>
              <w:ind w:left="108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dans les soixante (60) jours suivant la réception : les plans et autres documents conformes à l’exécution, pliés au format normalisé A4.</w:t>
            </w:r>
          </w:p>
        </w:tc>
      </w:tr>
    </w:tbl>
    <w:p w:rsidR="0079054E" w:rsidRPr="00CC6C0E" w:rsidRDefault="0079054E" w:rsidP="00DF71EA">
      <w:pPr>
        <w:rPr>
          <w:rFonts w:ascii="Frutiger 55" w:hAnsi="Frutiger 55" w:cs="Times New Roman"/>
        </w:rPr>
      </w:pPr>
    </w:p>
    <w:p w:rsidR="0079054E" w:rsidRPr="00CC6C0E" w:rsidRDefault="00F27EE4">
      <w:pPr>
        <w:pStyle w:val="Head41"/>
        <w:rPr>
          <w:rFonts w:ascii="Frutiger 55" w:hAnsi="Frutiger 55" w:cs="Times New Roman"/>
        </w:rPr>
      </w:pPr>
      <w:bookmarkStart w:id="607" w:name="_Toc348175984"/>
      <w:bookmarkStart w:id="608" w:name="_Toc190855505"/>
      <w:r w:rsidRPr="00CC6C0E">
        <w:rPr>
          <w:rFonts w:ascii="Frutiger 55" w:hAnsi="Frutiger 55" w:cs="Times New Roman"/>
        </w:rPr>
        <w:t>E.  Réception et Garanties</w:t>
      </w:r>
      <w:bookmarkEnd w:id="607"/>
      <w:bookmarkEnd w:id="608"/>
    </w:p>
    <w:p w:rsidR="0079054E" w:rsidRPr="00CC6C0E" w:rsidRDefault="0079054E">
      <w:pPr>
        <w:rPr>
          <w:rFonts w:ascii="Frutiger 55" w:hAnsi="Frutiger 55" w:cs="Times New Roman"/>
        </w:rPr>
      </w:pPr>
    </w:p>
    <w:tbl>
      <w:tblPr>
        <w:tblW w:w="0" w:type="auto"/>
        <w:tblLayout w:type="fixed"/>
        <w:tblLook w:val="0000" w:firstRow="0" w:lastRow="0" w:firstColumn="0" w:lastColumn="0" w:noHBand="0" w:noVBand="0"/>
      </w:tblPr>
      <w:tblGrid>
        <w:gridCol w:w="2160"/>
        <w:gridCol w:w="7398"/>
      </w:tblGrid>
      <w:tr w:rsidR="0079054E" w:rsidRPr="00CC6C0E">
        <w:tc>
          <w:tcPr>
            <w:tcW w:w="2160" w:type="dxa"/>
            <w:tcBorders>
              <w:top w:val="nil"/>
              <w:left w:val="nil"/>
              <w:bottom w:val="nil"/>
              <w:right w:val="nil"/>
            </w:tcBorders>
          </w:tcPr>
          <w:p w:rsidR="0079054E" w:rsidRPr="00CC6C0E" w:rsidRDefault="00F27EE4" w:rsidP="001B04C8">
            <w:pPr>
              <w:pStyle w:val="Head42"/>
              <w:numPr>
                <w:ilvl w:val="0"/>
                <w:numId w:val="63"/>
              </w:numPr>
              <w:rPr>
                <w:rFonts w:ascii="Frutiger 55" w:hAnsi="Frutiger 55" w:cs="Times New Roman"/>
              </w:rPr>
            </w:pPr>
            <w:bookmarkStart w:id="609" w:name="_Toc348175985"/>
            <w:bookmarkStart w:id="610" w:name="_Toc190855506"/>
            <w:r w:rsidRPr="00CC6C0E">
              <w:rPr>
                <w:rFonts w:ascii="Frutiger 55" w:hAnsi="Frutiger 55" w:cs="Times New Roman"/>
              </w:rPr>
              <w:t>Réception provisoire</w:t>
            </w:r>
            <w:bookmarkEnd w:id="609"/>
            <w:bookmarkEnd w:id="610"/>
          </w:p>
        </w:tc>
        <w:tc>
          <w:tcPr>
            <w:tcW w:w="7398" w:type="dxa"/>
            <w:tcBorders>
              <w:top w:val="nil"/>
              <w:left w:val="nil"/>
              <w:bottom w:val="nil"/>
              <w:right w:val="nil"/>
            </w:tcBorders>
          </w:tcPr>
          <w:p w:rsidR="0079054E" w:rsidRPr="00CC6C0E" w:rsidRDefault="00F27EE4" w:rsidP="00CC2D0A">
            <w:pPr>
              <w:spacing w:after="200"/>
              <w:ind w:left="567" w:right="-72"/>
              <w:rPr>
                <w:rFonts w:ascii="Frutiger 55" w:hAnsi="Frutiger 55" w:cs="Times New Roman"/>
              </w:rPr>
            </w:pPr>
            <w:r w:rsidRPr="00CC6C0E">
              <w:rPr>
                <w:rFonts w:ascii="Frutiger 55" w:hAnsi="Frutiger 55" w:cs="Times New Roman"/>
              </w:rPr>
              <w:t xml:space="preserve">41.1 La réception provisoire a pour but le contrôle et la conformité des travaux avec l’ensemble des obligations du Marché et, en particulier, avec les Cahier des Clauses techniques. Si le </w:t>
            </w:r>
            <w:r w:rsidRPr="00CC6C0E">
              <w:rPr>
                <w:rFonts w:ascii="Frutiger 55" w:hAnsi="Frutiger 55" w:cs="Times New Roman"/>
                <w:b/>
              </w:rPr>
              <w:t>CCAP</w:t>
            </w:r>
            <w:r w:rsidRPr="00CC6C0E">
              <w:rPr>
                <w:rFonts w:ascii="Frutiger 55" w:hAnsi="Frutiger 55" w:cs="Times New Roman"/>
              </w:rPr>
              <w:t xml:space="preserve"> le prévoit, la réception peut être prononcée par tranche de travaux étant précisé que, dans ce cas, c’est la réception de la dernière tranche qui tiendra lieu de réception provisoire de travaux au sens du présent Marché. Les opérations préalables de réception provisoire nécessitent la mise en place d’une commissin de réception conformément aux disposiitons de </w:t>
            </w:r>
            <w:r w:rsidR="0080091B" w:rsidRPr="00CC6C0E">
              <w:rPr>
                <w:rFonts w:ascii="Frutiger 55" w:hAnsi="Frutiger 55" w:cs="Times New Roman"/>
              </w:rPr>
              <w:t>la règlementation nationale des marchés publics du pays de l’Autorité contractante</w:t>
            </w:r>
            <w:r w:rsidRPr="00CC6C0E">
              <w:rPr>
                <w:rFonts w:ascii="Frutiger 55" w:hAnsi="Frutiger 55" w:cs="Times New Roman"/>
                <w:i/>
              </w:rPr>
              <w:t>.</w:t>
            </w:r>
          </w:p>
          <w:p w:rsidR="0079054E" w:rsidRPr="00CC6C0E" w:rsidRDefault="00F27EE4" w:rsidP="00792633">
            <w:pPr>
              <w:spacing w:after="200"/>
              <w:ind w:left="540" w:right="-72"/>
              <w:rPr>
                <w:rFonts w:ascii="Frutiger 55" w:hAnsi="Frutiger 55" w:cs="Times New Roman"/>
              </w:rPr>
            </w:pPr>
            <w:r w:rsidRPr="00CC6C0E">
              <w:rPr>
                <w:rFonts w:ascii="Frutiger 55" w:hAnsi="Frutiger 55" w:cs="Times New Roman"/>
              </w:rPr>
              <w:t xml:space="preserve">L’Entrepreneur avise à la fois </w:t>
            </w:r>
            <w:r w:rsidRPr="00CC6C0E">
              <w:rPr>
                <w:rFonts w:ascii="Frutiger 55" w:hAnsi="Frutiger 55" w:cs="Times New Roman"/>
                <w:spacing w:val="-2"/>
                <w:sz w:val="22"/>
              </w:rPr>
              <w:t>l’Autorité contractante </w:t>
            </w:r>
            <w:r w:rsidRPr="00CC6C0E">
              <w:rPr>
                <w:rFonts w:ascii="Frutiger 55" w:hAnsi="Frutiger 55" w:cs="Times New Roman"/>
              </w:rPr>
              <w:t>et le Maître d’Oeuvre, par écrit, de la date à laquelle il estime que les travaux ont été achevés ou le seront.</w:t>
            </w:r>
          </w:p>
          <w:p w:rsidR="0079054E" w:rsidRPr="00CC6C0E" w:rsidRDefault="00F27EE4" w:rsidP="00792633">
            <w:pPr>
              <w:spacing w:after="200"/>
              <w:ind w:left="540" w:right="-72"/>
              <w:rPr>
                <w:rFonts w:ascii="Frutiger 55" w:hAnsi="Frutiger 55" w:cs="Times New Roman"/>
              </w:rPr>
            </w:pPr>
            <w:r w:rsidRPr="00CC6C0E">
              <w:rPr>
                <w:rFonts w:ascii="Frutiger 55" w:hAnsi="Frutiger 55" w:cs="Times New Roman"/>
              </w:rPr>
              <w:t xml:space="preserve">Le Maître d’Oeuvre procède, l’Entrepreneur ayant été convoqué, aux opérations préalables à la réception des ouvrages dans un délai qui, sauf dispositions contraires du </w:t>
            </w:r>
            <w:r w:rsidRPr="00CC6C0E">
              <w:rPr>
                <w:rFonts w:ascii="Frutiger 55" w:hAnsi="Frutiger 55" w:cs="Times New Roman"/>
                <w:b/>
              </w:rPr>
              <w:t>CCAP</w:t>
            </w:r>
            <w:r w:rsidRPr="00CC6C0E">
              <w:rPr>
                <w:rFonts w:ascii="Frutiger 55" w:hAnsi="Frutiger 55" w:cs="Times New Roman"/>
              </w:rPr>
              <w:t>, est de vingt (20) jours à compter de la date de réception de l’avis mentionné ci</w:t>
            </w:r>
            <w:r w:rsidRPr="00CC6C0E">
              <w:rPr>
                <w:rFonts w:ascii="Frutiger 55" w:hAnsi="Frutiger 55" w:cs="Times New Roman"/>
              </w:rPr>
              <w:noBreakHyphen/>
              <w:t>dessus ou de la date indiquée dans cet avis pour l’achèvement des travaux si cette dernière date est postérieure.</w:t>
            </w:r>
          </w:p>
          <w:p w:rsidR="0079054E" w:rsidRPr="00CC6C0E" w:rsidRDefault="00F27EE4" w:rsidP="00792633">
            <w:pPr>
              <w:spacing w:after="200"/>
              <w:ind w:left="540" w:right="-72"/>
              <w:rPr>
                <w:rFonts w:ascii="Frutiger 55" w:hAnsi="Frutiger 55" w:cs="Times New Roman"/>
              </w:rPr>
            </w:pPr>
            <w:r w:rsidRPr="00CC6C0E">
              <w:rPr>
                <w:rFonts w:ascii="Frutiger 55" w:hAnsi="Frutiger 55" w:cs="Times New Roman"/>
                <w:spacing w:val="-2"/>
                <w:sz w:val="22"/>
              </w:rPr>
              <w:t>L’Autorité contractante</w:t>
            </w:r>
            <w:r w:rsidRPr="00CC6C0E">
              <w:rPr>
                <w:rFonts w:ascii="Frutiger 55" w:hAnsi="Frutiger 55" w:cs="Times New Roman"/>
              </w:rPr>
              <w:t>, avisée par le Maître d’Oeuvre de la date de ces opérations, peut y assister ou s’y faire représenter.  Le procès</w:t>
            </w:r>
            <w:r w:rsidRPr="00CC6C0E">
              <w:rPr>
                <w:rFonts w:ascii="Frutiger 55" w:hAnsi="Frutiger 55" w:cs="Times New Roman"/>
              </w:rPr>
              <w:noBreakHyphen/>
              <w:t xml:space="preserve">verbal prévu au paragraphe 2 du présent Article mentionne soit la présence du représentant de </w:t>
            </w:r>
            <w:r w:rsidRPr="00CC6C0E">
              <w:rPr>
                <w:rFonts w:ascii="Frutiger 55" w:hAnsi="Frutiger 55" w:cs="Times New Roman"/>
                <w:spacing w:val="-2"/>
                <w:sz w:val="22"/>
              </w:rPr>
              <w:t>l’Autorité contractante</w:t>
            </w:r>
            <w:r w:rsidRPr="00CC6C0E">
              <w:rPr>
                <w:rFonts w:ascii="Frutiger 55" w:hAnsi="Frutiger 55" w:cs="Times New Roman"/>
              </w:rPr>
              <w:t>, soit, en son absence le fait que le Maître d’Oeuvre l’avait dûment avisée.</w:t>
            </w:r>
          </w:p>
          <w:p w:rsidR="00CC2D0A" w:rsidRPr="00CC6C0E" w:rsidRDefault="00F27EE4" w:rsidP="007512BE">
            <w:pPr>
              <w:spacing w:after="200"/>
              <w:ind w:left="540" w:right="-72"/>
              <w:rPr>
                <w:rFonts w:ascii="Frutiger 55" w:hAnsi="Frutiger 55" w:cs="Times New Roman"/>
              </w:rPr>
            </w:pPr>
            <w:r w:rsidRPr="00CC6C0E">
              <w:rPr>
                <w:rFonts w:ascii="Frutiger 55" w:hAnsi="Frutiger 55" w:cs="Times New Roman"/>
              </w:rPr>
              <w:t>En cas d’absence de l’Entrepreneur à ces opérations, il en est fait mention audit procès</w:t>
            </w:r>
            <w:r w:rsidRPr="00CC6C0E">
              <w:rPr>
                <w:rFonts w:ascii="Frutiger 55" w:hAnsi="Frutiger 55" w:cs="Times New Roman"/>
              </w:rPr>
              <w:noBreakHyphen/>
              <w:t>verbal et ce procès</w:t>
            </w:r>
            <w:r w:rsidRPr="00CC6C0E">
              <w:rPr>
                <w:rFonts w:ascii="Frutiger 55" w:hAnsi="Frutiger 55" w:cs="Times New Roman"/>
              </w:rPr>
              <w:noBreakHyphen/>
              <w:t>verbal lui est alors notifié.</w:t>
            </w:r>
          </w:p>
          <w:p w:rsidR="0079054E" w:rsidRPr="00CC6C0E" w:rsidRDefault="00F27EE4" w:rsidP="00CC2D0A">
            <w:pPr>
              <w:spacing w:after="200"/>
              <w:ind w:left="510" w:right="-72"/>
              <w:rPr>
                <w:rFonts w:ascii="Frutiger 55" w:hAnsi="Frutiger 55" w:cs="Times New Roman"/>
              </w:rPr>
            </w:pPr>
            <w:r w:rsidRPr="00CC6C0E">
              <w:rPr>
                <w:rFonts w:ascii="Frutiger 55" w:hAnsi="Frutiger 55" w:cs="Times New Roman"/>
              </w:rPr>
              <w:t>41.2 Les opérations préalables à la réception comportent :</w:t>
            </w:r>
          </w:p>
          <w:p w:rsidR="0079054E" w:rsidRPr="00CC6C0E" w:rsidRDefault="00F27EE4" w:rsidP="00C23D98">
            <w:pPr>
              <w:tabs>
                <w:tab w:val="left" w:pos="1080"/>
              </w:tabs>
              <w:spacing w:after="200"/>
              <w:ind w:left="108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la reconnaissance des ouvrages exécutés ;</w:t>
            </w:r>
          </w:p>
          <w:p w:rsidR="0079054E" w:rsidRPr="00CC6C0E" w:rsidRDefault="00F27EE4" w:rsidP="00C23D98">
            <w:pPr>
              <w:tabs>
                <w:tab w:val="left" w:pos="1080"/>
              </w:tabs>
              <w:spacing w:after="200"/>
              <w:ind w:left="108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 xml:space="preserve">les épreuves éventuellement prévues par le </w:t>
            </w:r>
            <w:r w:rsidRPr="00CC6C0E">
              <w:rPr>
                <w:rFonts w:ascii="Frutiger 55" w:hAnsi="Frutiger 55" w:cs="Times New Roman"/>
                <w:b/>
              </w:rPr>
              <w:t>CCAP</w:t>
            </w:r>
            <w:r w:rsidRPr="00CC6C0E">
              <w:rPr>
                <w:rFonts w:ascii="Frutiger 55" w:hAnsi="Frutiger 55" w:cs="Times New Roman"/>
              </w:rPr>
              <w:t xml:space="preserve"> ;</w:t>
            </w:r>
          </w:p>
          <w:p w:rsidR="0079054E" w:rsidRPr="00CC6C0E" w:rsidRDefault="00F27EE4" w:rsidP="00C23D98">
            <w:pPr>
              <w:tabs>
                <w:tab w:val="left" w:pos="1080"/>
              </w:tabs>
              <w:spacing w:after="200"/>
              <w:ind w:left="1080" w:right="-72" w:hanging="540"/>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la constatation éventuelle de l’inexécution des prestations prévues au Marché ;</w:t>
            </w:r>
          </w:p>
          <w:p w:rsidR="0079054E" w:rsidRPr="00CC6C0E" w:rsidRDefault="00F27EE4" w:rsidP="00C23D98">
            <w:pPr>
              <w:tabs>
                <w:tab w:val="left" w:pos="1080"/>
              </w:tabs>
              <w:spacing w:after="200"/>
              <w:ind w:left="1080" w:right="-72" w:hanging="540"/>
              <w:rPr>
                <w:rFonts w:ascii="Frutiger 55" w:hAnsi="Frutiger 55" w:cs="Times New Roman"/>
              </w:rPr>
            </w:pPr>
            <w:r w:rsidRPr="00CC6C0E">
              <w:rPr>
                <w:rFonts w:ascii="Frutiger 55" w:hAnsi="Frutiger 55" w:cs="Times New Roman"/>
              </w:rPr>
              <w:t>d)</w:t>
            </w:r>
            <w:r w:rsidRPr="00CC6C0E">
              <w:rPr>
                <w:rFonts w:ascii="Frutiger 55" w:hAnsi="Frutiger 55" w:cs="Times New Roman"/>
              </w:rPr>
              <w:tab/>
              <w:t>la constatation éventuelle d’imperfections ou malfaçons ;</w:t>
            </w:r>
          </w:p>
          <w:p w:rsidR="0079054E" w:rsidRPr="00CC6C0E" w:rsidRDefault="00F27EE4" w:rsidP="00C23D98">
            <w:pPr>
              <w:tabs>
                <w:tab w:val="left" w:pos="1080"/>
              </w:tabs>
              <w:spacing w:after="200"/>
              <w:ind w:left="1080" w:right="-72" w:hanging="540"/>
              <w:rPr>
                <w:rFonts w:ascii="Frutiger 55" w:hAnsi="Frutiger 55" w:cs="Times New Roman"/>
              </w:rPr>
            </w:pPr>
            <w:r w:rsidRPr="00CC6C0E">
              <w:rPr>
                <w:rFonts w:ascii="Frutiger 55" w:hAnsi="Frutiger 55" w:cs="Times New Roman"/>
              </w:rPr>
              <w:t>e)</w:t>
            </w:r>
            <w:r w:rsidRPr="00CC6C0E">
              <w:rPr>
                <w:rFonts w:ascii="Frutiger 55" w:hAnsi="Frutiger 55" w:cs="Times New Roman"/>
              </w:rPr>
              <w:tab/>
              <w:t xml:space="preserve">la constatation du repliement des installations de chantier et de la remise en état des terrains et des lieux, sauf stipulation différente du </w:t>
            </w:r>
            <w:r w:rsidRPr="00CC6C0E">
              <w:rPr>
                <w:rFonts w:ascii="Frutiger 55" w:hAnsi="Frutiger 55" w:cs="Times New Roman"/>
                <w:b/>
              </w:rPr>
              <w:t>CCAP</w:t>
            </w:r>
            <w:r w:rsidRPr="00CC6C0E">
              <w:rPr>
                <w:rFonts w:ascii="Frutiger 55" w:hAnsi="Frutiger 55" w:cs="Times New Roman"/>
              </w:rPr>
              <w:t>, prévue au paragraphe 1.1 de l’Article 20 du CCAG ; et</w:t>
            </w:r>
          </w:p>
          <w:p w:rsidR="0079054E" w:rsidRPr="00CC6C0E" w:rsidRDefault="00F27EE4" w:rsidP="00792633">
            <w:pPr>
              <w:tabs>
                <w:tab w:val="left" w:pos="1080"/>
              </w:tabs>
              <w:spacing w:after="200"/>
              <w:ind w:left="1080" w:right="-72" w:hanging="540"/>
              <w:rPr>
                <w:rFonts w:ascii="Frutiger 55" w:hAnsi="Frutiger 55" w:cs="Times New Roman"/>
              </w:rPr>
            </w:pPr>
            <w:r w:rsidRPr="00CC6C0E">
              <w:rPr>
                <w:rFonts w:ascii="Frutiger 55" w:hAnsi="Frutiger 55" w:cs="Times New Roman"/>
              </w:rPr>
              <w:t>f)</w:t>
            </w:r>
            <w:r w:rsidRPr="00CC6C0E">
              <w:rPr>
                <w:rFonts w:ascii="Frutiger 55" w:hAnsi="Frutiger 55" w:cs="Times New Roman"/>
              </w:rPr>
              <w:tab/>
              <w:t>les constatations relatives à l’achèvement des travaux.</w:t>
            </w:r>
          </w:p>
          <w:p w:rsidR="0079054E" w:rsidRPr="00CC6C0E" w:rsidRDefault="00F27EE4" w:rsidP="00792633">
            <w:pPr>
              <w:spacing w:after="200"/>
              <w:ind w:left="540" w:right="-72"/>
              <w:rPr>
                <w:rFonts w:ascii="Frutiger 55" w:hAnsi="Frutiger 55" w:cs="Times New Roman"/>
              </w:rPr>
            </w:pPr>
            <w:r w:rsidRPr="00CC6C0E">
              <w:rPr>
                <w:rFonts w:ascii="Frutiger 55" w:hAnsi="Frutiger 55" w:cs="Times New Roman"/>
              </w:rPr>
              <w:t>Ces opérations font l’objet d’un procès</w:t>
            </w:r>
            <w:r w:rsidRPr="00CC6C0E">
              <w:rPr>
                <w:rFonts w:ascii="Frutiger 55" w:hAnsi="Frutiger 55" w:cs="Times New Roman"/>
              </w:rPr>
              <w:noBreakHyphen/>
              <w:t>verbal dressé sur</w:t>
            </w:r>
            <w:r w:rsidRPr="00CC6C0E">
              <w:rPr>
                <w:rFonts w:ascii="Frutiger 55" w:hAnsi="Frutiger 55" w:cs="Times New Roman"/>
              </w:rPr>
              <w:noBreakHyphen/>
              <w:t>le</w:t>
            </w:r>
            <w:r w:rsidRPr="00CC6C0E">
              <w:rPr>
                <w:rFonts w:ascii="Frutiger 55" w:hAnsi="Frutiger 55" w:cs="Times New Roman"/>
              </w:rPr>
              <w:noBreakHyphen/>
              <w:t>champ par le Maître d’Oeuvre et signé par lui et par l’Entrepreneur ; si ce dernier refuse de le signer ; il en est fait mention.</w:t>
            </w:r>
          </w:p>
          <w:p w:rsidR="0079054E" w:rsidRPr="00CC6C0E" w:rsidRDefault="00F27EE4" w:rsidP="00792633">
            <w:pPr>
              <w:spacing w:after="200"/>
              <w:ind w:left="540" w:right="-72"/>
              <w:rPr>
                <w:rFonts w:ascii="Frutiger 55" w:hAnsi="Frutiger 55" w:cs="Times New Roman"/>
              </w:rPr>
            </w:pPr>
            <w:r w:rsidRPr="00CC6C0E">
              <w:rPr>
                <w:rFonts w:ascii="Frutiger 55" w:hAnsi="Frutiger 55" w:cs="Times New Roman"/>
              </w:rPr>
              <w:t>Dans le délai de quinze (15) jours suivant la date du procès</w:t>
            </w:r>
            <w:r w:rsidRPr="00CC6C0E">
              <w:rPr>
                <w:rFonts w:ascii="Frutiger 55" w:hAnsi="Frutiger 55" w:cs="Times New Roman"/>
              </w:rPr>
              <w:noBreakHyphen/>
              <w:t xml:space="preserve">verbal, le Maître d’Oeuvre fait connaître à l’Entrepreneur s’il a ou non proposé à </w:t>
            </w:r>
            <w:r w:rsidRPr="00CC6C0E">
              <w:rPr>
                <w:rFonts w:ascii="Frutiger 55" w:hAnsi="Frutiger 55" w:cs="Times New Roman"/>
                <w:spacing w:val="-2"/>
                <w:sz w:val="22"/>
              </w:rPr>
              <w:t>l’Autorité contractante </w:t>
            </w:r>
            <w:r w:rsidRPr="00CC6C0E">
              <w:rPr>
                <w:rFonts w:ascii="Frutiger 55" w:hAnsi="Frutiger 55" w:cs="Times New Roman"/>
              </w:rPr>
              <w:t>de prononcer la réception provisoire des ouvrages et, dans l’affirmative, la date d’achèvement des travaux qu’il a proposé de retenir ainsi que les réserves dont il a éventuellement proposé d’assortir la réception. Dans ce cas, l'entrepreneur peut saisir l'Autorité de régulation pour un règlement amiable.</w:t>
            </w:r>
          </w:p>
          <w:p w:rsidR="0079054E" w:rsidRPr="00CC6C0E" w:rsidRDefault="00F27EE4" w:rsidP="00CC2D0A">
            <w:pPr>
              <w:spacing w:after="200"/>
              <w:ind w:left="510" w:right="-72"/>
              <w:rPr>
                <w:rFonts w:ascii="Frutiger 55" w:hAnsi="Frutiger 55" w:cs="Times New Roman"/>
              </w:rPr>
            </w:pPr>
            <w:r w:rsidRPr="00CC6C0E">
              <w:rPr>
                <w:rFonts w:ascii="Frutiger 55" w:hAnsi="Frutiger 55" w:cs="Times New Roman"/>
              </w:rPr>
              <w:t>41.3 Au vu du procès</w:t>
            </w:r>
            <w:r w:rsidRPr="00CC6C0E">
              <w:rPr>
                <w:rFonts w:ascii="Frutiger 55" w:hAnsi="Frutiger 55" w:cs="Times New Roman"/>
              </w:rPr>
              <w:noBreakHyphen/>
              <w:t xml:space="preserve">verbal des opérations préalables à la réception provisoire et des propositions du Maître d’Oeuvre, </w:t>
            </w:r>
            <w:r w:rsidRPr="00CC6C0E">
              <w:rPr>
                <w:rFonts w:ascii="Frutiger 55" w:hAnsi="Frutiger 55" w:cs="Times New Roman"/>
                <w:spacing w:val="-2"/>
                <w:sz w:val="22"/>
              </w:rPr>
              <w:t>l’Autorité contractante </w:t>
            </w:r>
            <w:r w:rsidRPr="00CC6C0E">
              <w:rPr>
                <w:rFonts w:ascii="Frutiger 55" w:hAnsi="Frutiger 55" w:cs="Times New Roman"/>
              </w:rPr>
              <w:t>décide si la réception provisoire est ou non prononcée ou si elle est prononcée avec réserves.  S’il prononce la réception, il fixe la date qu’il retient pour l’achèvement des travaux.  La décision ainsi prise est notifiée à l’Entrepreneur dans les quarante</w:t>
            </w:r>
            <w:r w:rsidRPr="00CC6C0E">
              <w:rPr>
                <w:rFonts w:ascii="Frutiger 55" w:hAnsi="Frutiger 55" w:cs="Times New Roman"/>
              </w:rPr>
              <w:noBreakHyphen/>
              <w:t>cinq (45) jours suivant la date du procès</w:t>
            </w:r>
            <w:r w:rsidRPr="00CC6C0E">
              <w:rPr>
                <w:rFonts w:ascii="Frutiger 55" w:hAnsi="Frutiger 55" w:cs="Times New Roman"/>
              </w:rPr>
              <w:noBreakHyphen/>
              <w:t>verbal.</w:t>
            </w:r>
          </w:p>
          <w:p w:rsidR="0079054E" w:rsidRPr="00CC6C0E" w:rsidRDefault="00F27EE4" w:rsidP="00792633">
            <w:pPr>
              <w:spacing w:after="200"/>
              <w:ind w:left="540" w:right="-72"/>
              <w:rPr>
                <w:rFonts w:ascii="Frutiger 55" w:hAnsi="Frutiger 55" w:cs="Times New Roman"/>
              </w:rPr>
            </w:pPr>
            <w:r w:rsidRPr="00CC6C0E">
              <w:rPr>
                <w:rFonts w:ascii="Frutiger 55" w:hAnsi="Frutiger 55" w:cs="Times New Roman"/>
              </w:rPr>
              <w:t xml:space="preserve">A défaut de décision de </w:t>
            </w:r>
            <w:r w:rsidRPr="00CC6C0E">
              <w:rPr>
                <w:rFonts w:ascii="Frutiger 55" w:hAnsi="Frutiger 55" w:cs="Times New Roman"/>
                <w:spacing w:val="-2"/>
                <w:sz w:val="22"/>
              </w:rPr>
              <w:t>l’Autorité contractante </w:t>
            </w:r>
            <w:r w:rsidRPr="00CC6C0E">
              <w:rPr>
                <w:rFonts w:ascii="Frutiger 55" w:hAnsi="Frutiger 55" w:cs="Times New Roman"/>
              </w:rPr>
              <w:t>notifiée dans le délai précisé ci</w:t>
            </w:r>
            <w:r w:rsidRPr="00CC6C0E">
              <w:rPr>
                <w:rFonts w:ascii="Frutiger 55" w:hAnsi="Frutiger 55" w:cs="Times New Roman"/>
              </w:rPr>
              <w:noBreakHyphen/>
              <w:t>dessus, les propositions du Maître d’Oeuvre sont considérées comme acceptées.</w:t>
            </w:r>
          </w:p>
          <w:p w:rsidR="0079054E" w:rsidRPr="00CC6C0E" w:rsidRDefault="00F27EE4" w:rsidP="00792633">
            <w:pPr>
              <w:spacing w:after="200"/>
              <w:ind w:left="540" w:right="-72"/>
              <w:rPr>
                <w:rFonts w:ascii="Frutiger 55" w:hAnsi="Frutiger 55" w:cs="Times New Roman"/>
              </w:rPr>
            </w:pPr>
            <w:r w:rsidRPr="00CC6C0E">
              <w:rPr>
                <w:rFonts w:ascii="Frutiger 55" w:hAnsi="Frutiger 55" w:cs="Times New Roman"/>
              </w:rPr>
              <w:t>La réception, si elle est prononcée ou réputée prononcée, prend effet à la date fixée pour l’achèvement des travaux.</w:t>
            </w:r>
          </w:p>
          <w:p w:rsidR="0079054E" w:rsidRPr="00CC6C0E" w:rsidRDefault="00F27EE4" w:rsidP="001B04C8">
            <w:pPr>
              <w:numPr>
                <w:ilvl w:val="1"/>
                <w:numId w:val="64"/>
              </w:numPr>
              <w:spacing w:after="200"/>
              <w:ind w:left="964" w:right="-72"/>
              <w:rPr>
                <w:rFonts w:ascii="Frutiger 55" w:hAnsi="Frutiger 55" w:cs="Times New Roman"/>
              </w:rPr>
            </w:pPr>
            <w:r w:rsidRPr="00CC6C0E">
              <w:rPr>
                <w:rFonts w:ascii="Frutiger 55" w:hAnsi="Frutiger 55" w:cs="Times New Roman"/>
                <w:spacing w:val="-4"/>
              </w:rPr>
              <w:t xml:space="preserve">S’il apparaît que certaines prestations prévues au Marché et devant encore donner lieu à règlement n’ont pas été exécutées, </w:t>
            </w:r>
            <w:r w:rsidRPr="00CC6C0E">
              <w:rPr>
                <w:rFonts w:ascii="Frutiger 55" w:hAnsi="Frutiger 55" w:cs="Times New Roman"/>
                <w:spacing w:val="-2"/>
                <w:sz w:val="22"/>
              </w:rPr>
              <w:t>l’Autorité contractante </w:t>
            </w:r>
            <w:r w:rsidRPr="00CC6C0E">
              <w:rPr>
                <w:rFonts w:ascii="Frutiger 55" w:hAnsi="Frutiger 55" w:cs="Times New Roman"/>
                <w:spacing w:val="-4"/>
              </w:rPr>
              <w:t>peut décider de prononcer la réception provisoire, sous réserve que l’Entrepreneur s’engage à exécuter ces prestations dans un délai qui n’excède pas trois (3) mois.  La constatation de l’exécution de ces prestations doit donner lieu à un procès</w:t>
            </w:r>
            <w:r w:rsidRPr="00CC6C0E">
              <w:rPr>
                <w:rFonts w:ascii="Frutiger 55" w:hAnsi="Frutiger 55" w:cs="Times New Roman"/>
                <w:spacing w:val="-4"/>
              </w:rPr>
              <w:noBreakHyphen/>
              <w:t>verbal dressé dans les mêmes conditions que le procès</w:t>
            </w:r>
            <w:r w:rsidRPr="00CC6C0E">
              <w:rPr>
                <w:rFonts w:ascii="Frutiger 55" w:hAnsi="Frutiger 55" w:cs="Times New Roman"/>
                <w:spacing w:val="-4"/>
              </w:rPr>
              <w:noBreakHyphen/>
              <w:t>verbal des opérations préalables à la réception.</w:t>
            </w:r>
          </w:p>
          <w:p w:rsidR="0079054E" w:rsidRPr="00CC6C0E" w:rsidRDefault="00F27EE4" w:rsidP="001B04C8">
            <w:pPr>
              <w:numPr>
                <w:ilvl w:val="1"/>
                <w:numId w:val="64"/>
              </w:numPr>
              <w:spacing w:after="200"/>
              <w:ind w:left="964" w:right="-72"/>
              <w:rPr>
                <w:rFonts w:ascii="Frutiger 55" w:hAnsi="Frutiger 55" w:cs="Times New Roman"/>
              </w:rPr>
            </w:pPr>
            <w:r w:rsidRPr="00CC6C0E">
              <w:rPr>
                <w:rFonts w:ascii="Frutiger 55" w:hAnsi="Frutiger 55" w:cs="Times New Roman"/>
              </w:rPr>
              <w:t xml:space="preserve">Lorsque la réception provisoire est assortie de réserves, l’Entrepreneur doit remédier aux imperfections et malfaçons correspondantes dans le délai fixé par </w:t>
            </w:r>
            <w:r w:rsidRPr="00CC6C0E">
              <w:rPr>
                <w:rFonts w:ascii="Frutiger 55" w:hAnsi="Frutiger 55" w:cs="Times New Roman"/>
                <w:spacing w:val="-2"/>
                <w:sz w:val="22"/>
              </w:rPr>
              <w:t>l’Autorité contractante </w:t>
            </w:r>
            <w:r w:rsidRPr="00CC6C0E">
              <w:rPr>
                <w:rFonts w:ascii="Frutiger 55" w:hAnsi="Frutiger 55" w:cs="Times New Roman"/>
              </w:rPr>
              <w:t>ou, en l’absence d’un tel délai, trois (3) mois avant la réception définitive.</w:t>
            </w:r>
          </w:p>
          <w:p w:rsidR="0079054E" w:rsidRPr="00CC6C0E" w:rsidRDefault="00F27EE4" w:rsidP="00792633">
            <w:pPr>
              <w:spacing w:after="200"/>
              <w:ind w:left="540" w:right="-72"/>
              <w:rPr>
                <w:rFonts w:ascii="Frutiger 55" w:hAnsi="Frutiger 55" w:cs="Times New Roman"/>
              </w:rPr>
            </w:pPr>
            <w:r w:rsidRPr="00CC6C0E">
              <w:rPr>
                <w:rFonts w:ascii="Frutiger 55" w:hAnsi="Frutiger 55" w:cs="Times New Roman"/>
              </w:rPr>
              <w:t xml:space="preserve">Au cas où ces travaux ne seraient pas réalisés dans le délai prescrit, </w:t>
            </w:r>
            <w:r w:rsidRPr="00CC6C0E">
              <w:rPr>
                <w:rFonts w:ascii="Frutiger 55" w:hAnsi="Frutiger 55" w:cs="Times New Roman"/>
                <w:spacing w:val="-2"/>
                <w:sz w:val="22"/>
              </w:rPr>
              <w:t>l’Autorité contractante </w:t>
            </w:r>
            <w:r w:rsidRPr="00CC6C0E">
              <w:rPr>
                <w:rFonts w:ascii="Frutiger 55" w:hAnsi="Frutiger 55" w:cs="Times New Roman"/>
              </w:rPr>
              <w:t>peut les faire exécuter aux frais et risques de l’Entrepreneur.</w:t>
            </w:r>
          </w:p>
          <w:p w:rsidR="0079054E" w:rsidRPr="00CC6C0E" w:rsidRDefault="00F27EE4" w:rsidP="001B04C8">
            <w:pPr>
              <w:numPr>
                <w:ilvl w:val="1"/>
                <w:numId w:val="64"/>
              </w:numPr>
              <w:spacing w:after="200"/>
              <w:ind w:left="964" w:right="-72"/>
              <w:rPr>
                <w:rFonts w:ascii="Frutiger 55" w:hAnsi="Frutiger 55" w:cs="Times New Roman"/>
              </w:rPr>
            </w:pPr>
            <w:r w:rsidRPr="00CC6C0E">
              <w:rPr>
                <w:rFonts w:ascii="Frutiger 55" w:hAnsi="Frutiger 55" w:cs="Times New Roman"/>
              </w:rPr>
              <w:t xml:space="preserve">Si certains ouvrages ou certaines parties d’ouvrages ne sont pas entièrement conformes aux spécifications du Marché, sans que les imperfections constatées soient de nature à porter atteinte à la sécurité, au comportement ou à l’utilisation des ouvrages, </w:t>
            </w:r>
            <w:r w:rsidRPr="00CC6C0E">
              <w:rPr>
                <w:rFonts w:ascii="Frutiger 55" w:hAnsi="Frutiger 55" w:cs="Times New Roman"/>
                <w:spacing w:val="-2"/>
                <w:sz w:val="22"/>
              </w:rPr>
              <w:t>l’Autorité contractante </w:t>
            </w:r>
            <w:r w:rsidRPr="00CC6C0E">
              <w:rPr>
                <w:rFonts w:ascii="Frutiger 55" w:hAnsi="Frutiger 55" w:cs="Times New Roman"/>
              </w:rPr>
              <w:t>peut, eu égard à la faible importance des imperfections et aux difficultés que présenterait la mise en conformité, renoncer à ordonner la réfection des ouvrages estimés défectueux et proposer à l’Entrepreneur une réfaction sur les prix.</w:t>
            </w:r>
          </w:p>
          <w:p w:rsidR="0079054E" w:rsidRPr="00CC6C0E" w:rsidRDefault="00F27EE4" w:rsidP="00792633">
            <w:pPr>
              <w:spacing w:after="200"/>
              <w:ind w:left="540" w:right="-72"/>
              <w:rPr>
                <w:rFonts w:ascii="Frutiger 55" w:hAnsi="Frutiger 55" w:cs="Times New Roman"/>
              </w:rPr>
            </w:pPr>
            <w:r w:rsidRPr="00CC6C0E">
              <w:rPr>
                <w:rFonts w:ascii="Frutiger 55" w:hAnsi="Frutiger 55" w:cs="Times New Roman"/>
              </w:rPr>
              <w:t>Si l’Entrepreneur accepte la réfaction, les imperfections qui l’ont motivée se trouvent couvertes de ce fait et la réception est prononcée sans réserve.</w:t>
            </w:r>
          </w:p>
          <w:p w:rsidR="0079054E" w:rsidRPr="00CC6C0E" w:rsidRDefault="00F27EE4" w:rsidP="00792633">
            <w:pPr>
              <w:spacing w:after="200"/>
              <w:ind w:left="540" w:right="-72"/>
              <w:rPr>
                <w:rFonts w:ascii="Frutiger 55" w:hAnsi="Frutiger 55" w:cs="Times New Roman"/>
              </w:rPr>
            </w:pPr>
            <w:r w:rsidRPr="00CC6C0E">
              <w:rPr>
                <w:rFonts w:ascii="Frutiger 55" w:hAnsi="Frutiger 55" w:cs="Times New Roman"/>
              </w:rPr>
              <w:t>Dans le cas contraire, l’Entrepreneur demeure tenu de réparer ces imperfections, la réception étant prononcée sous réserve de leur réparation.</w:t>
            </w:r>
          </w:p>
          <w:p w:rsidR="0079054E" w:rsidRPr="00CC6C0E" w:rsidRDefault="00F27EE4" w:rsidP="001B04C8">
            <w:pPr>
              <w:numPr>
                <w:ilvl w:val="1"/>
                <w:numId w:val="64"/>
              </w:numPr>
              <w:spacing w:after="200"/>
              <w:ind w:left="964" w:right="-72"/>
              <w:rPr>
                <w:rFonts w:ascii="Frutiger 55" w:hAnsi="Frutiger 55" w:cs="Times New Roman"/>
              </w:rPr>
            </w:pPr>
            <w:r w:rsidRPr="00CC6C0E">
              <w:rPr>
                <w:rFonts w:ascii="Frutiger 55" w:hAnsi="Frutiger 55" w:cs="Times New Roman"/>
              </w:rPr>
              <w:t>Toute prise de possession des ouvrages par l’Autorité contractante doit être précédée de leur réception. Toutefois, s’il y a urgence, la prise de possession peut intervenir antérieurement à la réception, sous réserve de l’établissement préalable d’un état des lieux contradictoire.</w:t>
            </w:r>
          </w:p>
          <w:p w:rsidR="0079054E" w:rsidRPr="00CC6C0E" w:rsidRDefault="00F27EE4" w:rsidP="001B04C8">
            <w:pPr>
              <w:numPr>
                <w:ilvl w:val="1"/>
                <w:numId w:val="64"/>
              </w:numPr>
              <w:spacing w:after="200"/>
              <w:ind w:left="964" w:right="-72"/>
              <w:rPr>
                <w:rFonts w:ascii="Frutiger 55" w:hAnsi="Frutiger 55" w:cs="Times New Roman"/>
              </w:rPr>
            </w:pPr>
            <w:r w:rsidRPr="00CC6C0E">
              <w:rPr>
                <w:rFonts w:ascii="Frutiger 55" w:hAnsi="Frutiger 55" w:cs="Times New Roman"/>
              </w:rPr>
              <w:t>La réception provisoire entraîne le transfert de la propriété et des risques au profit de l’Autorité contractante et constitue le point de départ de l’obligation de garantie contractuelle selon les dispositions de l’Article 44 du CCAG.</w:t>
            </w:r>
          </w:p>
          <w:p w:rsidR="0079054E" w:rsidRPr="00CC6C0E" w:rsidRDefault="00F27EE4" w:rsidP="001B04C8">
            <w:pPr>
              <w:numPr>
                <w:ilvl w:val="1"/>
                <w:numId w:val="64"/>
              </w:numPr>
              <w:spacing w:after="200"/>
              <w:ind w:left="964" w:right="-72"/>
              <w:rPr>
                <w:rFonts w:ascii="Frutiger 55" w:hAnsi="Frutiger 55" w:cs="Times New Roman"/>
              </w:rPr>
            </w:pPr>
            <w:r w:rsidRPr="00CC6C0E">
              <w:rPr>
                <w:rFonts w:ascii="Frutiger 55" w:hAnsi="Frutiger 55" w:cs="Times New Roman"/>
              </w:rPr>
              <w:t>A l’issue de la réception provisoire, l’Entrepreneur doit débarrasser et retirer tous ses équipements, fournitures, matériels et matériaux excédentaires ainsi que tous détritus et ouvrages provisoires de toute nature et laisser le site et les ouvrages propres et en bon état de fonctionnement. Il est toutefois entendu que l’Entrepreneur est autorisé à conserver sur le Site, jusqu’à la fin du délai de garantie, tous les équipements, fournitures, matériels, matériaux et ouvrages provisoires dont il a besoin pour remplir ses obligations au cours de la période de garantie.</w:t>
            </w:r>
          </w:p>
        </w:tc>
      </w:tr>
      <w:tr w:rsidR="0079054E" w:rsidRPr="00CC6C0E">
        <w:tc>
          <w:tcPr>
            <w:tcW w:w="2160" w:type="dxa"/>
            <w:tcBorders>
              <w:top w:val="nil"/>
              <w:left w:val="nil"/>
              <w:bottom w:val="nil"/>
              <w:right w:val="nil"/>
            </w:tcBorders>
          </w:tcPr>
          <w:p w:rsidR="0079054E" w:rsidRPr="00CC6C0E" w:rsidRDefault="00F27EE4" w:rsidP="001B04C8">
            <w:pPr>
              <w:pStyle w:val="Head42"/>
              <w:numPr>
                <w:ilvl w:val="0"/>
                <w:numId w:val="64"/>
              </w:numPr>
              <w:rPr>
                <w:rFonts w:ascii="Frutiger 55" w:hAnsi="Frutiger 55" w:cs="Times New Roman"/>
              </w:rPr>
            </w:pPr>
            <w:bookmarkStart w:id="611" w:name="_Toc348175986"/>
            <w:bookmarkStart w:id="612" w:name="_Toc190855507"/>
            <w:r w:rsidRPr="00CC6C0E">
              <w:rPr>
                <w:rFonts w:ascii="Frutiger 55" w:hAnsi="Frutiger 55" w:cs="Times New Roman"/>
              </w:rPr>
              <w:t>Réception définitive</w:t>
            </w:r>
            <w:bookmarkEnd w:id="611"/>
            <w:bookmarkEnd w:id="612"/>
          </w:p>
        </w:tc>
        <w:tc>
          <w:tcPr>
            <w:tcW w:w="7398" w:type="dxa"/>
            <w:tcBorders>
              <w:top w:val="nil"/>
              <w:left w:val="nil"/>
              <w:bottom w:val="nil"/>
              <w:right w:val="nil"/>
            </w:tcBorders>
          </w:tcPr>
          <w:p w:rsidR="0079054E" w:rsidRPr="00CC6C0E" w:rsidRDefault="00F27EE4" w:rsidP="007C6B8D">
            <w:pPr>
              <w:numPr>
                <w:ilvl w:val="1"/>
                <w:numId w:val="56"/>
              </w:numPr>
              <w:spacing w:after="200"/>
              <w:ind w:left="964" w:right="-72"/>
              <w:rPr>
                <w:rFonts w:ascii="Frutiger 55" w:hAnsi="Frutiger 55" w:cs="Times New Roman"/>
              </w:rPr>
            </w:pPr>
            <w:r w:rsidRPr="00CC6C0E">
              <w:rPr>
                <w:rFonts w:ascii="Frutiger 55" w:hAnsi="Frutiger 55" w:cs="Times New Roman"/>
              </w:rPr>
              <w:t xml:space="preserve">Sous réserve de disposition contraire figurant au </w:t>
            </w:r>
            <w:r w:rsidRPr="00CC6C0E">
              <w:rPr>
                <w:rFonts w:ascii="Frutiger 55" w:hAnsi="Frutiger 55" w:cs="Times New Roman"/>
                <w:b/>
              </w:rPr>
              <w:t>CCAP</w:t>
            </w:r>
            <w:r w:rsidRPr="00CC6C0E">
              <w:rPr>
                <w:rFonts w:ascii="Frutiger 55" w:hAnsi="Frutiger 55" w:cs="Times New Roman"/>
              </w:rPr>
              <w:t>, la réception définitive sera prononcée un (1) an après la date du procès</w:t>
            </w:r>
            <w:r w:rsidRPr="00CC6C0E">
              <w:rPr>
                <w:rFonts w:ascii="Frutiger 55" w:hAnsi="Frutiger 55" w:cs="Times New Roman"/>
              </w:rPr>
              <w:noBreakHyphen/>
              <w:t>verbal de réception provisoire.  Au sein de cette période, l’Entrepreneur est tenu à l’obligation de garantie contractuelle plus amplement décrite à l’Article 44 du CCAG.</w:t>
            </w:r>
          </w:p>
          <w:p w:rsidR="0079054E" w:rsidRPr="00CC6C0E" w:rsidRDefault="00F27EE4" w:rsidP="00792633">
            <w:pPr>
              <w:spacing w:after="200"/>
              <w:ind w:left="540" w:right="-72"/>
              <w:rPr>
                <w:rFonts w:ascii="Frutiger 55" w:hAnsi="Frutiger 55" w:cs="Times New Roman"/>
              </w:rPr>
            </w:pPr>
            <w:r w:rsidRPr="00CC6C0E">
              <w:rPr>
                <w:rFonts w:ascii="Frutiger 55" w:hAnsi="Frutiger 55" w:cs="Times New Roman"/>
              </w:rPr>
              <w:t>En outre, au plus tard dix (10) mois après la réception provisoire, le Maître d’Oeuvre adressera à l’Entrepreneur les listes détaillées de malfaçons relevées, à l’exception de celles résultant de l’usure normale, d’un abus d’usage ou de dommages causés par des tiers.</w:t>
            </w:r>
          </w:p>
          <w:p w:rsidR="0079054E" w:rsidRPr="00CC6C0E" w:rsidRDefault="00F27EE4" w:rsidP="00792633">
            <w:pPr>
              <w:spacing w:after="200"/>
              <w:ind w:left="540" w:right="-72"/>
              <w:rPr>
                <w:rFonts w:ascii="Frutiger 55" w:hAnsi="Frutiger 55" w:cs="Times New Roman"/>
              </w:rPr>
            </w:pPr>
            <w:r w:rsidRPr="00CC6C0E">
              <w:rPr>
                <w:rFonts w:ascii="Frutiger 55" w:hAnsi="Frutiger 55" w:cs="Times New Roman"/>
              </w:rPr>
              <w:t>L’Entrepreneur disposera d’un délai de deux (2) mois pour y apporter remède dans les conditions du Marché. Il retournera au Maître d’Oeuvre les listes de malfaçons complétées par le détail des travaux effectués.</w:t>
            </w:r>
          </w:p>
          <w:p w:rsidR="0079054E" w:rsidRPr="00CC6C0E" w:rsidRDefault="00F27EE4" w:rsidP="00792633">
            <w:pPr>
              <w:spacing w:after="200"/>
              <w:ind w:left="540" w:right="-72"/>
              <w:rPr>
                <w:rFonts w:ascii="Frutiger 55" w:hAnsi="Frutiger 55" w:cs="Times New Roman"/>
              </w:rPr>
            </w:pPr>
            <w:r w:rsidRPr="00CC6C0E">
              <w:rPr>
                <w:rFonts w:ascii="Frutiger 55" w:hAnsi="Frutiger 55" w:cs="Times New Roman"/>
                <w:spacing w:val="-2"/>
                <w:sz w:val="22"/>
              </w:rPr>
              <w:t>l’Autorité contractante </w:t>
            </w:r>
            <w:r w:rsidRPr="00CC6C0E">
              <w:rPr>
                <w:rFonts w:ascii="Frutiger 55" w:hAnsi="Frutiger 55" w:cs="Times New Roman"/>
              </w:rPr>
              <w:t>délivrera alors, après avoir vérifié que les travaux ont été correctement vérifiés et à l’issue de cette période de deux (2) mois, le procès</w:t>
            </w:r>
            <w:r w:rsidRPr="00CC6C0E">
              <w:rPr>
                <w:rFonts w:ascii="Frutiger 55" w:hAnsi="Frutiger 55" w:cs="Times New Roman"/>
              </w:rPr>
              <w:noBreakHyphen/>
              <w:t>verbal de réception définitive des travaux.</w:t>
            </w:r>
          </w:p>
          <w:p w:rsidR="0079054E" w:rsidRPr="00CC6C0E" w:rsidRDefault="00F27EE4" w:rsidP="00585FEC">
            <w:pPr>
              <w:numPr>
                <w:ilvl w:val="1"/>
                <w:numId w:val="56"/>
              </w:numPr>
              <w:spacing w:after="200"/>
              <w:ind w:left="964" w:right="-72"/>
              <w:rPr>
                <w:rFonts w:ascii="Frutiger 55" w:hAnsi="Frutiger 55" w:cs="Times New Roman"/>
              </w:rPr>
            </w:pPr>
            <w:r w:rsidRPr="00CC6C0E">
              <w:rPr>
                <w:rFonts w:ascii="Frutiger 55" w:hAnsi="Frutiger 55" w:cs="Times New Roman"/>
              </w:rPr>
              <w:t>Si l’Entrepreneur ne remédie par aux malfaçons dans les délais, la réception définitive ne sera prononcée qu’après la réalisation parfaite des travaux qui s’y rapportent.  Dans le cas où ces travaux ne seraient toujours pas réalisés deux (2) mois après la fin de la période de garantie contractuelle, l’Autorité contractante prononcera néanmoins la réception définitive à l’issue de cette période tout en faisant réaliser les travaux par toute entreprise de son choix aux frais et risques de l’Entrepreneur.  Dans ce cas, la garantie de bonne exécution visée à l’Article 7.1.1 demeurera en vigueur jusqu’au désintéressement complet de l’Autorité contractante par l’Entrepreneur.</w:t>
            </w:r>
          </w:p>
          <w:p w:rsidR="0079054E" w:rsidRPr="00CC6C0E" w:rsidRDefault="00F27EE4" w:rsidP="00585FEC">
            <w:pPr>
              <w:numPr>
                <w:ilvl w:val="1"/>
                <w:numId w:val="56"/>
              </w:numPr>
              <w:spacing w:after="200"/>
              <w:ind w:left="964" w:right="-72"/>
              <w:rPr>
                <w:rFonts w:ascii="Frutiger 55" w:hAnsi="Frutiger 55" w:cs="Times New Roman"/>
              </w:rPr>
            </w:pPr>
            <w:r w:rsidRPr="00CC6C0E">
              <w:rPr>
                <w:rFonts w:ascii="Frutiger 55" w:hAnsi="Frutiger 55" w:cs="Times New Roman"/>
              </w:rPr>
              <w:t>La réception définitive marquera la fin d’exécution du présent Marché et libérera les parties contractantes de leurs obligations.</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56"/>
              </w:numPr>
              <w:rPr>
                <w:rFonts w:ascii="Frutiger 55" w:hAnsi="Frutiger 55" w:cs="Times New Roman"/>
              </w:rPr>
            </w:pPr>
            <w:bookmarkStart w:id="613" w:name="_Toc348175987"/>
            <w:bookmarkStart w:id="614" w:name="_Toc190855508"/>
            <w:r w:rsidRPr="00CC6C0E">
              <w:rPr>
                <w:rFonts w:ascii="Frutiger 55" w:hAnsi="Frutiger 55" w:cs="Times New Roman"/>
              </w:rPr>
              <w:t>Mise à disposition de certains ouvrages ou parties d’ouvrages</w:t>
            </w:r>
            <w:bookmarkEnd w:id="613"/>
            <w:bookmarkEnd w:id="614"/>
          </w:p>
        </w:tc>
        <w:tc>
          <w:tcPr>
            <w:tcW w:w="7398" w:type="dxa"/>
            <w:tcBorders>
              <w:top w:val="nil"/>
              <w:left w:val="nil"/>
              <w:bottom w:val="nil"/>
              <w:right w:val="nil"/>
            </w:tcBorders>
          </w:tcPr>
          <w:p w:rsidR="0079054E" w:rsidRPr="00CC6C0E" w:rsidRDefault="00F27EE4" w:rsidP="00585FEC">
            <w:pPr>
              <w:numPr>
                <w:ilvl w:val="1"/>
                <w:numId w:val="56"/>
              </w:numPr>
              <w:spacing w:after="200"/>
              <w:ind w:left="964" w:right="-72"/>
              <w:rPr>
                <w:rFonts w:ascii="Frutiger 55" w:hAnsi="Frutiger 55" w:cs="Times New Roman"/>
              </w:rPr>
            </w:pPr>
            <w:r w:rsidRPr="00CC6C0E">
              <w:rPr>
                <w:rFonts w:ascii="Frutiger 55" w:hAnsi="Frutiger 55" w:cs="Times New Roman"/>
              </w:rPr>
              <w:t>Le présent Article s’applique lorsque le Marché, ou un ordre de service, prescrit à l’Entrepreneur de mettre, pendant une certaine période, certains ouvrages, ou certaines parties d’ouvrages, non encore achevées à la disposition de l’Autorité contractante et sans que celui</w:t>
            </w:r>
            <w:r w:rsidRPr="00CC6C0E">
              <w:rPr>
                <w:rFonts w:ascii="Frutiger 55" w:hAnsi="Frutiger 55" w:cs="Times New Roman"/>
              </w:rPr>
              <w:noBreakHyphen/>
              <w:t>ci en prenne possession, afin notamment de lui permettre d’exécuter, ou de faire exécuter par d’autres entrepreneurs, des travaux autres que ceux qui font l’objet du Marché.</w:t>
            </w:r>
          </w:p>
          <w:p w:rsidR="0079054E" w:rsidRPr="00CC6C0E" w:rsidRDefault="00F27EE4" w:rsidP="007C6B8D">
            <w:pPr>
              <w:numPr>
                <w:ilvl w:val="1"/>
                <w:numId w:val="56"/>
              </w:numPr>
              <w:spacing w:after="200"/>
              <w:ind w:left="964" w:right="-72"/>
              <w:rPr>
                <w:rFonts w:ascii="Frutiger 55" w:hAnsi="Frutiger 55" w:cs="Times New Roman"/>
              </w:rPr>
            </w:pPr>
            <w:r w:rsidRPr="00CC6C0E">
              <w:rPr>
                <w:rFonts w:ascii="Frutiger 55" w:hAnsi="Frutiger 55" w:cs="Times New Roman"/>
              </w:rPr>
              <w:t>Avant la mise à disposition de ces ouvrages ou parties d’ouvrages, un état des lieux est dressé contradictoirement entre le Maître d’Oeuvre et l’Entrepreneur.</w:t>
            </w:r>
          </w:p>
          <w:p w:rsidR="0079054E" w:rsidRPr="00CC6C0E" w:rsidRDefault="00F27EE4" w:rsidP="00792633">
            <w:pPr>
              <w:spacing w:after="200"/>
              <w:ind w:left="540" w:right="-72"/>
              <w:rPr>
                <w:rFonts w:ascii="Frutiger 55" w:hAnsi="Frutiger 55" w:cs="Times New Roman"/>
              </w:rPr>
            </w:pPr>
            <w:r w:rsidRPr="00CC6C0E">
              <w:rPr>
                <w:rFonts w:ascii="Frutiger 55" w:hAnsi="Frutiger 55" w:cs="Times New Roman"/>
              </w:rPr>
              <w:t>L’Entrepreneur a le droit de suivre les travaux non compris dans son Marché qui intéressent les ouvrages ou parties d’ouvrages ainsi mis à la disposition de l’Autorité contractante.  Il peut faire des réserves s’il estime que les caractéristiques des ouvrages ne permettent pas ces travaux ou que lesdits travaux risquent de les détériorer.  Ces réserves doivent être motivées par écrit et adressées au Maître d’Oeuvre.</w:t>
            </w:r>
          </w:p>
          <w:p w:rsidR="0079054E" w:rsidRPr="00CC6C0E" w:rsidRDefault="00F27EE4" w:rsidP="00792633">
            <w:pPr>
              <w:spacing w:after="200"/>
              <w:ind w:left="540" w:right="-72"/>
              <w:rPr>
                <w:rFonts w:ascii="Frutiger 55" w:hAnsi="Frutiger 55" w:cs="Times New Roman"/>
              </w:rPr>
            </w:pPr>
            <w:r w:rsidRPr="00CC6C0E">
              <w:rPr>
                <w:rFonts w:ascii="Frutiger 55" w:hAnsi="Frutiger 55" w:cs="Times New Roman"/>
              </w:rPr>
              <w:t>Lorsque la période de mise à disposition est terminée, un nouvel état des lieux contradictoire est dressé.</w:t>
            </w:r>
          </w:p>
          <w:p w:rsidR="0079054E" w:rsidRPr="00CC6C0E" w:rsidRDefault="00F27EE4" w:rsidP="007C6B8D">
            <w:pPr>
              <w:numPr>
                <w:ilvl w:val="1"/>
                <w:numId w:val="56"/>
              </w:numPr>
              <w:spacing w:after="200"/>
              <w:ind w:left="964" w:right="-72"/>
              <w:rPr>
                <w:rFonts w:ascii="Frutiger 55" w:hAnsi="Frutiger 55" w:cs="Times New Roman"/>
              </w:rPr>
            </w:pPr>
            <w:r w:rsidRPr="00CC6C0E">
              <w:rPr>
                <w:rFonts w:ascii="Frutiger 55" w:hAnsi="Frutiger 55" w:cs="Times New Roman"/>
              </w:rPr>
              <w:t>Sous réserve des conséquences des malfaçons qui lui sont imputables, l’Entrepreneur n’est pas responsable de la garde des ouvrages ou parties d’ouvrages pendant toute la durée où ils sont mis à la disposition de l’Autorité contgractante.</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56"/>
              </w:numPr>
              <w:rPr>
                <w:rFonts w:ascii="Frutiger 55" w:hAnsi="Frutiger 55" w:cs="Times New Roman"/>
              </w:rPr>
            </w:pPr>
            <w:bookmarkStart w:id="615" w:name="_Toc348175988"/>
            <w:bookmarkStart w:id="616" w:name="_Toc190855509"/>
            <w:r w:rsidRPr="00CC6C0E">
              <w:rPr>
                <w:rFonts w:ascii="Frutiger 55" w:hAnsi="Frutiger 55" w:cs="Times New Roman"/>
              </w:rPr>
              <w:t>Garanties contractuelles</w:t>
            </w:r>
            <w:bookmarkEnd w:id="615"/>
            <w:bookmarkEnd w:id="616"/>
          </w:p>
        </w:tc>
        <w:tc>
          <w:tcPr>
            <w:tcW w:w="7398" w:type="dxa"/>
            <w:tcBorders>
              <w:top w:val="nil"/>
              <w:left w:val="nil"/>
              <w:bottom w:val="nil"/>
              <w:right w:val="nil"/>
            </w:tcBorders>
          </w:tcPr>
          <w:p w:rsidR="0079054E" w:rsidRPr="00CC6C0E" w:rsidRDefault="00F27EE4" w:rsidP="007C6B8D">
            <w:pPr>
              <w:numPr>
                <w:ilvl w:val="1"/>
                <w:numId w:val="56"/>
              </w:numPr>
              <w:spacing w:after="200"/>
              <w:ind w:left="964" w:right="-72"/>
              <w:rPr>
                <w:rFonts w:ascii="Frutiger 55" w:hAnsi="Frutiger 55" w:cs="Times New Roman"/>
                <w:b/>
              </w:rPr>
            </w:pPr>
            <w:r w:rsidRPr="00CC6C0E">
              <w:rPr>
                <w:rFonts w:ascii="Frutiger 55" w:hAnsi="Frutiger 55" w:cs="Times New Roman"/>
                <w:b/>
              </w:rPr>
              <w:t>Délai de garantie</w:t>
            </w:r>
          </w:p>
          <w:p w:rsidR="0079054E" w:rsidRPr="00CC6C0E" w:rsidRDefault="00F27EE4" w:rsidP="00792633">
            <w:pPr>
              <w:spacing w:after="200"/>
              <w:ind w:left="540" w:right="-72"/>
              <w:rPr>
                <w:rFonts w:ascii="Frutiger 55" w:hAnsi="Frutiger 55" w:cs="Times New Roman"/>
              </w:rPr>
            </w:pPr>
            <w:r w:rsidRPr="00CC6C0E">
              <w:rPr>
                <w:rFonts w:ascii="Frutiger 55" w:hAnsi="Frutiger 55" w:cs="Times New Roman"/>
              </w:rPr>
              <w:t>Le délai de garantie est, sauf stipulation contraire du Marché égal à la durée comprise entre la réception provisoire et la réception définitive. Pendant le délai de garantie, indépendamment des obligations qui peuvent résulter pour lui de l’application de l’Article 42 du CCAG, l’Entrepreneur est tenu à une obligation dite “obligation de parfait achèvement” au titre de laquelle il doit, à ses frais :</w:t>
            </w:r>
          </w:p>
          <w:p w:rsidR="0079054E" w:rsidRPr="00CC6C0E" w:rsidRDefault="00F27EE4" w:rsidP="00DF71EA">
            <w:pPr>
              <w:tabs>
                <w:tab w:val="left" w:pos="1080"/>
              </w:tabs>
              <w:spacing w:after="200"/>
              <w:ind w:left="1080" w:right="-72" w:hanging="54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exécuter les travaux ou prestations éventuels de finition ou de reprise prévus aux paragraphes 4 et 5 de l’Article 41 du CCAG;</w:t>
            </w:r>
          </w:p>
          <w:p w:rsidR="0079054E" w:rsidRPr="00CC6C0E" w:rsidRDefault="00F27EE4" w:rsidP="00DF71EA">
            <w:pPr>
              <w:tabs>
                <w:tab w:val="left" w:pos="1080"/>
              </w:tabs>
              <w:spacing w:after="200"/>
              <w:ind w:left="1080" w:right="-72" w:hanging="54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remédier à tous les désordres signalés par l’Autorité contractante ou le Maître d’Oeuvre, de telle sorte que l’ouvrage soit conforme à l’état où il était lors de la réception ou après correction des imperfections constatées lors de celle</w:t>
            </w:r>
            <w:r w:rsidRPr="00CC6C0E">
              <w:rPr>
                <w:rFonts w:ascii="Frutiger 55" w:hAnsi="Frutiger 55" w:cs="Times New Roman"/>
              </w:rPr>
              <w:noBreakHyphen/>
              <w:t>ci ;</w:t>
            </w:r>
          </w:p>
          <w:p w:rsidR="0079054E" w:rsidRPr="00CC6C0E" w:rsidRDefault="00F27EE4" w:rsidP="00DF71EA">
            <w:pPr>
              <w:tabs>
                <w:tab w:val="left" w:pos="1080"/>
              </w:tabs>
              <w:spacing w:after="200"/>
              <w:ind w:left="1080" w:right="-72" w:hanging="540"/>
              <w:rPr>
                <w:rFonts w:ascii="Frutiger 55" w:hAnsi="Frutiger 55" w:cs="Times New Roman"/>
              </w:rPr>
            </w:pPr>
            <w:r w:rsidRPr="00CC6C0E">
              <w:rPr>
                <w:rFonts w:ascii="Frutiger 55" w:hAnsi="Frutiger 55" w:cs="Times New Roman"/>
              </w:rPr>
              <w:t>e)</w:t>
            </w:r>
            <w:r w:rsidRPr="00CC6C0E">
              <w:rPr>
                <w:rFonts w:ascii="Frutiger 55" w:hAnsi="Frutiger 55" w:cs="Times New Roman"/>
              </w:rPr>
              <w:tab/>
              <w:t>procéder, le cas échéant, aux travaux confortatifs ou modificatifs jugés nécessaires par le Maître d’Oeuvre et présentés par lui au cours de la période de garantie ; et</w:t>
            </w:r>
          </w:p>
          <w:p w:rsidR="0079054E" w:rsidRPr="00CC6C0E" w:rsidRDefault="00F27EE4" w:rsidP="00DF71EA">
            <w:pPr>
              <w:tabs>
                <w:tab w:val="left" w:pos="1080"/>
              </w:tabs>
              <w:spacing w:after="200"/>
              <w:ind w:left="1080" w:right="-72" w:hanging="540"/>
              <w:rPr>
                <w:rFonts w:ascii="Frutiger 55" w:hAnsi="Frutiger 55" w:cs="Times New Roman"/>
              </w:rPr>
            </w:pPr>
            <w:r w:rsidRPr="00CC6C0E">
              <w:rPr>
                <w:rFonts w:ascii="Frutiger 55" w:hAnsi="Frutiger 55" w:cs="Times New Roman"/>
              </w:rPr>
              <w:t>d)</w:t>
            </w:r>
            <w:r w:rsidRPr="00CC6C0E">
              <w:rPr>
                <w:rFonts w:ascii="Frutiger 55" w:hAnsi="Frutiger 55" w:cs="Times New Roman"/>
              </w:rPr>
              <w:tab/>
              <w:t>remettre au Maître d’Oeuvre les plans des ouvrages conformes à l’exécution dans les conditions précisées à l’Article 40 du CCAG.</w:t>
            </w:r>
          </w:p>
          <w:p w:rsidR="0079054E" w:rsidRPr="00CC6C0E" w:rsidRDefault="00F27EE4" w:rsidP="00DF71EA">
            <w:pPr>
              <w:spacing w:after="200"/>
              <w:ind w:left="540" w:right="-72"/>
              <w:rPr>
                <w:rFonts w:ascii="Frutiger 55" w:hAnsi="Frutiger 55" w:cs="Times New Roman"/>
              </w:rPr>
            </w:pPr>
            <w:r w:rsidRPr="00CC6C0E">
              <w:rPr>
                <w:rFonts w:ascii="Frutiger 55" w:hAnsi="Frutiger 55" w:cs="Times New Roman"/>
              </w:rPr>
              <w:t>Les dépenses correspondant aux travaux complémentaires prescrits par l’Autorité contractante ou le Maître d’Oeuvre ayant pour objet de remédier aux déficiences énoncées aux alinéas b) et c) ci</w:t>
            </w:r>
            <w:r w:rsidRPr="00CC6C0E">
              <w:rPr>
                <w:rFonts w:ascii="Frutiger 55" w:hAnsi="Frutiger 55" w:cs="Times New Roman"/>
              </w:rPr>
              <w:noBreakHyphen/>
              <w:t>dessus ne sont à la charge de l’Entrepreneur que si la cause de ces déficiences lui est imputable.</w:t>
            </w:r>
          </w:p>
          <w:p w:rsidR="0079054E" w:rsidRPr="00CC6C0E" w:rsidRDefault="00F27EE4" w:rsidP="00792633">
            <w:pPr>
              <w:spacing w:after="200"/>
              <w:ind w:left="540" w:right="-72"/>
              <w:rPr>
                <w:rFonts w:ascii="Frutiger 55" w:hAnsi="Frutiger 55" w:cs="Times New Roman"/>
              </w:rPr>
            </w:pPr>
            <w:r w:rsidRPr="00CC6C0E">
              <w:rPr>
                <w:rFonts w:ascii="Frutiger 55" w:hAnsi="Frutiger 55" w:cs="Times New Roman"/>
              </w:rPr>
              <w:t>L’obligation pour l’Entrepreneur de réaliser ces travaux de parfait achèvement à ses frais ne s’étend pas aux travaux nécessaires pour remédier aux effets de l’usage ou de l’usure normale, étant précisé que la propreté et l’entretien courant incombent à l’Autorité contractante.</w:t>
            </w:r>
          </w:p>
          <w:p w:rsidR="0079054E" w:rsidRPr="00CC6C0E" w:rsidRDefault="00F27EE4" w:rsidP="00792633">
            <w:pPr>
              <w:spacing w:after="200"/>
              <w:ind w:left="540" w:right="-72"/>
              <w:rPr>
                <w:rFonts w:ascii="Frutiger 55" w:hAnsi="Frutiger 55" w:cs="Times New Roman"/>
              </w:rPr>
            </w:pPr>
            <w:r w:rsidRPr="00CC6C0E">
              <w:rPr>
                <w:rFonts w:ascii="Frutiger 55" w:hAnsi="Frutiger 55" w:cs="Times New Roman"/>
              </w:rPr>
              <w:t>A l’expiration du délai de garantie, l’Entrepreneur est dégagé de ses obligations contractuelles, à l’exception de celles qui sont mentionnées au paragraphe 2 du présent Article et la garantie prévue à l’Article 7.2.2 du CCAG sera échue de plein droit sauf dans le cas prévu à l’Article 42.2 du CCAG.</w:t>
            </w:r>
          </w:p>
          <w:p w:rsidR="0079054E" w:rsidRPr="00CC6C0E" w:rsidRDefault="00F27EE4" w:rsidP="007C6B8D">
            <w:pPr>
              <w:numPr>
                <w:ilvl w:val="1"/>
                <w:numId w:val="56"/>
              </w:numPr>
              <w:spacing w:after="200"/>
              <w:ind w:left="964" w:right="-72"/>
              <w:rPr>
                <w:rFonts w:ascii="Frutiger 55" w:hAnsi="Frutiger 55" w:cs="Times New Roman"/>
              </w:rPr>
            </w:pPr>
            <w:r w:rsidRPr="00CC6C0E">
              <w:rPr>
                <w:rFonts w:ascii="Frutiger 55" w:hAnsi="Frutiger 55" w:cs="Times New Roman"/>
                <w:b/>
              </w:rPr>
              <w:t>Garanties particulières</w:t>
            </w:r>
          </w:p>
          <w:p w:rsidR="0079054E" w:rsidRPr="00CC6C0E" w:rsidRDefault="00F27EE4" w:rsidP="003A797D">
            <w:pPr>
              <w:spacing w:after="200"/>
              <w:ind w:left="540" w:right="-72"/>
              <w:rPr>
                <w:rFonts w:ascii="Frutiger 55" w:hAnsi="Frutiger 55" w:cs="Times New Roman"/>
              </w:rPr>
            </w:pPr>
            <w:r w:rsidRPr="00CC6C0E">
              <w:rPr>
                <w:rFonts w:ascii="Frutiger 55" w:hAnsi="Frutiger 55" w:cs="Times New Roman"/>
              </w:rPr>
              <w:t xml:space="preserve">Les stipulations qui précèdent ne font pas obstacle à ce que le </w:t>
            </w:r>
            <w:r w:rsidRPr="00CC6C0E">
              <w:rPr>
                <w:rFonts w:ascii="Frutiger 55" w:hAnsi="Frutiger 55" w:cs="Times New Roman"/>
                <w:b/>
              </w:rPr>
              <w:t>CCAP</w:t>
            </w:r>
            <w:r w:rsidRPr="00CC6C0E">
              <w:rPr>
                <w:rFonts w:ascii="Frutiger 55" w:hAnsi="Frutiger 55" w:cs="Times New Roman"/>
              </w:rPr>
              <w:t xml:space="preserve"> définisse, pour certains ouvrages ou certaines catégories de travaux, des garanties particulières s’étendant au</w:t>
            </w:r>
            <w:r w:rsidRPr="00CC6C0E">
              <w:rPr>
                <w:rFonts w:ascii="Frutiger 55" w:hAnsi="Frutiger 55" w:cs="Times New Roman"/>
              </w:rPr>
              <w:noBreakHyphen/>
              <w:t>delà du délai de garantie fixé au paragraphe 1 du présent Article. L’existence de ces garanties particulières n’a pas pour effet de retarder la libération des sûretés au</w:t>
            </w:r>
            <w:r w:rsidRPr="00CC6C0E">
              <w:rPr>
                <w:rFonts w:ascii="Frutiger 55" w:hAnsi="Frutiger 55" w:cs="Times New Roman"/>
              </w:rPr>
              <w:noBreakHyphen/>
              <w:t>delà de la réception définitive.</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56"/>
              </w:numPr>
              <w:rPr>
                <w:rFonts w:ascii="Frutiger 55" w:hAnsi="Frutiger 55" w:cs="Times New Roman"/>
              </w:rPr>
            </w:pPr>
            <w:bookmarkStart w:id="617" w:name="_Toc348175989"/>
            <w:bookmarkStart w:id="618" w:name="_Toc190855510"/>
            <w:r w:rsidRPr="00CC6C0E">
              <w:rPr>
                <w:rFonts w:ascii="Frutiger 55" w:hAnsi="Frutiger 55" w:cs="Times New Roman"/>
              </w:rPr>
              <w:t>Garantie légale</w:t>
            </w:r>
            <w:bookmarkEnd w:id="617"/>
            <w:bookmarkEnd w:id="618"/>
          </w:p>
        </w:tc>
        <w:tc>
          <w:tcPr>
            <w:tcW w:w="7398" w:type="dxa"/>
            <w:tcBorders>
              <w:top w:val="nil"/>
              <w:left w:val="nil"/>
              <w:bottom w:val="nil"/>
              <w:right w:val="nil"/>
            </w:tcBorders>
          </w:tcPr>
          <w:p w:rsidR="0079054E" w:rsidRPr="00CC6C0E" w:rsidRDefault="00F27EE4" w:rsidP="007C6B8D">
            <w:pPr>
              <w:numPr>
                <w:ilvl w:val="1"/>
                <w:numId w:val="56"/>
              </w:numPr>
              <w:spacing w:after="200"/>
              <w:ind w:left="964" w:right="-72"/>
              <w:rPr>
                <w:rFonts w:ascii="Frutiger 55" w:hAnsi="Frutiger 55" w:cs="Times New Roman"/>
              </w:rPr>
            </w:pPr>
            <w:r w:rsidRPr="00CC6C0E">
              <w:rPr>
                <w:rFonts w:ascii="Frutiger 55" w:hAnsi="Frutiger 55" w:cs="Times New Roman"/>
              </w:rPr>
              <w:t>En application de la réglementation en vigueur, l’Entrepreneur est responsable de plein droit pendant dix (10) ans envers l’Autorité contractante, à compter de la réception provisoire, des dommages même résultant d’un vice du sol qui compromettent la solidité de l’ouvrage ou qui l’affectent dans l’un de ses éléments constitutifs ou l’un de ses éléments d’équipement le rendant impropre à sa destination.  Pour s’exonérer de sa responsabilité au titre du présent Article, l’Entrepreneur doit prouver que les dommages proviennent d’une cause qui lui est étrangère.</w:t>
            </w:r>
          </w:p>
        </w:tc>
      </w:tr>
    </w:tbl>
    <w:p w:rsidR="0028616B" w:rsidRPr="00CC6C0E" w:rsidRDefault="0028616B">
      <w:pPr>
        <w:rPr>
          <w:rFonts w:ascii="Frutiger 55" w:hAnsi="Frutiger 55" w:cs="Times New Roman"/>
        </w:rPr>
      </w:pPr>
    </w:p>
    <w:p w:rsidR="0079054E" w:rsidRPr="00CC6C0E" w:rsidRDefault="00F27EE4">
      <w:pPr>
        <w:pStyle w:val="Head41"/>
        <w:rPr>
          <w:rFonts w:ascii="Frutiger 55" w:hAnsi="Frutiger 55" w:cs="Times New Roman"/>
        </w:rPr>
      </w:pPr>
      <w:bookmarkStart w:id="619" w:name="_Toc348175990"/>
      <w:bookmarkStart w:id="620" w:name="_Toc190855511"/>
      <w:r w:rsidRPr="00CC6C0E">
        <w:rPr>
          <w:rFonts w:ascii="Frutiger 55" w:hAnsi="Frutiger 55" w:cs="Times New Roman"/>
        </w:rPr>
        <w:t>F.  Résiliation du Marché - Interruption des Travaux</w:t>
      </w:r>
      <w:bookmarkEnd w:id="619"/>
      <w:bookmarkEnd w:id="620"/>
    </w:p>
    <w:p w:rsidR="0079054E" w:rsidRPr="00CC6C0E" w:rsidRDefault="0079054E">
      <w:pPr>
        <w:rPr>
          <w:rFonts w:ascii="Frutiger 55" w:hAnsi="Frutiger 55" w:cs="Times New Roman"/>
        </w:rPr>
      </w:pPr>
    </w:p>
    <w:tbl>
      <w:tblPr>
        <w:tblW w:w="0" w:type="auto"/>
        <w:tblLayout w:type="fixed"/>
        <w:tblLook w:val="0000" w:firstRow="0" w:lastRow="0" w:firstColumn="0" w:lastColumn="0" w:noHBand="0" w:noVBand="0"/>
      </w:tblPr>
      <w:tblGrid>
        <w:gridCol w:w="2115"/>
        <w:gridCol w:w="7398"/>
      </w:tblGrid>
      <w:tr w:rsidR="0079054E" w:rsidRPr="00CC6C0E" w:rsidTr="00C87954">
        <w:tc>
          <w:tcPr>
            <w:tcW w:w="2115" w:type="dxa"/>
            <w:tcBorders>
              <w:top w:val="nil"/>
              <w:left w:val="nil"/>
              <w:bottom w:val="nil"/>
              <w:right w:val="nil"/>
            </w:tcBorders>
          </w:tcPr>
          <w:p w:rsidR="0079054E" w:rsidRPr="00CC6C0E" w:rsidRDefault="00F27EE4" w:rsidP="007C6B8D">
            <w:pPr>
              <w:pStyle w:val="Head42"/>
              <w:numPr>
                <w:ilvl w:val="0"/>
                <w:numId w:val="56"/>
              </w:numPr>
              <w:rPr>
                <w:rFonts w:ascii="Frutiger 55" w:hAnsi="Frutiger 55" w:cs="Times New Roman"/>
              </w:rPr>
            </w:pPr>
            <w:bookmarkStart w:id="621" w:name="_Toc348175991"/>
            <w:bookmarkStart w:id="622" w:name="_Toc190855512"/>
            <w:r w:rsidRPr="00CC6C0E">
              <w:rPr>
                <w:rFonts w:ascii="Frutiger 55" w:hAnsi="Frutiger 55" w:cs="Times New Roman"/>
              </w:rPr>
              <w:t>Résiliation du Marché</w:t>
            </w:r>
            <w:bookmarkEnd w:id="621"/>
            <w:bookmarkEnd w:id="622"/>
          </w:p>
        </w:tc>
        <w:tc>
          <w:tcPr>
            <w:tcW w:w="7398" w:type="dxa"/>
            <w:tcBorders>
              <w:top w:val="nil"/>
              <w:left w:val="nil"/>
              <w:bottom w:val="nil"/>
              <w:right w:val="nil"/>
            </w:tcBorders>
          </w:tcPr>
          <w:p w:rsidR="0079054E" w:rsidRPr="00CC6C0E" w:rsidRDefault="00F27EE4" w:rsidP="007C6B8D">
            <w:pPr>
              <w:numPr>
                <w:ilvl w:val="1"/>
                <w:numId w:val="56"/>
              </w:numPr>
              <w:spacing w:after="200"/>
              <w:ind w:left="907" w:right="-72"/>
              <w:rPr>
                <w:rFonts w:ascii="Frutiger 55" w:hAnsi="Frutiger 55" w:cs="Times New Roman"/>
              </w:rPr>
            </w:pPr>
            <w:r w:rsidRPr="00CC6C0E">
              <w:rPr>
                <w:rFonts w:ascii="Frutiger 55" w:hAnsi="Frutiger 55" w:cs="Times New Roman"/>
              </w:rPr>
              <w:t>Il peut être mis fin à l’exécution des travaux faisant l’objet du Marché avant l’achèvement de ceux-ci, par une décision de résiliation du Marché qui en fixe la date d’effet.</w:t>
            </w:r>
          </w:p>
          <w:p w:rsidR="006109BF" w:rsidRPr="00CC6C0E" w:rsidRDefault="00F27EE4" w:rsidP="00C931D4">
            <w:pPr>
              <w:spacing w:after="200"/>
              <w:ind w:left="547" w:right="-72"/>
              <w:rPr>
                <w:rFonts w:ascii="Frutiger 55" w:hAnsi="Frutiger 55" w:cs="Times New Roman"/>
              </w:rPr>
            </w:pPr>
            <w:r w:rsidRPr="00CC6C0E">
              <w:rPr>
                <w:rFonts w:ascii="Frutiger 55" w:hAnsi="Frutiger 55" w:cs="Times New Roman"/>
              </w:rPr>
              <w:t>Le règlement du Marché est fait alors selon les modalités prévues aux paragraphes 3 et 4 de l’Article 14 du CCAG, sous réserve des autres stipulations du présent Article.</w:t>
            </w:r>
          </w:p>
          <w:p w:rsidR="006109BF" w:rsidRPr="00CC6C0E" w:rsidRDefault="006109BF" w:rsidP="00C931D4">
            <w:pPr>
              <w:rPr>
                <w:rFonts w:ascii="Frutiger 55" w:hAnsi="Frutiger 55" w:cs="Times New Roman"/>
              </w:rPr>
            </w:pPr>
          </w:p>
          <w:p w:rsidR="006109BF" w:rsidRPr="00CC6C0E" w:rsidRDefault="00F27EE4" w:rsidP="00C87954">
            <w:pPr>
              <w:tabs>
                <w:tab w:val="left" w:pos="1676"/>
                <w:tab w:val="left" w:pos="2847"/>
              </w:tabs>
              <w:rPr>
                <w:rFonts w:ascii="Frutiger 55" w:hAnsi="Frutiger 55" w:cs="Times New Roman"/>
              </w:rPr>
            </w:pPr>
            <w:r w:rsidRPr="00CC6C0E">
              <w:rPr>
                <w:rFonts w:ascii="Frutiger 55" w:hAnsi="Frutiger 55" w:cs="Times New Roman"/>
              </w:rPr>
              <w:t xml:space="preserve">        </w:t>
            </w:r>
            <w:r w:rsidRPr="00CC6C0E">
              <w:rPr>
                <w:rFonts w:ascii="Frutiger 55" w:hAnsi="Frutiger 55" w:cs="Times New Roman"/>
                <w:b/>
              </w:rPr>
              <w:t>46.2.</w:t>
            </w:r>
            <w:r w:rsidRPr="00CC6C0E">
              <w:rPr>
                <w:rFonts w:ascii="Frutiger 55" w:hAnsi="Frutiger 55" w:cs="Times New Roman"/>
              </w:rPr>
              <w:t xml:space="preserve"> Tout contrat obtenu ou renouvelé au moyen de pratiques frauduleuses ou d’actes de corruption, ou à l’occasion d</w:t>
            </w:r>
            <w:r w:rsidR="00A02064" w:rsidRPr="00CC6C0E">
              <w:rPr>
                <w:rFonts w:ascii="Frutiger 55" w:hAnsi="Frutiger 55" w:cs="Times New Roman"/>
              </w:rPr>
              <w:t xml:space="preserve">e </w:t>
            </w:r>
            <w:r w:rsidRPr="00CC6C0E">
              <w:rPr>
                <w:rFonts w:ascii="Frutiger 55" w:hAnsi="Frutiger 55" w:cs="Times New Roman"/>
              </w:rPr>
              <w:t>l’exécution duquel des pratiques frauduleuses et des actes de corruption ont été perpétrés est nul.</w:t>
            </w:r>
          </w:p>
          <w:p w:rsidR="001C7A90" w:rsidRPr="00CC6C0E" w:rsidRDefault="001C7A90" w:rsidP="001C7A90">
            <w:pPr>
              <w:rPr>
                <w:rFonts w:ascii="Frutiger 55" w:hAnsi="Frutiger 55" w:cs="Times New Roman"/>
              </w:rPr>
            </w:pPr>
          </w:p>
          <w:p w:rsidR="00C931D4" w:rsidRPr="00CC6C0E" w:rsidRDefault="00F27EE4" w:rsidP="00C931D4">
            <w:pPr>
              <w:rPr>
                <w:rFonts w:ascii="Frutiger 55" w:hAnsi="Frutiger 55" w:cs="Times New Roman"/>
              </w:rPr>
            </w:pPr>
            <w:r w:rsidRPr="00CC6C0E">
              <w:rPr>
                <w:rFonts w:ascii="Frutiger 55" w:hAnsi="Frutiger 55" w:cs="Times New Roman"/>
              </w:rPr>
              <w:t>Lorsque ces actes de fraude ou de corruption ont été constatés   après</w:t>
            </w:r>
            <w:r w:rsidR="00A02064" w:rsidRPr="00CC6C0E">
              <w:rPr>
                <w:rFonts w:ascii="Frutiger 55" w:hAnsi="Frutiger 55" w:cs="Times New Roman"/>
              </w:rPr>
              <w:t xml:space="preserve"> </w:t>
            </w:r>
            <w:r w:rsidRPr="00CC6C0E">
              <w:rPr>
                <w:rFonts w:ascii="Frutiger 55" w:hAnsi="Frutiger 55" w:cs="Times New Roman"/>
              </w:rPr>
              <w:t>l'approbation  d'un marché,  la sanction prononcée peut être assortie de la résiliation du contrat en cours ou de la substitution d'une autre entreprise aux risques et périls du contrevenant sanctionné.</w:t>
            </w:r>
          </w:p>
          <w:p w:rsidR="00C931D4" w:rsidRPr="00CC6C0E" w:rsidRDefault="00C931D4" w:rsidP="001C7A90">
            <w:pPr>
              <w:rPr>
                <w:rFonts w:ascii="Frutiger 55" w:hAnsi="Frutiger 55" w:cs="Times New Roman"/>
              </w:rPr>
            </w:pPr>
          </w:p>
          <w:p w:rsidR="0079054E" w:rsidRPr="00CC6C0E" w:rsidRDefault="00F27EE4" w:rsidP="00A02064">
            <w:pPr>
              <w:rPr>
                <w:rFonts w:ascii="Frutiger 55" w:hAnsi="Frutiger 55" w:cs="Times New Roman"/>
              </w:rPr>
            </w:pPr>
            <w:r w:rsidRPr="00CC6C0E">
              <w:rPr>
                <w:rFonts w:ascii="Frutiger 55" w:hAnsi="Frutiger 55" w:cs="Times New Roman"/>
              </w:rPr>
              <w:t>Sauf dans les cas de résiliation pour faute et ceux prévus aux Articles 47 et 49 du CCAG, l’Entrepreneur a droit à être indemnisé, s’il y a lieu, du préjudice qu’il subit du fait de cette décision.  II doit, à cet effet, présenter une demande écrite, dûment justifiée, dans le délai de quarante-cinq (45) jours compté à partir de la notification du décompte général.</w:t>
            </w:r>
          </w:p>
          <w:p w:rsidR="00A02064" w:rsidRPr="00CC6C0E" w:rsidRDefault="00A02064" w:rsidP="00A02064">
            <w:pPr>
              <w:rPr>
                <w:rFonts w:ascii="Frutiger 55" w:hAnsi="Frutiger 55" w:cs="Times New Roman"/>
              </w:rPr>
            </w:pPr>
          </w:p>
          <w:p w:rsidR="0079054E" w:rsidRPr="00CC6C0E" w:rsidRDefault="00F27EE4" w:rsidP="00C931D4">
            <w:pPr>
              <w:spacing w:after="200"/>
              <w:ind w:right="-72"/>
              <w:rPr>
                <w:rFonts w:ascii="Frutiger 55" w:hAnsi="Frutiger 55" w:cs="Times New Roman"/>
              </w:rPr>
            </w:pPr>
            <w:r w:rsidRPr="00CC6C0E">
              <w:rPr>
                <w:rFonts w:ascii="Frutiger 55" w:hAnsi="Frutiger 55" w:cs="Times New Roman"/>
                <w:b/>
              </w:rPr>
              <w:t>46.4.</w:t>
            </w:r>
            <w:r w:rsidRPr="00CC6C0E">
              <w:rPr>
                <w:rFonts w:ascii="Frutiger 55" w:hAnsi="Frutiger 55" w:cs="Times New Roman"/>
              </w:rPr>
              <w:t xml:space="preserve"> En cas de résiliation, il est procédé, l’Entrepreneur ou ses ayants droit, curateur ou syndic, dûment convoqués, aux constatations relatives aux ouvrages et parties d’ouvrages exécutés, à l’inventaire des matériaux approvisionnés, ainsi qu’à l’inventaire descriptif du matériel et des installations de chantier.  Il est dressé procès-verbal de ces opérations.</w:t>
            </w:r>
          </w:p>
          <w:p w:rsidR="0079054E" w:rsidRPr="00CC6C0E" w:rsidRDefault="00F27EE4" w:rsidP="00835C52">
            <w:pPr>
              <w:spacing w:after="200"/>
              <w:ind w:right="-72"/>
              <w:rPr>
                <w:rFonts w:ascii="Frutiger 55" w:hAnsi="Frutiger 55" w:cs="Times New Roman"/>
              </w:rPr>
            </w:pPr>
            <w:r w:rsidRPr="00CC6C0E">
              <w:rPr>
                <w:rFonts w:ascii="Frutiger 55" w:hAnsi="Frutiger 55" w:cs="Times New Roman"/>
              </w:rPr>
              <w:t>46.5. L’établissement de ce procès-verbal comporte réception provisoire des ouvrages et parties d’ouvrages exécutés, avec effet de la date d’effet de la résiliation, tant pour le point de départ du délai de garantie défini à l’Article 44 du CCAG que pour le point de départ du délai prévu pour le règlement final du Marché au paragraphe 3.2 de l’Article 14 du CCAG.  En outre, les dispositions du paragraphe 8 de l’Article 41 du CCAG sont alors applicables.</w:t>
            </w:r>
          </w:p>
          <w:p w:rsidR="0079054E" w:rsidRPr="00CC6C0E" w:rsidRDefault="00F27EE4" w:rsidP="00C931D4">
            <w:pPr>
              <w:spacing w:after="200"/>
              <w:ind w:right="-72"/>
              <w:rPr>
                <w:rFonts w:ascii="Frutiger 55" w:hAnsi="Frutiger 55" w:cs="Times New Roman"/>
              </w:rPr>
            </w:pPr>
            <w:r w:rsidRPr="00CC6C0E">
              <w:rPr>
                <w:rFonts w:ascii="Frutiger 55" w:hAnsi="Frutiger 55" w:cs="Times New Roman"/>
                <w:b/>
              </w:rPr>
              <w:t>46.6.</w:t>
            </w:r>
            <w:r w:rsidRPr="00CC6C0E">
              <w:rPr>
                <w:rFonts w:ascii="Frutiger 55" w:hAnsi="Frutiger 55" w:cs="Times New Roman"/>
              </w:rPr>
              <w:t xml:space="preserve"> Dans les dix (10) jours suivant la date de ce procès-verbal, </w:t>
            </w:r>
            <w:r w:rsidRPr="00CC6C0E">
              <w:rPr>
                <w:rFonts w:ascii="Frutiger 55" w:hAnsi="Frutiger 55" w:cs="Times New Roman"/>
                <w:spacing w:val="-2"/>
                <w:sz w:val="22"/>
              </w:rPr>
              <w:t>l’Autorité contractante </w:t>
            </w:r>
            <w:r w:rsidRPr="00CC6C0E">
              <w:rPr>
                <w:rFonts w:ascii="Frutiger 55" w:hAnsi="Frutiger 55" w:cs="Times New Roman"/>
              </w:rPr>
              <w:t>fixe les mesures qui doivent être prises avant la fermeture du chantier pour assurer la conservation et la sécurité des ouvrages ou parties d’ouvrages exécutés.  Ces mesures peuvent comporter la démolition de certaines parties d’ouvrages.</w:t>
            </w:r>
          </w:p>
          <w:p w:rsidR="0079054E" w:rsidRPr="00CC6C0E" w:rsidRDefault="00F27EE4" w:rsidP="00835C52">
            <w:pPr>
              <w:spacing w:after="200"/>
              <w:ind w:right="-72"/>
              <w:rPr>
                <w:rFonts w:ascii="Frutiger 55" w:hAnsi="Frutiger 55" w:cs="Times New Roman"/>
              </w:rPr>
            </w:pPr>
            <w:r w:rsidRPr="00CC6C0E">
              <w:rPr>
                <w:rFonts w:ascii="Frutiger 55" w:hAnsi="Frutiger 55" w:cs="Times New Roman"/>
              </w:rPr>
              <w:t xml:space="preserve">A défaut d’exécution de ces mesures par L’Entrepreneur dans le délai imparti par </w:t>
            </w:r>
            <w:r w:rsidRPr="00CC6C0E">
              <w:rPr>
                <w:rFonts w:ascii="Frutiger 55" w:hAnsi="Frutiger 55" w:cs="Times New Roman"/>
                <w:spacing w:val="-2"/>
                <w:sz w:val="22"/>
              </w:rPr>
              <w:t>l’Autorité contractante</w:t>
            </w:r>
            <w:r w:rsidRPr="00CC6C0E">
              <w:rPr>
                <w:rFonts w:ascii="Frutiger 55" w:hAnsi="Frutiger 55" w:cs="Times New Roman"/>
              </w:rPr>
              <w:t>, le Maître d’Oeuvre les fait exécuter d’office.</w:t>
            </w:r>
          </w:p>
          <w:p w:rsidR="0079054E" w:rsidRPr="00CC6C0E" w:rsidRDefault="00F27EE4" w:rsidP="00835C52">
            <w:pPr>
              <w:spacing w:after="200"/>
              <w:ind w:right="-72"/>
              <w:rPr>
                <w:rFonts w:ascii="Frutiger 55" w:hAnsi="Frutiger 55" w:cs="Times New Roman"/>
              </w:rPr>
            </w:pPr>
            <w:r w:rsidRPr="00CC6C0E">
              <w:rPr>
                <w:rFonts w:ascii="Frutiger 55" w:hAnsi="Frutiger 55" w:cs="Times New Roman"/>
              </w:rPr>
              <w:t>Sauf dans les cas de résiliation prévus aux Articles 47 et 49 du CCAG, ces mesures ne sont pas à la charge de L’Entrepreneur.</w:t>
            </w:r>
          </w:p>
          <w:p w:rsidR="0079054E" w:rsidRPr="00CC6C0E" w:rsidRDefault="00F27EE4" w:rsidP="00C931D4">
            <w:pPr>
              <w:spacing w:after="200"/>
              <w:ind w:right="-72"/>
              <w:rPr>
                <w:rFonts w:ascii="Frutiger 55" w:hAnsi="Frutiger 55" w:cs="Times New Roman"/>
              </w:rPr>
            </w:pPr>
            <w:r w:rsidRPr="00CC6C0E">
              <w:rPr>
                <w:rFonts w:ascii="Frutiger 55" w:hAnsi="Frutiger 55" w:cs="Times New Roman"/>
                <w:b/>
              </w:rPr>
              <w:t>46.7.</w:t>
            </w:r>
            <w:r w:rsidRPr="00CC6C0E">
              <w:rPr>
                <w:rFonts w:ascii="Frutiger 55" w:hAnsi="Frutiger 55" w:cs="Times New Roman"/>
              </w:rPr>
              <w:t xml:space="preserve"> L’Autorité contractante dispose du droit de racheter, en totalité ou en partie les ouvrages provisoires utiles à l’exécution du Marché, ainsi que les matériaux approvisionnés, dans la limite où il en a besoin pour le chantier.</w:t>
            </w:r>
          </w:p>
          <w:p w:rsidR="0079054E" w:rsidRPr="00CC6C0E" w:rsidRDefault="00F27EE4" w:rsidP="00835C52">
            <w:pPr>
              <w:spacing w:after="200"/>
              <w:ind w:right="-72"/>
              <w:rPr>
                <w:rFonts w:ascii="Frutiger 55" w:hAnsi="Frutiger 55" w:cs="Times New Roman"/>
              </w:rPr>
            </w:pPr>
            <w:r w:rsidRPr="00CC6C0E">
              <w:rPr>
                <w:rFonts w:ascii="Frutiger 55" w:hAnsi="Frutiger 55" w:cs="Times New Roman"/>
              </w:rPr>
              <w:t>Il dispose, en outre, pour la poursuite des travaux, du droit, soit de racheter, soit de conserver à sa disposition le matériel spécialement construit pour l’exécution du Marché.</w:t>
            </w:r>
          </w:p>
          <w:p w:rsidR="0079054E" w:rsidRPr="00CC6C0E" w:rsidRDefault="00F27EE4" w:rsidP="00835C52">
            <w:pPr>
              <w:spacing w:after="200"/>
              <w:ind w:right="-72"/>
              <w:rPr>
                <w:rFonts w:ascii="Frutiger 55" w:hAnsi="Frutiger 55" w:cs="Times New Roman"/>
              </w:rPr>
            </w:pPr>
            <w:r w:rsidRPr="00CC6C0E">
              <w:rPr>
                <w:rFonts w:ascii="Frutiger 55" w:hAnsi="Frutiger 55" w:cs="Times New Roman"/>
              </w:rPr>
              <w:t>En cas d’application des deux alinéas précédents, le prix de rachat des ouvrages provisoires et du matériel est égal à la partie non amortie de leur valeur.  Si le matériel est maintenu à disposition, son prix de location est déterminé en fonction de la partie non amortie de sa valeur.</w:t>
            </w:r>
          </w:p>
          <w:p w:rsidR="0079054E" w:rsidRPr="00CC6C0E" w:rsidRDefault="00F27EE4" w:rsidP="00835C52">
            <w:pPr>
              <w:spacing w:after="200"/>
              <w:ind w:right="-72"/>
              <w:rPr>
                <w:rFonts w:ascii="Frutiger 55" w:hAnsi="Frutiger 55" w:cs="Times New Roman"/>
              </w:rPr>
            </w:pPr>
            <w:r w:rsidRPr="00CC6C0E">
              <w:rPr>
                <w:rFonts w:ascii="Frutiger 55" w:hAnsi="Frutiger 55" w:cs="Times New Roman"/>
              </w:rPr>
              <w:t>Les matériaux approvisionnés sont rachetés aux prix du Marché ou, à défaut, à ceux qui résultent de l’application de l’Article 15 du CCAG.</w:t>
            </w:r>
          </w:p>
          <w:p w:rsidR="0079054E" w:rsidRPr="00CC6C0E" w:rsidRDefault="00F27EE4" w:rsidP="00C931D4">
            <w:pPr>
              <w:spacing w:after="200"/>
              <w:ind w:right="-72"/>
              <w:rPr>
                <w:rFonts w:ascii="Frutiger 55" w:hAnsi="Frutiger 55" w:cs="Times New Roman"/>
              </w:rPr>
            </w:pPr>
            <w:r w:rsidRPr="00CC6C0E">
              <w:rPr>
                <w:rFonts w:ascii="Frutiger 55" w:hAnsi="Frutiger 55" w:cs="Times New Roman"/>
                <w:b/>
              </w:rPr>
              <w:t>46.8</w:t>
            </w:r>
            <w:r w:rsidRPr="00CC6C0E">
              <w:rPr>
                <w:rFonts w:ascii="Frutiger 55" w:hAnsi="Frutiger 55" w:cs="Times New Roman"/>
              </w:rPr>
              <w:t>. L’Entrepreneur est tenu d’évacuer les lieux dans le délai qui est fixé par le Maître d’Oeuvre.</w:t>
            </w:r>
          </w:p>
        </w:tc>
      </w:tr>
      <w:tr w:rsidR="0079054E" w:rsidRPr="00CC6C0E" w:rsidTr="00C87954">
        <w:tc>
          <w:tcPr>
            <w:tcW w:w="2115" w:type="dxa"/>
            <w:tcBorders>
              <w:top w:val="nil"/>
              <w:left w:val="nil"/>
              <w:bottom w:val="nil"/>
              <w:right w:val="nil"/>
            </w:tcBorders>
          </w:tcPr>
          <w:p w:rsidR="0079054E" w:rsidRPr="00CC6C0E" w:rsidRDefault="00F27EE4" w:rsidP="007C6B8D">
            <w:pPr>
              <w:pStyle w:val="Head42"/>
              <w:numPr>
                <w:ilvl w:val="0"/>
                <w:numId w:val="56"/>
              </w:numPr>
              <w:rPr>
                <w:rFonts w:ascii="Frutiger 55" w:hAnsi="Frutiger 55" w:cs="Times New Roman"/>
              </w:rPr>
            </w:pPr>
            <w:bookmarkStart w:id="623" w:name="_Toc348175992"/>
            <w:bookmarkStart w:id="624" w:name="_Toc190855513"/>
            <w:r w:rsidRPr="00CC6C0E">
              <w:rPr>
                <w:rFonts w:ascii="Frutiger 55" w:hAnsi="Frutiger 55" w:cs="Times New Roman"/>
              </w:rPr>
              <w:t>Décès, incapacité, règlement judiciaire ou liquidation des biens de l’Entrepreneur</w:t>
            </w:r>
            <w:bookmarkEnd w:id="623"/>
            <w:bookmarkEnd w:id="624"/>
          </w:p>
        </w:tc>
        <w:tc>
          <w:tcPr>
            <w:tcW w:w="7398" w:type="dxa"/>
            <w:tcBorders>
              <w:top w:val="nil"/>
              <w:left w:val="nil"/>
              <w:bottom w:val="nil"/>
              <w:right w:val="nil"/>
            </w:tcBorders>
          </w:tcPr>
          <w:p w:rsidR="0079054E" w:rsidRPr="00CC6C0E" w:rsidRDefault="00F27EE4" w:rsidP="007C6B8D">
            <w:pPr>
              <w:numPr>
                <w:ilvl w:val="1"/>
                <w:numId w:val="56"/>
              </w:numPr>
              <w:spacing w:after="200"/>
              <w:ind w:left="964" w:right="-72"/>
              <w:rPr>
                <w:rFonts w:ascii="Frutiger 55" w:hAnsi="Frutiger 55" w:cs="Times New Roman"/>
              </w:rPr>
            </w:pPr>
            <w:r w:rsidRPr="00CC6C0E">
              <w:rPr>
                <w:rFonts w:ascii="Frutiger 55" w:hAnsi="Frutiger 55" w:cs="Times New Roman"/>
              </w:rPr>
              <w:t>En cas de règlement judiciaire ou de liquidation des biens de l’Entrepreneur, la résiliation du Marché est prononcée, sauf si, dans le mois qui suit la décision de justice intervenue, l’autorité compétente décide de poursuivre l’exécution du Marché.</w:t>
            </w:r>
          </w:p>
          <w:p w:rsidR="0079054E" w:rsidRPr="00CC6C0E" w:rsidRDefault="00F27EE4" w:rsidP="00EA048E">
            <w:pPr>
              <w:spacing w:after="200"/>
              <w:ind w:left="547" w:right="-72"/>
              <w:rPr>
                <w:rFonts w:ascii="Frutiger 55" w:hAnsi="Frutiger 55" w:cs="Times New Roman"/>
              </w:rPr>
            </w:pPr>
            <w:r w:rsidRPr="00CC6C0E">
              <w:rPr>
                <w:rFonts w:ascii="Frutiger 55" w:hAnsi="Frutiger 55" w:cs="Times New Roman"/>
              </w:rPr>
              <w:t>La résiliation, si elle est prononcée, prend effet à la date de la décision du syndic de renoncer à poursuivre l’exécution du Marché ou de l’expiration du délai d’un (1) mois ci-dessus.  Elle n’ouvre droit, pour l’Entrepreneur, à aucune indemnité.</w:t>
            </w:r>
          </w:p>
          <w:p w:rsidR="0079054E" w:rsidRPr="00CC6C0E" w:rsidRDefault="00F27EE4" w:rsidP="007C6B8D">
            <w:pPr>
              <w:numPr>
                <w:ilvl w:val="1"/>
                <w:numId w:val="56"/>
              </w:numPr>
              <w:spacing w:after="200"/>
              <w:ind w:left="964" w:right="-72"/>
              <w:rPr>
                <w:rFonts w:ascii="Frutiger 55" w:hAnsi="Frutiger 55" w:cs="Times New Roman"/>
              </w:rPr>
            </w:pPr>
            <w:r w:rsidRPr="00CC6C0E">
              <w:rPr>
                <w:rFonts w:ascii="Frutiger 55" w:hAnsi="Frutiger 55" w:cs="Times New Roman"/>
              </w:rPr>
              <w:t>Dans les cas de résiliation prévus au présent Article, pour l’application des dispositions des paragraphes 3 et 4 de l’Article 46 du CCAG, l’autorité compétente est substituée à l’Entrepreneur.</w:t>
            </w:r>
          </w:p>
        </w:tc>
      </w:tr>
      <w:tr w:rsidR="0079054E" w:rsidRPr="00CC6C0E" w:rsidTr="00C87954">
        <w:tc>
          <w:tcPr>
            <w:tcW w:w="2115" w:type="dxa"/>
            <w:tcBorders>
              <w:top w:val="nil"/>
              <w:left w:val="nil"/>
              <w:bottom w:val="nil"/>
              <w:right w:val="nil"/>
            </w:tcBorders>
          </w:tcPr>
          <w:p w:rsidR="0079054E" w:rsidRPr="00CC6C0E" w:rsidRDefault="00F27EE4" w:rsidP="007C6B8D">
            <w:pPr>
              <w:pStyle w:val="Head42"/>
              <w:numPr>
                <w:ilvl w:val="0"/>
                <w:numId w:val="56"/>
              </w:numPr>
              <w:rPr>
                <w:rFonts w:ascii="Frutiger 55" w:hAnsi="Frutiger 55" w:cs="Times New Roman"/>
              </w:rPr>
            </w:pPr>
            <w:bookmarkStart w:id="625" w:name="_Toc348175993"/>
            <w:bookmarkStart w:id="626" w:name="_Toc190855514"/>
            <w:r w:rsidRPr="00CC6C0E">
              <w:rPr>
                <w:rFonts w:ascii="Frutiger 55" w:hAnsi="Frutiger 55" w:cs="Times New Roman"/>
              </w:rPr>
              <w:t>Ajournement des travaux</w:t>
            </w:r>
            <w:bookmarkEnd w:id="625"/>
            <w:bookmarkEnd w:id="626"/>
          </w:p>
        </w:tc>
        <w:tc>
          <w:tcPr>
            <w:tcW w:w="7398" w:type="dxa"/>
            <w:tcBorders>
              <w:top w:val="nil"/>
              <w:left w:val="nil"/>
              <w:bottom w:val="nil"/>
              <w:right w:val="nil"/>
            </w:tcBorders>
          </w:tcPr>
          <w:p w:rsidR="0079054E" w:rsidRPr="00CC6C0E" w:rsidRDefault="00F27EE4" w:rsidP="007C6B8D">
            <w:pPr>
              <w:numPr>
                <w:ilvl w:val="1"/>
                <w:numId w:val="56"/>
              </w:numPr>
              <w:spacing w:after="200"/>
              <w:ind w:left="964" w:right="-72"/>
              <w:rPr>
                <w:rFonts w:ascii="Frutiger 55" w:hAnsi="Frutiger 55" w:cs="Times New Roman"/>
              </w:rPr>
            </w:pPr>
            <w:r w:rsidRPr="00CC6C0E">
              <w:rPr>
                <w:rFonts w:ascii="Frutiger 55" w:hAnsi="Frutiger 55" w:cs="Times New Roman"/>
              </w:rPr>
              <w:t>L’ajournement des travaux peut être décidé par l’Autorité Contractante. II est alors procédé, suivant les modalités indiquées à l’Article 13 du CCAG, à la constatation des ouvrages et parties d’ouvrages exécutés et des matériaux approvisionnés.</w:t>
            </w:r>
          </w:p>
          <w:p w:rsidR="0079054E" w:rsidRPr="00CC6C0E" w:rsidRDefault="00F27EE4" w:rsidP="00EA048E">
            <w:pPr>
              <w:spacing w:after="200"/>
              <w:ind w:left="547" w:right="-72"/>
              <w:rPr>
                <w:rFonts w:ascii="Frutiger 55" w:hAnsi="Frutiger 55" w:cs="Times New Roman"/>
              </w:rPr>
            </w:pPr>
            <w:r w:rsidRPr="00CC6C0E">
              <w:rPr>
                <w:rFonts w:ascii="Frutiger 55" w:hAnsi="Frutiger 55" w:cs="Times New Roman"/>
              </w:rPr>
              <w:t>L’Entrepreneur qui conserve la garde du chantier a droit à être indemnisé des frais que lui impose cette garde et du préjudice qu’il aura éventuellement subi du fait de l’ajournement.</w:t>
            </w:r>
          </w:p>
          <w:p w:rsidR="0079054E" w:rsidRPr="00CC6C0E" w:rsidRDefault="00F27EE4" w:rsidP="00EA048E">
            <w:pPr>
              <w:spacing w:after="200"/>
              <w:ind w:left="547" w:right="-72"/>
              <w:rPr>
                <w:rFonts w:ascii="Frutiger 55" w:hAnsi="Frutiger 55" w:cs="Times New Roman"/>
              </w:rPr>
            </w:pPr>
            <w:r w:rsidRPr="00CC6C0E">
              <w:rPr>
                <w:rFonts w:ascii="Frutiger 55" w:hAnsi="Frutiger 55" w:cs="Times New Roman"/>
              </w:rPr>
              <w:t>Une indemnité d’attente de reprise des travaux peut être fixée dans les mêmes conditions que les prix nouveaux, suivant les modalités prévues à l’Article 15 du CCAG.</w:t>
            </w:r>
          </w:p>
          <w:p w:rsidR="0079054E" w:rsidRPr="00CC6C0E" w:rsidRDefault="00F27EE4" w:rsidP="007C6B8D">
            <w:pPr>
              <w:numPr>
                <w:ilvl w:val="1"/>
                <w:numId w:val="56"/>
              </w:numPr>
              <w:spacing w:after="200"/>
              <w:ind w:left="964" w:right="-72"/>
              <w:rPr>
                <w:rFonts w:ascii="Frutiger 55" w:hAnsi="Frutiger 55" w:cs="Times New Roman"/>
              </w:rPr>
            </w:pPr>
            <w:r w:rsidRPr="00CC6C0E">
              <w:rPr>
                <w:rFonts w:ascii="Frutiger 55" w:hAnsi="Frutiger 55" w:cs="Times New Roman"/>
              </w:rPr>
              <w:t>Si, par suite d’un ajournement ou de plusieurs ajournements successifs, les travaux ont été interrompus pendant plus de trois (3) mois, l’Entrepreneur a le droit d’obtenir la résiliation du Marché, sauf si, informé par écrit d’une durée d’ajournement conduisant au dépassement de la durée de trois (3) mois indiquée ci-dessus, il n’a pas, dans un délai de quinze (15) jours, demandé la résiliation.</w:t>
            </w:r>
          </w:p>
          <w:p w:rsidR="0079054E" w:rsidRPr="00CC6C0E" w:rsidRDefault="00F27EE4" w:rsidP="007C6B8D">
            <w:pPr>
              <w:numPr>
                <w:ilvl w:val="1"/>
                <w:numId w:val="56"/>
              </w:numPr>
              <w:spacing w:after="200"/>
              <w:ind w:left="1020" w:right="-72"/>
              <w:rPr>
                <w:rFonts w:ascii="Frutiger 55" w:hAnsi="Frutiger 55" w:cs="Times New Roman"/>
              </w:rPr>
            </w:pPr>
            <w:r w:rsidRPr="00CC6C0E">
              <w:rPr>
                <w:rFonts w:ascii="Frutiger 55" w:hAnsi="Frutiger 55" w:cs="Times New Roman"/>
              </w:rPr>
              <w:t xml:space="preserve">Au cas où un acompte n’aurait pas été payé, l’Entrepreneur, soixante (60) jours après la date limite fixée au paragraphe 2.3 de l’Article 14 du CCAG pour le paiement de cet acompte, peut, par lettre recommandée avec demande d’avis de réception adressée à </w:t>
            </w:r>
            <w:r w:rsidRPr="00CC6C0E">
              <w:rPr>
                <w:rFonts w:ascii="Frutiger 55" w:hAnsi="Frutiger 55" w:cs="Times New Roman"/>
                <w:spacing w:val="-2"/>
                <w:sz w:val="22"/>
              </w:rPr>
              <w:t>l’Autorité contractante,</w:t>
            </w:r>
            <w:r w:rsidRPr="00CC6C0E">
              <w:rPr>
                <w:rFonts w:ascii="Frutiger 55" w:hAnsi="Frutiger 55" w:cs="Times New Roman"/>
              </w:rPr>
              <w:t xml:space="preserve"> prévenir de son intention de suspendre les travaux au terme d’un délai de quinze (15) jours.  Si dans ce délai, l’acompte n’a pas été mandaté, l’Entrepreneur peut suspendre la poursuite des travaux et décider de résilier le Marché pour défaut de paiement trois (3) mois après la mise en demeure ci-dessus visée.</w:t>
            </w:r>
          </w:p>
        </w:tc>
      </w:tr>
    </w:tbl>
    <w:p w:rsidR="0079054E" w:rsidRPr="00CC6C0E" w:rsidRDefault="0079054E">
      <w:pPr>
        <w:pStyle w:val="Head41"/>
        <w:jc w:val="both"/>
        <w:rPr>
          <w:rFonts w:ascii="Frutiger 55" w:hAnsi="Frutiger 55" w:cs="Times New Roman"/>
        </w:rPr>
      </w:pPr>
      <w:bookmarkStart w:id="627" w:name="_Toc348175994"/>
      <w:bookmarkStart w:id="628" w:name="_Toc348232817"/>
    </w:p>
    <w:p w:rsidR="0079054E" w:rsidRPr="00CC6C0E" w:rsidRDefault="00F27EE4" w:rsidP="00857F39">
      <w:pPr>
        <w:pStyle w:val="Head41"/>
        <w:rPr>
          <w:rFonts w:ascii="Frutiger 55" w:hAnsi="Frutiger 55" w:cs="Times New Roman"/>
        </w:rPr>
      </w:pPr>
      <w:bookmarkStart w:id="629" w:name="_Toc190855515"/>
      <w:r w:rsidRPr="00CC6C0E">
        <w:rPr>
          <w:rFonts w:ascii="Frutiger 55" w:hAnsi="Frutiger 55" w:cs="Times New Roman"/>
        </w:rPr>
        <w:t>G.  Mesures coercitives - Règlement des différends et des litiges - Entrée en vigueur</w:t>
      </w:r>
      <w:bookmarkEnd w:id="627"/>
      <w:bookmarkEnd w:id="628"/>
      <w:r w:rsidRPr="00CC6C0E">
        <w:rPr>
          <w:rFonts w:ascii="Frutiger 55" w:hAnsi="Frutiger 55" w:cs="Times New Roman"/>
        </w:rPr>
        <w:t xml:space="preserve"> – </w:t>
      </w:r>
      <w:bookmarkEnd w:id="629"/>
    </w:p>
    <w:p w:rsidR="0079054E" w:rsidRPr="00CC6C0E" w:rsidRDefault="0079054E">
      <w:pPr>
        <w:rPr>
          <w:rFonts w:ascii="Frutiger 55" w:hAnsi="Frutiger 55" w:cs="Times New Roman"/>
        </w:rPr>
      </w:pPr>
    </w:p>
    <w:tbl>
      <w:tblPr>
        <w:tblW w:w="0" w:type="auto"/>
        <w:tblLayout w:type="fixed"/>
        <w:tblLook w:val="0000" w:firstRow="0" w:lastRow="0" w:firstColumn="0" w:lastColumn="0" w:noHBand="0" w:noVBand="0"/>
      </w:tblPr>
      <w:tblGrid>
        <w:gridCol w:w="2160"/>
        <w:gridCol w:w="7398"/>
      </w:tblGrid>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56"/>
              </w:numPr>
              <w:rPr>
                <w:rFonts w:ascii="Frutiger 55" w:hAnsi="Frutiger 55" w:cs="Times New Roman"/>
              </w:rPr>
            </w:pPr>
            <w:bookmarkStart w:id="630" w:name="_Toc348175995"/>
            <w:bookmarkStart w:id="631" w:name="_Toc190855516"/>
            <w:r w:rsidRPr="00CC6C0E">
              <w:rPr>
                <w:rFonts w:ascii="Frutiger 55" w:hAnsi="Frutiger 55" w:cs="Times New Roman"/>
              </w:rPr>
              <w:t>Mesures coercitives</w:t>
            </w:r>
            <w:bookmarkEnd w:id="630"/>
            <w:bookmarkEnd w:id="631"/>
          </w:p>
        </w:tc>
        <w:tc>
          <w:tcPr>
            <w:tcW w:w="7398" w:type="dxa"/>
            <w:tcBorders>
              <w:top w:val="nil"/>
              <w:left w:val="nil"/>
              <w:bottom w:val="nil"/>
              <w:right w:val="nil"/>
            </w:tcBorders>
          </w:tcPr>
          <w:p w:rsidR="0079054E" w:rsidRPr="00CC6C0E" w:rsidRDefault="00F27EE4" w:rsidP="007C6B8D">
            <w:pPr>
              <w:numPr>
                <w:ilvl w:val="1"/>
                <w:numId w:val="56"/>
              </w:numPr>
              <w:spacing w:after="200"/>
              <w:ind w:left="1474" w:right="-72"/>
              <w:rPr>
                <w:rFonts w:ascii="Frutiger 55" w:hAnsi="Frutiger 55" w:cs="Times New Roman"/>
              </w:rPr>
            </w:pPr>
            <w:r w:rsidRPr="00CC6C0E">
              <w:rPr>
                <w:rFonts w:ascii="Frutiger 55" w:hAnsi="Frutiger 55" w:cs="Times New Roman"/>
              </w:rPr>
              <w:t xml:space="preserve">A l’exception des cas prévus au paragraphe 2 de l’Article 16, lorsque l’Entrepreneur ne se conforme pas aux dispositions du Marché ou aux ordres de service, </w:t>
            </w:r>
            <w:r w:rsidRPr="00CC6C0E">
              <w:rPr>
                <w:rFonts w:ascii="Frutiger 55" w:hAnsi="Frutiger 55" w:cs="Times New Roman"/>
                <w:spacing w:val="-2"/>
                <w:sz w:val="22"/>
              </w:rPr>
              <w:t>l’Autorité contractante </w:t>
            </w:r>
            <w:r w:rsidRPr="00CC6C0E">
              <w:rPr>
                <w:rFonts w:ascii="Frutiger 55" w:hAnsi="Frutiger 55" w:cs="Times New Roman"/>
              </w:rPr>
              <w:t>le met en demeure d’y satisfaire, dans un délai déterminé, par une décision qui lui est notifiée par écrit.  Ce délai, sauf en cas d’urgence, n’est pas inférieur à quinze (15) jours à compter de la date de notification de la mise en demeure.</w:t>
            </w:r>
          </w:p>
          <w:p w:rsidR="0079054E" w:rsidRPr="00CC6C0E" w:rsidRDefault="00F27EE4" w:rsidP="007C6B8D">
            <w:pPr>
              <w:numPr>
                <w:ilvl w:val="1"/>
                <w:numId w:val="56"/>
              </w:numPr>
              <w:spacing w:after="200"/>
              <w:ind w:left="1474" w:right="-72"/>
              <w:rPr>
                <w:rFonts w:ascii="Frutiger 55" w:hAnsi="Frutiger 55" w:cs="Times New Roman"/>
              </w:rPr>
            </w:pPr>
            <w:r w:rsidRPr="00CC6C0E">
              <w:rPr>
                <w:rFonts w:ascii="Frutiger 55" w:hAnsi="Frutiger 55" w:cs="Times New Roman"/>
              </w:rPr>
              <w:t>Si l’Entrepreneur n’a pas déféré à la mise en demeure, la résiliation du Marché peut être décidée.</w:t>
            </w:r>
          </w:p>
          <w:p w:rsidR="0079054E" w:rsidRPr="00CC6C0E" w:rsidRDefault="00F27EE4" w:rsidP="007C6B8D">
            <w:pPr>
              <w:numPr>
                <w:ilvl w:val="1"/>
                <w:numId w:val="56"/>
              </w:numPr>
              <w:spacing w:after="200"/>
              <w:ind w:left="1474" w:right="-72"/>
              <w:rPr>
                <w:rFonts w:ascii="Frutiger 55" w:hAnsi="Frutiger 55" w:cs="Times New Roman"/>
              </w:rPr>
            </w:pPr>
            <w:r w:rsidRPr="00CC6C0E">
              <w:rPr>
                <w:rFonts w:ascii="Frutiger 55" w:hAnsi="Frutiger 55" w:cs="Times New Roman"/>
              </w:rPr>
              <w:t>La résiliation du Marché décidée en application du présent Article peut être soit simple, soit aux frais et risques de l’Entrepreneur.</w:t>
            </w:r>
          </w:p>
          <w:p w:rsidR="0079054E" w:rsidRPr="00CC6C0E" w:rsidRDefault="00F27EE4" w:rsidP="007C6B8D">
            <w:pPr>
              <w:numPr>
                <w:ilvl w:val="1"/>
                <w:numId w:val="56"/>
              </w:numPr>
              <w:spacing w:after="200"/>
              <w:ind w:left="1474" w:right="-72"/>
              <w:rPr>
                <w:rFonts w:ascii="Frutiger 55" w:hAnsi="Frutiger 55" w:cs="Times New Roman"/>
              </w:rPr>
            </w:pPr>
            <w:r w:rsidRPr="00CC6C0E">
              <w:rPr>
                <w:rFonts w:ascii="Frutiger 55" w:hAnsi="Frutiger 55" w:cs="Times New Roman"/>
              </w:rPr>
              <w:t>En cas de résiliation aux frais et risques de l’Entrepreneur, il peut être passé un Marché avec un autre Entrepreneur pour l’achèvement des travaux. Par exception aux dispositions du paragraphe 4.2 de l’Article 14, le décompte général du Marché résilié ne sera notifié à l’Entrepreneur qu’après règlement définitif du nouveau Marché passé pour l’achèvement des travaux.</w:t>
            </w:r>
          </w:p>
          <w:p w:rsidR="0079054E" w:rsidRPr="00CC6C0E" w:rsidRDefault="00F27EE4" w:rsidP="002403B8">
            <w:pPr>
              <w:spacing w:after="200"/>
              <w:ind w:left="1474" w:right="-72"/>
              <w:rPr>
                <w:rFonts w:ascii="Frutiger 55" w:hAnsi="Frutiger 55" w:cs="Times New Roman"/>
              </w:rPr>
            </w:pPr>
            <w:r w:rsidRPr="00CC6C0E">
              <w:rPr>
                <w:rFonts w:ascii="Frutiger 55" w:hAnsi="Frutiger 55" w:cs="Times New Roman"/>
              </w:rPr>
              <w:t>Dans le cas d’un nouveau marché aux frais et risques de l’Entrepreneur, ce dernier est autorisé à en suivre l’exécution sans pouvoir entraver les ordres du Maître d’Oeuvre et de ses représentants.  Les excédents de dépenses qui résultent du nouveau marché sont à la charge de l’Entrepreneur.  Ils sont prélevés sur les sommes qui peuvent lui être dues ou, à défaut, sur ses garanties, sans préjudice des droits à exercer contre lui en cas d’insuffisance.</w:t>
            </w:r>
          </w:p>
          <w:p w:rsidR="0079054E" w:rsidRPr="00CC6C0E" w:rsidRDefault="00F27EE4" w:rsidP="007C6B8D">
            <w:pPr>
              <w:numPr>
                <w:ilvl w:val="1"/>
                <w:numId w:val="56"/>
              </w:numPr>
              <w:spacing w:after="200"/>
              <w:ind w:left="1474" w:right="-72"/>
              <w:rPr>
                <w:rFonts w:ascii="Frutiger 55" w:hAnsi="Frutiger 55" w:cs="Times New Roman"/>
              </w:rPr>
            </w:pPr>
            <w:r w:rsidRPr="00CC6C0E">
              <w:rPr>
                <w:rFonts w:ascii="Frutiger 55" w:hAnsi="Frutiger 55" w:cs="Times New Roman"/>
              </w:rPr>
              <w:t>Dans le cas d’un Marché passé avec des Entrepreneurs groupés, si le mandataire commun ne se conforme pas aux obligations qui lui incombent en tant que représentant et coordonnateur des autres entrepreneurs, il est mis en demeure d’y satisfaire suivant les modalités définies au paragraphe 1 du présent Article.</w:t>
            </w:r>
          </w:p>
          <w:p w:rsidR="0079054E" w:rsidRPr="00CC6C0E" w:rsidRDefault="00F27EE4" w:rsidP="00EA048E">
            <w:pPr>
              <w:spacing w:after="200"/>
              <w:ind w:left="540" w:right="-72"/>
              <w:rPr>
                <w:rFonts w:ascii="Frutiger 55" w:hAnsi="Frutiger 55" w:cs="Times New Roman"/>
              </w:rPr>
            </w:pPr>
            <w:r w:rsidRPr="00CC6C0E">
              <w:rPr>
                <w:rFonts w:ascii="Frutiger 55" w:hAnsi="Frutiger 55" w:cs="Times New Roman"/>
              </w:rPr>
              <w:t xml:space="preserve">Si cette mise en demeure reste sans effet, </w:t>
            </w:r>
            <w:r w:rsidRPr="00CC6C0E">
              <w:rPr>
                <w:rFonts w:ascii="Frutiger 55" w:hAnsi="Frutiger 55" w:cs="Times New Roman"/>
                <w:spacing w:val="-2"/>
                <w:sz w:val="22"/>
              </w:rPr>
              <w:t>l’Autorité contractante </w:t>
            </w:r>
            <w:r w:rsidRPr="00CC6C0E">
              <w:rPr>
                <w:rFonts w:ascii="Frutiger 55" w:hAnsi="Frutiger 55" w:cs="Times New Roman"/>
              </w:rPr>
              <w:t>invite les entrepreneurs groupés à désigner un autre mandataire dans le délai d’un (1) mois.  Le nouveau mandataire</w:t>
            </w:r>
            <w:r w:rsidRPr="00CC6C0E">
              <w:rPr>
                <w:rFonts w:ascii="Frutiger 55" w:hAnsi="Frutiger 55" w:cs="Times New Roman"/>
                <w:b/>
                <w:i/>
              </w:rPr>
              <w:t>,</w:t>
            </w:r>
            <w:r w:rsidRPr="00CC6C0E">
              <w:rPr>
                <w:rFonts w:ascii="Frutiger 55" w:hAnsi="Frutiger 55" w:cs="Times New Roman"/>
              </w:rPr>
              <w:t xml:space="preserve"> une fois agréé par l’Autorité contractante</w:t>
            </w:r>
            <w:r w:rsidRPr="00CC6C0E">
              <w:rPr>
                <w:rFonts w:ascii="Frutiger 55" w:hAnsi="Frutiger 55" w:cs="Times New Roman"/>
                <w:b/>
                <w:i/>
              </w:rPr>
              <w:t>,</w:t>
            </w:r>
            <w:r w:rsidRPr="00CC6C0E">
              <w:rPr>
                <w:rFonts w:ascii="Frutiger 55" w:hAnsi="Frutiger 55" w:cs="Times New Roman"/>
              </w:rPr>
              <w:t xml:space="preserve"> est alors substitué à l’ancien dans tous ses droits et obligations.</w:t>
            </w:r>
          </w:p>
          <w:p w:rsidR="0079054E" w:rsidRPr="00CC6C0E" w:rsidRDefault="00F27EE4" w:rsidP="002403B8">
            <w:pPr>
              <w:spacing w:after="200"/>
              <w:ind w:left="540" w:right="-72"/>
              <w:rPr>
                <w:rFonts w:ascii="Frutiger 55" w:hAnsi="Frutiger 55" w:cs="Times New Roman"/>
              </w:rPr>
            </w:pPr>
            <w:r w:rsidRPr="00CC6C0E">
              <w:rPr>
                <w:rFonts w:ascii="Frutiger 55" w:hAnsi="Frutiger 55" w:cs="Times New Roman"/>
              </w:rPr>
              <w:t xml:space="preserve">Faute de cette désignation, </w:t>
            </w:r>
            <w:r w:rsidRPr="00CC6C0E">
              <w:rPr>
                <w:rFonts w:ascii="Frutiger 55" w:hAnsi="Frutiger 55" w:cs="Times New Roman"/>
                <w:spacing w:val="-2"/>
                <w:sz w:val="22"/>
              </w:rPr>
              <w:t>l’Autorité contractante </w:t>
            </w:r>
            <w:r w:rsidRPr="00CC6C0E">
              <w:rPr>
                <w:rFonts w:ascii="Frutiger 55" w:hAnsi="Frutiger 55" w:cs="Times New Roman"/>
              </w:rPr>
              <w:t xml:space="preserve">choisit une personne physique ou morale pour coordonner l’action des divers entrepreneurs groupés. Le mandataire défaillant reste solidaire des autres entrepreneurs et supporte les dépenses d’intervention du nouveau coordonnateur. </w:t>
            </w:r>
          </w:p>
        </w:tc>
      </w:tr>
      <w:tr w:rsidR="0079054E" w:rsidRPr="00CC6C0E">
        <w:tc>
          <w:tcPr>
            <w:tcW w:w="2160" w:type="dxa"/>
            <w:tcBorders>
              <w:top w:val="nil"/>
              <w:left w:val="nil"/>
              <w:bottom w:val="nil"/>
              <w:right w:val="nil"/>
            </w:tcBorders>
          </w:tcPr>
          <w:p w:rsidR="0079054E" w:rsidRPr="00CC6C0E" w:rsidRDefault="00F27EE4" w:rsidP="007C6B8D">
            <w:pPr>
              <w:pStyle w:val="Head42"/>
              <w:numPr>
                <w:ilvl w:val="0"/>
                <w:numId w:val="56"/>
              </w:numPr>
              <w:rPr>
                <w:rFonts w:ascii="Frutiger 55" w:hAnsi="Frutiger 55" w:cs="Times New Roman"/>
              </w:rPr>
            </w:pPr>
            <w:bookmarkStart w:id="632" w:name="_Toc348175996"/>
            <w:bookmarkStart w:id="633" w:name="_Toc190855517"/>
            <w:r w:rsidRPr="00CC6C0E">
              <w:rPr>
                <w:rFonts w:ascii="Frutiger 55" w:hAnsi="Frutiger 55" w:cs="Times New Roman"/>
              </w:rPr>
              <w:t>Règlement des différends</w:t>
            </w:r>
            <w:bookmarkEnd w:id="632"/>
            <w:bookmarkEnd w:id="633"/>
          </w:p>
        </w:tc>
        <w:tc>
          <w:tcPr>
            <w:tcW w:w="7398" w:type="dxa"/>
            <w:tcBorders>
              <w:top w:val="nil"/>
              <w:left w:val="nil"/>
              <w:bottom w:val="nil"/>
              <w:right w:val="nil"/>
            </w:tcBorders>
          </w:tcPr>
          <w:p w:rsidR="0079054E" w:rsidRPr="00CC6C0E" w:rsidRDefault="00F27EE4" w:rsidP="007C6B8D">
            <w:pPr>
              <w:numPr>
                <w:ilvl w:val="1"/>
                <w:numId w:val="56"/>
              </w:numPr>
              <w:spacing w:after="200"/>
              <w:ind w:left="964" w:right="-72"/>
              <w:rPr>
                <w:rFonts w:ascii="Frutiger 55" w:hAnsi="Frutiger 55" w:cs="Times New Roman"/>
                <w:b/>
              </w:rPr>
            </w:pPr>
            <w:r w:rsidRPr="00CC6C0E">
              <w:rPr>
                <w:rFonts w:ascii="Frutiger 55" w:hAnsi="Frutiger 55" w:cs="Times New Roman"/>
                <w:b/>
              </w:rPr>
              <w:t>Intervention de l’Autorité contractante</w:t>
            </w:r>
          </w:p>
          <w:p w:rsidR="00F96CE5" w:rsidRPr="00CC6C0E" w:rsidRDefault="00F27EE4" w:rsidP="00F96CE5">
            <w:pPr>
              <w:spacing w:after="200"/>
              <w:ind w:left="540" w:right="-72"/>
              <w:rPr>
                <w:rFonts w:ascii="Frutiger 55" w:hAnsi="Frutiger 55" w:cs="Times New Roman"/>
              </w:rPr>
            </w:pPr>
            <w:r w:rsidRPr="00CC6C0E">
              <w:rPr>
                <w:rFonts w:ascii="Frutiger 55" w:hAnsi="Frutiger 55" w:cs="Times New Roman"/>
              </w:rPr>
              <w:t>Si un différend survient entre le Maître d’Oeuvre et l’Entrepreneur, sous la forme de réserves faites à un ordre de service ou sous toute autre forme, l’Entrepreneur remet au Maître d’Oeuvre, aux fins de transmission à l’Autorité contractante un mémoire exposant les motifs et indiquant les montants de ses réclamations.</w:t>
            </w:r>
          </w:p>
          <w:p w:rsidR="00F96CE5" w:rsidRPr="00CC6C0E" w:rsidRDefault="00F27EE4" w:rsidP="00F96CE5">
            <w:pPr>
              <w:spacing w:after="200"/>
              <w:ind w:left="540" w:right="-72"/>
              <w:rPr>
                <w:rFonts w:ascii="Frutiger 55" w:hAnsi="Frutiger 55" w:cs="Times New Roman"/>
              </w:rPr>
            </w:pPr>
            <w:r w:rsidRPr="00CC6C0E">
              <w:rPr>
                <w:rFonts w:ascii="Frutiger 55" w:hAnsi="Frutiger 55" w:cs="Times New Roman"/>
              </w:rPr>
              <w:t>L’Autorité contractante et l’Entrepreneur feront tout leur possible pour régler à l’amiable, par voie de négociation directe et informelle, tout différend entre eux ou en rapport avec le Marché.</w:t>
            </w:r>
          </w:p>
          <w:p w:rsidR="00D60332" w:rsidRPr="00CC6C0E" w:rsidRDefault="00F27EE4" w:rsidP="00D60332">
            <w:pPr>
              <w:spacing w:after="200"/>
              <w:ind w:left="540" w:right="-72"/>
              <w:rPr>
                <w:rFonts w:ascii="Frutiger 55" w:hAnsi="Frutiger 55"/>
              </w:rPr>
            </w:pPr>
            <w:r w:rsidRPr="00CC6C0E">
              <w:rPr>
                <w:rFonts w:ascii="Frutiger 55" w:hAnsi="Frutiger 55" w:cs="Times New Roman"/>
              </w:rPr>
              <w:t>En l’absence de réponse satisfaisante reçue dans un délai de quinze (15) jours à partir de la date de réception, par le Maître d’Ouvrage, de la lettre ou du mémoire de l’Entrepreneur, l’Entrepreneur dispose de quinze (15) jours pour soumettre au Conciliateur, le différend relatif à sa réclamation ou la réponse qui y est faite par le Maître d’Oeuvre.</w:t>
            </w:r>
          </w:p>
          <w:p w:rsidR="00D60332" w:rsidRPr="00CC6C0E" w:rsidRDefault="00D60332" w:rsidP="00F96CE5">
            <w:pPr>
              <w:spacing w:after="200"/>
              <w:ind w:left="540" w:right="-72"/>
              <w:rPr>
                <w:rFonts w:ascii="Frutiger 55" w:hAnsi="Frutiger 55" w:cs="Times New Roman"/>
              </w:rPr>
            </w:pPr>
            <w:r w:rsidRPr="00CC6C0E">
              <w:rPr>
                <w:rFonts w:ascii="Frutiger 55" w:hAnsi="Frutiger 55" w:cs="Times New Roman"/>
              </w:rPr>
              <w:t>50.2 Intervention du Conciliateur</w:t>
            </w:r>
          </w:p>
          <w:p w:rsidR="00D56920" w:rsidRPr="00CC6C0E" w:rsidRDefault="00D56920" w:rsidP="00D56920">
            <w:pPr>
              <w:tabs>
                <w:tab w:val="left" w:pos="1440"/>
              </w:tabs>
              <w:spacing w:after="200"/>
              <w:ind w:left="1440" w:right="-72" w:hanging="720"/>
              <w:rPr>
                <w:rFonts w:ascii="Frutiger 55" w:hAnsi="Frutiger 55"/>
              </w:rPr>
            </w:pPr>
            <w:r w:rsidRPr="00CC6C0E">
              <w:rPr>
                <w:rFonts w:ascii="Frutiger 55" w:hAnsi="Frutiger 55"/>
              </w:rPr>
              <w:t xml:space="preserve">50.2.1 </w:t>
            </w:r>
            <w:r w:rsidR="00F27EE4" w:rsidRPr="00CC6C0E">
              <w:rPr>
                <w:rFonts w:ascii="Frutiger 55" w:hAnsi="Frutiger 55"/>
              </w:rPr>
              <w:t>Le Conciliateur doit prendre sa décision dans les trente (30) jours suivant la présentation du différend qui lui est faite.</w:t>
            </w:r>
          </w:p>
          <w:p w:rsidR="00D56920" w:rsidRPr="00CC6C0E" w:rsidRDefault="00F27EE4" w:rsidP="00D56920">
            <w:pPr>
              <w:tabs>
                <w:tab w:val="left" w:pos="1440"/>
              </w:tabs>
              <w:spacing w:after="200"/>
              <w:ind w:left="1440" w:right="-72" w:hanging="720"/>
              <w:rPr>
                <w:rFonts w:ascii="Frutiger 55" w:hAnsi="Frutiger 55"/>
                <w:b/>
                <w:i/>
              </w:rPr>
            </w:pPr>
            <w:r w:rsidRPr="00CC6C0E">
              <w:rPr>
                <w:rFonts w:ascii="Frutiger 55" w:hAnsi="Frutiger 55"/>
              </w:rPr>
              <w:t>50.2.2 Le Conciliateur est payé à l’heure au tarif précisé dans l’Acte d’engagement</w:t>
            </w:r>
            <w:r w:rsidRPr="00CC6C0E">
              <w:rPr>
                <w:rFonts w:ascii="Frutiger 55" w:hAnsi="Frutiger 55"/>
                <w:b/>
                <w:i/>
              </w:rPr>
              <w:t xml:space="preserve"> </w:t>
            </w:r>
            <w:r w:rsidRPr="00CC6C0E">
              <w:rPr>
                <w:rFonts w:ascii="Frutiger 55" w:hAnsi="Frutiger 55"/>
              </w:rPr>
              <w:t>à cet effet, et le coût est également réparti entre le Maître d’Ouvrage et l’Entrepreneur, quelque soit la décision du Conciliateur.  L’une des parties en présence peut notifier à l’autre partie son intention de soumettre la décision du Conciliateur à l’arbitrage conformément au paragraphe 3 ci-après dans les trente (30) jours suivant la décision du Conciliateur. Si aucune des parties ne notifie l’autre partie dans ce délai, la décision prise par le Conciliateur devient définitive et exécutoire</w:t>
            </w:r>
            <w:r w:rsidR="00D56920" w:rsidRPr="00CC6C0E">
              <w:rPr>
                <w:rFonts w:ascii="Frutiger 55" w:hAnsi="Frutiger 55"/>
                <w:b/>
                <w:i/>
              </w:rPr>
              <w:t>.</w:t>
            </w:r>
          </w:p>
          <w:p w:rsidR="00D56920" w:rsidRPr="00CC6C0E" w:rsidRDefault="00D56920" w:rsidP="00D56920">
            <w:pPr>
              <w:tabs>
                <w:tab w:val="left" w:pos="1440"/>
              </w:tabs>
              <w:spacing w:after="200"/>
              <w:ind w:left="1440" w:right="-72" w:hanging="720"/>
              <w:rPr>
                <w:rFonts w:ascii="Frutiger 55" w:hAnsi="Frutiger 55"/>
              </w:rPr>
            </w:pPr>
            <w:r w:rsidRPr="00CC6C0E">
              <w:rPr>
                <w:rFonts w:ascii="Frutiger 55" w:hAnsi="Frutiger 55"/>
              </w:rPr>
              <w:t xml:space="preserve">50.2.3 </w:t>
            </w:r>
            <w:r w:rsidR="00F27EE4" w:rsidRPr="00CC6C0E">
              <w:rPr>
                <w:rFonts w:ascii="Frutiger 55" w:hAnsi="Frutiger 55"/>
              </w:rPr>
              <w:t xml:space="preserve">En cas de démission ou de décès du Conciliateur, ou si le Maître d’Ouvrage et l’Entrepreneur conviennent que le Conciliateur ne s’acquitte pas de ses fonctions conformément aux dispositions du Marché, un nouveau Conciliateur sera nommé conjointement par le Maître d’Ouvrage et par l’Entrepreneur ou, si les deux parties n’arrivent pas à un accord dans les trente (30) jours, par l’Autorité chargée de la désignation figurant au </w:t>
            </w:r>
            <w:r w:rsidR="00F27EE4" w:rsidRPr="00CC6C0E">
              <w:rPr>
                <w:rFonts w:ascii="Frutiger 55" w:hAnsi="Frutiger 55"/>
                <w:b/>
              </w:rPr>
              <w:t>CCAP</w:t>
            </w:r>
            <w:r w:rsidR="00F27EE4" w:rsidRPr="00CC6C0E">
              <w:rPr>
                <w:rFonts w:ascii="Frutiger 55" w:hAnsi="Frutiger 55"/>
              </w:rPr>
              <w:t>, à la demande de l’une des parties en présence, puis nommé conjointement par le Maître d’Ouvrage et par l’Entrepreneur.</w:t>
            </w:r>
          </w:p>
          <w:p w:rsidR="00D56920" w:rsidRPr="00CC6C0E" w:rsidRDefault="00D56920" w:rsidP="00835C52">
            <w:pPr>
              <w:spacing w:after="200"/>
              <w:ind w:right="-72"/>
              <w:rPr>
                <w:rFonts w:ascii="Frutiger 55" w:hAnsi="Frutiger 55" w:cs="Times New Roman"/>
              </w:rPr>
            </w:pPr>
          </w:p>
          <w:p w:rsidR="0086746F" w:rsidRPr="00CC6C0E" w:rsidRDefault="00F27EE4">
            <w:pPr>
              <w:pStyle w:val="Paragraphedeliste"/>
              <w:numPr>
                <w:ilvl w:val="1"/>
                <w:numId w:val="95"/>
              </w:numPr>
              <w:spacing w:after="200"/>
              <w:ind w:right="-72"/>
              <w:rPr>
                <w:rFonts w:ascii="Frutiger 55" w:hAnsi="Frutiger 55" w:cs="Times New Roman"/>
                <w:b/>
              </w:rPr>
            </w:pPr>
            <w:r w:rsidRPr="00CC6C0E">
              <w:rPr>
                <w:rFonts w:ascii="Frutiger 55" w:hAnsi="Frutiger 55" w:cs="Times New Roman"/>
                <w:b/>
              </w:rPr>
              <w:t xml:space="preserve">Recours à </w:t>
            </w:r>
            <w:r w:rsidR="00A83898" w:rsidRPr="00CC6C0E">
              <w:rPr>
                <w:rFonts w:ascii="Frutiger 55" w:hAnsi="Frutiger 55" w:cs="Times New Roman"/>
                <w:b/>
              </w:rPr>
              <w:t>d’autres modes alternatifs de résolution des litiges</w:t>
            </w:r>
          </w:p>
          <w:p w:rsidR="00B225D7" w:rsidRPr="00CC6C0E" w:rsidRDefault="004F7368" w:rsidP="0028616B">
            <w:pPr>
              <w:spacing w:after="200"/>
              <w:ind w:left="510" w:right="-72"/>
              <w:rPr>
                <w:rFonts w:ascii="Frutiger 55" w:hAnsi="Frutiger 55" w:cs="Times New Roman"/>
              </w:rPr>
            </w:pPr>
            <w:r w:rsidRPr="00CC6C0E">
              <w:rPr>
                <w:rFonts w:ascii="Frutiger 55" w:hAnsi="Frutiger 55" w:cs="Times New Roman"/>
              </w:rPr>
              <w:t>50.3.1</w:t>
            </w:r>
            <w:r w:rsidR="00835C52" w:rsidRPr="00CC6C0E">
              <w:rPr>
                <w:rFonts w:ascii="Frutiger 55" w:hAnsi="Frutiger 55" w:cs="Times New Roman"/>
              </w:rPr>
              <w:t xml:space="preserve"> </w:t>
            </w:r>
            <w:r w:rsidR="00F27EE4" w:rsidRPr="00CC6C0E">
              <w:rPr>
                <w:rFonts w:ascii="Frutiger 55" w:hAnsi="Frutiger 55" w:cs="Times New Roman"/>
              </w:rPr>
              <w:t>Le Maître d’Ouvrage et l’Entrepreneur peuvent recourir au Comité de Règlement des Différends placé près l’Autorité de Régulation des Marchés publics. Ce recours n'a pas d'effet suspensif de l'exécution du marché.</w:t>
            </w:r>
          </w:p>
          <w:p w:rsidR="004F7368" w:rsidRPr="00CC6C0E" w:rsidRDefault="004F7368" w:rsidP="004F7368">
            <w:pPr>
              <w:pStyle w:val="Header3-Paragraph"/>
              <w:tabs>
                <w:tab w:val="clear" w:pos="504"/>
              </w:tabs>
              <w:overflowPunct/>
              <w:autoSpaceDE/>
              <w:autoSpaceDN/>
              <w:adjustRightInd/>
              <w:spacing w:after="220"/>
              <w:ind w:left="510" w:firstLine="0"/>
              <w:textAlignment w:val="auto"/>
              <w:rPr>
                <w:rFonts w:ascii="Frutiger 55" w:hAnsi="Frutiger 55" w:cs="Times New Roman"/>
                <w:lang w:val="fr-FR"/>
              </w:rPr>
            </w:pPr>
            <w:r w:rsidRPr="00CC6C0E">
              <w:rPr>
                <w:rFonts w:ascii="Frutiger 55" w:hAnsi="Frutiger 55" w:cs="Times New Roman"/>
                <w:lang w:val="fr-FR"/>
              </w:rPr>
              <w:t>50.3.2 Nonobstant les dispositions susmentionnées, en cas de litiges entre les parties contractantes survenant au cours, soit de l’exécution, soit après l’achèvement des prestations prévues au contrat, ou portant sur l’interprétation et l’application des dispositions  matérielles  du présent dossier d’appel d’offres, elles ont la faculté de soumettre leurs différends soit à l’arbitrage national, soit à l’arbitrage international.</w:t>
            </w:r>
          </w:p>
          <w:p w:rsidR="00B225D7" w:rsidRPr="00CC6C0E" w:rsidRDefault="004F7368" w:rsidP="002C50A9">
            <w:pPr>
              <w:pStyle w:val="Header3-Paragraph"/>
              <w:tabs>
                <w:tab w:val="clear" w:pos="504"/>
              </w:tabs>
              <w:overflowPunct/>
              <w:autoSpaceDE/>
              <w:autoSpaceDN/>
              <w:adjustRightInd/>
              <w:spacing w:after="220"/>
              <w:ind w:left="510" w:firstLine="0"/>
              <w:textAlignment w:val="auto"/>
              <w:rPr>
                <w:rFonts w:ascii="Frutiger 55" w:hAnsi="Frutiger 55" w:cs="Times New Roman"/>
                <w:lang w:val="fr-FR"/>
              </w:rPr>
            </w:pPr>
            <w:r w:rsidRPr="00CC6C0E">
              <w:rPr>
                <w:rFonts w:ascii="Frutiger 55" w:hAnsi="Frutiger 55" w:cs="Times New Roman"/>
                <w:lang w:val="fr-FR"/>
              </w:rPr>
              <w:t>50.3.3 Cette option, aussi bien au plan national qu’au plan international, doit être exercée en conformité avec l’Acte uniforme relatif au droit de l’arbitrage adopté le 11 mars 1999  et pris en application du Traité OHADA ou la Loi type de la CNUDCI sur l’arbitrage commercial international du 21 juin 1985 ou encore la Convention de New York de 1958 pour la reconnaissance et l’exécution des sentences arbitrales</w:t>
            </w:r>
          </w:p>
          <w:p w:rsidR="0086746F" w:rsidRPr="00CC6C0E" w:rsidRDefault="00F27EE4">
            <w:pPr>
              <w:numPr>
                <w:ilvl w:val="1"/>
                <w:numId w:val="95"/>
              </w:numPr>
              <w:spacing w:after="200"/>
              <w:ind w:left="907" w:right="-72"/>
              <w:rPr>
                <w:rFonts w:ascii="Frutiger 55" w:hAnsi="Frutiger 55" w:cs="Times New Roman"/>
              </w:rPr>
            </w:pPr>
            <w:r w:rsidRPr="00CC6C0E">
              <w:rPr>
                <w:rFonts w:ascii="Frutiger 55" w:hAnsi="Frutiger 55" w:cs="Times New Roman"/>
                <w:b/>
              </w:rPr>
              <w:t>Procédure contentieuse</w:t>
            </w:r>
          </w:p>
          <w:p w:rsidR="00584C88" w:rsidRPr="00CC6C0E" w:rsidRDefault="00F27EE4" w:rsidP="002403B8">
            <w:pPr>
              <w:tabs>
                <w:tab w:val="left" w:pos="1440"/>
              </w:tabs>
              <w:spacing w:after="200"/>
              <w:ind w:left="1191" w:right="-72" w:hanging="720"/>
              <w:rPr>
                <w:rFonts w:ascii="Frutiger 55" w:hAnsi="Frutiger 55" w:cs="Times New Roman"/>
              </w:rPr>
            </w:pPr>
            <w:r w:rsidRPr="00CC6C0E">
              <w:rPr>
                <w:rFonts w:ascii="Frutiger 55" w:hAnsi="Frutiger 55" w:cs="Times New Roman"/>
              </w:rPr>
              <w:t>50.</w:t>
            </w:r>
            <w:r w:rsidR="007F2E73" w:rsidRPr="00CC6C0E">
              <w:rPr>
                <w:rFonts w:ascii="Frutiger 55" w:hAnsi="Frutiger 55" w:cs="Times New Roman"/>
              </w:rPr>
              <w:t>4</w:t>
            </w:r>
            <w:r w:rsidRPr="00CC6C0E">
              <w:rPr>
                <w:rFonts w:ascii="Frutiger 55" w:hAnsi="Frutiger 55" w:cs="Times New Roman"/>
              </w:rPr>
              <w:t>.1</w:t>
            </w:r>
            <w:r w:rsidRPr="00CC6C0E">
              <w:rPr>
                <w:rFonts w:ascii="Frutiger 55" w:hAnsi="Frutiger 55" w:cs="Times New Roman"/>
              </w:rPr>
              <w:tab/>
              <w:t xml:space="preserve">Si les parties n’ont pas réussi à résoudre leur différend à l’amiable, le litige sera soumis à la juridiction compétente à l’initiative de l’Autorité contractante ou du Titulaire, sous réserve des dispositions du </w:t>
            </w:r>
            <w:r w:rsidRPr="00CC6C0E">
              <w:rPr>
                <w:rFonts w:ascii="Frutiger 55" w:hAnsi="Frutiger 55" w:cs="Times New Roman"/>
                <w:b/>
              </w:rPr>
              <w:t>CCAP.</w:t>
            </w:r>
            <w:r w:rsidRPr="00CC6C0E">
              <w:rPr>
                <w:rFonts w:ascii="Frutiger 55" w:hAnsi="Frutiger 55" w:cs="Times New Roman"/>
              </w:rPr>
              <w:t xml:space="preserve"> </w:t>
            </w:r>
          </w:p>
          <w:p w:rsidR="0079054E" w:rsidRPr="00CC6C0E" w:rsidRDefault="00F27EE4" w:rsidP="002403B8">
            <w:pPr>
              <w:tabs>
                <w:tab w:val="left" w:pos="864"/>
                <w:tab w:val="left" w:pos="1440"/>
              </w:tabs>
              <w:spacing w:after="200"/>
              <w:ind w:left="1191" w:right="-72" w:hanging="720"/>
              <w:outlineLvl w:val="2"/>
              <w:rPr>
                <w:rFonts w:ascii="Frutiger 55" w:hAnsi="Frutiger 55" w:cs="Times New Roman"/>
              </w:rPr>
            </w:pPr>
            <w:r w:rsidRPr="00CC6C0E">
              <w:rPr>
                <w:rFonts w:ascii="Frutiger 55" w:hAnsi="Frutiger 55" w:cs="Times New Roman"/>
              </w:rPr>
              <w:t>50.</w:t>
            </w:r>
            <w:r w:rsidR="007F2E73" w:rsidRPr="00CC6C0E">
              <w:rPr>
                <w:rFonts w:ascii="Frutiger 55" w:hAnsi="Frutiger 55" w:cs="Times New Roman"/>
              </w:rPr>
              <w:t>4</w:t>
            </w:r>
            <w:r w:rsidRPr="00CC6C0E">
              <w:rPr>
                <w:rFonts w:ascii="Frutiger 55" w:hAnsi="Frutiger 55" w:cs="Times New Roman"/>
              </w:rPr>
              <w:t>.2</w:t>
            </w:r>
            <w:r w:rsidRPr="00CC6C0E">
              <w:rPr>
                <w:rFonts w:ascii="Frutiger 55" w:hAnsi="Frutiger 55" w:cs="Times New Roman"/>
              </w:rPr>
              <w:tab/>
              <w:t>Nonobstant toute référence au titre du recours contentieux, les parties continueront de réaliser leurs obligations contractuelles respectives, à moins qu’elles n’en décident autrement d’un commun accord, et l’Autorité contractante paiera  au Titulaire toute somme qui lui sera due.</w:t>
            </w:r>
          </w:p>
        </w:tc>
      </w:tr>
      <w:tr w:rsidR="0079054E" w:rsidRPr="00CC6C0E">
        <w:tc>
          <w:tcPr>
            <w:tcW w:w="2160" w:type="dxa"/>
            <w:tcBorders>
              <w:top w:val="nil"/>
              <w:left w:val="nil"/>
              <w:bottom w:val="nil"/>
              <w:right w:val="nil"/>
            </w:tcBorders>
          </w:tcPr>
          <w:p w:rsidR="0086746F" w:rsidRPr="00CC6C0E" w:rsidRDefault="00F27EE4">
            <w:pPr>
              <w:pStyle w:val="Head42"/>
              <w:numPr>
                <w:ilvl w:val="0"/>
                <w:numId w:val="95"/>
              </w:numPr>
              <w:rPr>
                <w:rFonts w:ascii="Frutiger 55" w:hAnsi="Frutiger 55" w:cs="Times New Roman"/>
              </w:rPr>
            </w:pPr>
            <w:bookmarkStart w:id="634" w:name="_Toc190855518"/>
            <w:r w:rsidRPr="00CC6C0E">
              <w:rPr>
                <w:rFonts w:ascii="Frutiger 55" w:hAnsi="Frutiger 55" w:cs="Times New Roman"/>
              </w:rPr>
              <w:t>Droit applicable et changement dans la réglementation</w:t>
            </w:r>
            <w:bookmarkEnd w:id="634"/>
          </w:p>
        </w:tc>
        <w:tc>
          <w:tcPr>
            <w:tcW w:w="7398" w:type="dxa"/>
            <w:tcBorders>
              <w:top w:val="nil"/>
              <w:left w:val="nil"/>
              <w:bottom w:val="nil"/>
              <w:right w:val="nil"/>
            </w:tcBorders>
          </w:tcPr>
          <w:p w:rsidR="0086746F" w:rsidRPr="00CC6C0E" w:rsidRDefault="00F27EE4">
            <w:pPr>
              <w:numPr>
                <w:ilvl w:val="1"/>
                <w:numId w:val="95"/>
              </w:numPr>
              <w:spacing w:after="200"/>
              <w:ind w:left="907" w:right="-72"/>
              <w:rPr>
                <w:rFonts w:ascii="Frutiger 55" w:hAnsi="Frutiger 55" w:cs="Times New Roman"/>
                <w:b/>
              </w:rPr>
            </w:pPr>
            <w:r w:rsidRPr="00CC6C0E">
              <w:rPr>
                <w:rFonts w:ascii="Frutiger 55" w:hAnsi="Frutiger 55" w:cs="Times New Roman"/>
                <w:b/>
              </w:rPr>
              <w:t>Droit applicable</w:t>
            </w:r>
          </w:p>
          <w:p w:rsidR="0079054E" w:rsidRPr="00CC6C0E" w:rsidRDefault="00F27EE4" w:rsidP="00A02064">
            <w:pPr>
              <w:tabs>
                <w:tab w:val="left" w:pos="720"/>
                <w:tab w:val="left" w:pos="864"/>
              </w:tabs>
              <w:spacing w:after="200"/>
              <w:ind w:right="-72" w:firstLine="22"/>
              <w:outlineLvl w:val="2"/>
              <w:rPr>
                <w:rFonts w:ascii="Frutiger 55" w:hAnsi="Frutiger 55" w:cs="Times New Roman"/>
              </w:rPr>
            </w:pPr>
            <w:r w:rsidRPr="00CC6C0E">
              <w:rPr>
                <w:rFonts w:ascii="Frutiger 55" w:hAnsi="Frutiger 55" w:cs="Times New Roman"/>
              </w:rPr>
              <w:t xml:space="preserve">En l’absence de disposition figurant au </w:t>
            </w:r>
            <w:r w:rsidRPr="00CC6C0E">
              <w:rPr>
                <w:rFonts w:ascii="Frutiger 55" w:hAnsi="Frutiger 55" w:cs="Times New Roman"/>
                <w:b/>
              </w:rPr>
              <w:t>CCAP</w:t>
            </w:r>
            <w:r w:rsidRPr="00CC6C0E">
              <w:rPr>
                <w:rFonts w:ascii="Frutiger 55" w:hAnsi="Frutiger 55" w:cs="Times New Roman"/>
              </w:rPr>
              <w:t>, le droit applicable</w:t>
            </w:r>
            <w:r w:rsidR="00A02064" w:rsidRPr="00CC6C0E">
              <w:rPr>
                <w:rFonts w:ascii="Frutiger 55" w:hAnsi="Frutiger 55" w:cs="Times New Roman"/>
              </w:rPr>
              <w:t xml:space="preserve"> </w:t>
            </w:r>
            <w:r w:rsidRPr="00CC6C0E">
              <w:rPr>
                <w:rFonts w:ascii="Frutiger 55" w:hAnsi="Frutiger 55" w:cs="Times New Roman"/>
              </w:rPr>
              <w:t xml:space="preserve">pour l’interprétation et l’exécution du présent Marché est le droit applicable </w:t>
            </w:r>
            <w:r w:rsidR="00664BAB" w:rsidRPr="00CC6C0E">
              <w:rPr>
                <w:rFonts w:ascii="Frutiger 55" w:hAnsi="Frutiger 55" w:cs="Times New Roman"/>
              </w:rPr>
              <w:t>dans le pays de l’autorité contractante</w:t>
            </w:r>
            <w:r w:rsidRPr="00CC6C0E">
              <w:rPr>
                <w:rFonts w:ascii="Frutiger 55" w:hAnsi="Frutiger 55" w:cs="Times New Roman"/>
                <w:i/>
              </w:rPr>
              <w:t>.</w:t>
            </w:r>
          </w:p>
          <w:p w:rsidR="0086746F" w:rsidRPr="00CC6C0E" w:rsidRDefault="00F27EE4">
            <w:pPr>
              <w:numPr>
                <w:ilvl w:val="1"/>
                <w:numId w:val="95"/>
              </w:numPr>
              <w:spacing w:after="200"/>
              <w:ind w:left="850" w:right="-72"/>
              <w:rPr>
                <w:rFonts w:ascii="Frutiger 55" w:hAnsi="Frutiger 55" w:cs="Times New Roman"/>
              </w:rPr>
            </w:pPr>
            <w:r w:rsidRPr="00CC6C0E">
              <w:rPr>
                <w:rFonts w:ascii="Frutiger 55" w:hAnsi="Frutiger 55" w:cs="Times New Roman"/>
                <w:b/>
              </w:rPr>
              <w:t>Changement dans la réglementation</w:t>
            </w:r>
          </w:p>
          <w:p w:rsidR="0079054E" w:rsidRPr="00CC6C0E" w:rsidRDefault="00F27EE4" w:rsidP="002403B8">
            <w:pPr>
              <w:tabs>
                <w:tab w:val="left" w:pos="864"/>
                <w:tab w:val="left" w:pos="1440"/>
              </w:tabs>
              <w:spacing w:after="200"/>
              <w:ind w:left="1134" w:right="-72" w:hanging="720"/>
              <w:outlineLvl w:val="2"/>
              <w:rPr>
                <w:rFonts w:ascii="Frutiger 55" w:hAnsi="Frutiger 55" w:cs="Times New Roman"/>
              </w:rPr>
            </w:pPr>
            <w:r w:rsidRPr="00CC6C0E">
              <w:rPr>
                <w:rFonts w:ascii="Frutiger 55" w:hAnsi="Frutiger 55" w:cs="Times New Roman"/>
              </w:rPr>
              <w:t>51.</w:t>
            </w:r>
            <w:r w:rsidR="003754B8" w:rsidRPr="00CC6C0E">
              <w:rPr>
                <w:rFonts w:ascii="Frutiger 55" w:hAnsi="Frutiger 55" w:cs="Times New Roman"/>
              </w:rPr>
              <w:t>4</w:t>
            </w:r>
            <w:r w:rsidRPr="00CC6C0E">
              <w:rPr>
                <w:rFonts w:ascii="Frutiger 55" w:hAnsi="Frutiger 55" w:cs="Times New Roman"/>
              </w:rPr>
              <w:t>.1</w:t>
            </w:r>
            <w:r w:rsidRPr="00CC6C0E">
              <w:rPr>
                <w:rFonts w:ascii="Frutiger 55" w:hAnsi="Frutiger 55" w:cs="Times New Roman"/>
              </w:rPr>
              <w:tab/>
              <w:t xml:space="preserve">A l’exception des changements de lois ou règlements ayant pour effet de bouleverser l’économie des relations contractuelles et engendrant une perte manifeste pour l’Entrepreneur et imprévisible à la date de remise de l’offre, seuls les changements intervenus </w:t>
            </w:r>
            <w:r w:rsidR="00664BAB" w:rsidRPr="00CC6C0E">
              <w:rPr>
                <w:rFonts w:ascii="Frutiger 55" w:hAnsi="Frutiger 55" w:cs="Times New Roman"/>
              </w:rPr>
              <w:t>dans le</w:t>
            </w:r>
            <w:r w:rsidRPr="00CC6C0E">
              <w:rPr>
                <w:rFonts w:ascii="Frutiger 55" w:hAnsi="Frutiger 55" w:cs="Times New Roman"/>
                <w:i/>
              </w:rPr>
              <w:t xml:space="preserve"> </w:t>
            </w:r>
            <w:r w:rsidRPr="00CC6C0E">
              <w:rPr>
                <w:rFonts w:ascii="Frutiger 55" w:hAnsi="Frutiger 55" w:cs="Times New Roman"/>
              </w:rPr>
              <w:t>pays de l’autorité contractante</w:t>
            </w:r>
            <w:r w:rsidRPr="00CC6C0E">
              <w:rPr>
                <w:rFonts w:ascii="Frutiger 55" w:hAnsi="Frutiger 55" w:cs="Times New Roman"/>
                <w:i/>
              </w:rPr>
              <w:t xml:space="preserve"> </w:t>
            </w:r>
            <w:r w:rsidRPr="00CC6C0E">
              <w:rPr>
                <w:rFonts w:ascii="Frutiger 55" w:hAnsi="Frutiger 55" w:cs="Times New Roman"/>
              </w:rPr>
              <w:t>pourront être pris en compte pour modifier les conditions financières du Marché.</w:t>
            </w:r>
          </w:p>
          <w:p w:rsidR="0079054E" w:rsidRPr="00CC6C0E" w:rsidRDefault="00F27EE4" w:rsidP="00664BAB">
            <w:pPr>
              <w:tabs>
                <w:tab w:val="left" w:pos="864"/>
                <w:tab w:val="left" w:pos="1440"/>
              </w:tabs>
              <w:spacing w:after="200"/>
              <w:ind w:left="1077" w:right="-72" w:hanging="720"/>
              <w:outlineLvl w:val="2"/>
              <w:rPr>
                <w:rFonts w:ascii="Frutiger 55" w:hAnsi="Frutiger 55" w:cs="Times New Roman"/>
              </w:rPr>
            </w:pPr>
            <w:r w:rsidRPr="00CC6C0E">
              <w:rPr>
                <w:rFonts w:ascii="Frutiger 55" w:hAnsi="Frutiger 55" w:cs="Times New Roman"/>
              </w:rPr>
              <w:t>51.</w:t>
            </w:r>
            <w:r w:rsidR="003754B8" w:rsidRPr="00CC6C0E">
              <w:rPr>
                <w:rFonts w:ascii="Frutiger 55" w:hAnsi="Frutiger 55" w:cs="Times New Roman"/>
              </w:rPr>
              <w:t>4</w:t>
            </w:r>
            <w:r w:rsidRPr="00CC6C0E">
              <w:rPr>
                <w:rFonts w:ascii="Frutiger 55" w:hAnsi="Frutiger 55" w:cs="Times New Roman"/>
              </w:rPr>
              <w:t>.2</w:t>
            </w:r>
            <w:r w:rsidRPr="00CC6C0E">
              <w:rPr>
                <w:rFonts w:ascii="Frutiger 55" w:hAnsi="Frutiger 55" w:cs="Times New Roman"/>
              </w:rPr>
              <w:tab/>
              <w:t xml:space="preserve">En cas de modification de la réglementation en vigueur </w:t>
            </w:r>
            <w:r w:rsidR="00664BAB" w:rsidRPr="00CC6C0E">
              <w:rPr>
                <w:rFonts w:ascii="Frutiger 55" w:hAnsi="Frutiger 55" w:cs="Times New Roman"/>
              </w:rPr>
              <w:t>dans le</w:t>
            </w:r>
            <w:r w:rsidRPr="00CC6C0E">
              <w:rPr>
                <w:rFonts w:ascii="Frutiger 55" w:hAnsi="Frutiger 55" w:cs="Times New Roman"/>
                <w:i/>
              </w:rPr>
              <w:t xml:space="preserve"> </w:t>
            </w:r>
            <w:r w:rsidRPr="00CC6C0E">
              <w:rPr>
                <w:rFonts w:ascii="Frutiger 55" w:hAnsi="Frutiger 55" w:cs="Times New Roman"/>
              </w:rPr>
              <w:t>pays de l’Autorité contractante</w:t>
            </w:r>
            <w:r w:rsidRPr="00CC6C0E">
              <w:rPr>
                <w:rFonts w:ascii="Frutiger 55" w:hAnsi="Frutiger 55" w:cs="Times New Roman"/>
                <w:i/>
              </w:rPr>
              <w:t xml:space="preserve"> </w:t>
            </w:r>
            <w:r w:rsidRPr="00CC6C0E">
              <w:rPr>
                <w:rFonts w:ascii="Frutiger 55" w:hAnsi="Frutiger 55" w:cs="Times New Roman"/>
              </w:rPr>
              <w:t>ayant un caractère impératif, à l’exception des modifications aux lois fiscales ou assimilées qui sont régies par l’Article 11.5 du CCAG, qui entraîne pour l’Entrepreneur une augmentation ou une réduction du coût d’exécution des travaux non pris en compte par les autres dispositions du Marché et qui est au moins égale à un (1) pour cent du Montant du Marché, un avenant sera conclu entre les parties pour augmenter ou diminuer, selon le cas, le Montant du Marché. Dans le cas où les parties ne pourraient se mettre d’accord sur les termes de l’avenant dans un délai de trois (3) mois à compter de la proposition d’avenant transmise par une partie à l’autre, les dispositions de l’Article 50.1 du CCAG s’appliqueront.</w:t>
            </w:r>
          </w:p>
        </w:tc>
      </w:tr>
      <w:tr w:rsidR="0079054E" w:rsidRPr="00CC6C0E">
        <w:tc>
          <w:tcPr>
            <w:tcW w:w="2160" w:type="dxa"/>
            <w:tcBorders>
              <w:top w:val="nil"/>
              <w:left w:val="nil"/>
              <w:bottom w:val="nil"/>
              <w:right w:val="nil"/>
            </w:tcBorders>
          </w:tcPr>
          <w:p w:rsidR="0086746F" w:rsidRPr="00CC6C0E" w:rsidRDefault="00F27EE4">
            <w:pPr>
              <w:pStyle w:val="Head42"/>
              <w:numPr>
                <w:ilvl w:val="0"/>
                <w:numId w:val="95"/>
              </w:numPr>
              <w:rPr>
                <w:rFonts w:ascii="Frutiger 55" w:hAnsi="Frutiger 55" w:cs="Times New Roman"/>
              </w:rPr>
            </w:pPr>
            <w:bookmarkStart w:id="635" w:name="_Toc348175997"/>
            <w:bookmarkStart w:id="636" w:name="_Toc190855519"/>
            <w:r w:rsidRPr="00CC6C0E">
              <w:rPr>
                <w:rFonts w:ascii="Frutiger 55" w:hAnsi="Frutiger 55" w:cs="Times New Roman"/>
              </w:rPr>
              <w:t>Entrée en vigueur du Marché</w:t>
            </w:r>
            <w:bookmarkEnd w:id="635"/>
            <w:bookmarkEnd w:id="636"/>
          </w:p>
        </w:tc>
        <w:tc>
          <w:tcPr>
            <w:tcW w:w="7398" w:type="dxa"/>
            <w:tcBorders>
              <w:top w:val="nil"/>
              <w:left w:val="nil"/>
              <w:bottom w:val="nil"/>
              <w:right w:val="nil"/>
            </w:tcBorders>
          </w:tcPr>
          <w:p w:rsidR="0086746F" w:rsidRPr="00CC6C0E" w:rsidRDefault="00F27EE4" w:rsidP="003754B8">
            <w:pPr>
              <w:pStyle w:val="Paragraphedeliste"/>
              <w:numPr>
                <w:ilvl w:val="1"/>
                <w:numId w:val="127"/>
              </w:numPr>
              <w:spacing w:after="200"/>
              <w:ind w:right="-72"/>
              <w:rPr>
                <w:rFonts w:ascii="Frutiger 55" w:hAnsi="Frutiger 55" w:cs="Times New Roman"/>
              </w:rPr>
            </w:pPr>
            <w:r w:rsidRPr="00CC6C0E">
              <w:rPr>
                <w:rFonts w:ascii="Frutiger 55" w:hAnsi="Frutiger 55" w:cs="Times New Roman"/>
              </w:rPr>
              <w:t xml:space="preserve">L’entrée en vigueur du Marché est subordonnée à la réalisation de celles des conditions suivantes qui sont spécifiées au </w:t>
            </w:r>
            <w:r w:rsidRPr="00CC6C0E">
              <w:rPr>
                <w:rFonts w:ascii="Frutiger 55" w:hAnsi="Frutiger 55" w:cs="Times New Roman"/>
                <w:b/>
              </w:rPr>
              <w:t>CCAP</w:t>
            </w:r>
            <w:r w:rsidRPr="00CC6C0E">
              <w:rPr>
                <w:rFonts w:ascii="Frutiger 55" w:hAnsi="Frutiger 55" w:cs="Times New Roman"/>
              </w:rPr>
              <w:t xml:space="preserve"> :</w:t>
            </w:r>
          </w:p>
          <w:p w:rsidR="0079054E" w:rsidRPr="00CC6C0E" w:rsidRDefault="003754B8" w:rsidP="00585FEC">
            <w:pPr>
              <w:numPr>
                <w:ilvl w:val="0"/>
                <w:numId w:val="65"/>
              </w:numPr>
              <w:tabs>
                <w:tab w:val="left" w:pos="864"/>
                <w:tab w:val="left" w:pos="1080"/>
              </w:tabs>
              <w:spacing w:after="200"/>
              <w:ind w:right="-72"/>
              <w:jc w:val="left"/>
              <w:outlineLvl w:val="2"/>
              <w:rPr>
                <w:rFonts w:ascii="Frutiger 55" w:hAnsi="Frutiger 55" w:cs="Times New Roman"/>
              </w:rPr>
            </w:pPr>
            <w:r w:rsidRPr="00CC6C0E">
              <w:rPr>
                <w:rFonts w:ascii="Frutiger 55" w:hAnsi="Frutiger 55" w:cs="Times New Roman"/>
              </w:rPr>
              <w:t>l’</w:t>
            </w:r>
            <w:r w:rsidR="00F27EE4" w:rsidRPr="00CC6C0E">
              <w:rPr>
                <w:rFonts w:ascii="Frutiger 55" w:hAnsi="Frutiger 55" w:cs="Times New Roman"/>
              </w:rPr>
              <w:t>approbation des autorités compétentes ;</w:t>
            </w:r>
          </w:p>
          <w:p w:rsidR="003D687F" w:rsidRPr="00CC6C0E" w:rsidRDefault="003754B8" w:rsidP="00585FEC">
            <w:pPr>
              <w:numPr>
                <w:ilvl w:val="0"/>
                <w:numId w:val="65"/>
              </w:numPr>
              <w:tabs>
                <w:tab w:val="left" w:pos="864"/>
                <w:tab w:val="left" w:pos="1080"/>
              </w:tabs>
              <w:spacing w:after="200"/>
              <w:ind w:right="-72"/>
              <w:outlineLvl w:val="2"/>
              <w:rPr>
                <w:rFonts w:ascii="Frutiger 55" w:hAnsi="Frutiger 55" w:cs="Times New Roman"/>
              </w:rPr>
            </w:pPr>
            <w:r w:rsidRPr="00CC6C0E">
              <w:rPr>
                <w:rFonts w:ascii="Frutiger 55" w:hAnsi="Frutiger 55" w:cs="Times New Roman"/>
              </w:rPr>
              <w:t xml:space="preserve">la </w:t>
            </w:r>
            <w:r w:rsidRPr="00CC6C0E">
              <w:rPr>
                <w:rFonts w:ascii="Frutiger 55" w:hAnsi="Frutiger 55"/>
              </w:rPr>
              <w:t>notification de l’ordre de service de commencer les travaux </w:t>
            </w:r>
            <w:r w:rsidR="00664BAB" w:rsidRPr="00CC6C0E">
              <w:rPr>
                <w:rFonts w:ascii="Frutiger 55" w:hAnsi="Frutiger 55" w:cs="Times New Roman"/>
                <w:b/>
              </w:rPr>
              <w:t>;</w:t>
            </w:r>
          </w:p>
          <w:p w:rsidR="0079054E" w:rsidRPr="00CC6C0E" w:rsidRDefault="00F27EE4" w:rsidP="00F70E29">
            <w:pPr>
              <w:tabs>
                <w:tab w:val="left" w:pos="864"/>
                <w:tab w:val="left" w:pos="1080"/>
              </w:tabs>
              <w:spacing w:after="200"/>
              <w:ind w:left="1080" w:right="-72" w:hanging="540"/>
              <w:outlineLvl w:val="2"/>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la mise en place du financement du Marché ;</w:t>
            </w:r>
          </w:p>
          <w:p w:rsidR="0079054E" w:rsidRPr="00CC6C0E" w:rsidRDefault="00F27EE4" w:rsidP="00343CC2">
            <w:pPr>
              <w:tabs>
                <w:tab w:val="left" w:pos="864"/>
                <w:tab w:val="left" w:pos="1080"/>
              </w:tabs>
              <w:spacing w:after="200"/>
              <w:ind w:left="1080" w:right="-72" w:hanging="540"/>
              <w:outlineLvl w:val="2"/>
              <w:rPr>
                <w:rFonts w:ascii="Frutiger 55" w:hAnsi="Frutiger 55" w:cs="Times New Roman"/>
              </w:rPr>
            </w:pPr>
            <w:r w:rsidRPr="00CC6C0E">
              <w:rPr>
                <w:rFonts w:ascii="Frutiger 55" w:hAnsi="Frutiger 55" w:cs="Times New Roman"/>
              </w:rPr>
              <w:t>d)</w:t>
            </w:r>
            <w:r w:rsidRPr="00CC6C0E">
              <w:rPr>
                <w:rFonts w:ascii="Frutiger 55" w:hAnsi="Frutiger 55" w:cs="Times New Roman"/>
              </w:rPr>
              <w:tab/>
              <w:t>la mise en place des garanties à produire par l’Entrepreneur ;</w:t>
            </w:r>
          </w:p>
          <w:p w:rsidR="0079054E" w:rsidRPr="00CC6C0E" w:rsidRDefault="00F27EE4" w:rsidP="00343CC2">
            <w:pPr>
              <w:tabs>
                <w:tab w:val="left" w:pos="864"/>
                <w:tab w:val="left" w:pos="1080"/>
              </w:tabs>
              <w:spacing w:after="200"/>
              <w:ind w:left="1080" w:right="-72" w:hanging="540"/>
              <w:outlineLvl w:val="2"/>
              <w:rPr>
                <w:rFonts w:ascii="Frutiger 55" w:hAnsi="Frutiger 55" w:cs="Times New Roman"/>
              </w:rPr>
            </w:pPr>
            <w:r w:rsidRPr="00CC6C0E">
              <w:rPr>
                <w:rFonts w:ascii="Frutiger 55" w:hAnsi="Frutiger 55" w:cs="Times New Roman"/>
              </w:rPr>
              <w:t>e)</w:t>
            </w:r>
            <w:r w:rsidRPr="00CC6C0E">
              <w:rPr>
                <w:rFonts w:ascii="Frutiger 55" w:hAnsi="Frutiger 55" w:cs="Times New Roman"/>
              </w:rPr>
              <w:tab/>
              <w:t>le versement de l’avance prévue à l’Article 12.5 du CCAG ; et</w:t>
            </w:r>
          </w:p>
          <w:p w:rsidR="0079054E" w:rsidRPr="00CC6C0E" w:rsidRDefault="00F27EE4" w:rsidP="00343CC2">
            <w:pPr>
              <w:tabs>
                <w:tab w:val="left" w:pos="864"/>
                <w:tab w:val="left" w:pos="1080"/>
              </w:tabs>
              <w:spacing w:after="200"/>
              <w:ind w:left="1080" w:right="-72" w:hanging="540"/>
              <w:outlineLvl w:val="2"/>
              <w:rPr>
                <w:rFonts w:ascii="Frutiger 55" w:hAnsi="Frutiger 55" w:cs="Times New Roman"/>
              </w:rPr>
            </w:pPr>
            <w:r w:rsidRPr="00CC6C0E">
              <w:rPr>
                <w:rFonts w:ascii="Frutiger 55" w:hAnsi="Frutiger 55" w:cs="Times New Roman"/>
              </w:rPr>
              <w:t>f)</w:t>
            </w:r>
            <w:r w:rsidRPr="00CC6C0E">
              <w:rPr>
                <w:rFonts w:ascii="Frutiger 55" w:hAnsi="Frutiger 55" w:cs="Times New Roman"/>
              </w:rPr>
              <w:tab/>
              <w:t>la mise à la disposition du site par le Maître d’Oeuvre à l’Entrepreneur.</w:t>
            </w:r>
          </w:p>
          <w:p w:rsidR="0086746F" w:rsidRPr="00CC6C0E" w:rsidRDefault="00F27EE4" w:rsidP="003754B8">
            <w:pPr>
              <w:numPr>
                <w:ilvl w:val="1"/>
                <w:numId w:val="127"/>
              </w:numPr>
              <w:spacing w:after="200"/>
              <w:ind w:left="964" w:right="-72"/>
              <w:rPr>
                <w:rFonts w:ascii="Frutiger 55" w:hAnsi="Frutiger 55" w:cs="Times New Roman"/>
              </w:rPr>
            </w:pPr>
            <w:r w:rsidRPr="00CC6C0E">
              <w:rPr>
                <w:rFonts w:ascii="Frutiger 55" w:hAnsi="Frutiger 55" w:cs="Times New Roman"/>
              </w:rPr>
              <w:t>Un procès-verbal sera établi contradictoirement et signé par les parties dès que les conditions mentionnées ci-dessus seront remplies.  La date d’entrée en vigueur du Marché est celle de la signature de ce procès-verbal.</w:t>
            </w:r>
          </w:p>
          <w:p w:rsidR="0086746F" w:rsidRPr="00CC6C0E" w:rsidRDefault="00F27EE4" w:rsidP="003754B8">
            <w:pPr>
              <w:numPr>
                <w:ilvl w:val="1"/>
                <w:numId w:val="127"/>
              </w:numPr>
              <w:spacing w:after="200"/>
              <w:ind w:left="964" w:right="-72"/>
              <w:rPr>
                <w:rFonts w:ascii="Frutiger 55" w:hAnsi="Frutiger 55" w:cs="Times New Roman"/>
              </w:rPr>
            </w:pPr>
            <w:r w:rsidRPr="00CC6C0E">
              <w:rPr>
                <w:rFonts w:ascii="Frutiger 55" w:hAnsi="Frutiger 55" w:cs="Times New Roman"/>
              </w:rPr>
              <w:t xml:space="preserve">Si l’entrée en vigueur du Marché n’est pas survenue dans les trois (3) mois suivant la date de </w:t>
            </w:r>
            <w:smartTag w:uri="urn:schemas-microsoft-com:office:smarttags" w:element="PersonName">
              <w:smartTagPr>
                <w:attr w:name="ProductID" w:val="la Lettre"/>
              </w:smartTagPr>
              <w:r w:rsidRPr="00CC6C0E">
                <w:rPr>
                  <w:rFonts w:ascii="Frutiger 55" w:hAnsi="Frutiger 55" w:cs="Times New Roman"/>
                </w:rPr>
                <w:t>la Lettre</w:t>
              </w:r>
            </w:smartTag>
            <w:r w:rsidRPr="00CC6C0E">
              <w:rPr>
                <w:rFonts w:ascii="Frutiger 55" w:hAnsi="Frutiger 55" w:cs="Times New Roman"/>
              </w:rPr>
              <w:t xml:space="preserve"> de notification d’attribution, chaque partie est libre de dénoncer le Marché pour défaut d’entrée en vigueur.</w:t>
            </w:r>
          </w:p>
          <w:p w:rsidR="0079054E" w:rsidRPr="00CC6C0E" w:rsidRDefault="0079054E" w:rsidP="00EA048E">
            <w:pPr>
              <w:tabs>
                <w:tab w:val="left" w:pos="540"/>
              </w:tabs>
              <w:spacing w:after="200"/>
              <w:ind w:left="540" w:right="-72" w:hanging="540"/>
              <w:rPr>
                <w:rFonts w:ascii="Frutiger 55" w:hAnsi="Frutiger 55" w:cs="Times New Roman"/>
              </w:rPr>
            </w:pPr>
          </w:p>
        </w:tc>
      </w:tr>
      <w:tr w:rsidR="00DE0C95" w:rsidRPr="00CC6C0E">
        <w:tc>
          <w:tcPr>
            <w:tcW w:w="2160" w:type="dxa"/>
            <w:tcBorders>
              <w:top w:val="nil"/>
              <w:left w:val="nil"/>
              <w:bottom w:val="nil"/>
              <w:right w:val="nil"/>
            </w:tcBorders>
          </w:tcPr>
          <w:p w:rsidR="00DE0C95" w:rsidRPr="00CC6C0E" w:rsidRDefault="00DE0C95" w:rsidP="006B789C">
            <w:pPr>
              <w:pStyle w:val="Head42"/>
              <w:rPr>
                <w:rFonts w:ascii="Frutiger 55" w:hAnsi="Frutiger 55" w:cs="Times New Roman"/>
              </w:rPr>
            </w:pPr>
          </w:p>
        </w:tc>
        <w:tc>
          <w:tcPr>
            <w:tcW w:w="7398" w:type="dxa"/>
            <w:tcBorders>
              <w:top w:val="nil"/>
              <w:left w:val="nil"/>
              <w:bottom w:val="nil"/>
              <w:right w:val="nil"/>
            </w:tcBorders>
          </w:tcPr>
          <w:p w:rsidR="00DE0C95" w:rsidRPr="00CC6C0E" w:rsidRDefault="00DE0C95" w:rsidP="006B789C">
            <w:pPr>
              <w:spacing w:after="200"/>
              <w:ind w:left="504" w:right="-72"/>
              <w:rPr>
                <w:rFonts w:ascii="Frutiger 55" w:hAnsi="Frutiger 55" w:cs="Times New Roman"/>
              </w:rPr>
            </w:pPr>
          </w:p>
        </w:tc>
      </w:tr>
    </w:tbl>
    <w:p w:rsidR="0079054E" w:rsidRPr="00CC6C0E" w:rsidRDefault="0079054E">
      <w:pPr>
        <w:rPr>
          <w:rFonts w:ascii="Frutiger 55" w:hAnsi="Frutiger 55" w:cs="Times New Roman"/>
        </w:rPr>
      </w:pPr>
    </w:p>
    <w:p w:rsidR="0079054E" w:rsidRPr="00CC6C0E" w:rsidRDefault="0079054E">
      <w:pPr>
        <w:pStyle w:val="Titre1"/>
        <w:rPr>
          <w:rFonts w:ascii="Frutiger 55" w:hAnsi="Frutiger 55" w:cs="Times New Roman"/>
        </w:rPr>
        <w:sectPr w:rsidR="0079054E" w:rsidRPr="00CC6C0E" w:rsidSect="00E77576">
          <w:headerReference w:type="even" r:id="rId42"/>
          <w:headerReference w:type="default" r:id="rId43"/>
          <w:footnotePr>
            <w:numRestart w:val="eachPage"/>
          </w:footnotePr>
          <w:endnotePr>
            <w:numFmt w:val="decimal"/>
          </w:endnotePr>
          <w:type w:val="oddPage"/>
          <w:pgSz w:w="12240" w:h="15840" w:code="1"/>
          <w:pgMar w:top="1440" w:right="1440" w:bottom="1440" w:left="1440" w:header="720" w:footer="720" w:gutter="0"/>
          <w:cols w:space="720"/>
          <w:titlePg/>
        </w:sectPr>
      </w:pPr>
      <w:bookmarkStart w:id="637" w:name="_Toc348175653"/>
    </w:p>
    <w:p w:rsidR="0079054E" w:rsidRPr="00CC6C0E" w:rsidRDefault="00F27EE4" w:rsidP="00CB5EA7">
      <w:pPr>
        <w:pStyle w:val="Sous-titre"/>
        <w:rPr>
          <w:rFonts w:ascii="Frutiger 55" w:hAnsi="Frutiger 55" w:cs="Times New Roman"/>
          <w:lang w:val="fr-FR"/>
        </w:rPr>
      </w:pPr>
      <w:bookmarkStart w:id="638" w:name="_Toc156372856"/>
      <w:bookmarkStart w:id="639" w:name="_Toc217482507"/>
      <w:r w:rsidRPr="00CC6C0E">
        <w:rPr>
          <w:rFonts w:ascii="Frutiger 55" w:hAnsi="Frutiger 55" w:cs="Times New Roman"/>
          <w:lang w:val="fr-FR"/>
        </w:rPr>
        <w:t>Section VII.  Cahier des Clauses administratives particulières</w:t>
      </w:r>
      <w:bookmarkEnd w:id="637"/>
      <w:bookmarkEnd w:id="638"/>
      <w:bookmarkEnd w:id="639"/>
    </w:p>
    <w:p w:rsidR="0079054E" w:rsidRPr="00CC6C0E" w:rsidRDefault="0079054E">
      <w:pPr>
        <w:rPr>
          <w:rFonts w:ascii="Frutiger 55" w:hAnsi="Frutiger 55" w:cs="Times New Roman"/>
        </w:rPr>
      </w:pPr>
    </w:p>
    <w:p w:rsidR="0079054E" w:rsidRPr="00CC6C0E" w:rsidRDefault="0079054E">
      <w:pPr>
        <w:rPr>
          <w:rFonts w:ascii="Frutiger 55" w:hAnsi="Frutiger 55" w:cs="Times New Roman"/>
        </w:rPr>
      </w:pPr>
    </w:p>
    <w:p w:rsidR="0079054E" w:rsidRPr="00CC6C0E" w:rsidRDefault="0079054E">
      <w:pPr>
        <w:pStyle w:val="TM2"/>
        <w:rPr>
          <w:rFonts w:ascii="Frutiger 55" w:hAnsi="Frutiger 55" w:cs="Times New Roman"/>
        </w:rPr>
      </w:pPr>
    </w:p>
    <w:p w:rsidR="0079054E" w:rsidRPr="00CC6C0E" w:rsidRDefault="00F27EE4">
      <w:pPr>
        <w:jc w:val="center"/>
        <w:rPr>
          <w:rFonts w:ascii="Frutiger 55" w:hAnsi="Frutiger 55" w:cs="Times New Roman"/>
          <w:b/>
          <w:sz w:val="28"/>
        </w:rPr>
      </w:pPr>
      <w:r w:rsidRPr="00CC6C0E">
        <w:rPr>
          <w:rFonts w:ascii="Frutiger 55" w:hAnsi="Frutiger 55" w:cs="Times New Roman"/>
        </w:rPr>
        <w:br w:type="page"/>
      </w:r>
      <w:r w:rsidRPr="00CC6C0E">
        <w:rPr>
          <w:rFonts w:ascii="Frutiger 55" w:hAnsi="Frutiger 55" w:cs="Times New Roman"/>
          <w:b/>
          <w:sz w:val="28"/>
        </w:rPr>
        <w:t>Cahier des Clauses administratives particulières</w:t>
      </w:r>
    </w:p>
    <w:p w:rsidR="0079054E" w:rsidRPr="00CC6C0E" w:rsidRDefault="0079054E">
      <w:pPr>
        <w:rPr>
          <w:rFonts w:ascii="Frutiger 55" w:hAnsi="Frutiger 55" w:cs="Times New Roman"/>
        </w:rPr>
      </w:pPr>
    </w:p>
    <w:p w:rsidR="0079054E" w:rsidRPr="00CC6C0E" w:rsidRDefault="00F27EE4">
      <w:pPr>
        <w:rPr>
          <w:rFonts w:ascii="Frutiger 55" w:hAnsi="Frutiger 55" w:cs="Times New Roman"/>
        </w:rPr>
      </w:pPr>
      <w:r w:rsidRPr="00CC6C0E">
        <w:rPr>
          <w:rFonts w:ascii="Frutiger 55" w:hAnsi="Frutiger 55" w:cs="Times New Roman"/>
        </w:rPr>
        <w:t xml:space="preserve">Les Clauses administratives particulières qui suivent complètent les Clauses administratives générales.  Dans tous les cas où les dispositions se contredisent, les dispositions ci-après prévaudront sur celles des Clauses administratives générales.  Le numéro de </w:t>
      </w:r>
      <w:smartTag w:uri="urn:schemas-microsoft-com:office:smarttags" w:element="PersonName">
        <w:smartTagPr>
          <w:attr w:name="ProductID" w:val="la Clause"/>
        </w:smartTagPr>
        <w:r w:rsidRPr="00CC6C0E">
          <w:rPr>
            <w:rFonts w:ascii="Frutiger 55" w:hAnsi="Frutiger 55" w:cs="Times New Roman"/>
          </w:rPr>
          <w:t>la Clause</w:t>
        </w:r>
      </w:smartTag>
      <w:r w:rsidRPr="00CC6C0E">
        <w:rPr>
          <w:rFonts w:ascii="Frutiger 55" w:hAnsi="Frutiger 55" w:cs="Times New Roman"/>
        </w:rPr>
        <w:t xml:space="preserve"> générale à laquelle se réfère une Clause particulière est indiqué entre parenthèses.</w:t>
      </w:r>
    </w:p>
    <w:p w:rsidR="0079054E" w:rsidRPr="00CC6C0E" w:rsidRDefault="0079054E">
      <w:pPr>
        <w:rPr>
          <w:rFonts w:ascii="Frutiger 55" w:hAnsi="Frutiger 55" w:cs="Times New Roman"/>
        </w:rPr>
      </w:pPr>
    </w:p>
    <w:tbl>
      <w:tblPr>
        <w:tblW w:w="9450" w:type="dxa"/>
        <w:tblInd w:w="108" w:type="dxa"/>
        <w:tblLayout w:type="fixed"/>
        <w:tblLook w:val="0000" w:firstRow="0" w:lastRow="0" w:firstColumn="0" w:lastColumn="0" w:noHBand="0" w:noVBand="0"/>
      </w:tblPr>
      <w:tblGrid>
        <w:gridCol w:w="2700"/>
        <w:gridCol w:w="1440"/>
        <w:gridCol w:w="5310"/>
      </w:tblGrid>
      <w:tr w:rsidR="003960A0" w:rsidRPr="00CC6C0E">
        <w:trPr>
          <w:tblHeader/>
        </w:trPr>
        <w:tc>
          <w:tcPr>
            <w:tcW w:w="2700" w:type="dxa"/>
            <w:tcBorders>
              <w:top w:val="single" w:sz="18" w:space="0" w:color="auto"/>
              <w:left w:val="single" w:sz="18" w:space="0" w:color="auto"/>
              <w:bottom w:val="single" w:sz="18" w:space="0" w:color="auto"/>
              <w:right w:val="single" w:sz="18" w:space="0" w:color="auto"/>
            </w:tcBorders>
          </w:tcPr>
          <w:p w:rsidR="003960A0" w:rsidRPr="00CC6C0E" w:rsidRDefault="00F27EE4" w:rsidP="00B724A6">
            <w:pPr>
              <w:spacing w:before="60" w:after="60"/>
              <w:jc w:val="center"/>
              <w:rPr>
                <w:rFonts w:ascii="Frutiger 55" w:hAnsi="Frutiger 55" w:cs="Times New Roman"/>
                <w:b/>
              </w:rPr>
            </w:pPr>
            <w:r w:rsidRPr="00CC6C0E">
              <w:rPr>
                <w:rFonts w:ascii="Frutiger 55" w:hAnsi="Frutiger 55" w:cs="Times New Roman"/>
                <w:b/>
              </w:rPr>
              <w:t>Conditions</w:t>
            </w:r>
          </w:p>
        </w:tc>
        <w:tc>
          <w:tcPr>
            <w:tcW w:w="1440" w:type="dxa"/>
            <w:tcBorders>
              <w:top w:val="single" w:sz="18" w:space="0" w:color="auto"/>
              <w:left w:val="single" w:sz="18" w:space="0" w:color="auto"/>
              <w:bottom w:val="single" w:sz="18" w:space="0" w:color="auto"/>
              <w:right w:val="single" w:sz="18" w:space="0" w:color="auto"/>
            </w:tcBorders>
          </w:tcPr>
          <w:p w:rsidR="003960A0" w:rsidRPr="00CC6C0E" w:rsidRDefault="00F27EE4" w:rsidP="00B724A6">
            <w:pPr>
              <w:spacing w:before="60" w:after="60"/>
              <w:jc w:val="center"/>
              <w:rPr>
                <w:rFonts w:ascii="Frutiger 55" w:hAnsi="Frutiger 55" w:cs="Times New Roman"/>
                <w:b/>
              </w:rPr>
            </w:pPr>
            <w:r w:rsidRPr="00CC6C0E">
              <w:rPr>
                <w:rFonts w:ascii="Frutiger 55" w:hAnsi="Frutiger 55" w:cs="Times New Roman"/>
                <w:b/>
              </w:rPr>
              <w:t>Article</w:t>
            </w:r>
          </w:p>
        </w:tc>
        <w:tc>
          <w:tcPr>
            <w:tcW w:w="5310" w:type="dxa"/>
            <w:tcBorders>
              <w:top w:val="single" w:sz="18" w:space="0" w:color="auto"/>
              <w:left w:val="single" w:sz="18" w:space="0" w:color="auto"/>
              <w:bottom w:val="single" w:sz="18" w:space="0" w:color="auto"/>
              <w:right w:val="single" w:sz="18" w:space="0" w:color="auto"/>
            </w:tcBorders>
          </w:tcPr>
          <w:p w:rsidR="003960A0" w:rsidRPr="00CC6C0E" w:rsidRDefault="00F27EE4" w:rsidP="00B724A6">
            <w:pPr>
              <w:tabs>
                <w:tab w:val="left" w:pos="5285"/>
              </w:tabs>
              <w:spacing w:before="60" w:after="60"/>
              <w:ind w:right="-94"/>
              <w:jc w:val="center"/>
              <w:rPr>
                <w:rFonts w:ascii="Frutiger 55" w:hAnsi="Frutiger 55" w:cs="Times New Roman"/>
                <w:b/>
              </w:rPr>
            </w:pPr>
            <w:r w:rsidRPr="00CC6C0E">
              <w:rPr>
                <w:rFonts w:ascii="Frutiger 55" w:hAnsi="Frutiger 55" w:cs="Times New Roman"/>
                <w:b/>
              </w:rPr>
              <w:t>Disposition</w:t>
            </w:r>
          </w:p>
        </w:tc>
      </w:tr>
      <w:tr w:rsidR="00ED09B3" w:rsidRPr="00CC6C0E" w:rsidTr="00ED09B3">
        <w:tc>
          <w:tcPr>
            <w:tcW w:w="2700" w:type="dxa"/>
            <w:vMerge w:val="restart"/>
            <w:tcBorders>
              <w:top w:val="single" w:sz="2" w:space="0" w:color="auto"/>
              <w:left w:val="single" w:sz="2" w:space="0" w:color="auto"/>
              <w:right w:val="single" w:sz="2" w:space="0" w:color="auto"/>
            </w:tcBorders>
          </w:tcPr>
          <w:p w:rsidR="00ED09B3" w:rsidRPr="00CC6C0E" w:rsidRDefault="00ED09B3" w:rsidP="003960A0">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ED09B3">
            <w:pPr>
              <w:spacing w:before="60" w:after="60"/>
              <w:jc w:val="left"/>
              <w:rPr>
                <w:rFonts w:ascii="Frutiger 55" w:hAnsi="Frutiger 55" w:cs="Times New Roman"/>
              </w:rPr>
            </w:pPr>
            <w:r w:rsidRPr="00CC6C0E">
              <w:rPr>
                <w:rFonts w:ascii="Frutiger 55" w:hAnsi="Frutiger 55" w:cs="Times New Roman"/>
              </w:rPr>
              <w:t>Articles du CCAG qui sont dérogées</w:t>
            </w:r>
          </w:p>
          <w:p w:rsidR="00ED09B3" w:rsidRPr="00CC6C0E" w:rsidRDefault="00ED09B3" w:rsidP="003960A0">
            <w:pPr>
              <w:spacing w:before="60" w:after="60"/>
              <w:jc w:val="left"/>
              <w:rPr>
                <w:rFonts w:ascii="Frutiger 55" w:hAnsi="Frutiger 55" w:cs="Times New Roman"/>
              </w:rPr>
            </w:pP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11712C">
            <w:pPr>
              <w:tabs>
                <w:tab w:val="left" w:pos="1775"/>
              </w:tabs>
              <w:spacing w:before="60" w:after="60"/>
              <w:rPr>
                <w:rFonts w:ascii="Frutiger 55" w:hAnsi="Frutiger 55" w:cs="Times New Roman"/>
              </w:rPr>
            </w:pPr>
            <w:r w:rsidRPr="00CC6C0E">
              <w:rPr>
                <w:rFonts w:ascii="Frutiger 55" w:hAnsi="Frutiger 55" w:cs="Times New Roman"/>
              </w:rPr>
              <w:t xml:space="preserve">articles du CCAP qui introduisent ces dérogations </w:t>
            </w:r>
          </w:p>
        </w:tc>
      </w:tr>
      <w:tr w:rsidR="00ED09B3" w:rsidRPr="00CC6C0E" w:rsidTr="00ED09B3">
        <w:tc>
          <w:tcPr>
            <w:tcW w:w="2700" w:type="dxa"/>
            <w:vMerge/>
            <w:tcBorders>
              <w:top w:val="single" w:sz="2" w:space="0" w:color="auto"/>
              <w:left w:val="single" w:sz="2" w:space="0" w:color="auto"/>
              <w:right w:val="single" w:sz="2" w:space="0" w:color="auto"/>
            </w:tcBorders>
          </w:tcPr>
          <w:p w:rsidR="00ED09B3" w:rsidRPr="00CC6C0E" w:rsidRDefault="00ED09B3" w:rsidP="003960A0">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3960A0">
            <w:pPr>
              <w:spacing w:before="60" w:after="60"/>
              <w:jc w:val="left"/>
              <w:rPr>
                <w:rFonts w:ascii="Frutiger 55" w:hAnsi="Frutiger 55" w:cs="Times New Roman"/>
                <w:i/>
              </w:rPr>
            </w:pPr>
            <w:r w:rsidRPr="00CC6C0E">
              <w:rPr>
                <w:rFonts w:ascii="Frutiger 55" w:hAnsi="Frutiger 55" w:cs="Times New Roman"/>
                <w:i/>
              </w:rPr>
              <w:t>Insérer article</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11712C">
            <w:pPr>
              <w:tabs>
                <w:tab w:val="left" w:pos="1775"/>
              </w:tabs>
              <w:spacing w:before="60" w:after="60"/>
              <w:rPr>
                <w:rFonts w:ascii="Frutiger 55" w:hAnsi="Frutiger 55" w:cs="Times New Roman"/>
                <w:i/>
              </w:rPr>
            </w:pPr>
            <w:r w:rsidRPr="00CC6C0E">
              <w:rPr>
                <w:rFonts w:ascii="Frutiger 55" w:hAnsi="Frutiger 55" w:cs="Times New Roman"/>
                <w:i/>
              </w:rPr>
              <w:t>Insérer article correspondant</w:t>
            </w:r>
          </w:p>
        </w:tc>
      </w:tr>
      <w:tr w:rsidR="00ED09B3" w:rsidRPr="00CC6C0E" w:rsidTr="00ED09B3">
        <w:tc>
          <w:tcPr>
            <w:tcW w:w="2700" w:type="dxa"/>
            <w:vMerge/>
            <w:tcBorders>
              <w:left w:val="single" w:sz="2" w:space="0" w:color="auto"/>
              <w:bottom w:val="single" w:sz="2" w:space="0" w:color="auto"/>
              <w:right w:val="single" w:sz="2" w:space="0" w:color="auto"/>
            </w:tcBorders>
          </w:tcPr>
          <w:p w:rsidR="00ED09B3" w:rsidRPr="00CC6C0E" w:rsidRDefault="00ED09B3" w:rsidP="003960A0">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3960A0">
            <w:pPr>
              <w:spacing w:before="60" w:after="60"/>
              <w:jc w:val="left"/>
              <w:rPr>
                <w:rFonts w:ascii="Frutiger 55" w:hAnsi="Frutiger 55" w:cs="Times New Roman"/>
                <w:i/>
              </w:rPr>
            </w:pPr>
            <w:r w:rsidRPr="00CC6C0E">
              <w:rPr>
                <w:rFonts w:ascii="Frutiger 55" w:hAnsi="Frutiger 55" w:cs="Times New Roman"/>
                <w:i/>
              </w:rPr>
              <w:t>Insérer article</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11712C">
            <w:pPr>
              <w:tabs>
                <w:tab w:val="left" w:pos="1775"/>
              </w:tabs>
              <w:spacing w:before="60" w:after="60"/>
              <w:rPr>
                <w:rFonts w:ascii="Frutiger 55" w:hAnsi="Frutiger 55" w:cs="Times New Roman"/>
                <w:i/>
              </w:rPr>
            </w:pPr>
            <w:r w:rsidRPr="00CC6C0E">
              <w:rPr>
                <w:rFonts w:ascii="Frutiger 55" w:hAnsi="Frutiger 55" w:cs="Times New Roman"/>
                <w:i/>
              </w:rPr>
              <w:t>Insérer article correspondant</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3960A0">
            <w:pPr>
              <w:spacing w:before="60" w:after="60"/>
              <w:jc w:val="left"/>
              <w:rPr>
                <w:rFonts w:ascii="Frutiger 55" w:hAnsi="Frutiger 55" w:cs="Times New Roman"/>
                <w:b/>
                <w:bCs/>
              </w:rPr>
            </w:pPr>
            <w:r w:rsidRPr="00CC6C0E">
              <w:rPr>
                <w:rFonts w:ascii="Frutiger 55" w:hAnsi="Frutiger 55" w:cs="Times New Roman"/>
                <w:b/>
              </w:rPr>
              <w:t>Désignation des intervenants</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3960A0">
            <w:pPr>
              <w:spacing w:before="60" w:after="60"/>
              <w:jc w:val="left"/>
              <w:rPr>
                <w:rFonts w:ascii="Frutiger 55" w:hAnsi="Frutiger 55" w:cs="Times New Roman"/>
                <w:lang w:val="en-US"/>
              </w:rPr>
            </w:pPr>
            <w:r w:rsidRPr="00CC6C0E">
              <w:rPr>
                <w:rFonts w:ascii="Frutiger 55" w:hAnsi="Frutiger 55" w:cs="Times New Roman"/>
              </w:rPr>
              <w:t>4.1.1</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tabs>
                <w:tab w:val="left" w:pos="1775"/>
              </w:tabs>
              <w:spacing w:before="60" w:after="60"/>
              <w:rPr>
                <w:rFonts w:ascii="Frutiger 55" w:hAnsi="Frutiger 55" w:cs="Times New Roman"/>
              </w:rPr>
            </w:pPr>
            <w:r w:rsidRPr="00CC6C0E">
              <w:rPr>
                <w:rFonts w:ascii="Frutiger 55" w:hAnsi="Frutiger 55" w:cs="Times New Roman"/>
              </w:rPr>
              <w:t>L’Autorité contractante :</w:t>
            </w:r>
          </w:p>
          <w:p w:rsidR="004F7368" w:rsidRPr="00CC6C0E" w:rsidRDefault="004F7368" w:rsidP="00B724A6">
            <w:pPr>
              <w:tabs>
                <w:tab w:val="left" w:pos="1775"/>
              </w:tabs>
              <w:spacing w:before="60" w:after="60"/>
              <w:rPr>
                <w:rFonts w:ascii="Frutiger 55" w:hAnsi="Frutiger 55" w:cs="Times New Roman"/>
              </w:rPr>
            </w:pPr>
            <w:r w:rsidRPr="00CC6C0E">
              <w:rPr>
                <w:rFonts w:ascii="Frutiger 55" w:hAnsi="Frutiger 55" w:cs="Times New Roman"/>
              </w:rPr>
              <w:t>Pays de l’autorité contractante :</w:t>
            </w:r>
          </w:p>
          <w:p w:rsidR="00ED09B3" w:rsidRPr="00CC6C0E" w:rsidRDefault="00F27EE4" w:rsidP="00B724A6">
            <w:pPr>
              <w:tabs>
                <w:tab w:val="left" w:pos="1775"/>
              </w:tabs>
              <w:spacing w:before="60" w:after="60"/>
              <w:rPr>
                <w:rFonts w:ascii="Frutiger 55" w:hAnsi="Frutiger 55" w:cs="Times New Roman"/>
              </w:rPr>
            </w:pPr>
            <w:r w:rsidRPr="00CC6C0E">
              <w:rPr>
                <w:rFonts w:ascii="Frutiger 55" w:hAnsi="Frutiger 55" w:cs="Times New Roman"/>
              </w:rPr>
              <w:t>Personne responsable du Marché :</w:t>
            </w:r>
          </w:p>
          <w:p w:rsidR="00ED09B3" w:rsidRPr="00CC6C0E" w:rsidRDefault="00F27EE4" w:rsidP="00B724A6">
            <w:pPr>
              <w:tabs>
                <w:tab w:val="left" w:pos="1775"/>
              </w:tabs>
              <w:spacing w:before="60" w:after="60"/>
              <w:rPr>
                <w:rFonts w:ascii="Frutiger 55" w:hAnsi="Frutiger 55" w:cs="Times New Roman"/>
              </w:rPr>
            </w:pPr>
            <w:r w:rsidRPr="00CC6C0E">
              <w:rPr>
                <w:rFonts w:ascii="Frutiger 55" w:hAnsi="Frutiger 55" w:cs="Times New Roman"/>
              </w:rPr>
              <w:t>Maître d’Ouvrage délégué (le cas échéant) :</w:t>
            </w:r>
          </w:p>
          <w:p w:rsidR="00ED09B3" w:rsidRPr="00CC6C0E" w:rsidRDefault="00F27EE4" w:rsidP="00B724A6">
            <w:pPr>
              <w:tabs>
                <w:tab w:val="left" w:pos="1775"/>
              </w:tabs>
              <w:spacing w:before="60" w:after="60"/>
              <w:rPr>
                <w:rFonts w:ascii="Frutiger 55" w:hAnsi="Frutiger 55" w:cs="Times New Roman"/>
              </w:rPr>
            </w:pPr>
            <w:r w:rsidRPr="00CC6C0E">
              <w:rPr>
                <w:rFonts w:ascii="Frutiger 55" w:hAnsi="Frutiger 55" w:cs="Times New Roman"/>
              </w:rPr>
              <w:t>Maître d’Oeuvre :</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ED09B3" w:rsidP="00B724A6">
            <w:pPr>
              <w:spacing w:before="60" w:after="60"/>
              <w:jc w:val="left"/>
              <w:rPr>
                <w:rFonts w:ascii="Frutiger 55" w:hAnsi="Frutiger 55" w:cs="Times New Roman"/>
                <w:b/>
                <w:bCs/>
              </w:rPr>
            </w:pP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4411BE">
            <w:pPr>
              <w:spacing w:before="60" w:after="60"/>
              <w:jc w:val="left"/>
              <w:rPr>
                <w:rFonts w:ascii="Frutiger 55" w:hAnsi="Frutiger 55" w:cs="Times New Roman"/>
              </w:rPr>
            </w:pPr>
            <w:r w:rsidRPr="00CC6C0E">
              <w:rPr>
                <w:rFonts w:ascii="Frutiger 55" w:hAnsi="Frutiger 55" w:cs="Times New Roman"/>
              </w:rPr>
              <w:t>4.2.2</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DC5A1A">
            <w:pPr>
              <w:spacing w:before="60" w:after="60"/>
              <w:rPr>
                <w:rFonts w:ascii="Frutiger 55" w:hAnsi="Frutiger 55" w:cs="Times New Roman"/>
              </w:rPr>
            </w:pPr>
            <w:r w:rsidRPr="00CC6C0E">
              <w:rPr>
                <w:rFonts w:ascii="Frutiger 55" w:hAnsi="Frutiger 55" w:cs="Times New Roman"/>
              </w:rPr>
              <w:t>[</w:t>
            </w:r>
            <w:r w:rsidRPr="00CC6C0E">
              <w:rPr>
                <w:rFonts w:ascii="Frutiger 55" w:hAnsi="Frutiger 55" w:cs="Times New Roman"/>
                <w:i/>
              </w:rPr>
              <w:t xml:space="preserve">Note : selon le Code des Marchés Publics et délégations de Service Public en vigueur en </w:t>
            </w:r>
            <w:r w:rsidR="000051D4" w:rsidRPr="00CC6C0E">
              <w:rPr>
                <w:rFonts w:ascii="Frutiger 55" w:hAnsi="Frutiger 55" w:cs="Times New Roman"/>
                <w:i/>
              </w:rPr>
              <w:t>dans le pays de l’autorité contractante.</w:t>
            </w:r>
            <w:r w:rsidRPr="00CC6C0E">
              <w:rPr>
                <w:rFonts w:ascii="Frutiger 55" w:hAnsi="Frutiger 55" w:cs="Times New Roman"/>
                <w:i/>
              </w:rPr>
              <w:t xml:space="preserve"> insérer le texte de l’article du Code qui traite des groupements d’entreprises</w:t>
            </w:r>
            <w:r w:rsidR="00DC5A1A" w:rsidRPr="00CC6C0E">
              <w:rPr>
                <w:rFonts w:ascii="Frutiger 55" w:hAnsi="Frutiger 55" w:cs="Times New Roman"/>
                <w:i/>
              </w:rPr>
              <w:t>.</w:t>
            </w:r>
            <w:r w:rsidRPr="00CC6C0E">
              <w:rPr>
                <w:rFonts w:ascii="Frutiger 55" w:hAnsi="Frutiger 55" w:cs="Times New Roman"/>
                <w:i/>
              </w:rPr>
              <w:t xml:space="preserve"> </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bCs/>
              </w:rPr>
            </w:pPr>
            <w:r w:rsidRPr="00CC6C0E">
              <w:rPr>
                <w:rFonts w:ascii="Frutiger 55" w:hAnsi="Frutiger 55" w:cs="Times New Roman"/>
                <w:b/>
              </w:rPr>
              <w:t>Documents contractuels</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5.2 (e)</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ED09B3" w:rsidP="00B724A6">
            <w:pPr>
              <w:spacing w:before="60" w:after="60"/>
              <w:rPr>
                <w:rFonts w:ascii="Frutiger 55" w:hAnsi="Frutiger 55" w:cs="Times New Roman"/>
              </w:rPr>
            </w:pPr>
          </w:p>
          <w:p w:rsidR="00ED09B3" w:rsidRPr="00CC6C0E" w:rsidRDefault="00F27EE4" w:rsidP="00B724A6">
            <w:pPr>
              <w:spacing w:before="60" w:after="60"/>
              <w:rPr>
                <w:rFonts w:ascii="Frutiger 55" w:hAnsi="Frutiger 55" w:cs="Times New Roman"/>
              </w:rPr>
            </w:pPr>
            <w:r w:rsidRPr="00CC6C0E">
              <w:rPr>
                <w:rFonts w:ascii="Frutiger 55" w:hAnsi="Frutiger 55" w:cs="Times New Roman"/>
                <w:i/>
                <w:sz w:val="20"/>
              </w:rPr>
              <w:t xml:space="preserve">[Insérer </w:t>
            </w:r>
            <w:r w:rsidR="00DC5A1A" w:rsidRPr="00CC6C0E">
              <w:rPr>
                <w:rFonts w:ascii="Frutiger 55" w:hAnsi="Frutiger 55" w:cs="Times New Roman"/>
                <w:i/>
                <w:sz w:val="20"/>
              </w:rPr>
              <w:t xml:space="preserve">les documents correspondants dans 5.2 e </w:t>
            </w:r>
            <w:r w:rsidR="00D93CD0" w:rsidRPr="00CC6C0E">
              <w:rPr>
                <w:rFonts w:ascii="Frutiger 55" w:hAnsi="Frutiger 55" w:cs="Times New Roman"/>
                <w:i/>
                <w:sz w:val="20"/>
              </w:rPr>
              <w:t>du CCAG qui font partie du marché</w:t>
            </w:r>
            <w:r w:rsidR="00DC5A1A" w:rsidRPr="00CC6C0E">
              <w:rPr>
                <w:rFonts w:ascii="Frutiger 55" w:hAnsi="Frutiger 55" w:cs="Times New Roman"/>
                <w:i/>
                <w:sz w:val="20"/>
              </w:rPr>
              <w:t xml:space="preserve"> </w:t>
            </w:r>
            <w:r w:rsidRPr="00CC6C0E">
              <w:rPr>
                <w:rFonts w:ascii="Frutiger 55" w:hAnsi="Frutiger 55" w:cs="Times New Roman"/>
                <w:i/>
                <w:sz w:val="20"/>
              </w:rPr>
              <w:t>et indiquer, le cas échéant, les noms et références]</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ED09B3"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5.2 (h)</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rPr>
              <w:t>Décomposition des prix forfaitaires et sous détail des prix unitaires</w:t>
            </w:r>
          </w:p>
          <w:p w:rsidR="00ED09B3" w:rsidRPr="00CC6C0E" w:rsidRDefault="00F27EE4" w:rsidP="00B724A6">
            <w:pPr>
              <w:spacing w:before="60" w:after="60"/>
              <w:rPr>
                <w:rFonts w:ascii="Frutiger 55" w:hAnsi="Frutiger 55" w:cs="Times New Roman"/>
              </w:rPr>
            </w:pPr>
            <w:r w:rsidRPr="00CC6C0E">
              <w:rPr>
                <w:rFonts w:ascii="Frutiger 55" w:hAnsi="Frutiger 55" w:cs="Times New Roman"/>
                <w:i/>
                <w:sz w:val="20"/>
              </w:rPr>
              <w:t>[Insérer, le cas échéant]</w:t>
            </w:r>
          </w:p>
        </w:tc>
      </w:tr>
      <w:tr w:rsidR="000051D4" w:rsidRPr="00CC6C0E">
        <w:tc>
          <w:tcPr>
            <w:tcW w:w="2700" w:type="dxa"/>
            <w:tcBorders>
              <w:top w:val="single" w:sz="2" w:space="0" w:color="auto"/>
              <w:left w:val="single" w:sz="2" w:space="0" w:color="auto"/>
              <w:bottom w:val="single" w:sz="2" w:space="0" w:color="auto"/>
              <w:right w:val="single" w:sz="2" w:space="0" w:color="auto"/>
            </w:tcBorders>
          </w:tcPr>
          <w:p w:rsidR="000051D4" w:rsidRPr="00CC6C0E" w:rsidRDefault="000051D4"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0051D4" w:rsidRPr="00CC6C0E" w:rsidRDefault="000051D4" w:rsidP="00B724A6">
            <w:pPr>
              <w:spacing w:before="60" w:after="60"/>
              <w:jc w:val="left"/>
              <w:rPr>
                <w:rFonts w:ascii="Frutiger 55" w:hAnsi="Frutiger 55" w:cs="Times New Roman"/>
              </w:rPr>
            </w:pPr>
            <w:r w:rsidRPr="00CC6C0E">
              <w:rPr>
                <w:rFonts w:ascii="Frutiger 55" w:hAnsi="Frutiger 55" w:cs="Times New Roman"/>
              </w:rPr>
              <w:t>5.2 (</w:t>
            </w:r>
            <w:r w:rsidR="00D93CD0" w:rsidRPr="00CC6C0E">
              <w:rPr>
                <w:rFonts w:ascii="Frutiger 55" w:hAnsi="Frutiger 55" w:cs="Times New Roman"/>
              </w:rPr>
              <w:t>l</w:t>
            </w:r>
            <w:r w:rsidRPr="00CC6C0E">
              <w:rPr>
                <w:rFonts w:ascii="Frutiger 55" w:hAnsi="Frutiger 55" w:cs="Times New Roman"/>
              </w:rPr>
              <w:t>)</w:t>
            </w:r>
          </w:p>
        </w:tc>
        <w:tc>
          <w:tcPr>
            <w:tcW w:w="5310" w:type="dxa"/>
            <w:tcBorders>
              <w:top w:val="single" w:sz="2" w:space="0" w:color="auto"/>
              <w:left w:val="single" w:sz="2" w:space="0" w:color="auto"/>
              <w:bottom w:val="single" w:sz="2" w:space="0" w:color="auto"/>
              <w:right w:val="single" w:sz="2" w:space="0" w:color="auto"/>
            </w:tcBorders>
          </w:tcPr>
          <w:p w:rsidR="000051D4" w:rsidRPr="00CC6C0E" w:rsidRDefault="000051D4" w:rsidP="000051D4">
            <w:pPr>
              <w:spacing w:before="60" w:after="60"/>
              <w:rPr>
                <w:rFonts w:ascii="Frutiger 55" w:hAnsi="Frutiger 55" w:cs="Times New Roman"/>
              </w:rPr>
            </w:pPr>
            <w:r w:rsidRPr="00CC6C0E">
              <w:rPr>
                <w:rFonts w:ascii="Frutiger 55" w:hAnsi="Frutiger 55" w:cs="Times New Roman"/>
              </w:rPr>
              <w:t>Les autres pièces faisant partie du marché sont : [</w:t>
            </w:r>
            <w:r w:rsidR="00F27EE4" w:rsidRPr="00CC6C0E">
              <w:rPr>
                <w:rFonts w:ascii="Frutiger 55" w:hAnsi="Frutiger 55" w:cs="Times New Roman"/>
                <w:i/>
              </w:rPr>
              <w:t>énumérer</w:t>
            </w:r>
            <w:r w:rsidRPr="00CC6C0E">
              <w:rPr>
                <w:rFonts w:ascii="Frutiger 55" w:hAnsi="Frutiger 55" w:cs="Times New Roman"/>
                <w:i/>
              </w:rPr>
              <w:t>,</w:t>
            </w:r>
            <w:r w:rsidR="00F27EE4" w:rsidRPr="00CC6C0E">
              <w:rPr>
                <w:rFonts w:ascii="Frutiger 55" w:hAnsi="Frutiger 55" w:cs="Times New Roman"/>
                <w:i/>
              </w:rPr>
              <w:t xml:space="preserve"> </w:t>
            </w:r>
            <w:r w:rsidRPr="00CC6C0E">
              <w:rPr>
                <w:rFonts w:ascii="Frutiger 55" w:hAnsi="Frutiger 55" w:cs="Times New Roman"/>
                <w:i/>
              </w:rPr>
              <w:t xml:space="preserve">le cas échéant, </w:t>
            </w:r>
            <w:r w:rsidR="00F27EE4" w:rsidRPr="00CC6C0E">
              <w:rPr>
                <w:rFonts w:ascii="Frutiger 55" w:hAnsi="Frutiger 55" w:cs="Times New Roman"/>
                <w:i/>
              </w:rPr>
              <w:t>la liste des pièces non citées dans le paragraphe 5.2</w:t>
            </w:r>
            <w:r w:rsidR="00D93CD0" w:rsidRPr="00CC6C0E">
              <w:rPr>
                <w:rFonts w:ascii="Frutiger 55" w:hAnsi="Frutiger 55" w:cs="Times New Roman"/>
                <w:i/>
              </w:rPr>
              <w:t xml:space="preserve"> du CCAG</w:t>
            </w:r>
            <w:r w:rsidRPr="00CC6C0E">
              <w:rPr>
                <w:rFonts w:ascii="Frutiger 55" w:hAnsi="Frutiger 55" w:cs="Times New Roman"/>
              </w:rPr>
              <w:t>]</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E42824">
            <w:pPr>
              <w:spacing w:before="60" w:after="60"/>
              <w:jc w:val="left"/>
              <w:rPr>
                <w:rFonts w:ascii="Frutiger 55" w:hAnsi="Frutiger 55" w:cs="Times New Roman"/>
                <w:b/>
              </w:rPr>
            </w:pPr>
            <w:r w:rsidRPr="00CC6C0E">
              <w:rPr>
                <w:rFonts w:ascii="Frutiger 55" w:hAnsi="Frutiger 55" w:cs="Times New Roman"/>
                <w:b/>
              </w:rPr>
              <w:t>Estimation des engagements financiers de l’Autorité contractante</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6.8</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i/>
                <w:sz w:val="20"/>
              </w:rPr>
              <w:t>[Délai de remise de l’estimation]</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Garanties</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7.1.1</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28616B">
            <w:pPr>
              <w:spacing w:before="60" w:after="60"/>
              <w:rPr>
                <w:rFonts w:ascii="Frutiger 55" w:hAnsi="Frutiger 55" w:cs="Times New Roman"/>
              </w:rPr>
            </w:pPr>
            <w:r w:rsidRPr="00CC6C0E">
              <w:rPr>
                <w:rFonts w:ascii="Frutiger 55" w:hAnsi="Frutiger 55" w:cs="Times New Roman"/>
              </w:rPr>
              <w:t>[</w:t>
            </w:r>
            <w:r w:rsidRPr="00CC6C0E">
              <w:rPr>
                <w:rFonts w:ascii="Frutiger 55" w:hAnsi="Frutiger 55" w:cs="Times New Roman"/>
                <w:i/>
              </w:rPr>
              <w:t xml:space="preserve">insérer </w:t>
            </w:r>
            <w:r w:rsidR="00D93CD0" w:rsidRPr="00CC6C0E">
              <w:rPr>
                <w:rFonts w:ascii="Frutiger 55" w:hAnsi="Frutiger 55" w:cs="Times New Roman"/>
                <w:i/>
              </w:rPr>
              <w:t xml:space="preserve">un </w:t>
            </w:r>
            <w:r w:rsidRPr="00CC6C0E">
              <w:rPr>
                <w:rFonts w:ascii="Frutiger 55" w:hAnsi="Frutiger 55" w:cs="Times New Roman"/>
                <w:i/>
              </w:rPr>
              <w:t xml:space="preserve">pourcentage </w:t>
            </w:r>
            <w:r w:rsidRPr="00CC6C0E">
              <w:rPr>
                <w:rFonts w:ascii="Frutiger 55" w:hAnsi="Frutiger 55" w:cs="Times New Roman"/>
              </w:rPr>
              <w:t>du Montant du Marché</w:t>
            </w:r>
            <w:r w:rsidR="00D93CD0" w:rsidRPr="00CC6C0E">
              <w:rPr>
                <w:rFonts w:ascii="Frutiger 55" w:hAnsi="Frutiger 55" w:cs="Times New Roman"/>
              </w:rPr>
              <w:t>]</w:t>
            </w:r>
            <w:r w:rsidRPr="00CC6C0E">
              <w:rPr>
                <w:rFonts w:ascii="Frutiger 55" w:hAnsi="Frutiger 55" w:cs="Times New Roman"/>
              </w:rPr>
              <w:t>.</w:t>
            </w:r>
          </w:p>
          <w:p w:rsidR="00D93CD0" w:rsidRPr="00CC6C0E" w:rsidRDefault="00D93CD0" w:rsidP="0028616B">
            <w:pPr>
              <w:spacing w:before="60" w:after="60"/>
              <w:rPr>
                <w:rFonts w:ascii="Frutiger 55" w:hAnsi="Frutiger 55" w:cs="Times New Roman"/>
                <w:i/>
                <w:sz w:val="20"/>
              </w:rPr>
            </w:pPr>
            <w:r w:rsidRPr="00CC6C0E">
              <w:rPr>
                <w:rFonts w:ascii="Frutiger 55" w:hAnsi="Frutiger 55" w:cs="Times New Roman"/>
              </w:rPr>
              <w:t>NB : La garantie de bonne exécution qui ne peut excéder 5 % du montant du marché sera de</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Retenue de garantie</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7.2.1</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400A28">
            <w:pPr>
              <w:spacing w:before="60" w:after="60"/>
              <w:rPr>
                <w:rFonts w:ascii="Frutiger 55" w:hAnsi="Frutiger 55" w:cs="Times New Roman"/>
              </w:rPr>
            </w:pPr>
            <w:r w:rsidRPr="00CC6C0E">
              <w:rPr>
                <w:rFonts w:ascii="Frutiger 55" w:hAnsi="Frutiger 55" w:cs="Times New Roman"/>
              </w:rPr>
              <w:t>La retenue de garantie sera de [</w:t>
            </w:r>
            <w:r w:rsidRPr="00CC6C0E">
              <w:rPr>
                <w:rFonts w:ascii="Frutiger 55" w:hAnsi="Frutiger 55" w:cs="Times New Roman"/>
                <w:i/>
              </w:rPr>
              <w:t>la retenue de garantie ne peut excéder 5 %, insérer le pourcentage]</w:t>
            </w:r>
            <w:r w:rsidRPr="00CC6C0E">
              <w:rPr>
                <w:rFonts w:ascii="Frutiger 55" w:hAnsi="Frutiger 55" w:cs="Times New Roman"/>
              </w:rPr>
              <w:t>%.</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Assurances</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7.3.1</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rPr>
              <w:t>Les polices d’assurances suivantes sont requises au titre du présent Marché pour les montants minimum indiqués ci-après :</w:t>
            </w:r>
            <w:r w:rsidRPr="00CC6C0E">
              <w:rPr>
                <w:rFonts w:ascii="Frutiger 55" w:hAnsi="Frutiger 55" w:cs="Times New Roman"/>
                <w:i/>
                <w:sz w:val="20"/>
              </w:rPr>
              <w:t xml:space="preserve"> [Insérer, les montants de couverture requis]</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ED09B3"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7.3.2</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rPr>
              <w:t>- assurance des risques causés à des tiers :</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ED09B3"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7.3.</w:t>
            </w:r>
            <w:r w:rsidR="00F77228" w:rsidRPr="00CC6C0E">
              <w:rPr>
                <w:rFonts w:ascii="Frutiger 55" w:hAnsi="Frutiger 55" w:cs="Times New Roman"/>
              </w:rPr>
              <w:t>4</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rPr>
              <w:t>- assurance “Tous risques chantier”:</w:t>
            </w:r>
          </w:p>
          <w:p w:rsidR="00ED09B3" w:rsidRPr="00CC6C0E" w:rsidRDefault="00F27EE4" w:rsidP="00E42824">
            <w:pPr>
              <w:spacing w:before="60" w:after="60"/>
              <w:rPr>
                <w:rFonts w:ascii="Frutiger 55" w:hAnsi="Frutiger 55" w:cs="Times New Roman"/>
                <w:i/>
                <w:sz w:val="20"/>
              </w:rPr>
            </w:pPr>
            <w:r w:rsidRPr="00CC6C0E">
              <w:rPr>
                <w:rFonts w:ascii="Frutiger 55" w:hAnsi="Frutiger 55" w:cs="Times New Roman"/>
                <w:i/>
                <w:sz w:val="20"/>
              </w:rPr>
              <w:t>[Indiquer ici un montant tenant compte de la valeur des biens existants de l’Autorité contractante qui sont couverts par cette assurance.]</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ED09B3"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7.3.5</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 xml:space="preserve">- assurance couvrant la responsabilité décennale : </w:t>
            </w:r>
            <w:r w:rsidRPr="00CC6C0E">
              <w:rPr>
                <w:rFonts w:ascii="Frutiger 55" w:hAnsi="Frutiger 55" w:cs="Times New Roman"/>
                <w:i/>
              </w:rPr>
              <w:t>[préciser les ouvrages ou parties d’ouvrage pour lesquels l’assurance de la responsabilité décennale est exigée]</w:t>
            </w:r>
          </w:p>
        </w:tc>
      </w:tr>
      <w:tr w:rsidR="00DE42D8" w:rsidRPr="00CC6C0E" w:rsidTr="005946FC">
        <w:tc>
          <w:tcPr>
            <w:tcW w:w="2700" w:type="dxa"/>
            <w:tcBorders>
              <w:top w:val="single" w:sz="2" w:space="0" w:color="auto"/>
              <w:left w:val="single" w:sz="2" w:space="0" w:color="auto"/>
              <w:right w:val="single" w:sz="2" w:space="0" w:color="auto"/>
            </w:tcBorders>
          </w:tcPr>
          <w:p w:rsidR="00DE42D8" w:rsidRPr="00CC6C0E" w:rsidRDefault="00DE42D8"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DE42D8" w:rsidRPr="00CC6C0E" w:rsidRDefault="00DE42D8" w:rsidP="00B724A6">
            <w:pPr>
              <w:spacing w:before="60" w:after="60"/>
              <w:jc w:val="left"/>
              <w:rPr>
                <w:rFonts w:ascii="Frutiger 55" w:hAnsi="Frutiger 55" w:cs="Times New Roman"/>
              </w:rPr>
            </w:pPr>
            <w:r w:rsidRPr="00CC6C0E">
              <w:rPr>
                <w:rFonts w:ascii="Frutiger 55" w:hAnsi="Frutiger 55" w:cs="Times New Roman"/>
              </w:rPr>
              <w:t>11.1.2</w:t>
            </w:r>
          </w:p>
        </w:tc>
        <w:tc>
          <w:tcPr>
            <w:tcW w:w="5310" w:type="dxa"/>
            <w:tcBorders>
              <w:top w:val="single" w:sz="2" w:space="0" w:color="auto"/>
              <w:left w:val="single" w:sz="2" w:space="0" w:color="auto"/>
              <w:bottom w:val="single" w:sz="2" w:space="0" w:color="auto"/>
              <w:right w:val="single" w:sz="2" w:space="0" w:color="auto"/>
            </w:tcBorders>
          </w:tcPr>
          <w:p w:rsidR="00DE42D8" w:rsidRPr="00CC6C0E" w:rsidRDefault="00DE42D8" w:rsidP="00DE42D8">
            <w:pPr>
              <w:spacing w:before="60" w:after="60"/>
              <w:rPr>
                <w:rFonts w:ascii="Frutiger 55" w:hAnsi="Frutiger 55"/>
                <w:spacing w:val="-4"/>
              </w:rPr>
            </w:pPr>
            <w:r w:rsidRPr="00CC6C0E">
              <w:rPr>
                <w:rFonts w:ascii="Frutiger 55" w:hAnsi="Frutiger 55"/>
                <w:spacing w:val="-4"/>
              </w:rPr>
              <w:t>Le Montant du Marché résultant du Détail quantitatif et estimatif et calculé dans les conditions prévues à l’Article 11.1.1 du CCAG est un montant estimé égal à :</w:t>
            </w:r>
          </w:p>
          <w:p w:rsidR="00DE42D8" w:rsidRPr="00CC6C0E" w:rsidRDefault="00DE42D8" w:rsidP="005946FC">
            <w:pPr>
              <w:spacing w:before="60" w:after="60"/>
              <w:rPr>
                <w:rFonts w:ascii="Frutiger 55" w:hAnsi="Frutiger 55" w:cs="Times New Roman"/>
                <w:i/>
                <w:sz w:val="20"/>
              </w:rPr>
            </w:pPr>
            <w:r w:rsidRPr="00CC6C0E">
              <w:rPr>
                <w:rFonts w:ascii="Frutiger 55" w:hAnsi="Frutiger 55"/>
                <w:i/>
                <w:sz w:val="20"/>
              </w:rPr>
              <w:t>[Insérer la somme]</w:t>
            </w:r>
            <w:r w:rsidRPr="00CC6C0E">
              <w:rPr>
                <w:rFonts w:ascii="Frutiger 55" w:hAnsi="Frutiger 55"/>
              </w:rPr>
              <w:t xml:space="preserve"> en monnaie nationale</w:t>
            </w:r>
          </w:p>
        </w:tc>
      </w:tr>
      <w:tr w:rsidR="00DE42D8" w:rsidRPr="00CC6C0E" w:rsidTr="005946FC">
        <w:tc>
          <w:tcPr>
            <w:tcW w:w="2700" w:type="dxa"/>
            <w:tcBorders>
              <w:top w:val="single" w:sz="2" w:space="0" w:color="auto"/>
              <w:left w:val="single" w:sz="2" w:space="0" w:color="auto"/>
              <w:right w:val="single" w:sz="2" w:space="0" w:color="auto"/>
            </w:tcBorders>
          </w:tcPr>
          <w:p w:rsidR="00DE42D8" w:rsidRPr="00CC6C0E" w:rsidRDefault="00DE42D8"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DE42D8" w:rsidRPr="00CC6C0E" w:rsidRDefault="00DE42D8" w:rsidP="00B724A6">
            <w:pPr>
              <w:spacing w:before="60" w:after="60"/>
              <w:jc w:val="left"/>
              <w:rPr>
                <w:rFonts w:ascii="Frutiger 55" w:hAnsi="Frutiger 55" w:cs="Times New Roman"/>
              </w:rPr>
            </w:pPr>
            <w:r w:rsidRPr="00CC6C0E">
              <w:rPr>
                <w:rFonts w:ascii="Frutiger 55" w:hAnsi="Frutiger 55" w:cs="Times New Roman"/>
              </w:rPr>
              <w:t>11.1.3</w:t>
            </w:r>
          </w:p>
        </w:tc>
        <w:tc>
          <w:tcPr>
            <w:tcW w:w="5310" w:type="dxa"/>
            <w:tcBorders>
              <w:top w:val="single" w:sz="2" w:space="0" w:color="auto"/>
              <w:left w:val="single" w:sz="2" w:space="0" w:color="auto"/>
              <w:bottom w:val="single" w:sz="2" w:space="0" w:color="auto"/>
              <w:right w:val="single" w:sz="2" w:space="0" w:color="auto"/>
            </w:tcBorders>
          </w:tcPr>
          <w:p w:rsidR="00DE42D8" w:rsidRPr="00CC6C0E" w:rsidRDefault="00DE42D8" w:rsidP="005946FC">
            <w:pPr>
              <w:spacing w:before="60" w:after="60"/>
              <w:rPr>
                <w:rFonts w:ascii="Frutiger 55" w:hAnsi="Frutiger 55" w:cs="Times New Roman"/>
                <w:i/>
                <w:sz w:val="20"/>
              </w:rPr>
            </w:pPr>
            <w:r w:rsidRPr="00CC6C0E">
              <w:rPr>
                <w:rFonts w:ascii="Frutiger 55" w:hAnsi="Frutiger 55"/>
              </w:rPr>
              <w:t>Une quote-part de ce prix est payable dans la ou les monnaies étrangères suivantes :</w:t>
            </w:r>
          </w:p>
        </w:tc>
      </w:tr>
      <w:tr w:rsidR="00DE42D8" w:rsidRPr="00CC6C0E" w:rsidTr="005946FC">
        <w:tc>
          <w:tcPr>
            <w:tcW w:w="2700" w:type="dxa"/>
            <w:tcBorders>
              <w:top w:val="single" w:sz="2" w:space="0" w:color="auto"/>
              <w:left w:val="single" w:sz="2" w:space="0" w:color="auto"/>
              <w:right w:val="single" w:sz="2" w:space="0" w:color="auto"/>
            </w:tcBorders>
          </w:tcPr>
          <w:p w:rsidR="00DE42D8" w:rsidRPr="00CC6C0E" w:rsidRDefault="00DE42D8"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DE42D8" w:rsidRPr="00CC6C0E" w:rsidRDefault="00DE42D8" w:rsidP="00B724A6">
            <w:pPr>
              <w:spacing w:before="60" w:after="60"/>
              <w:jc w:val="left"/>
              <w:rPr>
                <w:rFonts w:ascii="Frutiger 55" w:hAnsi="Frutiger 55" w:cs="Times New Roman"/>
              </w:rPr>
            </w:pPr>
            <w:r w:rsidRPr="00CC6C0E">
              <w:rPr>
                <w:rFonts w:ascii="Frutiger 55" w:hAnsi="Frutiger 55" w:cs="Times New Roman"/>
              </w:rPr>
              <w:t>11.1.4</w:t>
            </w:r>
          </w:p>
        </w:tc>
        <w:tc>
          <w:tcPr>
            <w:tcW w:w="5310" w:type="dxa"/>
            <w:tcBorders>
              <w:top w:val="single" w:sz="2" w:space="0" w:color="auto"/>
              <w:left w:val="single" w:sz="2" w:space="0" w:color="auto"/>
              <w:bottom w:val="single" w:sz="2" w:space="0" w:color="auto"/>
              <w:right w:val="single" w:sz="2" w:space="0" w:color="auto"/>
            </w:tcBorders>
          </w:tcPr>
          <w:p w:rsidR="00DE42D8" w:rsidRPr="00CC6C0E" w:rsidRDefault="00DE42D8" w:rsidP="005946FC">
            <w:pPr>
              <w:spacing w:before="60" w:after="60"/>
              <w:rPr>
                <w:rFonts w:ascii="Frutiger 55" w:hAnsi="Frutiger 55" w:cs="Times New Roman"/>
                <w:i/>
                <w:sz w:val="20"/>
              </w:rPr>
            </w:pPr>
            <w:r w:rsidRPr="00CC6C0E">
              <w:rPr>
                <w:rFonts w:ascii="Frutiger 55" w:hAnsi="Frutiger 55"/>
              </w:rPr>
              <w:t>La quote-part payable en [</w:t>
            </w:r>
            <w:r w:rsidRPr="00CC6C0E">
              <w:rPr>
                <w:rFonts w:ascii="Frutiger 55" w:hAnsi="Frutiger 55"/>
                <w:i/>
                <w:sz w:val="20"/>
              </w:rPr>
              <w:t>insérer la monnaie étrangère</w:t>
            </w:r>
            <w:r w:rsidRPr="00CC6C0E">
              <w:rPr>
                <w:rFonts w:ascii="Frutiger 55" w:hAnsi="Frutiger 55"/>
              </w:rPr>
              <w:t xml:space="preserve">] est égale à ------ pour cent, au taux de change de : </w:t>
            </w:r>
            <w:r w:rsidRPr="00CC6C0E">
              <w:rPr>
                <w:rFonts w:ascii="Frutiger 55" w:hAnsi="Frutiger 55"/>
                <w:i/>
                <w:sz w:val="20"/>
              </w:rPr>
              <w:t>[Indiquer le ou les taux de change figurant à l’annexe à la soumission.]</w:t>
            </w:r>
          </w:p>
        </w:tc>
      </w:tr>
      <w:tr w:rsidR="005946FC" w:rsidRPr="00CC6C0E" w:rsidTr="005946FC">
        <w:tc>
          <w:tcPr>
            <w:tcW w:w="2700" w:type="dxa"/>
            <w:vMerge w:val="restart"/>
            <w:tcBorders>
              <w:top w:val="single" w:sz="2" w:space="0" w:color="auto"/>
              <w:left w:val="single" w:sz="2" w:space="0" w:color="auto"/>
              <w:right w:val="single" w:sz="2" w:space="0" w:color="auto"/>
            </w:tcBorders>
          </w:tcPr>
          <w:p w:rsidR="005946FC" w:rsidRPr="00CC6C0E" w:rsidRDefault="005946FC" w:rsidP="00B724A6">
            <w:pPr>
              <w:spacing w:before="60" w:after="60"/>
              <w:jc w:val="left"/>
              <w:rPr>
                <w:rFonts w:ascii="Frutiger 55" w:hAnsi="Frutiger 55" w:cs="Times New Roman"/>
                <w:b/>
              </w:rPr>
            </w:pPr>
            <w:r w:rsidRPr="00CC6C0E">
              <w:rPr>
                <w:rFonts w:ascii="Frutiger 55" w:hAnsi="Frutiger 55" w:cs="Times New Roman"/>
                <w:b/>
              </w:rPr>
              <w:t>Révision des prix</w:t>
            </w:r>
            <w:r w:rsidRPr="00CC6C0E">
              <w:rPr>
                <w:rStyle w:val="Appelnotedebasdep"/>
                <w:rFonts w:ascii="Frutiger 55" w:hAnsi="Frutiger 55" w:cs="Times New Roman"/>
                <w:b/>
              </w:rPr>
              <w:footnoteReference w:id="34"/>
            </w:r>
          </w:p>
        </w:tc>
        <w:tc>
          <w:tcPr>
            <w:tcW w:w="1440" w:type="dxa"/>
            <w:tcBorders>
              <w:top w:val="single" w:sz="2" w:space="0" w:color="auto"/>
              <w:left w:val="single" w:sz="2" w:space="0" w:color="auto"/>
              <w:bottom w:val="single" w:sz="2" w:space="0" w:color="auto"/>
              <w:right w:val="single" w:sz="2" w:space="0" w:color="auto"/>
            </w:tcBorders>
          </w:tcPr>
          <w:p w:rsidR="005946FC" w:rsidRPr="00CC6C0E" w:rsidRDefault="005946FC" w:rsidP="00B724A6">
            <w:pPr>
              <w:spacing w:before="60" w:after="60"/>
              <w:jc w:val="left"/>
              <w:rPr>
                <w:rFonts w:ascii="Frutiger 55" w:hAnsi="Frutiger 55" w:cs="Times New Roman"/>
              </w:rPr>
            </w:pPr>
            <w:r w:rsidRPr="00CC6C0E">
              <w:rPr>
                <w:rFonts w:ascii="Frutiger 55" w:hAnsi="Frutiger 55" w:cs="Times New Roman"/>
              </w:rPr>
              <w:t>11.4.1</w:t>
            </w:r>
          </w:p>
        </w:tc>
        <w:tc>
          <w:tcPr>
            <w:tcW w:w="5310" w:type="dxa"/>
            <w:tcBorders>
              <w:top w:val="single" w:sz="2" w:space="0" w:color="auto"/>
              <w:left w:val="single" w:sz="2" w:space="0" w:color="auto"/>
              <w:bottom w:val="single" w:sz="2" w:space="0" w:color="auto"/>
              <w:right w:val="single" w:sz="2" w:space="0" w:color="auto"/>
            </w:tcBorders>
          </w:tcPr>
          <w:p w:rsidR="005946FC" w:rsidRPr="00CC6C0E" w:rsidRDefault="005946FC" w:rsidP="005946FC">
            <w:pPr>
              <w:spacing w:before="60" w:after="60"/>
              <w:rPr>
                <w:rFonts w:ascii="Frutiger 55" w:hAnsi="Frutiger 55" w:cs="Times New Roman"/>
              </w:rPr>
            </w:pPr>
            <w:r w:rsidRPr="00CC6C0E">
              <w:rPr>
                <w:rFonts w:ascii="Frutiger 55" w:hAnsi="Frutiger 55" w:cs="Times New Roman"/>
                <w:i/>
                <w:sz w:val="20"/>
              </w:rPr>
              <w:t>[Retenir l’une des deux options suivantes]</w:t>
            </w:r>
          </w:p>
          <w:p w:rsidR="005946FC" w:rsidRPr="00CC6C0E" w:rsidRDefault="005946FC" w:rsidP="005946FC">
            <w:pPr>
              <w:spacing w:before="60" w:after="60"/>
              <w:jc w:val="left"/>
              <w:rPr>
                <w:rFonts w:ascii="Frutiger 55" w:hAnsi="Frutiger 55" w:cs="Times New Roman"/>
                <w:i/>
              </w:rPr>
            </w:pPr>
            <w:r w:rsidRPr="00CC6C0E">
              <w:rPr>
                <w:rFonts w:ascii="Frutiger 55" w:hAnsi="Frutiger 55" w:cs="Times New Roman"/>
              </w:rPr>
              <w:t xml:space="preserve">Les prix sont fermes et les dispositions de l’Article 11.4.2 du CCAG ne sont pas applicables </w:t>
            </w:r>
            <w:r w:rsidRPr="00CC6C0E">
              <w:rPr>
                <w:rFonts w:ascii="Frutiger 55" w:hAnsi="Frutiger 55" w:cs="Times New Roman"/>
                <w:i/>
              </w:rPr>
              <w:t>[dans ce cas, renseigner le 11.4.3 ci-après, sinon supprimer le 11.4.3 ci-après</w:t>
            </w:r>
          </w:p>
          <w:p w:rsidR="005946FC" w:rsidRPr="00CC6C0E" w:rsidRDefault="005946FC" w:rsidP="005946FC">
            <w:pPr>
              <w:spacing w:before="60" w:after="60"/>
              <w:ind w:left="720"/>
              <w:jc w:val="left"/>
              <w:rPr>
                <w:rFonts w:ascii="Frutiger 55" w:hAnsi="Frutiger 55" w:cs="Times New Roman"/>
                <w:b/>
              </w:rPr>
            </w:pPr>
            <w:r w:rsidRPr="00CC6C0E">
              <w:rPr>
                <w:rFonts w:ascii="Frutiger 55" w:hAnsi="Frutiger 55" w:cs="Times New Roman"/>
                <w:b/>
              </w:rPr>
              <w:t>OU</w:t>
            </w:r>
          </w:p>
          <w:p w:rsidR="005946FC" w:rsidRPr="00CC6C0E" w:rsidRDefault="005946FC" w:rsidP="005946FC">
            <w:pPr>
              <w:tabs>
                <w:tab w:val="left" w:pos="1260"/>
              </w:tabs>
              <w:spacing w:after="200"/>
              <w:ind w:right="-72"/>
              <w:rPr>
                <w:rFonts w:ascii="Frutiger 55" w:hAnsi="Frutiger 55" w:cs="Times New Roman"/>
                <w:i/>
                <w:sz w:val="20"/>
              </w:rPr>
            </w:pPr>
            <w:r w:rsidRPr="00CC6C0E">
              <w:rPr>
                <w:rFonts w:ascii="Frutiger 55" w:hAnsi="Frutiger 55" w:cs="Times New Roman"/>
              </w:rPr>
              <w:t xml:space="preserve">Les prix sont révisables. </w:t>
            </w:r>
          </w:p>
        </w:tc>
      </w:tr>
      <w:tr w:rsidR="005946FC" w:rsidRPr="00CC6C0E" w:rsidTr="005946FC">
        <w:tc>
          <w:tcPr>
            <w:tcW w:w="2700" w:type="dxa"/>
            <w:vMerge/>
            <w:tcBorders>
              <w:left w:val="single" w:sz="2" w:space="0" w:color="auto"/>
              <w:bottom w:val="single" w:sz="2" w:space="0" w:color="auto"/>
              <w:right w:val="single" w:sz="2" w:space="0" w:color="auto"/>
            </w:tcBorders>
          </w:tcPr>
          <w:p w:rsidR="005946FC" w:rsidRPr="00CC6C0E" w:rsidRDefault="005946FC"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5946FC" w:rsidRPr="00CC6C0E" w:rsidRDefault="005946FC" w:rsidP="00B724A6">
            <w:pPr>
              <w:spacing w:before="60" w:after="60"/>
              <w:jc w:val="left"/>
              <w:rPr>
                <w:rFonts w:ascii="Frutiger 55" w:hAnsi="Frutiger 55" w:cs="Times New Roman"/>
              </w:rPr>
            </w:pPr>
            <w:r w:rsidRPr="00CC6C0E">
              <w:rPr>
                <w:rFonts w:ascii="Frutiger 55" w:hAnsi="Frutiger 55" w:cs="Times New Roman"/>
              </w:rPr>
              <w:t>11.4.2</w:t>
            </w:r>
          </w:p>
        </w:tc>
        <w:tc>
          <w:tcPr>
            <w:tcW w:w="5310" w:type="dxa"/>
            <w:tcBorders>
              <w:top w:val="single" w:sz="2" w:space="0" w:color="auto"/>
              <w:left w:val="single" w:sz="2" w:space="0" w:color="auto"/>
              <w:bottom w:val="single" w:sz="2" w:space="0" w:color="auto"/>
              <w:right w:val="single" w:sz="2" w:space="0" w:color="auto"/>
            </w:tcBorders>
          </w:tcPr>
          <w:p w:rsidR="005946FC" w:rsidRPr="00CC6C0E" w:rsidRDefault="005946FC" w:rsidP="002C50A9">
            <w:pPr>
              <w:tabs>
                <w:tab w:val="left" w:pos="1260"/>
              </w:tabs>
              <w:spacing w:after="200"/>
              <w:ind w:right="-72"/>
              <w:rPr>
                <w:rFonts w:ascii="Frutiger 55" w:hAnsi="Frutiger 55" w:cs="Times New Roman"/>
              </w:rPr>
            </w:pPr>
            <w:r w:rsidRPr="00CC6C0E">
              <w:rPr>
                <w:rFonts w:ascii="Frutiger 55" w:hAnsi="Frutiger 55" w:cs="Times New Roman"/>
              </w:rPr>
              <w:t>Les prix seront révisés par application des coefficients “</w:t>
            </w:r>
            <w:smartTag w:uri="urn:schemas-microsoft-com:office:smarttags" w:element="stockticker">
              <w:r w:rsidRPr="00CC6C0E">
                <w:rPr>
                  <w:rFonts w:ascii="Frutiger 55" w:hAnsi="Frutiger 55" w:cs="Times New Roman"/>
                </w:rPr>
                <w:t>REV</w:t>
              </w:r>
            </w:smartTag>
            <w:r w:rsidRPr="00CC6C0E">
              <w:rPr>
                <w:rFonts w:ascii="Frutiger 55" w:hAnsi="Frutiger 55" w:cs="Times New Roman"/>
              </w:rPr>
              <w:t>” calculés selon les formules et modalités suivantes.</w:t>
            </w:r>
          </w:p>
          <w:p w:rsidR="005946FC" w:rsidRPr="00CC6C0E" w:rsidRDefault="005946FC" w:rsidP="0054377F">
            <w:pPr>
              <w:tabs>
                <w:tab w:val="left" w:pos="1800"/>
              </w:tabs>
              <w:spacing w:after="200"/>
              <w:ind w:right="-72"/>
              <w:rPr>
                <w:rFonts w:ascii="Frutiger 55" w:hAnsi="Frutiger 55" w:cs="Times New Roman"/>
              </w:rPr>
            </w:pPr>
            <w:r w:rsidRPr="00CC6C0E">
              <w:rPr>
                <w:rFonts w:ascii="Frutiger 55" w:hAnsi="Frutiger 55" w:cs="Times New Roman"/>
              </w:rPr>
              <w:t>a) la formule est du type suivant :</w:t>
            </w:r>
          </w:p>
          <w:p w:rsidR="005946FC" w:rsidRPr="00CC6C0E" w:rsidRDefault="005946FC" w:rsidP="0054377F">
            <w:pPr>
              <w:spacing w:after="200"/>
              <w:ind w:right="-72"/>
              <w:rPr>
                <w:rFonts w:ascii="Frutiger 55" w:hAnsi="Frutiger 55" w:cs="Times New Roman"/>
                <w:lang w:val="en-GB"/>
              </w:rPr>
            </w:pPr>
            <w:smartTag w:uri="urn:schemas-microsoft-com:office:smarttags" w:element="stockticker">
              <w:r w:rsidRPr="00CC6C0E">
                <w:rPr>
                  <w:rFonts w:ascii="Frutiger 55" w:hAnsi="Frutiger 55" w:cs="Times New Roman"/>
                  <w:lang w:val="en-GB"/>
                </w:rPr>
                <w:t>REV</w:t>
              </w:r>
            </w:smartTag>
            <w:r w:rsidRPr="00CC6C0E">
              <w:rPr>
                <w:rFonts w:ascii="Frutiger 55" w:hAnsi="Frutiger 55" w:cs="Times New Roman"/>
                <w:lang w:val="en-GB"/>
              </w:rPr>
              <w:t xml:space="preserve"> = X + (a) T/To + (b) S/So + (c) F/Fo + ...</w:t>
            </w:r>
          </w:p>
          <w:p w:rsidR="005946FC" w:rsidRPr="00CC6C0E" w:rsidRDefault="005946FC" w:rsidP="0054377F">
            <w:pPr>
              <w:spacing w:after="200"/>
              <w:ind w:right="-72"/>
              <w:rPr>
                <w:rFonts w:ascii="Frutiger 55" w:hAnsi="Frutiger 55" w:cs="Times New Roman"/>
              </w:rPr>
            </w:pPr>
            <w:r w:rsidRPr="00CC6C0E">
              <w:rPr>
                <w:rFonts w:ascii="Frutiger 55" w:hAnsi="Frutiger 55" w:cs="Times New Roman"/>
              </w:rPr>
              <w:t>dans laquelle :</w:t>
            </w:r>
          </w:p>
          <w:p w:rsidR="005946FC" w:rsidRPr="00CC6C0E" w:rsidRDefault="005946FC" w:rsidP="0054377F">
            <w:pPr>
              <w:spacing w:after="200"/>
              <w:ind w:right="-72"/>
              <w:rPr>
                <w:rFonts w:ascii="Frutiger 55" w:hAnsi="Frutiger 55" w:cs="Times New Roman"/>
              </w:rPr>
            </w:pPr>
            <w:smartTag w:uri="urn:schemas-microsoft-com:office:smarttags" w:element="stockticker">
              <w:r w:rsidRPr="00CC6C0E">
                <w:rPr>
                  <w:rFonts w:ascii="Frutiger 55" w:hAnsi="Frutiger 55" w:cs="Times New Roman"/>
                </w:rPr>
                <w:t>REV</w:t>
              </w:r>
            </w:smartTag>
            <w:r w:rsidRPr="00CC6C0E">
              <w:rPr>
                <w:rFonts w:ascii="Frutiger 55" w:hAnsi="Frutiger 55" w:cs="Times New Roman"/>
              </w:rPr>
              <w:t xml:space="preserve"> est le coefficient de révision qui s’appliquera à chaque paiement conformément aux modalités d’application et de révision détaillées respectivement aux alinéas (b) et (c) du présent paragraphe.  Lors de chaque paiement, le montant à payer fera l’objet d’une révision par la multiplication du coefficient </w:t>
            </w:r>
            <w:smartTag w:uri="urn:schemas-microsoft-com:office:smarttags" w:element="stockticker">
              <w:r w:rsidRPr="00CC6C0E">
                <w:rPr>
                  <w:rFonts w:ascii="Frutiger 55" w:hAnsi="Frutiger 55" w:cs="Times New Roman"/>
                </w:rPr>
                <w:t>REV</w:t>
              </w:r>
            </w:smartTag>
            <w:r w:rsidRPr="00CC6C0E">
              <w:rPr>
                <w:rFonts w:ascii="Frutiger 55" w:hAnsi="Frutiger 55" w:cs="Times New Roman"/>
              </w:rPr>
              <w:t>.</w:t>
            </w:r>
          </w:p>
          <w:p w:rsidR="005946FC" w:rsidRPr="00CC6C0E" w:rsidRDefault="005946FC" w:rsidP="0054377F">
            <w:pPr>
              <w:spacing w:after="200"/>
              <w:ind w:right="-72"/>
              <w:rPr>
                <w:rFonts w:ascii="Frutiger 55" w:hAnsi="Frutiger 55" w:cs="Times New Roman"/>
              </w:rPr>
            </w:pPr>
            <w:r w:rsidRPr="00CC6C0E">
              <w:rPr>
                <w:rFonts w:ascii="Frutiger 55" w:hAnsi="Frutiger 55" w:cs="Times New Roman"/>
              </w:rPr>
              <w:t xml:space="preserve">X constitue la partie fixe non révisable des paiements et (a), (b), (c), etc. représentent les paramètres de pondération des facteurs sujets à révision sur la base des valeurs des indices, T, S, F, etc. </w:t>
            </w:r>
          </w:p>
          <w:p w:rsidR="005946FC" w:rsidRPr="00CC6C0E" w:rsidRDefault="005946FC" w:rsidP="0054377F">
            <w:pPr>
              <w:spacing w:after="200"/>
              <w:ind w:right="-72"/>
              <w:rPr>
                <w:rFonts w:ascii="Frutiger 55" w:hAnsi="Frutiger 55" w:cs="Times New Roman"/>
              </w:rPr>
            </w:pPr>
            <w:r w:rsidRPr="00CC6C0E">
              <w:rPr>
                <w:rFonts w:ascii="Frutiger 55" w:hAnsi="Frutiger 55" w:cs="Times New Roman"/>
              </w:rPr>
              <w:t>Les valeurs respectives des paramètres X, a, b, c, etc. sont fixées ci-dessous, étant précisé que X + a + b + c + etc = 1.</w:t>
            </w:r>
          </w:p>
          <w:p w:rsidR="005946FC" w:rsidRPr="00CC6C0E" w:rsidRDefault="005946FC" w:rsidP="0054377F">
            <w:pPr>
              <w:spacing w:after="200"/>
              <w:ind w:right="-72"/>
              <w:rPr>
                <w:rFonts w:ascii="Frutiger 55" w:hAnsi="Frutiger 55" w:cs="Times New Roman"/>
              </w:rPr>
            </w:pPr>
            <w:r w:rsidRPr="00CC6C0E">
              <w:rPr>
                <w:rFonts w:ascii="Frutiger 55" w:hAnsi="Frutiger 55" w:cs="Times New Roman"/>
              </w:rPr>
              <w:t>T, S, F, etc., et To, So, Fo, etc. représentent la valeur des indices correspondants aux facteurs inclus dans la formule ; la définition et l’origine de ces indices sont spécifiées ci-dessous étant précisé que les valeurs de T, S, F, etc. seront celles en vigueur au cours du mois où interviendra le fait générateur de paiement, et les valeurs To, So, Fo, etc. sont celles en vigueur au cours du mois où se situe la date limite fixée pour le dépôt des offres.</w:t>
            </w:r>
          </w:p>
          <w:p w:rsidR="005946FC" w:rsidRPr="00CC6C0E" w:rsidRDefault="005946FC" w:rsidP="0054377F">
            <w:pPr>
              <w:tabs>
                <w:tab w:val="left" w:pos="1800"/>
              </w:tabs>
              <w:spacing w:after="200"/>
              <w:ind w:right="-72"/>
              <w:jc w:val="left"/>
              <w:rPr>
                <w:rFonts w:ascii="Frutiger 55" w:hAnsi="Frutiger 55" w:cs="Times New Roman"/>
              </w:rPr>
            </w:pPr>
            <w:r w:rsidRPr="00CC6C0E">
              <w:rPr>
                <w:rFonts w:ascii="Frutiger 55" w:hAnsi="Frutiger 55" w:cs="Times New Roman"/>
              </w:rPr>
              <w:t>(b) Modalités de révision</w:t>
            </w:r>
          </w:p>
          <w:p w:rsidR="005946FC" w:rsidRPr="00CC6C0E" w:rsidRDefault="005946FC" w:rsidP="0054377F">
            <w:pPr>
              <w:spacing w:after="200"/>
              <w:ind w:right="-72"/>
              <w:rPr>
                <w:rFonts w:ascii="Frutiger 55" w:hAnsi="Frutiger 55" w:cs="Times New Roman"/>
              </w:rPr>
            </w:pPr>
            <w:r w:rsidRPr="00CC6C0E">
              <w:rPr>
                <w:rFonts w:ascii="Frutiger 55" w:hAnsi="Frutiger 55" w:cs="Times New Roman"/>
              </w:rPr>
              <w:t>Il est fait mensuellement application des dispositions de révision de prix et le montant de cette révision est réglé dans les mêmes conditions que le montant de l’acompte correspondant prévu à l’Article 12 du CCAG.</w:t>
            </w:r>
          </w:p>
          <w:p w:rsidR="005946FC" w:rsidRPr="00CC6C0E" w:rsidRDefault="005946FC" w:rsidP="0054377F">
            <w:pPr>
              <w:spacing w:before="60" w:after="60"/>
              <w:rPr>
                <w:rFonts w:ascii="Frutiger 55" w:hAnsi="Frutiger 55" w:cs="Times New Roman"/>
                <w:i/>
                <w:sz w:val="20"/>
              </w:rPr>
            </w:pPr>
            <w:r w:rsidRPr="00CC6C0E">
              <w:rPr>
                <w:rFonts w:ascii="Frutiger 55" w:hAnsi="Frutiger 55" w:cs="Times New Roman"/>
              </w:rPr>
              <w:t>Dans le cas où les indices officiels devant servir à la révision de prix ne seraient connus qu’avec retard, des révisions provisoires seront calculées sur la base des dernières valeurs connues desdits indices ou à défaut sur des valeurs arrêtées d’un commun accord. Les révisions seront réajustées dès la parution des valeurs relatives aux mois considérés.</w:t>
            </w:r>
            <w:r w:rsidRPr="00CC6C0E">
              <w:rPr>
                <w:rFonts w:ascii="Frutiger 55" w:hAnsi="Frutiger 55" w:cs="Times New Roman"/>
                <w:i/>
                <w:sz w:val="20"/>
              </w:rPr>
              <w:t xml:space="preserve"> </w:t>
            </w:r>
          </w:p>
          <w:p w:rsidR="005946FC" w:rsidRPr="00CC6C0E" w:rsidRDefault="005946FC" w:rsidP="0054377F">
            <w:pPr>
              <w:spacing w:before="60" w:after="60"/>
              <w:rPr>
                <w:rFonts w:ascii="Frutiger 55" w:hAnsi="Frutiger 55" w:cs="Times New Roman"/>
              </w:rPr>
            </w:pPr>
            <w:r w:rsidRPr="00CC6C0E">
              <w:rPr>
                <w:rFonts w:ascii="Frutiger 55" w:hAnsi="Frutiger 55" w:cs="Times New Roman"/>
                <w:i/>
              </w:rPr>
              <w:t xml:space="preserve">[Insérer les valeurs de X, a, b, c, d, etc… et la définition spécifique des indices </w:t>
            </w:r>
            <w:r w:rsidRPr="00CC6C0E">
              <w:rPr>
                <w:rFonts w:ascii="Frutiger 55" w:hAnsi="Frutiger 55" w:cs="Times New Roman"/>
              </w:rPr>
              <w:t xml:space="preserve">T, S, F etc.. </w:t>
            </w:r>
            <w:r w:rsidRPr="00CC6C0E">
              <w:rPr>
                <w:rFonts w:ascii="Frutiger 55" w:hAnsi="Frutiger 55" w:cs="Times New Roman"/>
                <w:i/>
              </w:rPr>
              <w:t>utilisés dans la formule]</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Actualisation des prix</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11.4.3</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809C5">
            <w:pPr>
              <w:tabs>
                <w:tab w:val="left" w:pos="1260"/>
              </w:tabs>
              <w:spacing w:after="200"/>
              <w:ind w:right="-72"/>
              <w:rPr>
                <w:rFonts w:ascii="Frutiger 55" w:hAnsi="Frutiger 55" w:cs="Times New Roman"/>
              </w:rPr>
            </w:pPr>
            <w:r w:rsidRPr="00CC6C0E">
              <w:rPr>
                <w:rFonts w:ascii="Frutiger 55" w:hAnsi="Frutiger 55" w:cs="Times New Roman"/>
              </w:rPr>
              <w:t>Si les prix du Marché sont fermes, le Montant du Marché est actualisable en application du coefficient “ACT” calculé selon la formule suivante :</w:t>
            </w:r>
          </w:p>
          <w:p w:rsidR="00ED09B3" w:rsidRPr="00CC6C0E" w:rsidRDefault="00F27EE4" w:rsidP="00B809C5">
            <w:pPr>
              <w:spacing w:after="200"/>
              <w:ind w:right="-72"/>
              <w:rPr>
                <w:rFonts w:ascii="Frutiger 55" w:hAnsi="Frutiger 55" w:cs="Times New Roman"/>
                <w:lang w:val="en-GB"/>
              </w:rPr>
            </w:pPr>
            <w:r w:rsidRPr="00CC6C0E">
              <w:rPr>
                <w:rFonts w:ascii="Frutiger 55" w:hAnsi="Frutiger 55" w:cs="Times New Roman"/>
                <w:lang w:val="en-GB"/>
              </w:rPr>
              <w:t>ACT = (a) T/To + (b) S/So + (c) F/Fo + ...</w:t>
            </w:r>
          </w:p>
          <w:p w:rsidR="00ED09B3" w:rsidRPr="00CC6C0E" w:rsidRDefault="00F27EE4" w:rsidP="00B809C5">
            <w:pPr>
              <w:spacing w:after="200"/>
              <w:ind w:right="-72"/>
              <w:rPr>
                <w:rFonts w:ascii="Frutiger 55" w:hAnsi="Frutiger 55" w:cs="Times New Roman"/>
              </w:rPr>
            </w:pPr>
            <w:r w:rsidRPr="00CC6C0E">
              <w:rPr>
                <w:rFonts w:ascii="Frutiger 55" w:hAnsi="Frutiger 55" w:cs="Times New Roman"/>
              </w:rPr>
              <w:t>dans laquelle :</w:t>
            </w:r>
          </w:p>
          <w:p w:rsidR="00ED09B3" w:rsidRPr="00CC6C0E" w:rsidRDefault="00F27EE4" w:rsidP="00B809C5">
            <w:pPr>
              <w:spacing w:after="200"/>
              <w:ind w:right="-72"/>
              <w:rPr>
                <w:rFonts w:ascii="Frutiger 55" w:hAnsi="Frutiger 55" w:cs="Times New Roman"/>
              </w:rPr>
            </w:pPr>
            <w:r w:rsidRPr="00CC6C0E">
              <w:rPr>
                <w:rFonts w:ascii="Frutiger 55" w:hAnsi="Frutiger 55" w:cs="Times New Roman"/>
              </w:rPr>
              <w:t>ACT est le coefficient d’actualisation qui s’appliquera au Montant du Marché.  Le montant à payer fera l’objet d’une actualisation par la multiplication du coefficient ACT.</w:t>
            </w:r>
          </w:p>
          <w:p w:rsidR="00ED09B3" w:rsidRPr="00CC6C0E" w:rsidRDefault="00F27EE4" w:rsidP="00B809C5">
            <w:pPr>
              <w:spacing w:after="200"/>
              <w:ind w:right="-72"/>
              <w:rPr>
                <w:rFonts w:ascii="Frutiger 55" w:hAnsi="Frutiger 55" w:cs="Times New Roman"/>
              </w:rPr>
            </w:pPr>
            <w:r w:rsidRPr="00CC6C0E">
              <w:rPr>
                <w:rFonts w:ascii="Frutiger 55" w:hAnsi="Frutiger 55" w:cs="Times New Roman"/>
              </w:rPr>
              <w:t xml:space="preserve"> (a), (b), (c), etc. représentent les paramètres de pondération des facteurs sujets à actualisation sur la base des valeurs des indices, T, S, F, etc. </w:t>
            </w:r>
          </w:p>
          <w:p w:rsidR="00ED09B3" w:rsidRPr="00CC6C0E" w:rsidRDefault="00F27EE4" w:rsidP="00B809C5">
            <w:pPr>
              <w:spacing w:after="200"/>
              <w:ind w:right="-72"/>
              <w:rPr>
                <w:rFonts w:ascii="Frutiger 55" w:hAnsi="Frutiger 55" w:cs="Times New Roman"/>
              </w:rPr>
            </w:pPr>
            <w:r w:rsidRPr="00CC6C0E">
              <w:rPr>
                <w:rFonts w:ascii="Frutiger 55" w:hAnsi="Frutiger 55" w:cs="Times New Roman"/>
              </w:rPr>
              <w:t>Les valeurs respectives des paramètres a, b, c, etc. sont fixées ci-aprés, étant précisé que a + b + c + etc = 1.</w:t>
            </w:r>
          </w:p>
          <w:p w:rsidR="00ED09B3" w:rsidRPr="00CC6C0E" w:rsidRDefault="00F27EE4" w:rsidP="00B809C5">
            <w:pPr>
              <w:spacing w:after="200"/>
              <w:ind w:right="-72"/>
              <w:rPr>
                <w:rFonts w:ascii="Frutiger 55" w:hAnsi="Frutiger 55" w:cs="Times New Roman"/>
              </w:rPr>
            </w:pPr>
            <w:r w:rsidRPr="00CC6C0E">
              <w:rPr>
                <w:rFonts w:ascii="Frutiger 55" w:hAnsi="Frutiger 55" w:cs="Times New Roman"/>
              </w:rPr>
              <w:t>T, S, F, etc., et To, So, Fo, etc. représentent la valeur des indices correspondants aux facteurs inclus dans la formule ; la définition et l’origine de ces indices sont spécifiées ci-dessous étant précisé que les valeurs de T, S, F, etc. seront celles en vigueur à la date d’actualisation du prix, et les valeurs To, So, Fo, etc. sont celles en vigueur à la date limite de validité des offres.</w:t>
            </w:r>
          </w:p>
          <w:p w:rsidR="00ED09B3" w:rsidRPr="00CC6C0E" w:rsidRDefault="00F27EE4" w:rsidP="00B724A6">
            <w:pPr>
              <w:spacing w:before="60" w:after="60"/>
              <w:rPr>
                <w:rFonts w:ascii="Frutiger 55" w:hAnsi="Frutiger 55" w:cs="Times New Roman"/>
                <w:i/>
                <w:sz w:val="20"/>
              </w:rPr>
            </w:pPr>
            <w:r w:rsidRPr="00CC6C0E">
              <w:rPr>
                <w:rFonts w:ascii="Frutiger 55" w:hAnsi="Frutiger 55" w:cs="Times New Roman"/>
                <w:i/>
              </w:rPr>
              <w:t xml:space="preserve">[Insérer les valeurs de a, b, c, d, etc… et la définition spécifique des indices </w:t>
            </w:r>
            <w:r w:rsidRPr="00CC6C0E">
              <w:rPr>
                <w:rFonts w:ascii="Frutiger 55" w:hAnsi="Frutiger 55" w:cs="Times New Roman"/>
              </w:rPr>
              <w:t xml:space="preserve">T, S, F etc.. </w:t>
            </w:r>
            <w:r w:rsidRPr="00CC6C0E">
              <w:rPr>
                <w:rFonts w:ascii="Frutiger 55" w:hAnsi="Frutiger 55" w:cs="Times New Roman"/>
                <w:i/>
              </w:rPr>
              <w:t>utilisés dans la formule]</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Impôts, droits, taxes, redevances, cotisations</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F70E29">
            <w:pPr>
              <w:spacing w:before="60" w:after="60"/>
              <w:jc w:val="left"/>
              <w:rPr>
                <w:rFonts w:ascii="Frutiger 55" w:hAnsi="Frutiger 55" w:cs="Times New Roman"/>
              </w:rPr>
            </w:pPr>
          </w:p>
          <w:p w:rsidR="00ED09B3" w:rsidRPr="00CC6C0E" w:rsidRDefault="00ED09B3" w:rsidP="00F70E29">
            <w:pPr>
              <w:spacing w:before="60" w:after="60"/>
              <w:jc w:val="left"/>
              <w:rPr>
                <w:rFonts w:ascii="Frutiger 55" w:hAnsi="Frutiger 55" w:cs="Times New Roman"/>
              </w:rPr>
            </w:pPr>
          </w:p>
          <w:p w:rsidR="00ED09B3" w:rsidRPr="00CC6C0E" w:rsidRDefault="00ED09B3" w:rsidP="00F70E29">
            <w:pPr>
              <w:spacing w:before="60" w:after="60"/>
              <w:jc w:val="left"/>
              <w:rPr>
                <w:rFonts w:ascii="Frutiger 55" w:hAnsi="Frutiger 55" w:cs="Times New Roman"/>
              </w:rPr>
            </w:pPr>
          </w:p>
          <w:p w:rsidR="00ED09B3" w:rsidRPr="00CC6C0E" w:rsidRDefault="00ED09B3" w:rsidP="00F70E29">
            <w:pPr>
              <w:spacing w:before="60" w:after="60"/>
              <w:jc w:val="left"/>
              <w:rPr>
                <w:rFonts w:ascii="Frutiger 55" w:hAnsi="Frutiger 55" w:cs="Times New Roman"/>
              </w:rPr>
            </w:pPr>
          </w:p>
          <w:p w:rsidR="00ED09B3" w:rsidRPr="00CC6C0E" w:rsidRDefault="00ED09B3" w:rsidP="00F70E29">
            <w:pPr>
              <w:spacing w:before="60" w:after="60"/>
              <w:jc w:val="left"/>
              <w:rPr>
                <w:rFonts w:ascii="Frutiger 55" w:hAnsi="Frutiger 55" w:cs="Times New Roman"/>
              </w:rPr>
            </w:pPr>
          </w:p>
          <w:p w:rsidR="00ED09B3" w:rsidRPr="00CC6C0E" w:rsidRDefault="00F27EE4" w:rsidP="00F70E29">
            <w:pPr>
              <w:spacing w:before="60" w:after="60"/>
              <w:jc w:val="left"/>
              <w:rPr>
                <w:rFonts w:ascii="Frutiger 55" w:hAnsi="Frutiger 55" w:cs="Times New Roman"/>
              </w:rPr>
            </w:pPr>
            <w:r w:rsidRPr="00CC6C0E">
              <w:rPr>
                <w:rFonts w:ascii="Frutiger 55" w:hAnsi="Frutiger 55" w:cs="Times New Roman"/>
              </w:rPr>
              <w:t>11.5.2</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4236F5">
            <w:pPr>
              <w:spacing w:before="60" w:after="60"/>
              <w:jc w:val="left"/>
              <w:rPr>
                <w:rFonts w:ascii="Frutiger 55" w:hAnsi="Frutiger 55" w:cs="Times New Roman"/>
              </w:rPr>
            </w:pPr>
            <w:r w:rsidRPr="00CC6C0E">
              <w:rPr>
                <w:rFonts w:ascii="Frutiger 55" w:hAnsi="Frutiger 55" w:cs="Times New Roman"/>
              </w:rPr>
              <w:t>Deux formules alternatives :</w:t>
            </w:r>
          </w:p>
          <w:p w:rsidR="00ED09B3" w:rsidRPr="00CC6C0E" w:rsidRDefault="00F27EE4" w:rsidP="004236F5">
            <w:pPr>
              <w:spacing w:before="60" w:after="60"/>
              <w:jc w:val="left"/>
              <w:rPr>
                <w:rFonts w:ascii="Frutiger 55" w:hAnsi="Frutiger 55" w:cs="Times New Roman"/>
              </w:rPr>
            </w:pPr>
            <w:r w:rsidRPr="00CC6C0E">
              <w:rPr>
                <w:rFonts w:ascii="Frutiger 55" w:hAnsi="Frutiger 55" w:cs="Times New Roman"/>
              </w:rPr>
              <w:t>Les prix du présent Marché sont réputés déterminés en Toute Taxes Comprises (TTC). (Article 11.1.1. du CCAG)</w:t>
            </w:r>
          </w:p>
          <w:p w:rsidR="00ED09B3" w:rsidRPr="00CC6C0E" w:rsidRDefault="00ED09B3" w:rsidP="00881CA3">
            <w:pPr>
              <w:spacing w:before="60" w:after="60"/>
              <w:rPr>
                <w:rFonts w:ascii="Frutiger 55" w:hAnsi="Frutiger 55" w:cs="Times New Roman"/>
              </w:rPr>
            </w:pPr>
          </w:p>
          <w:p w:rsidR="00ED09B3" w:rsidRPr="00CC6C0E" w:rsidRDefault="00F27EE4" w:rsidP="00881CA3">
            <w:pPr>
              <w:spacing w:before="60" w:after="60"/>
              <w:rPr>
                <w:rFonts w:ascii="Frutiger 55" w:hAnsi="Frutiger 55" w:cs="Times New Roman"/>
                <w:b/>
              </w:rPr>
            </w:pPr>
            <w:r w:rsidRPr="00CC6C0E">
              <w:rPr>
                <w:rFonts w:ascii="Frutiger 55" w:hAnsi="Frutiger 55" w:cs="Times New Roman"/>
                <w:b/>
              </w:rPr>
              <w:t>OU</w:t>
            </w:r>
          </w:p>
          <w:p w:rsidR="00ED09B3" w:rsidRPr="00CC6C0E" w:rsidRDefault="00ED09B3" w:rsidP="00881CA3">
            <w:pPr>
              <w:spacing w:before="60" w:after="60"/>
              <w:rPr>
                <w:rFonts w:ascii="Frutiger 55" w:hAnsi="Frutiger 55" w:cs="Times New Roman"/>
              </w:rPr>
            </w:pPr>
          </w:p>
          <w:p w:rsidR="0092798F" w:rsidRPr="00CC6C0E" w:rsidRDefault="00F27EE4" w:rsidP="0092798F">
            <w:pPr>
              <w:spacing w:before="60" w:after="60"/>
              <w:rPr>
                <w:rFonts w:ascii="Frutiger 55" w:hAnsi="Frutiger 55" w:cs="Times New Roman"/>
                <w:spacing w:val="-4"/>
              </w:rPr>
            </w:pPr>
            <w:r w:rsidRPr="00CC6C0E">
              <w:rPr>
                <w:rFonts w:ascii="Frutiger 55" w:hAnsi="Frutiger 55" w:cs="Times New Roman"/>
                <w:spacing w:val="-4"/>
              </w:rPr>
              <w:t>Le Montant du Marché résultant du Détail quantitatif et estimatif et calculé dans les conditions prévues à l’Article 11.1 du CCAG est un montant estimé égal à :</w:t>
            </w:r>
          </w:p>
          <w:p w:rsidR="00ED09B3" w:rsidRPr="00CC6C0E" w:rsidRDefault="00F27EE4" w:rsidP="0092798F">
            <w:pPr>
              <w:spacing w:before="60" w:after="60"/>
              <w:rPr>
                <w:rFonts w:ascii="Frutiger 55" w:hAnsi="Frutiger 55" w:cs="Times New Roman"/>
              </w:rPr>
            </w:pPr>
            <w:r w:rsidRPr="00CC6C0E">
              <w:rPr>
                <w:rFonts w:ascii="Frutiger 55" w:hAnsi="Frutiger 55" w:cs="Times New Roman"/>
                <w:i/>
                <w:sz w:val="20"/>
              </w:rPr>
              <w:t>[Insérer la somme]</w:t>
            </w:r>
            <w:r w:rsidRPr="00CC6C0E">
              <w:rPr>
                <w:rFonts w:ascii="Frutiger 55" w:hAnsi="Frutiger 55" w:cs="Times New Roman"/>
              </w:rPr>
              <w:t xml:space="preserve"> en </w:t>
            </w:r>
            <w:r w:rsidR="006661BF" w:rsidRPr="00CC6C0E">
              <w:rPr>
                <w:rFonts w:ascii="Frutiger 55" w:hAnsi="Frutiger 55" w:cs="Times New Roman"/>
              </w:rPr>
              <w:t>FCFA</w:t>
            </w:r>
          </w:p>
          <w:p w:rsidR="00ED09B3" w:rsidRPr="00CC6C0E" w:rsidRDefault="00F27EE4" w:rsidP="00881CA3">
            <w:pPr>
              <w:spacing w:before="60" w:after="60"/>
              <w:rPr>
                <w:rFonts w:ascii="Frutiger 55" w:hAnsi="Frutiger 55" w:cs="Times New Roman"/>
              </w:rPr>
            </w:pPr>
            <w:r w:rsidRPr="00CC6C0E">
              <w:rPr>
                <w:rFonts w:ascii="Frutiger 55" w:hAnsi="Frutiger 55" w:cs="Times New Roman"/>
              </w:rPr>
              <w:t>Les prix du présent Marché sont réputés ne pas comprendre les montants dus au titre des impôts, droits et obligations suivants :</w:t>
            </w:r>
          </w:p>
          <w:p w:rsidR="00ED09B3" w:rsidRPr="00CC6C0E" w:rsidRDefault="00F27EE4" w:rsidP="00881CA3">
            <w:pPr>
              <w:spacing w:before="60" w:after="60"/>
              <w:rPr>
                <w:rFonts w:ascii="Frutiger 55" w:hAnsi="Frutiger 55" w:cs="Times New Roman"/>
                <w:i/>
                <w:sz w:val="20"/>
              </w:rPr>
            </w:pPr>
            <w:r w:rsidRPr="00CC6C0E">
              <w:rPr>
                <w:rFonts w:ascii="Frutiger 55" w:hAnsi="Frutiger 55" w:cs="Times New Roman"/>
                <w:i/>
                <w:sz w:val="20"/>
              </w:rPr>
              <w:t xml:space="preserve">[Insérer la liste des exemptions] </w:t>
            </w:r>
            <w:r w:rsidRPr="00CC6C0E">
              <w:rPr>
                <w:rFonts w:ascii="Frutiger 55" w:hAnsi="Frutiger 55" w:cs="Times New Roman"/>
              </w:rPr>
              <w:t>(Article 11.5.2 du CCAG)</w:t>
            </w:r>
          </w:p>
          <w:p w:rsidR="00ED09B3" w:rsidRPr="00CC6C0E" w:rsidRDefault="00ED09B3" w:rsidP="00881CA3">
            <w:pPr>
              <w:spacing w:before="60" w:after="60"/>
              <w:rPr>
                <w:rFonts w:ascii="Frutiger 55" w:hAnsi="Frutiger 55" w:cs="Times New Roman"/>
              </w:rPr>
            </w:pPr>
          </w:p>
        </w:tc>
      </w:tr>
      <w:tr w:rsidR="002E2F79" w:rsidRPr="00CC6C0E">
        <w:tc>
          <w:tcPr>
            <w:tcW w:w="2700" w:type="dxa"/>
            <w:tcBorders>
              <w:top w:val="single" w:sz="2" w:space="0" w:color="auto"/>
              <w:left w:val="single" w:sz="2" w:space="0" w:color="auto"/>
              <w:bottom w:val="single" w:sz="2" w:space="0" w:color="auto"/>
              <w:right w:val="single" w:sz="2" w:space="0" w:color="auto"/>
            </w:tcBorders>
          </w:tcPr>
          <w:p w:rsidR="002E2F79" w:rsidRPr="00CC6C0E" w:rsidRDefault="002E2F79"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2E2F79" w:rsidRPr="00CC6C0E" w:rsidRDefault="002E2F79" w:rsidP="00B724A6">
            <w:pPr>
              <w:spacing w:before="60" w:after="60"/>
              <w:jc w:val="left"/>
              <w:rPr>
                <w:rFonts w:ascii="Frutiger 55" w:hAnsi="Frutiger 55" w:cs="Times New Roman"/>
              </w:rPr>
            </w:pPr>
            <w:r w:rsidRPr="00CC6C0E">
              <w:rPr>
                <w:rFonts w:ascii="Frutiger 55" w:hAnsi="Frutiger 55" w:cs="Times New Roman"/>
              </w:rPr>
              <w:t>11.5.9</w:t>
            </w:r>
          </w:p>
        </w:tc>
        <w:tc>
          <w:tcPr>
            <w:tcW w:w="5310" w:type="dxa"/>
            <w:tcBorders>
              <w:top w:val="single" w:sz="2" w:space="0" w:color="auto"/>
              <w:left w:val="single" w:sz="2" w:space="0" w:color="auto"/>
              <w:bottom w:val="single" w:sz="2" w:space="0" w:color="auto"/>
              <w:right w:val="single" w:sz="2" w:space="0" w:color="auto"/>
            </w:tcBorders>
          </w:tcPr>
          <w:p w:rsidR="002E2F79" w:rsidRPr="00CC6C0E" w:rsidRDefault="002E2F79" w:rsidP="00B724A6">
            <w:pPr>
              <w:spacing w:before="60" w:after="60"/>
              <w:rPr>
                <w:rFonts w:ascii="Frutiger 55" w:hAnsi="Frutiger 55" w:cs="Times New Roman"/>
              </w:rPr>
            </w:pPr>
            <w:r w:rsidRPr="00CC6C0E">
              <w:rPr>
                <w:rFonts w:ascii="Frutiger 55" w:hAnsi="Frutiger 55" w:cs="Times New Roman"/>
              </w:rPr>
              <w:t>Le montant de la redevance de la régulation est [</w:t>
            </w:r>
            <w:r w:rsidR="00F27EE4" w:rsidRPr="00CC6C0E">
              <w:rPr>
                <w:rFonts w:ascii="Frutiger 55" w:hAnsi="Frutiger 55" w:cs="Times New Roman"/>
                <w:i/>
              </w:rPr>
              <w:t>insérer le pourcentage de la redevance par rapport au montant du marché</w:t>
            </w:r>
            <w:r w:rsidRPr="00CC6C0E">
              <w:rPr>
                <w:rFonts w:ascii="Frutiger 55" w:hAnsi="Frutiger 55" w:cs="Times New Roman"/>
              </w:rPr>
              <w:t>].</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Travaux en régie</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12.3.1 a)</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b/>
              </w:rPr>
            </w:pPr>
            <w:r w:rsidRPr="00CC6C0E">
              <w:rPr>
                <w:rFonts w:ascii="Frutiger 55" w:hAnsi="Frutiger 55" w:cs="Times New Roman"/>
              </w:rPr>
              <w:t>Les modalités de calcul de la rémunération des travaux en régie sont les suivantes :</w:t>
            </w:r>
          </w:p>
          <w:p w:rsidR="00ED09B3" w:rsidRPr="00CC6C0E" w:rsidRDefault="00F27EE4" w:rsidP="00B724A6">
            <w:pPr>
              <w:spacing w:before="60" w:after="60"/>
              <w:rPr>
                <w:rFonts w:ascii="Frutiger 55" w:hAnsi="Frutiger 55" w:cs="Times New Roman"/>
              </w:rPr>
            </w:pPr>
            <w:r w:rsidRPr="00CC6C0E">
              <w:rPr>
                <w:rFonts w:ascii="Frutiger 55" w:hAnsi="Frutiger 55" w:cs="Times New Roman"/>
              </w:rPr>
              <w:t>Les salaires et indemnités versées à l’occasion de travaux en régie passibles des charges salariales seront majorés dans les conditions ci-après : charges salariales : [….], frais généraux, impôts, taxes et bénéfices […].</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ED09B3"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12.3.1 b)</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rPr>
              <w:t>Les autres sommes dépensées à l’occasion de travaux en régie seront majorées dans les conditions ci-après : frais généraux, impôts, taxes et bénéfices […]</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Pourcentage maximum des travaux en régie par rapport au Montant du Marché</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12.3.2</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A7276C">
            <w:pPr>
              <w:spacing w:before="60" w:after="60"/>
              <w:rPr>
                <w:rFonts w:ascii="Frutiger 55" w:hAnsi="Frutiger 55" w:cs="Times New Roman"/>
              </w:rPr>
            </w:pPr>
            <w:r w:rsidRPr="00CC6C0E">
              <w:rPr>
                <w:rFonts w:ascii="Frutiger 55" w:hAnsi="Frutiger 55" w:cs="Times New Roman"/>
              </w:rPr>
              <w:t xml:space="preserve">Le pourcentage est de : </w:t>
            </w:r>
            <w:r w:rsidRPr="00CC6C0E">
              <w:rPr>
                <w:rFonts w:ascii="Frutiger 55" w:hAnsi="Frutiger 55" w:cs="Times New Roman"/>
                <w:i/>
                <w:sz w:val="20"/>
              </w:rPr>
              <w:t>[Insérer le pourcentage]</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Acomptes sur approvisionnement</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12.4</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i/>
                <w:sz w:val="20"/>
              </w:rPr>
            </w:pPr>
            <w:r w:rsidRPr="00CC6C0E">
              <w:rPr>
                <w:rFonts w:ascii="Frutiger 55" w:hAnsi="Frutiger 55" w:cs="Times New Roman"/>
                <w:i/>
                <w:sz w:val="20"/>
              </w:rPr>
              <w:t>[Décrire le mode de calcul]</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Avance forfaitaire de démarrage</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12.5</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rPr>
              <w:t>Le mode de calcul de l’avance est le suivant :</w:t>
            </w:r>
          </w:p>
          <w:p w:rsidR="00ED09B3" w:rsidRPr="00CC6C0E" w:rsidRDefault="00F27EE4" w:rsidP="001B77EA">
            <w:pPr>
              <w:tabs>
                <w:tab w:val="left" w:pos="612"/>
              </w:tabs>
              <w:spacing w:before="60" w:after="60"/>
              <w:ind w:left="612" w:hanging="612"/>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t xml:space="preserve">pourcentage par rapport au Montant du Marché: </w:t>
            </w:r>
            <w:r w:rsidRPr="00CC6C0E">
              <w:rPr>
                <w:rFonts w:ascii="Frutiger 55" w:hAnsi="Frutiger 55" w:cs="Times New Roman"/>
                <w:i/>
              </w:rPr>
              <w:t>[insérer le montant ou le pourcentage, sachant que l’avance ne pourra être supérieures à trente (30) pour cent du montant du marché initial].</w:t>
            </w:r>
          </w:p>
          <w:p w:rsidR="00ED09B3" w:rsidRPr="00CC6C0E" w:rsidRDefault="00F27EE4" w:rsidP="00B724A6">
            <w:pPr>
              <w:spacing w:before="60" w:after="60"/>
              <w:rPr>
                <w:rFonts w:ascii="Frutiger 55" w:hAnsi="Frutiger 55" w:cs="Times New Roman"/>
              </w:rPr>
            </w:pPr>
            <w:r w:rsidRPr="00CC6C0E">
              <w:rPr>
                <w:rFonts w:ascii="Frutiger 55" w:hAnsi="Frutiger 55" w:cs="Times New Roman"/>
              </w:rPr>
              <w:t>b) L’avance sur les paiements contractuels sera remboursée comme suit:</w:t>
            </w:r>
          </w:p>
          <w:p w:rsidR="00ED09B3" w:rsidRPr="00CC6C0E" w:rsidRDefault="00F27EE4" w:rsidP="00B724A6">
            <w:pPr>
              <w:spacing w:before="60" w:after="60"/>
              <w:rPr>
                <w:rFonts w:ascii="Frutiger 55" w:hAnsi="Frutiger 55" w:cs="Times New Roman"/>
              </w:rPr>
            </w:pPr>
            <w:r w:rsidRPr="00CC6C0E">
              <w:rPr>
                <w:rFonts w:ascii="Frutiger 55" w:hAnsi="Frutiger 55" w:cs="Times New Roman"/>
                <w:i/>
                <w:sz w:val="20"/>
              </w:rPr>
              <w:t>[Insérer la méthode et le rythme d’imputation]</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Intérêts moratoires</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12.7</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rPr>
              <w:t>Taux mensuel :</w:t>
            </w:r>
          </w:p>
          <w:p w:rsidR="00ED09B3" w:rsidRPr="00CC6C0E" w:rsidRDefault="00ED09B3" w:rsidP="00B724A6">
            <w:pPr>
              <w:spacing w:before="60" w:after="60"/>
              <w:rPr>
                <w:rFonts w:ascii="Frutiger 55" w:hAnsi="Frutiger 55" w:cs="Times New Roman"/>
              </w:rPr>
            </w:pPr>
          </w:p>
        </w:tc>
      </w:tr>
      <w:tr w:rsidR="006661BF" w:rsidRPr="00CC6C0E" w:rsidTr="006661BF">
        <w:tc>
          <w:tcPr>
            <w:tcW w:w="2700" w:type="dxa"/>
            <w:vMerge w:val="restart"/>
            <w:tcBorders>
              <w:top w:val="single" w:sz="2" w:space="0" w:color="auto"/>
              <w:left w:val="single" w:sz="2" w:space="0" w:color="auto"/>
              <w:right w:val="single" w:sz="2" w:space="0" w:color="auto"/>
            </w:tcBorders>
          </w:tcPr>
          <w:p w:rsidR="006661BF" w:rsidRPr="00CC6C0E" w:rsidRDefault="006661BF" w:rsidP="00B724A6">
            <w:pPr>
              <w:spacing w:before="60" w:after="60"/>
              <w:jc w:val="left"/>
              <w:rPr>
                <w:rFonts w:ascii="Frutiger 55" w:hAnsi="Frutiger 55" w:cs="Times New Roman"/>
                <w:b/>
              </w:rPr>
            </w:pPr>
            <w:r w:rsidRPr="00CC6C0E">
              <w:rPr>
                <w:rFonts w:ascii="Frutiger 55" w:hAnsi="Frutiger 55" w:cs="Times New Roman"/>
                <w:b/>
              </w:rPr>
              <w:t>Modalités de règlement des acomptes</w:t>
            </w:r>
          </w:p>
        </w:tc>
        <w:tc>
          <w:tcPr>
            <w:tcW w:w="1440" w:type="dxa"/>
            <w:tcBorders>
              <w:top w:val="single" w:sz="2" w:space="0" w:color="auto"/>
              <w:left w:val="single" w:sz="2" w:space="0" w:color="auto"/>
              <w:bottom w:val="single" w:sz="2" w:space="0" w:color="auto"/>
              <w:right w:val="single" w:sz="2" w:space="0" w:color="auto"/>
            </w:tcBorders>
          </w:tcPr>
          <w:p w:rsidR="006661BF" w:rsidRPr="00CC6C0E" w:rsidRDefault="006661BF" w:rsidP="00B724A6">
            <w:pPr>
              <w:spacing w:before="60" w:after="60"/>
              <w:jc w:val="left"/>
              <w:rPr>
                <w:rFonts w:ascii="Frutiger 55" w:hAnsi="Frutiger 55" w:cs="Times New Roman"/>
              </w:rPr>
            </w:pPr>
            <w:r w:rsidRPr="00CC6C0E">
              <w:rPr>
                <w:rFonts w:ascii="Frutiger 55" w:hAnsi="Frutiger 55" w:cs="Times New Roman"/>
              </w:rPr>
              <w:t>14.1.1</w:t>
            </w:r>
          </w:p>
        </w:tc>
        <w:tc>
          <w:tcPr>
            <w:tcW w:w="5310" w:type="dxa"/>
            <w:tcBorders>
              <w:top w:val="single" w:sz="2" w:space="0" w:color="auto"/>
              <w:left w:val="single" w:sz="2" w:space="0" w:color="auto"/>
              <w:bottom w:val="single" w:sz="2" w:space="0" w:color="auto"/>
              <w:right w:val="single" w:sz="2" w:space="0" w:color="auto"/>
            </w:tcBorders>
          </w:tcPr>
          <w:p w:rsidR="006661BF" w:rsidRPr="00CC6C0E" w:rsidRDefault="006661BF" w:rsidP="00B724A6">
            <w:pPr>
              <w:spacing w:before="60" w:after="60"/>
              <w:rPr>
                <w:rFonts w:ascii="Frutiger 55" w:hAnsi="Frutiger 55" w:cs="Times New Roman"/>
              </w:rPr>
            </w:pPr>
            <w:r w:rsidRPr="00CC6C0E">
              <w:rPr>
                <w:rFonts w:ascii="Frutiger 55" w:hAnsi="Frutiger 55" w:cs="Times New Roman"/>
              </w:rPr>
              <w:t>Les conditions de soumissions des avances de démarrage sont :</w:t>
            </w:r>
          </w:p>
        </w:tc>
      </w:tr>
      <w:tr w:rsidR="006661BF" w:rsidRPr="00CC6C0E" w:rsidTr="006661BF">
        <w:tc>
          <w:tcPr>
            <w:tcW w:w="2700" w:type="dxa"/>
            <w:vMerge/>
            <w:tcBorders>
              <w:left w:val="single" w:sz="2" w:space="0" w:color="auto"/>
              <w:bottom w:val="single" w:sz="2" w:space="0" w:color="auto"/>
              <w:right w:val="single" w:sz="2" w:space="0" w:color="auto"/>
            </w:tcBorders>
          </w:tcPr>
          <w:p w:rsidR="006661BF" w:rsidRPr="00CC6C0E" w:rsidRDefault="006661BF"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6661BF" w:rsidRPr="00CC6C0E" w:rsidRDefault="006661BF" w:rsidP="00B724A6">
            <w:pPr>
              <w:spacing w:before="60" w:after="60"/>
              <w:jc w:val="left"/>
              <w:rPr>
                <w:rFonts w:ascii="Frutiger 55" w:hAnsi="Frutiger 55" w:cs="Times New Roman"/>
              </w:rPr>
            </w:pPr>
            <w:r w:rsidRPr="00CC6C0E">
              <w:rPr>
                <w:rFonts w:ascii="Frutiger 55" w:hAnsi="Frutiger 55" w:cs="Times New Roman"/>
              </w:rPr>
              <w:t>14.2.3</w:t>
            </w:r>
          </w:p>
        </w:tc>
        <w:tc>
          <w:tcPr>
            <w:tcW w:w="5310" w:type="dxa"/>
            <w:tcBorders>
              <w:top w:val="single" w:sz="2" w:space="0" w:color="auto"/>
              <w:left w:val="single" w:sz="2" w:space="0" w:color="auto"/>
              <w:bottom w:val="single" w:sz="2" w:space="0" w:color="auto"/>
              <w:right w:val="single" w:sz="2" w:space="0" w:color="auto"/>
            </w:tcBorders>
          </w:tcPr>
          <w:p w:rsidR="006661BF" w:rsidRPr="00CC6C0E" w:rsidRDefault="006661BF" w:rsidP="00B724A6">
            <w:pPr>
              <w:spacing w:before="60" w:after="60"/>
              <w:rPr>
                <w:rFonts w:ascii="Frutiger 55" w:hAnsi="Frutiger 55" w:cs="Times New Roman"/>
              </w:rPr>
            </w:pPr>
            <w:r w:rsidRPr="00CC6C0E">
              <w:rPr>
                <w:rFonts w:ascii="Frutiger 55" w:hAnsi="Frutiger 55" w:cs="Times New Roman"/>
              </w:rPr>
              <w:t>Les paiements à l’Entrepreneur seront effectués aux comptes bancaires suivants :</w:t>
            </w:r>
          </w:p>
          <w:p w:rsidR="006661BF" w:rsidRPr="00CC6C0E" w:rsidRDefault="006661BF" w:rsidP="00B724A6">
            <w:pPr>
              <w:spacing w:before="60" w:after="60"/>
              <w:rPr>
                <w:rFonts w:ascii="Frutiger 55" w:hAnsi="Frutiger 55" w:cs="Times New Roman"/>
                <w:i/>
                <w:sz w:val="20"/>
              </w:rPr>
            </w:pPr>
            <w:r w:rsidRPr="00CC6C0E">
              <w:rPr>
                <w:rFonts w:ascii="Frutiger 55" w:hAnsi="Frutiger 55" w:cs="Times New Roman"/>
                <w:i/>
                <w:sz w:val="20"/>
              </w:rPr>
              <w:t xml:space="preserve"> [Indiquer le compte bancaire]</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Force majeure</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19.3</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rPr>
              <w:t>Seuil des intempéries constituant un cas de force majeure :</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Délai d’exécution</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20.1.1</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i/>
                <w:sz w:val="20"/>
              </w:rPr>
              <w:t xml:space="preserve">[Indiquer la date à partir de laquelle commence à courir le délai d’exécution des travaux, </w:t>
            </w:r>
            <w:r w:rsidRPr="00CC6C0E">
              <w:rPr>
                <w:rFonts w:ascii="Frutiger 55" w:hAnsi="Frutiger 55" w:cs="Times New Roman"/>
                <w:i/>
                <w:sz w:val="20"/>
                <w:u w:val="single"/>
              </w:rPr>
              <w:t>si elle est différente</w:t>
            </w:r>
            <w:r w:rsidRPr="00CC6C0E">
              <w:rPr>
                <w:rFonts w:ascii="Frutiger 55" w:hAnsi="Frutiger 55" w:cs="Times New Roman"/>
                <w:i/>
                <w:sz w:val="20"/>
              </w:rPr>
              <w:t xml:space="preserve"> de la date d’entrée en vigueur du marché]</w:t>
            </w:r>
          </w:p>
        </w:tc>
      </w:tr>
      <w:tr w:rsidR="00C5119B" w:rsidRPr="00CC6C0E">
        <w:tc>
          <w:tcPr>
            <w:tcW w:w="2700" w:type="dxa"/>
            <w:tcBorders>
              <w:top w:val="single" w:sz="2" w:space="0" w:color="auto"/>
              <w:left w:val="single" w:sz="2" w:space="0" w:color="auto"/>
              <w:bottom w:val="single" w:sz="2" w:space="0" w:color="auto"/>
              <w:right w:val="single" w:sz="2" w:space="0" w:color="auto"/>
            </w:tcBorders>
          </w:tcPr>
          <w:p w:rsidR="00C5119B" w:rsidRPr="00CC6C0E" w:rsidRDefault="00C5119B"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C5119B" w:rsidRPr="00CC6C0E" w:rsidRDefault="00C5119B" w:rsidP="00B724A6">
            <w:pPr>
              <w:spacing w:before="60" w:after="60"/>
              <w:jc w:val="left"/>
              <w:rPr>
                <w:rFonts w:ascii="Frutiger 55" w:hAnsi="Frutiger 55" w:cs="Times New Roman"/>
              </w:rPr>
            </w:pPr>
            <w:r w:rsidRPr="00CC6C0E">
              <w:rPr>
                <w:rFonts w:ascii="Frutiger 55" w:hAnsi="Frutiger 55" w:cs="Times New Roman"/>
              </w:rPr>
              <w:t>20.1.3</w:t>
            </w:r>
          </w:p>
        </w:tc>
        <w:tc>
          <w:tcPr>
            <w:tcW w:w="5310" w:type="dxa"/>
            <w:tcBorders>
              <w:top w:val="single" w:sz="2" w:space="0" w:color="auto"/>
              <w:left w:val="single" w:sz="2" w:space="0" w:color="auto"/>
              <w:bottom w:val="single" w:sz="2" w:space="0" w:color="auto"/>
              <w:right w:val="single" w:sz="2" w:space="0" w:color="auto"/>
            </w:tcBorders>
          </w:tcPr>
          <w:p w:rsidR="00111433" w:rsidRPr="00CC6C0E" w:rsidRDefault="00111433" w:rsidP="00B724A6">
            <w:pPr>
              <w:spacing w:before="60" w:after="60"/>
              <w:rPr>
                <w:rFonts w:ascii="Frutiger 55" w:hAnsi="Frutiger 55" w:cs="Times New Roman"/>
                <w:sz w:val="20"/>
              </w:rPr>
            </w:pPr>
            <w:r w:rsidRPr="00CC6C0E">
              <w:rPr>
                <w:rFonts w:ascii="Frutiger 55" w:hAnsi="Frutiger 55" w:cs="Times New Roman"/>
                <w:sz w:val="20"/>
              </w:rPr>
              <w:t>[</w:t>
            </w:r>
            <w:r w:rsidR="00F27EE4" w:rsidRPr="00CC6C0E">
              <w:rPr>
                <w:rFonts w:ascii="Frutiger 55" w:hAnsi="Frutiger 55" w:cs="Times New Roman"/>
                <w:i/>
                <w:sz w:val="20"/>
              </w:rPr>
              <w:t xml:space="preserve">Retenir l’une ou </w:t>
            </w:r>
            <w:r w:rsidRPr="00CC6C0E">
              <w:rPr>
                <w:rFonts w:ascii="Frutiger 55" w:hAnsi="Frutiger 55" w:cs="Times New Roman"/>
                <w:i/>
                <w:sz w:val="20"/>
              </w:rPr>
              <w:t>l’autre stipulation</w:t>
            </w:r>
            <w:r w:rsidR="00F27EE4" w:rsidRPr="00CC6C0E">
              <w:rPr>
                <w:rFonts w:ascii="Frutiger 55" w:hAnsi="Frutiger 55" w:cs="Times New Roman"/>
                <w:i/>
                <w:sz w:val="20"/>
              </w:rPr>
              <w:t xml:space="preserve"> ci-dessous :]</w:t>
            </w:r>
          </w:p>
          <w:p w:rsidR="00111433" w:rsidRPr="00CC6C0E" w:rsidRDefault="00111433" w:rsidP="00111433">
            <w:pPr>
              <w:spacing w:before="60" w:after="60"/>
              <w:rPr>
                <w:rFonts w:ascii="Frutiger 55" w:hAnsi="Frutiger 55" w:cs="Times New Roman"/>
                <w:i/>
                <w:sz w:val="20"/>
              </w:rPr>
            </w:pPr>
            <w:r w:rsidRPr="00CC6C0E">
              <w:rPr>
                <w:rFonts w:ascii="Frutiger 55" w:hAnsi="Frutiger 55" w:cs="Times New Roman"/>
                <w:sz w:val="20"/>
              </w:rPr>
              <w:t xml:space="preserve">Il est prévu une prime pour une exécution anticipée des travaux objet du marché. Son </w:t>
            </w:r>
            <w:r w:rsidR="00F27EE4" w:rsidRPr="00CC6C0E">
              <w:rPr>
                <w:rFonts w:ascii="Frutiger 55" w:hAnsi="Frutiger 55" w:cs="Times New Roman"/>
                <w:sz w:val="20"/>
              </w:rPr>
              <w:t xml:space="preserve">montant </w:t>
            </w:r>
            <w:r w:rsidR="00C51A21" w:rsidRPr="00CC6C0E">
              <w:rPr>
                <w:rFonts w:ascii="Frutiger 55" w:hAnsi="Frutiger 55" w:cs="Times New Roman"/>
                <w:sz w:val="20"/>
              </w:rPr>
              <w:t xml:space="preserve">journalier </w:t>
            </w:r>
            <w:r w:rsidR="00F27EE4" w:rsidRPr="00CC6C0E">
              <w:rPr>
                <w:rFonts w:ascii="Frutiger 55" w:hAnsi="Frutiger 55" w:cs="Times New Roman"/>
                <w:sz w:val="20"/>
              </w:rPr>
              <w:t>est</w:t>
            </w:r>
            <w:r w:rsidR="00C5119B" w:rsidRPr="00CC6C0E">
              <w:rPr>
                <w:rFonts w:ascii="Frutiger 55" w:hAnsi="Frutiger 55" w:cs="Times New Roman"/>
                <w:i/>
                <w:sz w:val="20"/>
              </w:rPr>
              <w:t xml:space="preserve"> : [insérer </w:t>
            </w:r>
            <w:r w:rsidRPr="00CC6C0E">
              <w:rPr>
                <w:rFonts w:ascii="Frutiger 55" w:hAnsi="Frutiger 55" w:cs="Times New Roman"/>
                <w:i/>
                <w:sz w:val="20"/>
              </w:rPr>
              <w:t>une fraction du montant du marché</w:t>
            </w:r>
            <w:r w:rsidR="00C5119B" w:rsidRPr="00CC6C0E">
              <w:rPr>
                <w:rFonts w:ascii="Frutiger 55" w:hAnsi="Frutiger 55" w:cs="Times New Roman"/>
                <w:i/>
                <w:sz w:val="20"/>
              </w:rPr>
              <w:t>]</w:t>
            </w:r>
            <w:r w:rsidRPr="00CC6C0E">
              <w:rPr>
                <w:rFonts w:ascii="Frutiger 55" w:hAnsi="Frutiger 55" w:cs="Times New Roman"/>
                <w:i/>
                <w:sz w:val="20"/>
              </w:rPr>
              <w:t xml:space="preserve"> </w:t>
            </w:r>
          </w:p>
          <w:p w:rsidR="00C5119B" w:rsidRPr="00CC6C0E" w:rsidRDefault="00111433" w:rsidP="00111433">
            <w:pPr>
              <w:spacing w:before="60" w:after="60"/>
              <w:rPr>
                <w:rFonts w:ascii="Frutiger 55" w:hAnsi="Frutiger 55" w:cs="Times New Roman"/>
                <w:b/>
                <w:i/>
                <w:sz w:val="20"/>
              </w:rPr>
            </w:pPr>
            <w:r w:rsidRPr="00CC6C0E">
              <w:rPr>
                <w:rFonts w:ascii="Frutiger 55" w:hAnsi="Frutiger 55" w:cs="Times New Roman"/>
                <w:b/>
                <w:i/>
                <w:sz w:val="20"/>
              </w:rPr>
              <w:t>O</w:t>
            </w:r>
            <w:r w:rsidR="00F27EE4" w:rsidRPr="00CC6C0E">
              <w:rPr>
                <w:rFonts w:ascii="Frutiger 55" w:hAnsi="Frutiger 55" w:cs="Times New Roman"/>
                <w:b/>
                <w:i/>
                <w:sz w:val="20"/>
              </w:rPr>
              <w:t>u</w:t>
            </w:r>
          </w:p>
          <w:p w:rsidR="00111433" w:rsidRPr="00CC6C0E" w:rsidRDefault="00F27EE4" w:rsidP="00111433">
            <w:pPr>
              <w:spacing w:before="60" w:after="60"/>
              <w:rPr>
                <w:rFonts w:ascii="Frutiger 55" w:hAnsi="Frutiger 55" w:cs="Times New Roman"/>
                <w:sz w:val="20"/>
              </w:rPr>
            </w:pPr>
            <w:r w:rsidRPr="00CC6C0E">
              <w:rPr>
                <w:rFonts w:ascii="Frutiger 55" w:hAnsi="Frutiger 55" w:cs="Times New Roman"/>
                <w:sz w:val="20"/>
              </w:rPr>
              <w:t xml:space="preserve">Il n’est pas </w:t>
            </w:r>
            <w:r w:rsidR="00111433" w:rsidRPr="00CC6C0E">
              <w:rPr>
                <w:rFonts w:ascii="Frutiger 55" w:hAnsi="Frutiger 55" w:cs="Times New Roman"/>
                <w:sz w:val="20"/>
              </w:rPr>
              <w:t>prévu</w:t>
            </w:r>
            <w:r w:rsidRPr="00CC6C0E">
              <w:rPr>
                <w:rFonts w:ascii="Frutiger 55" w:hAnsi="Frutiger 55" w:cs="Times New Roman"/>
                <w:sz w:val="20"/>
              </w:rPr>
              <w:t xml:space="preserve"> de prime en cas d’exécution anticipée des travaux objet du présent marché.</w:t>
            </w:r>
          </w:p>
          <w:p w:rsidR="00111433" w:rsidRPr="00CC6C0E" w:rsidRDefault="00111433" w:rsidP="00111433">
            <w:pPr>
              <w:spacing w:before="60" w:after="60"/>
              <w:rPr>
                <w:rFonts w:ascii="Frutiger 55" w:hAnsi="Frutiger 55" w:cs="Times New Roman"/>
                <w:sz w:val="20"/>
              </w:rPr>
            </w:pPr>
            <w:r w:rsidRPr="00CC6C0E">
              <w:rPr>
                <w:rFonts w:ascii="Frutiger 55" w:hAnsi="Frutiger 55" w:cs="Times New Roman"/>
                <w:sz w:val="20"/>
              </w:rPr>
              <w:t>NOTE : Le paiement de la prime est à la charge de l’Autorité contractante et non de la Banque.</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Prolongation des délais d’exécution</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20.2.2</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rPr>
              <w:t>Seuil des intempéries entraînant une prolongation des délais d’exécution des travaux :</w:t>
            </w:r>
          </w:p>
          <w:p w:rsidR="00ED09B3" w:rsidRPr="00CC6C0E" w:rsidRDefault="00F27EE4" w:rsidP="00B724A6">
            <w:pPr>
              <w:spacing w:before="60" w:after="60"/>
              <w:rPr>
                <w:rFonts w:ascii="Frutiger 55" w:hAnsi="Frutiger 55" w:cs="Times New Roman"/>
                <w:i/>
                <w:sz w:val="20"/>
              </w:rPr>
            </w:pPr>
            <w:r w:rsidRPr="00CC6C0E">
              <w:rPr>
                <w:rFonts w:ascii="Frutiger 55" w:hAnsi="Frutiger 55" w:cs="Times New Roman"/>
              </w:rPr>
              <w:t>Nombre de journées d’intempéries prévisibles :</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ED09B3"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20.2.4</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rPr>
              <w:t>Seuil de prolongation des délais d’exécution ouvrant droit à résiliation du Marché :</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Pénalités, et retenues</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21.1</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E408CF">
            <w:pPr>
              <w:spacing w:before="60" w:after="60"/>
              <w:rPr>
                <w:rFonts w:ascii="Frutiger 55" w:hAnsi="Frutiger 55" w:cs="Times New Roman"/>
              </w:rPr>
            </w:pPr>
            <w:r w:rsidRPr="00CC6C0E">
              <w:rPr>
                <w:rFonts w:ascii="Frutiger 55" w:hAnsi="Frutiger 55" w:cs="Times New Roman"/>
              </w:rPr>
              <w:t xml:space="preserve">La pénalité journalière pour retard dans l’exécution est fixée à : </w:t>
            </w:r>
            <w:r w:rsidR="00E408CF" w:rsidRPr="00CC6C0E">
              <w:rPr>
                <w:rFonts w:ascii="Frutiger 55" w:hAnsi="Frutiger 55" w:cs="Times New Roman"/>
                <w:i/>
              </w:rPr>
              <w:t>[préciser entre 1/2000 ième</w:t>
            </w:r>
            <w:r w:rsidRPr="00CC6C0E">
              <w:rPr>
                <w:rFonts w:ascii="Frutiger 55" w:hAnsi="Frutiger 55" w:cs="Times New Roman"/>
                <w:i/>
              </w:rPr>
              <w:t xml:space="preserve"> et 1/5000 </w:t>
            </w:r>
            <w:r w:rsidR="00E408CF" w:rsidRPr="00CC6C0E">
              <w:rPr>
                <w:rFonts w:ascii="Frutiger 55" w:hAnsi="Frutiger 55" w:cs="Times New Roman"/>
                <w:i/>
              </w:rPr>
              <w:t>ième</w:t>
            </w:r>
            <w:r w:rsidRPr="00CC6C0E">
              <w:rPr>
                <w:rFonts w:ascii="Frutiger 55" w:hAnsi="Frutiger 55" w:cs="Times New Roman"/>
                <w:i/>
              </w:rPr>
              <w:t>]</w:t>
            </w:r>
            <w:r w:rsidRPr="00CC6C0E">
              <w:rPr>
                <w:rFonts w:ascii="Frutiger 55" w:hAnsi="Frutiger 55" w:cs="Times New Roman"/>
              </w:rPr>
              <w:t xml:space="preserve"> du montant du marché.</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ED09B3"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21.</w:t>
            </w:r>
            <w:r w:rsidR="00124472" w:rsidRPr="00CC6C0E">
              <w:rPr>
                <w:rFonts w:ascii="Frutiger 55" w:hAnsi="Frutiger 55" w:cs="Times New Roman"/>
              </w:rPr>
              <w:t>6</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rPr>
              <w:t>Le montant maximum des pénalités est de :</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E42824">
            <w:pPr>
              <w:spacing w:before="60" w:after="60"/>
              <w:jc w:val="left"/>
              <w:rPr>
                <w:rFonts w:ascii="Frutiger 55" w:hAnsi="Frutiger 55" w:cs="Times New Roman"/>
                <w:b/>
              </w:rPr>
            </w:pPr>
            <w:r w:rsidRPr="00CC6C0E">
              <w:rPr>
                <w:rFonts w:ascii="Frutiger 55" w:hAnsi="Frutiger 55" w:cs="Times New Roman"/>
                <w:b/>
              </w:rPr>
              <w:t>Prise en charge, manutention et conservation par l’Entrepreneur des matériaux et produits fournis par l’Autorité contractante dans le cadre du Marché</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27.</w:t>
            </w:r>
            <w:r w:rsidR="00124472" w:rsidRPr="00CC6C0E">
              <w:rPr>
                <w:rFonts w:ascii="Frutiger 55" w:hAnsi="Frutiger 55" w:cs="Times New Roman"/>
              </w:rPr>
              <w:t>4</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i/>
                <w:sz w:val="20"/>
              </w:rPr>
              <w:t>[indiquer, le cas échéant, les conditions particulières dans lesquelles l’Entrepreneur est tenu de procéder aux opérations nécessaires de déchargement, de débarquement, de manutention, de rechargement et de transport, jusque et y compris la mise en dépôt ou à pied d’oeuvre des matériaux, produits ou composants]</w:t>
            </w:r>
          </w:p>
        </w:tc>
      </w:tr>
      <w:tr w:rsidR="00124472" w:rsidRPr="00CC6C0E">
        <w:tc>
          <w:tcPr>
            <w:tcW w:w="2700" w:type="dxa"/>
            <w:tcBorders>
              <w:top w:val="single" w:sz="2" w:space="0" w:color="auto"/>
              <w:left w:val="single" w:sz="2" w:space="0" w:color="auto"/>
              <w:bottom w:val="single" w:sz="2" w:space="0" w:color="auto"/>
              <w:right w:val="single" w:sz="2" w:space="0" w:color="auto"/>
            </w:tcBorders>
          </w:tcPr>
          <w:p w:rsidR="00124472" w:rsidRPr="00CC6C0E" w:rsidRDefault="00124472" w:rsidP="00E42824">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124472" w:rsidRPr="00CC6C0E" w:rsidRDefault="00124472" w:rsidP="00B724A6">
            <w:pPr>
              <w:spacing w:before="60" w:after="60"/>
              <w:jc w:val="left"/>
              <w:rPr>
                <w:rFonts w:ascii="Frutiger 55" w:hAnsi="Frutiger 55" w:cs="Times New Roman"/>
              </w:rPr>
            </w:pPr>
            <w:r w:rsidRPr="00CC6C0E">
              <w:rPr>
                <w:rFonts w:ascii="Frutiger 55" w:hAnsi="Frutiger 55" w:cs="Times New Roman"/>
              </w:rPr>
              <w:t>27.5</w:t>
            </w:r>
          </w:p>
        </w:tc>
        <w:tc>
          <w:tcPr>
            <w:tcW w:w="5310" w:type="dxa"/>
            <w:tcBorders>
              <w:top w:val="single" w:sz="2" w:space="0" w:color="auto"/>
              <w:left w:val="single" w:sz="2" w:space="0" w:color="auto"/>
              <w:bottom w:val="single" w:sz="2" w:space="0" w:color="auto"/>
              <w:right w:val="single" w:sz="2" w:space="0" w:color="auto"/>
            </w:tcBorders>
          </w:tcPr>
          <w:p w:rsidR="00124472" w:rsidRPr="00CC6C0E" w:rsidRDefault="00124472" w:rsidP="00B724A6">
            <w:pPr>
              <w:spacing w:before="60" w:after="60"/>
              <w:rPr>
                <w:rFonts w:ascii="Frutiger 55" w:hAnsi="Frutiger 55" w:cs="Times New Roman"/>
                <w:i/>
                <w:sz w:val="20"/>
              </w:rPr>
            </w:pPr>
            <w:r w:rsidRPr="00CC6C0E">
              <w:rPr>
                <w:rFonts w:ascii="Frutiger 55" w:hAnsi="Frutiger 55" w:cs="Times New Roman"/>
                <w:i/>
                <w:sz w:val="20"/>
              </w:rPr>
              <w:t>[Indiquer les conditions et le limites territoriales, s’il y a lieu]</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Préparation des travaux</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29.1</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rPr>
              <w:t>Durée de la période de mobilisation :</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ED09B3"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29.2</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rPr>
              <w:t>Délai de soumission du programme d’exécution :</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ED09B3"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29.3</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rPr>
              <w:t>Plan de sécurité et d’hygiène :</w:t>
            </w:r>
          </w:p>
          <w:p w:rsidR="00ED09B3" w:rsidRPr="00CC6C0E" w:rsidRDefault="00F27EE4" w:rsidP="00B724A6">
            <w:pPr>
              <w:spacing w:before="60" w:after="60"/>
              <w:rPr>
                <w:rFonts w:ascii="Frutiger 55" w:hAnsi="Frutiger 55" w:cs="Times New Roman"/>
              </w:rPr>
            </w:pPr>
            <w:r w:rsidRPr="00CC6C0E">
              <w:rPr>
                <w:rFonts w:ascii="Frutiger 55" w:hAnsi="Frutiger 55" w:cs="Times New Roman"/>
                <w:i/>
                <w:sz w:val="20"/>
              </w:rPr>
              <w:t>[Indiquer la référence ou la mention “non applicable”]</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Maintien des communications et de l’écoulement des eaux</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32.6.1</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i/>
                <w:sz w:val="20"/>
              </w:rPr>
              <w:t>[indiquer, le cas échéant, les conditions particulières relatives au maintien des communications et de l’écoulement des eaux]</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Réception provisoire</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41.1</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rPr>
              <w:t xml:space="preserve">Les modalités de réception par tranche de travaux sont les suivantes : </w:t>
            </w:r>
            <w:r w:rsidRPr="00CC6C0E">
              <w:rPr>
                <w:rFonts w:ascii="Frutiger 55" w:hAnsi="Frutiger 55" w:cs="Times New Roman"/>
                <w:i/>
                <w:sz w:val="20"/>
              </w:rPr>
              <w:t>[Insérer si applicable]</w:t>
            </w:r>
          </w:p>
          <w:p w:rsidR="00ED09B3" w:rsidRPr="00CC6C0E" w:rsidRDefault="00F27EE4" w:rsidP="00B724A6">
            <w:pPr>
              <w:spacing w:before="60" w:after="60"/>
              <w:rPr>
                <w:rFonts w:ascii="Frutiger 55" w:hAnsi="Frutiger 55" w:cs="Times New Roman"/>
              </w:rPr>
            </w:pPr>
            <w:r w:rsidRPr="00CC6C0E">
              <w:rPr>
                <w:rFonts w:ascii="Frutiger 55" w:hAnsi="Frutiger 55" w:cs="Times New Roman"/>
              </w:rPr>
              <w:t xml:space="preserve">Modification du délai du début des opérations préalables à la réception des ouvrages </w:t>
            </w:r>
            <w:r w:rsidRPr="00CC6C0E">
              <w:rPr>
                <w:rFonts w:ascii="Frutiger 55" w:hAnsi="Frutiger 55" w:cs="Times New Roman"/>
                <w:i/>
                <w:sz w:val="20"/>
              </w:rPr>
              <w:t>[Insérer si applicable]</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ED09B3"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41.2 b)</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rPr>
              <w:t xml:space="preserve">Epreuves comprises dans les opérations préalables à la réception </w:t>
            </w:r>
            <w:r w:rsidRPr="00CC6C0E">
              <w:rPr>
                <w:rFonts w:ascii="Frutiger 55" w:hAnsi="Frutiger 55" w:cs="Times New Roman"/>
                <w:i/>
                <w:sz w:val="20"/>
              </w:rPr>
              <w:t>[Insérer si applicable]</w:t>
            </w:r>
          </w:p>
        </w:tc>
      </w:tr>
      <w:tr w:rsidR="00F5470E" w:rsidRPr="00CC6C0E">
        <w:tc>
          <w:tcPr>
            <w:tcW w:w="2700" w:type="dxa"/>
            <w:tcBorders>
              <w:top w:val="single" w:sz="2" w:space="0" w:color="auto"/>
              <w:left w:val="single" w:sz="2" w:space="0" w:color="auto"/>
              <w:bottom w:val="single" w:sz="2" w:space="0" w:color="auto"/>
              <w:right w:val="single" w:sz="2" w:space="0" w:color="auto"/>
            </w:tcBorders>
          </w:tcPr>
          <w:p w:rsidR="00F5470E" w:rsidRPr="00CC6C0E" w:rsidRDefault="00F5470E"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F5470E" w:rsidRPr="00CC6C0E" w:rsidRDefault="00F5470E" w:rsidP="00B724A6">
            <w:pPr>
              <w:spacing w:before="60" w:after="60"/>
              <w:jc w:val="left"/>
              <w:rPr>
                <w:rFonts w:ascii="Frutiger 55" w:hAnsi="Frutiger 55" w:cs="Times New Roman"/>
              </w:rPr>
            </w:pPr>
            <w:r w:rsidRPr="00CC6C0E">
              <w:rPr>
                <w:rFonts w:ascii="Frutiger 55" w:hAnsi="Frutiger 55" w:cs="Times New Roman"/>
              </w:rPr>
              <w:t>41.2.e</w:t>
            </w:r>
          </w:p>
        </w:tc>
        <w:tc>
          <w:tcPr>
            <w:tcW w:w="5310" w:type="dxa"/>
            <w:tcBorders>
              <w:top w:val="single" w:sz="2" w:space="0" w:color="auto"/>
              <w:left w:val="single" w:sz="2" w:space="0" w:color="auto"/>
              <w:bottom w:val="single" w:sz="2" w:space="0" w:color="auto"/>
              <w:right w:val="single" w:sz="2" w:space="0" w:color="auto"/>
            </w:tcBorders>
          </w:tcPr>
          <w:p w:rsidR="00F5470E" w:rsidRPr="00CC6C0E" w:rsidRDefault="00F5470E" w:rsidP="00B724A6">
            <w:pPr>
              <w:spacing w:before="60" w:after="60"/>
              <w:rPr>
                <w:rFonts w:ascii="Frutiger 55" w:hAnsi="Frutiger 55" w:cs="Times New Roman"/>
                <w:i/>
              </w:rPr>
            </w:pPr>
            <w:r w:rsidRPr="00CC6C0E">
              <w:rPr>
                <w:rFonts w:ascii="Frutiger 55" w:hAnsi="Frutiger 55" w:cs="Times New Roman"/>
              </w:rPr>
              <w:t xml:space="preserve">La constatation du repliement des installations de chantier et de la remise en état des terrains et des lieux </w:t>
            </w:r>
            <w:r w:rsidRPr="00CC6C0E">
              <w:rPr>
                <w:rFonts w:ascii="Frutiger 55" w:hAnsi="Frutiger 55" w:cs="Times New Roman"/>
                <w:i/>
              </w:rPr>
              <w:t>fait/ ne fait</w:t>
            </w:r>
            <w:r w:rsidRPr="00CC6C0E">
              <w:rPr>
                <w:rFonts w:ascii="Frutiger 55" w:hAnsi="Frutiger 55" w:cs="Times New Roman"/>
              </w:rPr>
              <w:t xml:space="preserve"> </w:t>
            </w:r>
            <w:r w:rsidRPr="00CC6C0E">
              <w:rPr>
                <w:rFonts w:ascii="Frutiger 55" w:hAnsi="Frutiger 55" w:cs="Times New Roman"/>
                <w:i/>
              </w:rPr>
              <w:t>pas</w:t>
            </w:r>
            <w:r w:rsidRPr="00CC6C0E">
              <w:rPr>
                <w:rFonts w:ascii="Frutiger 55" w:hAnsi="Frutiger 55" w:cs="Times New Roman"/>
              </w:rPr>
              <w:t xml:space="preserve"> [</w:t>
            </w:r>
            <w:r w:rsidRPr="00CC6C0E">
              <w:rPr>
                <w:rFonts w:ascii="Frutiger 55" w:hAnsi="Frutiger 55" w:cs="Times New Roman"/>
                <w:i/>
              </w:rPr>
              <w:t>choisir une option</w:t>
            </w:r>
            <w:r w:rsidRPr="00CC6C0E">
              <w:rPr>
                <w:rFonts w:ascii="Frutiger 55" w:hAnsi="Frutiger 55" w:cs="Times New Roman"/>
              </w:rPr>
              <w:t>] partie des opérations préalables à la réception des travaux.</w:t>
            </w:r>
          </w:p>
        </w:tc>
      </w:tr>
      <w:tr w:rsidR="00F5470E" w:rsidRPr="00CC6C0E">
        <w:tc>
          <w:tcPr>
            <w:tcW w:w="2700" w:type="dxa"/>
            <w:tcBorders>
              <w:top w:val="single" w:sz="2" w:space="0" w:color="auto"/>
              <w:left w:val="single" w:sz="2" w:space="0" w:color="auto"/>
              <w:bottom w:val="single" w:sz="2" w:space="0" w:color="auto"/>
              <w:right w:val="single" w:sz="2" w:space="0" w:color="auto"/>
            </w:tcBorders>
          </w:tcPr>
          <w:p w:rsidR="00F5470E" w:rsidRPr="00CC6C0E" w:rsidRDefault="00F5470E" w:rsidP="00B724A6">
            <w:pPr>
              <w:spacing w:before="60" w:after="60"/>
              <w:jc w:val="left"/>
              <w:rPr>
                <w:rFonts w:ascii="Frutiger 55" w:hAnsi="Frutiger 55" w:cs="Times New Roman"/>
                <w:b/>
              </w:rPr>
            </w:pPr>
            <w:r w:rsidRPr="00CC6C0E">
              <w:rPr>
                <w:rFonts w:ascii="Frutiger 55" w:hAnsi="Frutiger 55" w:cs="Times New Roman"/>
                <w:b/>
              </w:rPr>
              <w:t>Réception définitive</w:t>
            </w:r>
          </w:p>
        </w:tc>
        <w:tc>
          <w:tcPr>
            <w:tcW w:w="1440" w:type="dxa"/>
            <w:tcBorders>
              <w:top w:val="single" w:sz="2" w:space="0" w:color="auto"/>
              <w:left w:val="single" w:sz="2" w:space="0" w:color="auto"/>
              <w:bottom w:val="single" w:sz="2" w:space="0" w:color="auto"/>
              <w:right w:val="single" w:sz="2" w:space="0" w:color="auto"/>
            </w:tcBorders>
          </w:tcPr>
          <w:p w:rsidR="00F5470E" w:rsidRPr="00CC6C0E" w:rsidRDefault="00F5470E" w:rsidP="00B724A6">
            <w:pPr>
              <w:spacing w:before="60" w:after="60"/>
              <w:jc w:val="left"/>
              <w:rPr>
                <w:rFonts w:ascii="Frutiger 55" w:hAnsi="Frutiger 55" w:cs="Times New Roman"/>
              </w:rPr>
            </w:pPr>
            <w:r w:rsidRPr="00CC6C0E">
              <w:rPr>
                <w:rFonts w:ascii="Frutiger 55" w:hAnsi="Frutiger 55" w:cs="Times New Roman"/>
              </w:rPr>
              <w:t>42.1</w:t>
            </w:r>
          </w:p>
        </w:tc>
        <w:tc>
          <w:tcPr>
            <w:tcW w:w="5310" w:type="dxa"/>
            <w:tcBorders>
              <w:top w:val="single" w:sz="2" w:space="0" w:color="auto"/>
              <w:left w:val="single" w:sz="2" w:space="0" w:color="auto"/>
              <w:bottom w:val="single" w:sz="2" w:space="0" w:color="auto"/>
              <w:right w:val="single" w:sz="2" w:space="0" w:color="auto"/>
            </w:tcBorders>
          </w:tcPr>
          <w:p w:rsidR="00F5470E" w:rsidRPr="00CC6C0E" w:rsidRDefault="00F5470E" w:rsidP="00B724A6">
            <w:pPr>
              <w:spacing w:before="60" w:after="60"/>
              <w:rPr>
                <w:rFonts w:ascii="Frutiger 55" w:hAnsi="Frutiger 55" w:cs="Times New Roman"/>
              </w:rPr>
            </w:pPr>
            <w:r w:rsidRPr="00CC6C0E">
              <w:rPr>
                <w:rFonts w:ascii="Frutiger 55" w:hAnsi="Frutiger 55" w:cs="Times New Roman"/>
              </w:rPr>
              <w:t>NB  Si la réception définitive n’ a pas lieu un an après la date du procès- verbal de réception provioire, insérer la phrase ci-dessous. Sinon, écrire « </w:t>
            </w:r>
            <w:r w:rsidRPr="00CC6C0E">
              <w:rPr>
                <w:rFonts w:ascii="Frutiger 55" w:hAnsi="Frutiger 55" w:cs="Times New Roman"/>
                <w:b/>
              </w:rPr>
              <w:t>sans objet</w:t>
            </w:r>
            <w:r w:rsidRPr="00CC6C0E">
              <w:rPr>
                <w:rFonts w:ascii="Frutiger 55" w:hAnsi="Frutiger 55" w:cs="Times New Roman"/>
              </w:rPr>
              <w:t> »</w:t>
            </w:r>
          </w:p>
          <w:p w:rsidR="00F5470E" w:rsidRPr="00CC6C0E" w:rsidRDefault="00F5470E" w:rsidP="00B724A6">
            <w:pPr>
              <w:spacing w:before="60" w:after="60"/>
              <w:rPr>
                <w:rFonts w:ascii="Frutiger 55" w:hAnsi="Frutiger 55" w:cs="Times New Roman"/>
              </w:rPr>
            </w:pPr>
          </w:p>
          <w:p w:rsidR="00F5470E" w:rsidRPr="00CC6C0E" w:rsidRDefault="00F5470E" w:rsidP="00B724A6">
            <w:pPr>
              <w:spacing w:before="60" w:after="60"/>
              <w:rPr>
                <w:rFonts w:ascii="Frutiger 55" w:hAnsi="Frutiger 55" w:cs="Times New Roman"/>
                <w:i/>
              </w:rPr>
            </w:pPr>
            <w:r w:rsidRPr="00CC6C0E">
              <w:rPr>
                <w:rFonts w:ascii="Frutiger 55" w:hAnsi="Frutiger 55" w:cs="Times New Roman"/>
              </w:rPr>
              <w:t>La réception définitive des travaux sera sera prononcée [</w:t>
            </w:r>
            <w:r w:rsidRPr="00CC6C0E">
              <w:rPr>
                <w:rFonts w:ascii="Frutiger 55" w:hAnsi="Frutiger 55" w:cs="Times New Roman"/>
                <w:i/>
              </w:rPr>
              <w:t>insérer un délai</w:t>
            </w:r>
            <w:r w:rsidRPr="00CC6C0E">
              <w:rPr>
                <w:rFonts w:ascii="Frutiger 55" w:hAnsi="Frutiger 55" w:cs="Times New Roman"/>
              </w:rPr>
              <w:t>] après la date du procès verbal e réception provisoire.</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Garanties particulières</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44.2</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rPr>
                <w:rFonts w:ascii="Frutiger 55" w:hAnsi="Frutiger 55" w:cs="Times New Roman"/>
              </w:rPr>
            </w:pPr>
            <w:r w:rsidRPr="00CC6C0E">
              <w:rPr>
                <w:rFonts w:ascii="Frutiger 55" w:hAnsi="Frutiger 55" w:cs="Times New Roman"/>
                <w:i/>
              </w:rPr>
              <w:t>[insérer, le cas échéant</w:t>
            </w:r>
            <w:r w:rsidRPr="00CC6C0E">
              <w:rPr>
                <w:rFonts w:ascii="Frutiger 55" w:hAnsi="Frutiger 55" w:cs="Times New Roman"/>
              </w:rPr>
              <w:t xml:space="preserve">, </w:t>
            </w:r>
            <w:r w:rsidRPr="00CC6C0E">
              <w:rPr>
                <w:rFonts w:ascii="Frutiger 55" w:hAnsi="Frutiger 55" w:cs="Times New Roman"/>
                <w:i/>
              </w:rPr>
              <w:t>les garanties particulières pour certains ouvrages ou certaines catégories de travaux</w:t>
            </w:r>
            <w:r w:rsidRPr="00CC6C0E">
              <w:rPr>
                <w:rFonts w:ascii="Frutiger 55" w:hAnsi="Frutiger 55" w:cs="Times New Roman"/>
              </w:rPr>
              <w:t xml:space="preserve">] </w:t>
            </w:r>
          </w:p>
        </w:tc>
      </w:tr>
      <w:tr w:rsidR="00786AD7" w:rsidRPr="00CC6C0E">
        <w:tc>
          <w:tcPr>
            <w:tcW w:w="2700" w:type="dxa"/>
            <w:tcBorders>
              <w:top w:val="single" w:sz="2" w:space="0" w:color="auto"/>
              <w:left w:val="single" w:sz="2" w:space="0" w:color="auto"/>
              <w:bottom w:val="single" w:sz="2" w:space="0" w:color="auto"/>
              <w:right w:val="single" w:sz="2" w:space="0" w:color="auto"/>
            </w:tcBorders>
          </w:tcPr>
          <w:p w:rsidR="00786AD7" w:rsidRPr="00CC6C0E" w:rsidRDefault="00786AD7" w:rsidP="00B724A6">
            <w:pPr>
              <w:spacing w:before="60" w:after="60"/>
              <w:jc w:val="left"/>
              <w:rPr>
                <w:rFonts w:ascii="Frutiger 55" w:hAnsi="Frutiger 55" w:cs="Times New Roman"/>
                <w:b/>
              </w:rPr>
            </w:pPr>
            <w:r w:rsidRPr="00CC6C0E">
              <w:rPr>
                <w:rFonts w:ascii="Frutiger 55" w:hAnsi="Frutiger 55" w:cs="Times New Roman"/>
                <w:b/>
              </w:rPr>
              <w:t>Règlement des différends</w:t>
            </w:r>
          </w:p>
        </w:tc>
        <w:tc>
          <w:tcPr>
            <w:tcW w:w="1440" w:type="dxa"/>
            <w:tcBorders>
              <w:top w:val="single" w:sz="2" w:space="0" w:color="auto"/>
              <w:left w:val="single" w:sz="2" w:space="0" w:color="auto"/>
              <w:bottom w:val="single" w:sz="2" w:space="0" w:color="auto"/>
              <w:right w:val="single" w:sz="2" w:space="0" w:color="auto"/>
            </w:tcBorders>
          </w:tcPr>
          <w:p w:rsidR="00786AD7" w:rsidRPr="00CC6C0E" w:rsidRDefault="00786AD7" w:rsidP="00B724A6">
            <w:pPr>
              <w:spacing w:before="60" w:after="60"/>
              <w:jc w:val="left"/>
              <w:rPr>
                <w:rFonts w:ascii="Frutiger 55" w:hAnsi="Frutiger 55" w:cs="Times New Roman"/>
              </w:rPr>
            </w:pPr>
            <w:r w:rsidRPr="00CC6C0E">
              <w:rPr>
                <w:rFonts w:ascii="Frutiger 55" w:hAnsi="Frutiger 55" w:cs="Times New Roman"/>
              </w:rPr>
              <w:t>50.2.3</w:t>
            </w:r>
          </w:p>
        </w:tc>
        <w:tc>
          <w:tcPr>
            <w:tcW w:w="5310" w:type="dxa"/>
            <w:tcBorders>
              <w:top w:val="single" w:sz="2" w:space="0" w:color="auto"/>
              <w:left w:val="single" w:sz="2" w:space="0" w:color="auto"/>
              <w:bottom w:val="single" w:sz="2" w:space="0" w:color="auto"/>
              <w:right w:val="single" w:sz="2" w:space="0" w:color="auto"/>
            </w:tcBorders>
          </w:tcPr>
          <w:p w:rsidR="00786AD7" w:rsidRPr="00CC6C0E" w:rsidRDefault="00786AD7" w:rsidP="0098762F">
            <w:pPr>
              <w:tabs>
                <w:tab w:val="right" w:pos="7164"/>
              </w:tabs>
              <w:spacing w:after="200"/>
              <w:rPr>
                <w:rFonts w:ascii="Frutiger 55" w:hAnsi="Frutiger 55"/>
              </w:rPr>
            </w:pPr>
            <w:r w:rsidRPr="00CC6C0E">
              <w:rPr>
                <w:rFonts w:ascii="Frutiger 55" w:hAnsi="Frutiger 55"/>
              </w:rPr>
              <w:t xml:space="preserve">L’autorité chargée de désignée le conciliateur est : </w:t>
            </w:r>
            <w:r w:rsidRPr="00CC6C0E">
              <w:rPr>
                <w:rFonts w:ascii="Frutiger 55" w:hAnsi="Frutiger 55"/>
                <w:b/>
              </w:rPr>
              <w:t>[</w:t>
            </w:r>
            <w:r w:rsidR="00F27EE4" w:rsidRPr="00CC6C0E">
              <w:rPr>
                <w:rFonts w:ascii="Frutiger 55" w:hAnsi="Frutiger 55"/>
                <w:b/>
                <w:i/>
              </w:rPr>
              <w:t>Insérer le nom indiqué dans l’Acte d’engagement]</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ED09B3" w:rsidP="00B724A6">
            <w:pPr>
              <w:spacing w:before="60" w:after="60"/>
              <w:jc w:val="left"/>
              <w:rPr>
                <w:rFonts w:ascii="Frutiger 55" w:hAnsi="Frutiger 55" w:cs="Times New Roman"/>
                <w:b/>
              </w:rPr>
            </w:pP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50.</w:t>
            </w:r>
            <w:r w:rsidR="007F2E73" w:rsidRPr="00CC6C0E">
              <w:rPr>
                <w:rFonts w:ascii="Frutiger 55" w:hAnsi="Frutiger 55" w:cs="Times New Roman"/>
              </w:rPr>
              <w:t>4</w:t>
            </w:r>
            <w:r w:rsidRPr="00CC6C0E">
              <w:rPr>
                <w:rFonts w:ascii="Frutiger 55" w:hAnsi="Frutiger 55" w:cs="Times New Roman"/>
              </w:rPr>
              <w:t>.1</w:t>
            </w: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p w:rsidR="00ED09B3" w:rsidRPr="00CC6C0E" w:rsidRDefault="00ED09B3" w:rsidP="00B724A6">
            <w:pPr>
              <w:spacing w:before="60" w:after="60"/>
              <w:jc w:val="left"/>
              <w:rPr>
                <w:rFonts w:ascii="Frutiger 55" w:hAnsi="Frutiger 55" w:cs="Times New Roman"/>
              </w:rPr>
            </w:pP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98762F">
            <w:pPr>
              <w:tabs>
                <w:tab w:val="right" w:pos="7164"/>
              </w:tabs>
              <w:spacing w:after="200"/>
              <w:rPr>
                <w:rFonts w:ascii="Frutiger 55" w:hAnsi="Frutiger 55"/>
                <w:i/>
                <w:iCs/>
              </w:rPr>
            </w:pPr>
            <w:r w:rsidRPr="00CC6C0E">
              <w:rPr>
                <w:rFonts w:ascii="Frutiger 55" w:hAnsi="Frutiger 55"/>
              </w:rPr>
              <w:t>[</w:t>
            </w:r>
            <w:r w:rsidRPr="00CC6C0E">
              <w:rPr>
                <w:rFonts w:ascii="Frutiger 55" w:hAnsi="Frutiger 55"/>
                <w:b/>
              </w:rPr>
              <w:t>Note :</w:t>
            </w:r>
            <w:r w:rsidRPr="00CC6C0E">
              <w:rPr>
                <w:rFonts w:ascii="Frutiger 55" w:hAnsi="Frutiger 55"/>
              </w:rPr>
              <w:t xml:space="preserve"> </w:t>
            </w:r>
            <w:r w:rsidRPr="00CC6C0E">
              <w:rPr>
                <w:rFonts w:ascii="Frutiger 55" w:hAnsi="Frutiger 55"/>
                <w:i/>
              </w:rPr>
              <w:t>A défaut de règlement amiable</w:t>
            </w:r>
            <w:r w:rsidRPr="00CC6C0E">
              <w:rPr>
                <w:rFonts w:ascii="Frutiger 55" w:hAnsi="Frutiger 55"/>
              </w:rPr>
              <w:t xml:space="preserve">, </w:t>
            </w:r>
            <w:r w:rsidRPr="00CC6C0E">
              <w:rPr>
                <w:rFonts w:ascii="Frutiger 55" w:hAnsi="Frutiger 55"/>
                <w:i/>
                <w:iCs/>
              </w:rPr>
              <w:t>tout litige sera d’abord  soumis au Comité de Règlement des Différends établi auprès de l’Autorité de Régulation des Marchés Publics et, ensuite à la juridiction compétente.  Toutefois, l’Autorité contractante peut insérer une clause compromissoire d’arbitrage, notamment</w:t>
            </w:r>
            <w:r w:rsidRPr="00CC6C0E">
              <w:rPr>
                <w:rFonts w:ascii="Frutiger 55" w:hAnsi="Frutiger 55"/>
              </w:rPr>
              <w:t xml:space="preserve"> </w:t>
            </w:r>
            <w:r w:rsidRPr="00CC6C0E">
              <w:rPr>
                <w:rFonts w:ascii="Frutiger 55" w:hAnsi="Frutiger 55"/>
                <w:i/>
              </w:rPr>
              <w:t xml:space="preserve">dans </w:t>
            </w:r>
            <w:r w:rsidRPr="00CC6C0E">
              <w:rPr>
                <w:rFonts w:ascii="Frutiger 55" w:hAnsi="Frutiger 55"/>
                <w:i/>
                <w:iCs/>
              </w:rPr>
              <w:t xml:space="preserve">l’hypothèse d’un Marché avec un Attributaire ressortissant d’un État non membre de l’UEMOA ou de la Banque. Au moment de finaliser le Marché, la clause appropriée sera retenue dans le Marché. La note explicative qui suit doit donc être insérée au titre de la clause 10.6 a) du CCAG dans le document d’appel d’offres.]  </w:t>
            </w:r>
          </w:p>
          <w:p w:rsidR="00ED09B3" w:rsidRPr="00CC6C0E" w:rsidRDefault="00F27EE4" w:rsidP="0098762F">
            <w:pPr>
              <w:tabs>
                <w:tab w:val="right" w:pos="7164"/>
              </w:tabs>
              <w:spacing w:after="200"/>
              <w:rPr>
                <w:rFonts w:ascii="Frutiger 55" w:hAnsi="Frutiger 55"/>
                <w:i/>
                <w:iCs/>
              </w:rPr>
            </w:pPr>
            <w:r w:rsidRPr="00CC6C0E">
              <w:rPr>
                <w:rFonts w:ascii="Frutiger 55" w:hAnsi="Frutiger 55"/>
                <w:i/>
                <w:iCs/>
              </w:rPr>
              <w:t>Note explicative à l’intention des candidats : Au moment de la finalisation du marché la clause 10.6 (a) du CCAG sera retenue dans le cas où le Marché est passé avec un Attributaire ressortissant d’un Etat membre de la Banque ou de l’UEMOA. Cette disposition sera remplacée par le texte ci-après dans le cas d’un Marché passé avec un attributaire ressortissant d’un Etat non membre de la Banque ou de l’UEMOA :</w:t>
            </w:r>
          </w:p>
          <w:p w:rsidR="00ED09B3" w:rsidRPr="00CC6C0E" w:rsidRDefault="00F27EE4" w:rsidP="0098762F">
            <w:pPr>
              <w:tabs>
                <w:tab w:val="right" w:pos="7164"/>
              </w:tabs>
              <w:spacing w:after="200"/>
              <w:rPr>
                <w:rFonts w:ascii="Frutiger 55" w:hAnsi="Frutiger 55" w:cs="Times New Roman"/>
                <w:i/>
                <w:iCs/>
              </w:rPr>
            </w:pPr>
            <w:r w:rsidRPr="00CC6C0E">
              <w:rPr>
                <w:rFonts w:ascii="Frutiger 55" w:hAnsi="Frutiger 55"/>
                <w:i/>
                <w:iCs/>
              </w:rPr>
              <w:t>« La Clause 50.</w:t>
            </w:r>
            <w:r w:rsidR="00B50195" w:rsidRPr="00CC6C0E">
              <w:rPr>
                <w:rFonts w:ascii="Frutiger 55" w:hAnsi="Frutiger 55"/>
                <w:i/>
                <w:iCs/>
              </w:rPr>
              <w:t>4</w:t>
            </w:r>
            <w:r w:rsidRPr="00CC6C0E">
              <w:rPr>
                <w:rFonts w:ascii="Frutiger 55" w:hAnsi="Frutiger 55"/>
                <w:i/>
                <w:iCs/>
              </w:rPr>
              <w:t>.1 du CCAG est modifiée et remplacée par : Si les parties n’ont pas réussi à résoudre leur différend à l’amiable, ou devant le Comité de Règlement des Différends établi auprès de l’Autorité de Régulation des Marchés Publics, le litige sera soumis à un tribunal arbitral dans les conditions prévues par l'Acte Uniforme de l'OHADA relatif à l'arbitrage ».</w:t>
            </w:r>
            <w:r w:rsidRPr="00CC6C0E">
              <w:rPr>
                <w:rFonts w:ascii="Frutiger 55" w:hAnsi="Frutiger 55" w:cs="Times New Roman"/>
              </w:rPr>
              <w:t xml:space="preserve"> </w:t>
            </w:r>
            <w:r w:rsidRPr="00CC6C0E">
              <w:rPr>
                <w:rFonts w:ascii="Frutiger 55" w:hAnsi="Frutiger 55" w:cs="Times New Roman"/>
                <w:i/>
                <w:iCs/>
              </w:rPr>
              <w:t xml:space="preserve">  </w:t>
            </w:r>
          </w:p>
          <w:p w:rsidR="00ED09B3" w:rsidRPr="00CC6C0E" w:rsidRDefault="00ED09B3" w:rsidP="00A0686B">
            <w:pPr>
              <w:spacing w:before="60" w:after="60"/>
              <w:rPr>
                <w:rFonts w:ascii="Frutiger 55" w:hAnsi="Frutiger 55" w:cs="Times New Roman"/>
              </w:rPr>
            </w:pPr>
          </w:p>
        </w:tc>
      </w:tr>
      <w:tr w:rsidR="00A02064" w:rsidRPr="00CC6C0E">
        <w:tc>
          <w:tcPr>
            <w:tcW w:w="2700" w:type="dxa"/>
            <w:tcBorders>
              <w:top w:val="single" w:sz="2" w:space="0" w:color="auto"/>
              <w:left w:val="single" w:sz="2" w:space="0" w:color="auto"/>
              <w:bottom w:val="single" w:sz="2" w:space="0" w:color="auto"/>
              <w:right w:val="single" w:sz="2" w:space="0" w:color="auto"/>
            </w:tcBorders>
          </w:tcPr>
          <w:p w:rsidR="00A02064" w:rsidRPr="00CC6C0E" w:rsidRDefault="00A02064" w:rsidP="00B724A6">
            <w:pPr>
              <w:spacing w:before="60" w:after="60"/>
              <w:jc w:val="left"/>
              <w:rPr>
                <w:rFonts w:ascii="Frutiger 55" w:hAnsi="Frutiger 55" w:cs="Times New Roman"/>
                <w:b/>
              </w:rPr>
            </w:pPr>
            <w:r w:rsidRPr="00CC6C0E">
              <w:rPr>
                <w:rFonts w:ascii="Frutiger 55" w:hAnsi="Frutiger 55" w:cs="Times New Roman"/>
                <w:b/>
              </w:rPr>
              <w:t>Droit applicable et changement dans la règlementation</w:t>
            </w:r>
          </w:p>
        </w:tc>
        <w:tc>
          <w:tcPr>
            <w:tcW w:w="1440" w:type="dxa"/>
            <w:tcBorders>
              <w:top w:val="single" w:sz="2" w:space="0" w:color="auto"/>
              <w:left w:val="single" w:sz="2" w:space="0" w:color="auto"/>
              <w:bottom w:val="single" w:sz="2" w:space="0" w:color="auto"/>
              <w:right w:val="single" w:sz="2" w:space="0" w:color="auto"/>
            </w:tcBorders>
          </w:tcPr>
          <w:p w:rsidR="00A02064" w:rsidRPr="00CC6C0E" w:rsidRDefault="00A02064" w:rsidP="00B724A6">
            <w:pPr>
              <w:spacing w:before="60" w:after="60"/>
              <w:jc w:val="left"/>
              <w:rPr>
                <w:rFonts w:ascii="Frutiger 55" w:hAnsi="Frutiger 55" w:cs="Times New Roman"/>
              </w:rPr>
            </w:pPr>
            <w:r w:rsidRPr="00CC6C0E">
              <w:rPr>
                <w:rFonts w:ascii="Frutiger 55" w:hAnsi="Frutiger 55" w:cs="Times New Roman"/>
              </w:rPr>
              <w:t>51.3</w:t>
            </w:r>
          </w:p>
        </w:tc>
        <w:tc>
          <w:tcPr>
            <w:tcW w:w="5310" w:type="dxa"/>
            <w:tcBorders>
              <w:top w:val="single" w:sz="2" w:space="0" w:color="auto"/>
              <w:left w:val="single" w:sz="2" w:space="0" w:color="auto"/>
              <w:bottom w:val="single" w:sz="2" w:space="0" w:color="auto"/>
              <w:right w:val="single" w:sz="2" w:space="0" w:color="auto"/>
            </w:tcBorders>
          </w:tcPr>
          <w:p w:rsidR="00A02064" w:rsidRPr="00CC6C0E" w:rsidRDefault="00A02064" w:rsidP="00B724A6">
            <w:pPr>
              <w:spacing w:before="60" w:after="60"/>
              <w:rPr>
                <w:rFonts w:ascii="Frutiger 55" w:hAnsi="Frutiger 55" w:cs="Times New Roman"/>
                <w:sz w:val="20"/>
              </w:rPr>
            </w:pPr>
            <w:r w:rsidRPr="00CC6C0E">
              <w:rPr>
                <w:rFonts w:ascii="Frutiger 55" w:hAnsi="Frutiger 55" w:cs="Times New Roman"/>
                <w:sz w:val="20"/>
              </w:rPr>
              <w:t>Le droit applicable est</w:t>
            </w:r>
            <w:r w:rsidRPr="00CC6C0E">
              <w:rPr>
                <w:rFonts w:ascii="Frutiger 55" w:hAnsi="Frutiger 55" w:cs="Times New Roman"/>
                <w:i/>
                <w:sz w:val="20"/>
              </w:rPr>
              <w:t> </w:t>
            </w:r>
            <w:r w:rsidRPr="00CC6C0E">
              <w:rPr>
                <w:rFonts w:ascii="Frutiger 55" w:hAnsi="Frutiger 55" w:cs="Times New Roman"/>
                <w:sz w:val="20"/>
              </w:rPr>
              <w:t>: [</w:t>
            </w:r>
            <w:r w:rsidRPr="00CC6C0E">
              <w:rPr>
                <w:rFonts w:ascii="Frutiger 55" w:hAnsi="Frutiger 55" w:cs="Times New Roman"/>
                <w:i/>
                <w:sz w:val="20"/>
              </w:rPr>
              <w:t>insérer le droit</w:t>
            </w:r>
            <w:r w:rsidRPr="00CC6C0E">
              <w:rPr>
                <w:rFonts w:ascii="Frutiger 55" w:hAnsi="Frutiger 55" w:cs="Times New Roman"/>
                <w:sz w:val="20"/>
              </w:rPr>
              <w:t>]</w:t>
            </w:r>
          </w:p>
          <w:p w:rsidR="00A02064" w:rsidRPr="00CC6C0E" w:rsidRDefault="00A02064" w:rsidP="00B724A6">
            <w:pPr>
              <w:spacing w:before="60" w:after="60"/>
              <w:rPr>
                <w:rFonts w:ascii="Frutiger 55" w:hAnsi="Frutiger 55" w:cs="Times New Roman"/>
                <w:sz w:val="20"/>
              </w:rPr>
            </w:pPr>
          </w:p>
          <w:p w:rsidR="00A02064" w:rsidRPr="00CC6C0E" w:rsidRDefault="00A02064" w:rsidP="00B724A6">
            <w:pPr>
              <w:spacing w:before="60" w:after="60"/>
              <w:rPr>
                <w:rFonts w:ascii="Frutiger 55" w:hAnsi="Frutiger 55" w:cs="Times New Roman"/>
                <w:i/>
                <w:sz w:val="20"/>
              </w:rPr>
            </w:pPr>
            <w:r w:rsidRPr="00CC6C0E">
              <w:rPr>
                <w:rFonts w:ascii="Frutiger 55" w:hAnsi="Frutiger 55" w:cs="Times New Roman"/>
                <w:sz w:val="20"/>
              </w:rPr>
              <w:t>NB : la clause ci-dessus est à insérer si le droit applicable n’est pas celui du pays de l’Autorité contractante.Sinon, écrire «</w:t>
            </w:r>
            <w:r w:rsidRPr="00CC6C0E">
              <w:rPr>
                <w:rFonts w:ascii="Frutiger 55" w:hAnsi="Frutiger 55" w:cs="Times New Roman"/>
                <w:b/>
                <w:sz w:val="20"/>
              </w:rPr>
              <w:t>sans objet</w:t>
            </w:r>
            <w:r w:rsidRPr="00CC6C0E">
              <w:rPr>
                <w:rFonts w:ascii="Frutiger 55" w:hAnsi="Frutiger 55" w:cs="Times New Roman"/>
                <w:sz w:val="20"/>
              </w:rPr>
              <w:t>»</w:t>
            </w:r>
          </w:p>
        </w:tc>
      </w:tr>
      <w:tr w:rsidR="00ED09B3" w:rsidRPr="00CC6C0E">
        <w:tc>
          <w:tcPr>
            <w:tcW w:w="270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b/>
              </w:rPr>
            </w:pPr>
            <w:r w:rsidRPr="00CC6C0E">
              <w:rPr>
                <w:rFonts w:ascii="Frutiger 55" w:hAnsi="Frutiger 55" w:cs="Times New Roman"/>
                <w:b/>
              </w:rPr>
              <w:t>Entrée en vigueur du Marché</w:t>
            </w:r>
          </w:p>
        </w:tc>
        <w:tc>
          <w:tcPr>
            <w:tcW w:w="1440" w:type="dxa"/>
            <w:tcBorders>
              <w:top w:val="single" w:sz="2" w:space="0" w:color="auto"/>
              <w:left w:val="single" w:sz="2" w:space="0" w:color="auto"/>
              <w:bottom w:val="single" w:sz="2" w:space="0" w:color="auto"/>
              <w:right w:val="single" w:sz="2" w:space="0" w:color="auto"/>
            </w:tcBorders>
          </w:tcPr>
          <w:p w:rsidR="00ED09B3" w:rsidRPr="00CC6C0E" w:rsidRDefault="00F27EE4" w:rsidP="00B724A6">
            <w:pPr>
              <w:spacing w:before="60" w:after="60"/>
              <w:jc w:val="left"/>
              <w:rPr>
                <w:rFonts w:ascii="Frutiger 55" w:hAnsi="Frutiger 55" w:cs="Times New Roman"/>
              </w:rPr>
            </w:pPr>
            <w:r w:rsidRPr="00CC6C0E">
              <w:rPr>
                <w:rFonts w:ascii="Frutiger 55" w:hAnsi="Frutiger 55" w:cs="Times New Roman"/>
              </w:rPr>
              <w:t>52.</w:t>
            </w:r>
            <w:r w:rsidR="003754B8" w:rsidRPr="00CC6C0E">
              <w:rPr>
                <w:rFonts w:ascii="Frutiger 55" w:hAnsi="Frutiger 55" w:cs="Times New Roman"/>
              </w:rPr>
              <w:t>1</w:t>
            </w:r>
          </w:p>
        </w:tc>
        <w:tc>
          <w:tcPr>
            <w:tcW w:w="5310" w:type="dxa"/>
            <w:tcBorders>
              <w:top w:val="single" w:sz="2" w:space="0" w:color="auto"/>
              <w:left w:val="single" w:sz="2" w:space="0" w:color="auto"/>
              <w:bottom w:val="single" w:sz="2" w:space="0" w:color="auto"/>
              <w:right w:val="single" w:sz="2" w:space="0" w:color="auto"/>
            </w:tcBorders>
          </w:tcPr>
          <w:p w:rsidR="00ED09B3" w:rsidRPr="00CC6C0E" w:rsidRDefault="00F27EE4" w:rsidP="005E533B">
            <w:pPr>
              <w:spacing w:before="60" w:after="60"/>
              <w:rPr>
                <w:rFonts w:ascii="Frutiger 55" w:hAnsi="Frutiger 55" w:cs="Times New Roman"/>
                <w:i/>
                <w:sz w:val="20"/>
              </w:rPr>
            </w:pPr>
            <w:r w:rsidRPr="00CC6C0E">
              <w:rPr>
                <w:rFonts w:ascii="Frutiger 55" w:hAnsi="Frutiger 55" w:cs="Times New Roman"/>
                <w:i/>
                <w:sz w:val="20"/>
              </w:rPr>
              <w:t>[Insérez la liste des conditions]</w:t>
            </w:r>
          </w:p>
        </w:tc>
      </w:tr>
    </w:tbl>
    <w:p w:rsidR="0079054E" w:rsidRPr="00CC6C0E" w:rsidRDefault="0079054E">
      <w:pPr>
        <w:rPr>
          <w:rFonts w:ascii="Frutiger 55" w:hAnsi="Frutiger 55" w:cs="Times New Roman"/>
        </w:rPr>
      </w:pPr>
    </w:p>
    <w:p w:rsidR="0079054E" w:rsidRPr="00CC6C0E" w:rsidRDefault="00F27EE4">
      <w:pPr>
        <w:rPr>
          <w:rFonts w:ascii="Frutiger 55" w:hAnsi="Frutiger 55" w:cs="Times New Roman"/>
        </w:rPr>
      </w:pPr>
      <w:r w:rsidRPr="00CC6C0E">
        <w:rPr>
          <w:rFonts w:ascii="Frutiger 55" w:hAnsi="Frutiger 55" w:cs="Times New Roman"/>
        </w:rPr>
        <w:t xml:space="preserve"> </w:t>
      </w:r>
    </w:p>
    <w:p w:rsidR="0079054E" w:rsidRPr="00CC6C0E" w:rsidRDefault="0079054E">
      <w:pPr>
        <w:pStyle w:val="Titre1"/>
        <w:rPr>
          <w:rFonts w:ascii="Frutiger 55" w:hAnsi="Frutiger 55" w:cs="Times New Roman"/>
        </w:rPr>
        <w:sectPr w:rsidR="0079054E" w:rsidRPr="00CC6C0E" w:rsidSect="00B724A6">
          <w:headerReference w:type="even" r:id="rId44"/>
          <w:headerReference w:type="default" r:id="rId45"/>
          <w:footnotePr>
            <w:numRestart w:val="eachPage"/>
          </w:footnotePr>
          <w:endnotePr>
            <w:numFmt w:val="decimal"/>
          </w:endnotePr>
          <w:type w:val="oddPage"/>
          <w:pgSz w:w="12240" w:h="15840" w:code="1"/>
          <w:pgMar w:top="1440" w:right="1440" w:bottom="1440" w:left="1440" w:header="720" w:footer="720" w:gutter="0"/>
          <w:cols w:space="720"/>
          <w:noEndnote/>
          <w:titlePg/>
        </w:sectPr>
      </w:pPr>
      <w:bookmarkStart w:id="640" w:name="_Toc348175660"/>
    </w:p>
    <w:p w:rsidR="0079054E" w:rsidRPr="00CC6C0E" w:rsidRDefault="0079054E">
      <w:pPr>
        <w:rPr>
          <w:rFonts w:ascii="Frutiger 55" w:hAnsi="Frutiger 55" w:cs="Times New Roman"/>
        </w:rPr>
      </w:pPr>
      <w:bookmarkStart w:id="641" w:name="_Toc348175663"/>
      <w:bookmarkEnd w:id="640"/>
      <w:bookmarkEnd w:id="641"/>
    </w:p>
    <w:p w:rsidR="009B1CD7" w:rsidRPr="00CC6C0E" w:rsidRDefault="009B1CD7">
      <w:pPr>
        <w:rPr>
          <w:rFonts w:ascii="Frutiger 55" w:hAnsi="Frutiger 55"/>
        </w:rPr>
      </w:pPr>
      <w:bookmarkStart w:id="642" w:name="_Toc156027998"/>
      <w:bookmarkStart w:id="643" w:name="_Toc156372857"/>
      <w:bookmarkStart w:id="644" w:name="_Toc217482508"/>
    </w:p>
    <w:p w:rsidR="002C50A9" w:rsidRPr="00CC6C0E" w:rsidRDefault="002C50A9">
      <w:pPr>
        <w:rPr>
          <w:rFonts w:ascii="Frutiger 55" w:hAnsi="Frutiger 55"/>
        </w:rPr>
      </w:pPr>
    </w:p>
    <w:tbl>
      <w:tblPr>
        <w:tblW w:w="9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79054E" w:rsidRPr="00CC6C0E" w:rsidTr="009B1CD7">
        <w:trPr>
          <w:trHeight w:val="1840"/>
        </w:trPr>
        <w:tc>
          <w:tcPr>
            <w:tcW w:w="9198" w:type="dxa"/>
            <w:tcBorders>
              <w:top w:val="nil"/>
              <w:left w:val="nil"/>
              <w:bottom w:val="nil"/>
              <w:right w:val="nil"/>
            </w:tcBorders>
          </w:tcPr>
          <w:p w:rsidR="002E19A4" w:rsidRPr="00CC6C0E" w:rsidRDefault="00F27EE4">
            <w:pPr>
              <w:pStyle w:val="Sous-titre"/>
              <w:rPr>
                <w:rFonts w:ascii="Frutiger 55" w:hAnsi="Frutiger 55" w:cs="Times New Roman"/>
                <w:lang w:val="fr-FR"/>
              </w:rPr>
            </w:pPr>
            <w:r w:rsidRPr="00CC6C0E">
              <w:rPr>
                <w:rFonts w:ascii="Frutiger 55" w:hAnsi="Frutiger 55" w:cs="Times New Roman"/>
                <w:lang w:val="fr-FR"/>
              </w:rPr>
              <w:t>Section VIII</w:t>
            </w:r>
          </w:p>
          <w:p w:rsidR="002E19A4" w:rsidRPr="00CC6C0E" w:rsidRDefault="00F27EE4">
            <w:pPr>
              <w:pStyle w:val="Sous-titre"/>
              <w:rPr>
                <w:rFonts w:ascii="Frutiger 55" w:hAnsi="Frutiger 55" w:cs="Times New Roman"/>
                <w:lang w:val="fr-FR"/>
              </w:rPr>
            </w:pPr>
            <w:r w:rsidRPr="00CC6C0E">
              <w:rPr>
                <w:rFonts w:ascii="Frutiger 55" w:hAnsi="Frutiger 55" w:cs="Times New Roman"/>
                <w:lang w:val="fr-FR"/>
              </w:rPr>
              <w:t>Cahier des clauses environnementales</w:t>
            </w: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2E19A4" w:rsidRPr="00CC6C0E" w:rsidRDefault="002E19A4">
            <w:pPr>
              <w:pStyle w:val="Sous-titre"/>
              <w:rPr>
                <w:rFonts w:ascii="Frutiger 55" w:hAnsi="Frutiger 55" w:cs="Times New Roman"/>
                <w:lang w:val="fr-FR"/>
              </w:rPr>
            </w:pPr>
          </w:p>
          <w:p w:rsidR="009B1CD7" w:rsidRPr="00CC6C0E" w:rsidRDefault="009B1CD7" w:rsidP="009B1CD7">
            <w:pPr>
              <w:pStyle w:val="Titre"/>
              <w:rPr>
                <w:rFonts w:ascii="Frutiger 55" w:hAnsi="Frutiger 55"/>
              </w:rPr>
            </w:pPr>
            <w:r w:rsidRPr="00CC6C0E">
              <w:rPr>
                <w:rFonts w:ascii="Frutiger 55" w:hAnsi="Frutiger 55"/>
              </w:rPr>
              <w:t>TABLE DE MATIERES</w:t>
            </w:r>
          </w:p>
          <w:p w:rsidR="009B1CD7" w:rsidRPr="00CC6C0E" w:rsidRDefault="008119E6" w:rsidP="00E408CF">
            <w:pPr>
              <w:pStyle w:val="TM1"/>
              <w:rPr>
                <w:caps/>
              </w:rPr>
            </w:pPr>
            <w:r w:rsidRPr="00CC6C0E">
              <w:rPr>
                <w:caps/>
                <w:spacing w:val="-3"/>
              </w:rPr>
              <w:fldChar w:fldCharType="begin"/>
            </w:r>
            <w:r w:rsidR="009B1CD7" w:rsidRPr="00CC6C0E">
              <w:rPr>
                <w:spacing w:val="-3"/>
              </w:rPr>
              <w:instrText xml:space="preserve"> TOC \o "1-3" </w:instrText>
            </w:r>
            <w:r w:rsidRPr="00CC6C0E">
              <w:rPr>
                <w:caps/>
                <w:spacing w:val="-3"/>
              </w:rPr>
              <w:fldChar w:fldCharType="separate"/>
            </w:r>
            <w:r w:rsidR="009B1CD7" w:rsidRPr="00CC6C0E">
              <w:t>Abreviations</w:t>
            </w:r>
            <w:r w:rsidR="009B1CD7" w:rsidRPr="00CC6C0E">
              <w:tab/>
            </w:r>
            <w:r w:rsidR="00C74169">
              <w:t xml:space="preserve"> </w:t>
            </w:r>
            <w:r w:rsidR="002A05BD">
              <w:t>248</w:t>
            </w:r>
          </w:p>
          <w:p w:rsidR="009B1CD7" w:rsidRPr="00CC6C0E" w:rsidRDefault="009B1CD7" w:rsidP="00E408CF">
            <w:pPr>
              <w:pStyle w:val="TM1"/>
              <w:rPr>
                <w:caps/>
              </w:rPr>
            </w:pPr>
            <w:r w:rsidRPr="00CC6C0E">
              <w:t>Glossaire</w:t>
            </w:r>
            <w:r w:rsidRPr="00CC6C0E">
              <w:tab/>
            </w:r>
            <w:r w:rsidR="002A05BD">
              <w:t>248</w:t>
            </w:r>
          </w:p>
          <w:p w:rsidR="009B1CD7" w:rsidRPr="00CC6C0E" w:rsidRDefault="009B1CD7" w:rsidP="00E408CF">
            <w:pPr>
              <w:pStyle w:val="TM1"/>
              <w:rPr>
                <w:caps/>
              </w:rPr>
            </w:pPr>
            <w:r w:rsidRPr="00CC6C0E">
              <w:t>PREAMBULE</w:t>
            </w:r>
            <w:r w:rsidRPr="00CC6C0E">
              <w:tab/>
            </w:r>
            <w:r w:rsidR="00C74169">
              <w:t xml:space="preserve"> </w:t>
            </w:r>
            <w:r w:rsidR="008119E6" w:rsidRPr="00CC6C0E">
              <w:fldChar w:fldCharType="begin"/>
            </w:r>
            <w:r w:rsidRPr="00CC6C0E">
              <w:instrText xml:space="preserve"> PAGEREF _Toc174234517 \h </w:instrText>
            </w:r>
            <w:r w:rsidR="008119E6" w:rsidRPr="00CC6C0E">
              <w:fldChar w:fldCharType="separate"/>
            </w:r>
            <w:r w:rsidR="000542D5">
              <w:t>250</w:t>
            </w:r>
            <w:r w:rsidR="008119E6" w:rsidRPr="00CC6C0E">
              <w:fldChar w:fldCharType="end"/>
            </w:r>
          </w:p>
          <w:p w:rsidR="009B1CD7" w:rsidRPr="00CC6C0E" w:rsidRDefault="009B1CD7" w:rsidP="00E408CF">
            <w:pPr>
              <w:pStyle w:val="TM1"/>
              <w:rPr>
                <w:caps/>
              </w:rPr>
            </w:pPr>
            <w:r w:rsidRPr="00CC6C0E">
              <w:t>1.</w:t>
            </w:r>
            <w:r w:rsidRPr="00CC6C0E">
              <w:tab/>
              <w:t>Clauses environnementales et Sociales générales</w:t>
            </w:r>
            <w:r w:rsidRPr="00CC6C0E">
              <w:tab/>
            </w:r>
            <w:r w:rsidR="002A05BD">
              <w:t>250</w:t>
            </w:r>
          </w:p>
          <w:p w:rsidR="009B1CD7" w:rsidRPr="00CC6C0E" w:rsidRDefault="009B1CD7" w:rsidP="009B1CD7">
            <w:pPr>
              <w:pStyle w:val="TM2"/>
              <w:tabs>
                <w:tab w:val="left" w:pos="720"/>
                <w:tab w:val="right" w:leader="dot" w:pos="9408"/>
              </w:tabs>
              <w:rPr>
                <w:rFonts w:ascii="Frutiger 55" w:hAnsi="Frutiger 55"/>
                <w:b w:val="0"/>
                <w:noProof/>
                <w:sz w:val="24"/>
              </w:rPr>
            </w:pPr>
            <w:r w:rsidRPr="00CC6C0E">
              <w:rPr>
                <w:rFonts w:ascii="Frutiger 55" w:hAnsi="Frutiger 55"/>
                <w:noProof/>
              </w:rPr>
              <w:t>1.1.</w:t>
            </w:r>
            <w:r w:rsidRPr="00CC6C0E">
              <w:rPr>
                <w:rFonts w:ascii="Frutiger 55" w:hAnsi="Frutiger 55"/>
                <w:b w:val="0"/>
                <w:noProof/>
                <w:sz w:val="24"/>
              </w:rPr>
              <w:tab/>
            </w:r>
            <w:r w:rsidRPr="00CC6C0E">
              <w:rPr>
                <w:rFonts w:ascii="Frutiger 55" w:hAnsi="Frutiger 55"/>
                <w:noProof/>
              </w:rPr>
              <w:t>Dispositions préalables pour l’exécution des travaux</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_Toc174234519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251</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1.1.1.</w:t>
            </w:r>
            <w:r w:rsidRPr="00CC6C0E">
              <w:rPr>
                <w:rFonts w:ascii="Frutiger 55" w:hAnsi="Frutiger 55"/>
                <w:noProof/>
                <w:sz w:val="24"/>
              </w:rPr>
              <w:tab/>
            </w:r>
            <w:r w:rsidRPr="00CC6C0E">
              <w:rPr>
                <w:rFonts w:ascii="Frutiger 55" w:hAnsi="Frutiger 55"/>
                <w:noProof/>
              </w:rPr>
              <w:t>Respect des lois et réglementations nationales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_Toc174234520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251</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1.1.2.</w:t>
            </w:r>
            <w:r w:rsidRPr="00CC6C0E">
              <w:rPr>
                <w:rFonts w:ascii="Frutiger 55" w:hAnsi="Frutiger 55"/>
                <w:noProof/>
                <w:sz w:val="24"/>
              </w:rPr>
              <w:tab/>
            </w:r>
            <w:r w:rsidRPr="00CC6C0E">
              <w:rPr>
                <w:rFonts w:ascii="Frutiger 55" w:hAnsi="Frutiger 55"/>
                <w:noProof/>
              </w:rPr>
              <w:t>Permis et autorisations avant les travaux</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_Toc174234521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251</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1.1.3.</w:t>
            </w:r>
            <w:r w:rsidRPr="00CC6C0E">
              <w:rPr>
                <w:rFonts w:ascii="Frutiger 55" w:hAnsi="Frutiger 55"/>
                <w:noProof/>
                <w:sz w:val="24"/>
              </w:rPr>
              <w:tab/>
            </w:r>
            <w:r w:rsidRPr="00CC6C0E">
              <w:rPr>
                <w:rFonts w:ascii="Frutiger 55" w:hAnsi="Frutiger 55"/>
                <w:noProof/>
              </w:rPr>
              <w:t>Réunion de démarrage des travaux</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_Toc174234522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252</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1.1.4.</w:t>
            </w:r>
            <w:r w:rsidRPr="00CC6C0E">
              <w:rPr>
                <w:rFonts w:ascii="Frutiger 55" w:hAnsi="Frutiger 55"/>
                <w:noProof/>
                <w:sz w:val="24"/>
              </w:rPr>
              <w:tab/>
            </w:r>
            <w:r w:rsidRPr="00CC6C0E">
              <w:rPr>
                <w:rFonts w:ascii="Frutiger 55" w:hAnsi="Frutiger 55"/>
                <w:noProof/>
              </w:rPr>
              <w:t>Préparation et libération de l’emprise</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_Toc174234523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252</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1.1.5.</w:t>
            </w:r>
            <w:r w:rsidRPr="00CC6C0E">
              <w:rPr>
                <w:rFonts w:ascii="Frutiger 55" w:hAnsi="Frutiger 55"/>
                <w:noProof/>
                <w:sz w:val="24"/>
              </w:rPr>
              <w:tab/>
            </w:r>
            <w:r w:rsidRPr="00CC6C0E">
              <w:rPr>
                <w:rFonts w:ascii="Frutiger 55" w:hAnsi="Frutiger 55"/>
                <w:noProof/>
              </w:rPr>
              <w:t>Repérage des réseaux des concessionnaires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_Toc174234524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252</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1.1.6.</w:t>
            </w:r>
            <w:r w:rsidRPr="00CC6C0E">
              <w:rPr>
                <w:rFonts w:ascii="Frutiger 55" w:hAnsi="Frutiger 55"/>
                <w:noProof/>
                <w:sz w:val="24"/>
              </w:rPr>
              <w:tab/>
            </w:r>
            <w:r w:rsidRPr="00CC6C0E">
              <w:rPr>
                <w:rFonts w:ascii="Frutiger 55" w:hAnsi="Frutiger 55"/>
                <w:noProof/>
              </w:rPr>
              <w:t>Libération des domaines public et privé</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_Toc174234525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253</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1.1.7.</w:t>
            </w:r>
            <w:r w:rsidRPr="00CC6C0E">
              <w:rPr>
                <w:rFonts w:ascii="Frutiger 55" w:hAnsi="Frutiger 55"/>
                <w:noProof/>
                <w:sz w:val="24"/>
              </w:rPr>
              <w:tab/>
            </w:r>
            <w:r w:rsidRPr="00CC6C0E">
              <w:rPr>
                <w:rFonts w:ascii="Frutiger 55" w:hAnsi="Frutiger 55"/>
                <w:noProof/>
              </w:rPr>
              <w:t>Programme de gestion environnementale et sociale</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_Toc174234526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253</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1.1.8.</w:t>
            </w:r>
            <w:r w:rsidRPr="00CC6C0E">
              <w:rPr>
                <w:rFonts w:ascii="Frutiger 55" w:hAnsi="Frutiger 55"/>
                <w:noProof/>
                <w:sz w:val="24"/>
              </w:rPr>
              <w:tab/>
            </w:r>
            <w:r w:rsidRPr="00CC6C0E">
              <w:rPr>
                <w:rFonts w:ascii="Frutiger 55" w:hAnsi="Frutiger 55"/>
                <w:noProof/>
              </w:rPr>
              <w:t>Notifications aux autorités responsables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_Toc174234527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254</w:t>
            </w:r>
            <w:r w:rsidR="008119E6" w:rsidRPr="00CC6C0E">
              <w:rPr>
                <w:rFonts w:ascii="Frutiger 55" w:hAnsi="Frutiger 55"/>
                <w:noProof/>
              </w:rPr>
              <w:fldChar w:fldCharType="end"/>
            </w:r>
          </w:p>
          <w:p w:rsidR="009B1CD7" w:rsidRPr="00CC6C0E" w:rsidRDefault="009B1CD7" w:rsidP="009B1CD7">
            <w:pPr>
              <w:pStyle w:val="TM2"/>
              <w:tabs>
                <w:tab w:val="left" w:pos="720"/>
                <w:tab w:val="right" w:leader="dot" w:pos="9408"/>
              </w:tabs>
              <w:rPr>
                <w:rFonts w:ascii="Frutiger 55" w:hAnsi="Frutiger 55"/>
                <w:b w:val="0"/>
                <w:noProof/>
                <w:sz w:val="24"/>
              </w:rPr>
            </w:pPr>
            <w:r w:rsidRPr="00CC6C0E">
              <w:rPr>
                <w:rFonts w:ascii="Frutiger 55" w:hAnsi="Frutiger 55"/>
                <w:noProof/>
              </w:rPr>
              <w:t>1.2.</w:t>
            </w:r>
            <w:r w:rsidRPr="00CC6C0E">
              <w:rPr>
                <w:rFonts w:ascii="Frutiger 55" w:hAnsi="Frutiger 55"/>
                <w:b w:val="0"/>
                <w:noProof/>
                <w:sz w:val="24"/>
              </w:rPr>
              <w:tab/>
            </w:r>
            <w:r w:rsidRPr="00CC6C0E">
              <w:rPr>
                <w:rFonts w:ascii="Frutiger 55" w:hAnsi="Frutiger 55"/>
                <w:noProof/>
              </w:rPr>
              <w:t>Installations de chantier  et préparation</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_Toc174234528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254</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1.2.1.</w:t>
            </w:r>
            <w:r w:rsidRPr="00CC6C0E">
              <w:rPr>
                <w:rFonts w:ascii="Frutiger 55" w:hAnsi="Frutiger 55"/>
                <w:noProof/>
                <w:sz w:val="24"/>
              </w:rPr>
              <w:tab/>
            </w:r>
            <w:r w:rsidRPr="00CC6C0E">
              <w:rPr>
                <w:rFonts w:ascii="Frutiger 55" w:hAnsi="Frutiger 55"/>
                <w:noProof/>
              </w:rPr>
              <w:t>Normes de localisation</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_Toc174234529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254</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1.2.2.</w:t>
            </w:r>
            <w:r w:rsidRPr="00CC6C0E">
              <w:rPr>
                <w:rFonts w:ascii="Frutiger 55" w:hAnsi="Frutiger 55"/>
                <w:noProof/>
                <w:sz w:val="24"/>
              </w:rPr>
              <w:tab/>
            </w:r>
            <w:r w:rsidRPr="00CC6C0E">
              <w:rPr>
                <w:rFonts w:ascii="Frutiger 55" w:hAnsi="Frutiger 55"/>
                <w:noProof/>
              </w:rPr>
              <w:t>Affichage du règlement intérieur et sensibilisation du personnel</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_Toc174234530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255</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1.2.3.</w:t>
            </w:r>
            <w:r w:rsidRPr="00CC6C0E">
              <w:rPr>
                <w:rFonts w:ascii="Frutiger 55" w:hAnsi="Frutiger 55"/>
                <w:noProof/>
                <w:sz w:val="24"/>
              </w:rPr>
              <w:tab/>
            </w:r>
            <w:r w:rsidRPr="00CC6C0E">
              <w:rPr>
                <w:rFonts w:ascii="Frutiger 55" w:hAnsi="Frutiger 55"/>
                <w:noProof/>
              </w:rPr>
              <w:t>Emploi de la main d’œuvre locale</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_Toc174234531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255</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1.2.4.</w:t>
            </w:r>
            <w:r w:rsidRPr="00CC6C0E">
              <w:rPr>
                <w:rFonts w:ascii="Frutiger 55" w:hAnsi="Frutiger 55"/>
                <w:noProof/>
                <w:sz w:val="24"/>
              </w:rPr>
              <w:tab/>
            </w:r>
            <w:r w:rsidRPr="00CC6C0E">
              <w:rPr>
                <w:rFonts w:ascii="Frutiger 55" w:hAnsi="Frutiger 55"/>
                <w:noProof/>
              </w:rPr>
              <w:t>Respect des horaires de travail</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_Toc174234532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255</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1.2.5.</w:t>
            </w:r>
            <w:r w:rsidRPr="00CC6C0E">
              <w:rPr>
                <w:rFonts w:ascii="Frutiger 55" w:hAnsi="Frutiger 55"/>
                <w:noProof/>
                <w:sz w:val="24"/>
              </w:rPr>
              <w:tab/>
            </w:r>
            <w:r w:rsidRPr="00CC6C0E">
              <w:rPr>
                <w:rFonts w:ascii="Frutiger 55" w:hAnsi="Frutiger 55"/>
                <w:noProof/>
              </w:rPr>
              <w:t>Protection du personnel de chantier</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_Toc174234533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255</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1.2.6.</w:t>
            </w:r>
            <w:r w:rsidRPr="00CC6C0E">
              <w:rPr>
                <w:rFonts w:ascii="Frutiger 55" w:hAnsi="Frutiger 55"/>
                <w:noProof/>
                <w:sz w:val="24"/>
              </w:rPr>
              <w:tab/>
            </w:r>
            <w:r w:rsidRPr="00CC6C0E">
              <w:rPr>
                <w:rFonts w:ascii="Frutiger 55" w:hAnsi="Frutiger 55"/>
                <w:noProof/>
              </w:rPr>
              <w:t>Responsable Hygiène, Sécurité et Environnement</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_Toc174234534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255</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1.2.7.</w:t>
            </w:r>
            <w:r w:rsidRPr="00CC6C0E">
              <w:rPr>
                <w:rFonts w:ascii="Frutiger 55" w:hAnsi="Frutiger 55"/>
                <w:noProof/>
                <w:sz w:val="24"/>
              </w:rPr>
              <w:tab/>
            </w:r>
            <w:r w:rsidRPr="00CC6C0E">
              <w:rPr>
                <w:rFonts w:ascii="Frutiger 55" w:hAnsi="Frutiger 55"/>
                <w:noProof/>
              </w:rPr>
              <w:t>Désignation du personnel d’astreinte</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_Toc174234535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256</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1.2.8.</w:t>
            </w:r>
            <w:r w:rsidRPr="00CC6C0E">
              <w:rPr>
                <w:rFonts w:ascii="Frutiger 55" w:hAnsi="Frutiger 55"/>
                <w:noProof/>
                <w:sz w:val="24"/>
              </w:rPr>
              <w:tab/>
            </w:r>
            <w:r w:rsidRPr="00CC6C0E">
              <w:rPr>
                <w:rFonts w:ascii="Frutiger 55" w:hAnsi="Frutiger 55"/>
                <w:noProof/>
              </w:rPr>
              <w:t>Mesures contres les entraves à la circulation</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_Toc174234536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256</w:t>
            </w:r>
            <w:r w:rsidR="008119E6" w:rsidRPr="00CC6C0E">
              <w:rPr>
                <w:rFonts w:ascii="Frutiger 55" w:hAnsi="Frutiger 55"/>
                <w:noProof/>
              </w:rPr>
              <w:fldChar w:fldCharType="end"/>
            </w:r>
          </w:p>
          <w:p w:rsidR="009B1CD7" w:rsidRPr="00CC6C0E" w:rsidRDefault="009B1CD7" w:rsidP="009B1CD7">
            <w:pPr>
              <w:pStyle w:val="TM2"/>
              <w:tabs>
                <w:tab w:val="left" w:pos="720"/>
                <w:tab w:val="right" w:leader="dot" w:pos="9408"/>
              </w:tabs>
              <w:rPr>
                <w:rFonts w:ascii="Frutiger 55" w:hAnsi="Frutiger 55"/>
                <w:b w:val="0"/>
                <w:noProof/>
                <w:sz w:val="24"/>
              </w:rPr>
            </w:pPr>
            <w:r w:rsidRPr="00CC6C0E">
              <w:rPr>
                <w:rFonts w:ascii="Frutiger 55" w:hAnsi="Frutiger 55"/>
                <w:noProof/>
                <w:lang w:val="fr-CA"/>
              </w:rPr>
              <w:t>1.3.</w:t>
            </w:r>
            <w:r w:rsidRPr="00CC6C0E">
              <w:rPr>
                <w:rFonts w:ascii="Frutiger 55" w:hAnsi="Frutiger 55"/>
                <w:b w:val="0"/>
                <w:noProof/>
                <w:sz w:val="24"/>
              </w:rPr>
              <w:tab/>
            </w:r>
            <w:r w:rsidRPr="00CC6C0E">
              <w:rPr>
                <w:rFonts w:ascii="Frutiger 55" w:hAnsi="Frutiger 55"/>
                <w:noProof/>
              </w:rPr>
              <w:t>Repli de chantier et réaménagement</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_Toc174234537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257</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1.3.1.</w:t>
            </w:r>
            <w:r w:rsidRPr="00CC6C0E">
              <w:rPr>
                <w:rFonts w:ascii="Frutiger 55" w:hAnsi="Frutiger 55"/>
                <w:noProof/>
                <w:sz w:val="24"/>
              </w:rPr>
              <w:tab/>
            </w:r>
            <w:r w:rsidRPr="00CC6C0E">
              <w:rPr>
                <w:rFonts w:ascii="Frutiger 55" w:hAnsi="Frutiger 55"/>
                <w:noProof/>
              </w:rPr>
              <w:t>Règles générales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_Toc174234538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257</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1.3.2.</w:t>
            </w:r>
            <w:r w:rsidRPr="00CC6C0E">
              <w:rPr>
                <w:rFonts w:ascii="Frutiger 55" w:hAnsi="Frutiger 55"/>
                <w:noProof/>
                <w:sz w:val="24"/>
              </w:rPr>
              <w:tab/>
            </w:r>
            <w:r w:rsidRPr="00CC6C0E">
              <w:rPr>
                <w:rFonts w:ascii="Frutiger 55" w:hAnsi="Frutiger 55"/>
                <w:noProof/>
              </w:rPr>
              <w:t>Réaménagement des sites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_Toc174234539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258</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1.3.3.</w:t>
            </w:r>
            <w:r w:rsidRPr="00CC6C0E">
              <w:rPr>
                <w:rFonts w:ascii="Frutiger 55" w:hAnsi="Frutiger 55"/>
                <w:noProof/>
                <w:sz w:val="24"/>
              </w:rPr>
              <w:tab/>
            </w:r>
            <w:r w:rsidRPr="00CC6C0E">
              <w:rPr>
                <w:rFonts w:ascii="Frutiger 55" w:hAnsi="Frutiger 55"/>
                <w:noProof/>
              </w:rPr>
              <w:t>Protection des zones instables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_Toc174234540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258</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1.3.4.</w:t>
            </w:r>
            <w:r w:rsidRPr="00CC6C0E">
              <w:rPr>
                <w:rFonts w:ascii="Frutiger 55" w:hAnsi="Frutiger 55"/>
                <w:noProof/>
                <w:sz w:val="24"/>
              </w:rPr>
              <w:tab/>
            </w:r>
            <w:r w:rsidRPr="00CC6C0E">
              <w:rPr>
                <w:rFonts w:ascii="Frutiger 55" w:hAnsi="Frutiger 55"/>
                <w:noProof/>
              </w:rPr>
              <w:t>Utilisation des voies temporaires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_Toc174234541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258</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1.3.5.</w:t>
            </w:r>
            <w:r w:rsidRPr="00CC6C0E">
              <w:rPr>
                <w:rFonts w:ascii="Frutiger 55" w:hAnsi="Frutiger 55"/>
                <w:noProof/>
                <w:sz w:val="24"/>
              </w:rPr>
              <w:tab/>
            </w:r>
            <w:r w:rsidRPr="00CC6C0E">
              <w:rPr>
                <w:rFonts w:ascii="Frutiger 55" w:hAnsi="Frutiger 55"/>
                <w:noProof/>
              </w:rPr>
              <w:t>Aménagement des carrières et sites d’emprunt temporaires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_Toc174234542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258</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1.3.6.</w:t>
            </w:r>
            <w:r w:rsidRPr="00CC6C0E">
              <w:rPr>
                <w:rFonts w:ascii="Frutiger 55" w:hAnsi="Frutiger 55"/>
                <w:noProof/>
                <w:sz w:val="24"/>
              </w:rPr>
              <w:tab/>
            </w:r>
            <w:r w:rsidRPr="00CC6C0E">
              <w:rPr>
                <w:rFonts w:ascii="Frutiger 55" w:hAnsi="Frutiger 55"/>
                <w:noProof/>
                <w:lang w:val="fr-CA"/>
              </w:rPr>
              <w:t xml:space="preserve">Gestion des </w:t>
            </w:r>
            <w:r w:rsidRPr="00CC6C0E">
              <w:rPr>
                <w:rFonts w:ascii="Frutiger 55" w:hAnsi="Frutiger 55"/>
                <w:noProof/>
              </w:rPr>
              <w:t>produits pétroliers et autres contaminants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_Toc174234543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258</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1.3.7.</w:t>
            </w:r>
            <w:r w:rsidRPr="00CC6C0E">
              <w:rPr>
                <w:rFonts w:ascii="Frutiger 55" w:hAnsi="Frutiger 55"/>
                <w:noProof/>
                <w:sz w:val="24"/>
              </w:rPr>
              <w:tab/>
            </w:r>
            <w:r w:rsidRPr="00CC6C0E">
              <w:rPr>
                <w:rFonts w:ascii="Frutiger 55" w:hAnsi="Frutiger 55"/>
                <w:noProof/>
              </w:rPr>
              <w:t xml:space="preserve">Aires d’enfouissement sanitaire et dépôts en tranchée </w:t>
            </w:r>
            <w:r w:rsidRPr="00CC6C0E">
              <w:rPr>
                <w:rFonts w:ascii="Frutiger 55" w:hAnsi="Frutiger 55"/>
                <w:i/>
                <w:noProof/>
              </w:rPr>
              <w:t>« in situ »</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_Toc174234544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258</w:t>
            </w:r>
            <w:r w:rsidR="008119E6" w:rsidRPr="00CC6C0E">
              <w:rPr>
                <w:rFonts w:ascii="Frutiger 55" w:hAnsi="Frutiger 55"/>
                <w:noProof/>
              </w:rPr>
              <w:fldChar w:fldCharType="end"/>
            </w:r>
          </w:p>
          <w:p w:rsidR="009B1CD7" w:rsidRPr="00CC6C0E" w:rsidRDefault="009B1CD7" w:rsidP="009B1CD7">
            <w:pPr>
              <w:pStyle w:val="TM2"/>
              <w:tabs>
                <w:tab w:val="left" w:pos="720"/>
                <w:tab w:val="right" w:leader="dot" w:pos="9408"/>
              </w:tabs>
              <w:rPr>
                <w:rFonts w:ascii="Frutiger 55" w:hAnsi="Frutiger 55"/>
                <w:b w:val="0"/>
                <w:noProof/>
                <w:sz w:val="24"/>
              </w:rPr>
            </w:pPr>
            <w:r w:rsidRPr="00CC6C0E">
              <w:rPr>
                <w:rFonts w:ascii="Frutiger 55" w:hAnsi="Frutiger 55"/>
                <w:noProof/>
              </w:rPr>
              <w:t>1.4.</w:t>
            </w:r>
            <w:r w:rsidRPr="00CC6C0E">
              <w:rPr>
                <w:rFonts w:ascii="Frutiger 55" w:hAnsi="Frutiger 55"/>
                <w:b w:val="0"/>
                <w:noProof/>
                <w:sz w:val="24"/>
              </w:rPr>
              <w:tab/>
            </w:r>
            <w:r w:rsidRPr="00CC6C0E">
              <w:rPr>
                <w:rFonts w:ascii="Frutiger 55" w:hAnsi="Frutiger 55"/>
                <w:noProof/>
              </w:rPr>
              <w:t>Contrôle, notification, sanction et réception</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_Toc174234545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259</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1.4.1.</w:t>
            </w:r>
            <w:r w:rsidRPr="00CC6C0E">
              <w:rPr>
                <w:rFonts w:ascii="Frutiger 55" w:hAnsi="Frutiger 55"/>
                <w:noProof/>
                <w:sz w:val="24"/>
              </w:rPr>
              <w:tab/>
            </w:r>
            <w:r w:rsidRPr="00CC6C0E">
              <w:rPr>
                <w:rFonts w:ascii="Frutiger 55" w:hAnsi="Frutiger 55"/>
                <w:noProof/>
              </w:rPr>
              <w:t>Contrôle de l’exécution des clauses environnementales et sociales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_Toc174234546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259</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1.4.2.</w:t>
            </w:r>
            <w:r w:rsidRPr="00CC6C0E">
              <w:rPr>
                <w:rFonts w:ascii="Frutiger 55" w:hAnsi="Frutiger 55"/>
                <w:noProof/>
                <w:sz w:val="24"/>
              </w:rPr>
              <w:tab/>
            </w:r>
            <w:r w:rsidRPr="00CC6C0E">
              <w:rPr>
                <w:rFonts w:ascii="Frutiger 55" w:hAnsi="Frutiger 55"/>
                <w:noProof/>
              </w:rPr>
              <w:t>Notification</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_Toc174234547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259</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1.4.3.</w:t>
            </w:r>
            <w:r w:rsidRPr="00CC6C0E">
              <w:rPr>
                <w:rFonts w:ascii="Frutiger 55" w:hAnsi="Frutiger 55"/>
                <w:noProof/>
                <w:sz w:val="24"/>
              </w:rPr>
              <w:tab/>
            </w:r>
            <w:r w:rsidRPr="00CC6C0E">
              <w:rPr>
                <w:rFonts w:ascii="Frutiger 55" w:hAnsi="Frutiger 55"/>
                <w:noProof/>
              </w:rPr>
              <w:t>Sanction</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_Toc174234548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259</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1.4.4.</w:t>
            </w:r>
            <w:r w:rsidRPr="00CC6C0E">
              <w:rPr>
                <w:rFonts w:ascii="Frutiger 55" w:hAnsi="Frutiger 55"/>
                <w:noProof/>
                <w:sz w:val="24"/>
              </w:rPr>
              <w:tab/>
            </w:r>
            <w:r w:rsidRPr="00CC6C0E">
              <w:rPr>
                <w:rFonts w:ascii="Frutiger 55" w:hAnsi="Frutiger 55"/>
                <w:noProof/>
              </w:rPr>
              <w:t>Réception des travaux</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_Toc174234549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259</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1.4.5.</w:t>
            </w:r>
            <w:r w:rsidRPr="00CC6C0E">
              <w:rPr>
                <w:rFonts w:ascii="Frutiger 55" w:hAnsi="Frutiger 55"/>
                <w:noProof/>
                <w:sz w:val="24"/>
              </w:rPr>
              <w:tab/>
            </w:r>
            <w:r w:rsidRPr="00CC6C0E">
              <w:rPr>
                <w:rFonts w:ascii="Frutiger 55" w:hAnsi="Frutiger 55"/>
                <w:noProof/>
              </w:rPr>
              <w:t>Obligations au titre de la garantie</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_Toc174234550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259</w:t>
            </w:r>
            <w:r w:rsidR="008119E6" w:rsidRPr="00CC6C0E">
              <w:rPr>
                <w:rFonts w:ascii="Frutiger 55" w:hAnsi="Frutiger 55"/>
                <w:noProof/>
              </w:rPr>
              <w:fldChar w:fldCharType="end"/>
            </w:r>
          </w:p>
          <w:p w:rsidR="009B1CD7" w:rsidRPr="00CC6C0E" w:rsidRDefault="009B1CD7" w:rsidP="00E408CF">
            <w:pPr>
              <w:pStyle w:val="TM1"/>
              <w:rPr>
                <w:caps/>
              </w:rPr>
            </w:pPr>
            <w:r w:rsidRPr="00CC6C0E">
              <w:t>2.</w:t>
            </w:r>
            <w:r w:rsidRPr="00CC6C0E">
              <w:tab/>
              <w:t>Clauses Environnementales et Sociales spécifiques</w:t>
            </w:r>
            <w:r w:rsidRPr="00CC6C0E">
              <w:tab/>
            </w:r>
            <w:r w:rsidR="008119E6" w:rsidRPr="00CC6C0E">
              <w:fldChar w:fldCharType="begin"/>
            </w:r>
            <w:r w:rsidRPr="00CC6C0E">
              <w:instrText xml:space="preserve"> PAGEREF _Toc174234551 \h </w:instrText>
            </w:r>
            <w:r w:rsidR="008119E6" w:rsidRPr="00CC6C0E">
              <w:fldChar w:fldCharType="separate"/>
            </w:r>
            <w:r w:rsidR="000542D5">
              <w:t>260</w:t>
            </w:r>
            <w:r w:rsidR="008119E6" w:rsidRPr="00CC6C0E">
              <w:fldChar w:fldCharType="end"/>
            </w:r>
          </w:p>
          <w:p w:rsidR="009B1CD7" w:rsidRPr="00CC6C0E" w:rsidRDefault="009B1CD7" w:rsidP="009B1CD7">
            <w:pPr>
              <w:pStyle w:val="TM2"/>
              <w:tabs>
                <w:tab w:val="left" w:pos="720"/>
                <w:tab w:val="right" w:leader="dot" w:pos="9408"/>
              </w:tabs>
              <w:rPr>
                <w:rFonts w:ascii="Frutiger 55" w:hAnsi="Frutiger 55"/>
                <w:b w:val="0"/>
                <w:noProof/>
                <w:sz w:val="24"/>
              </w:rPr>
            </w:pPr>
            <w:r w:rsidRPr="00CC6C0E">
              <w:rPr>
                <w:rFonts w:ascii="Frutiger 55" w:hAnsi="Frutiger 55"/>
                <w:noProof/>
              </w:rPr>
              <w:t>2.1.</w:t>
            </w:r>
            <w:r w:rsidRPr="00CC6C0E">
              <w:rPr>
                <w:rFonts w:ascii="Frutiger 55" w:hAnsi="Frutiger 55"/>
                <w:b w:val="0"/>
                <w:noProof/>
                <w:sz w:val="24"/>
              </w:rPr>
              <w:tab/>
            </w:r>
            <w:r w:rsidRPr="00CC6C0E">
              <w:rPr>
                <w:rFonts w:ascii="Frutiger 55" w:hAnsi="Frutiger 55"/>
                <w:noProof/>
              </w:rPr>
              <w:t>Mesures d’exécution des travaux routiers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_Toc174234552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260</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2.1.1.</w:t>
            </w:r>
            <w:r w:rsidRPr="00CC6C0E">
              <w:rPr>
                <w:rFonts w:ascii="Frutiger 55" w:hAnsi="Frutiger 55"/>
                <w:noProof/>
                <w:sz w:val="24"/>
              </w:rPr>
              <w:tab/>
            </w:r>
            <w:r w:rsidRPr="00CC6C0E">
              <w:rPr>
                <w:rFonts w:ascii="Frutiger 55" w:hAnsi="Frutiger 55"/>
                <w:noProof/>
              </w:rPr>
              <w:t>Signalisation des travaux</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_Toc174234553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260</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2.1.2.</w:t>
            </w:r>
            <w:r w:rsidRPr="00CC6C0E">
              <w:rPr>
                <w:rFonts w:ascii="Frutiger 55" w:hAnsi="Frutiger 55"/>
                <w:noProof/>
                <w:sz w:val="24"/>
              </w:rPr>
              <w:tab/>
            </w:r>
            <w:r w:rsidRPr="00CC6C0E">
              <w:rPr>
                <w:rFonts w:ascii="Frutiger 55" w:hAnsi="Frutiger 55"/>
                <w:noProof/>
                <w:lang w:val="fr-CA"/>
              </w:rPr>
              <w:t xml:space="preserve">Mesures pour les travaux de </w:t>
            </w:r>
            <w:r w:rsidRPr="00CC6C0E">
              <w:rPr>
                <w:rFonts w:ascii="Frutiger 55" w:hAnsi="Frutiger 55"/>
                <w:noProof/>
              </w:rPr>
              <w:t>terrassement</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_Toc174234554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260</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2.1.3.</w:t>
            </w:r>
            <w:r w:rsidRPr="00CC6C0E">
              <w:rPr>
                <w:rFonts w:ascii="Frutiger 55" w:hAnsi="Frutiger 55"/>
                <w:noProof/>
                <w:sz w:val="24"/>
              </w:rPr>
              <w:tab/>
            </w:r>
            <w:r w:rsidRPr="00CC6C0E">
              <w:rPr>
                <w:rFonts w:ascii="Frutiger 55" w:hAnsi="Frutiger 55"/>
                <w:noProof/>
                <w:lang w:val="fr-CA"/>
              </w:rPr>
              <w:t>Mesures de</w:t>
            </w:r>
            <w:r w:rsidRPr="00CC6C0E">
              <w:rPr>
                <w:rFonts w:ascii="Frutiger 55" w:hAnsi="Frutiger 55"/>
                <w:noProof/>
              </w:rPr>
              <w:t xml:space="preserve"> transport et de stockage des matériaux</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_Toc174234555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261</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2.1.4.</w:t>
            </w:r>
            <w:r w:rsidRPr="00CC6C0E">
              <w:rPr>
                <w:rFonts w:ascii="Frutiger 55" w:hAnsi="Frutiger 55"/>
                <w:noProof/>
                <w:sz w:val="24"/>
              </w:rPr>
              <w:tab/>
            </w:r>
            <w:r w:rsidRPr="00CC6C0E">
              <w:rPr>
                <w:rFonts w:ascii="Frutiger 55" w:hAnsi="Frutiger 55"/>
                <w:noProof/>
              </w:rPr>
              <w:t>Travaux de reprofilage et bitumage</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_Toc174234556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262</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2.1.5.</w:t>
            </w:r>
            <w:r w:rsidRPr="00CC6C0E">
              <w:rPr>
                <w:rFonts w:ascii="Frutiger 55" w:hAnsi="Frutiger 55"/>
                <w:noProof/>
                <w:sz w:val="24"/>
              </w:rPr>
              <w:tab/>
            </w:r>
            <w:r w:rsidRPr="00CC6C0E">
              <w:rPr>
                <w:rFonts w:ascii="Frutiger 55" w:hAnsi="Frutiger 55"/>
                <w:noProof/>
                <w:lang w:val="fr-CA"/>
              </w:rPr>
              <w:t xml:space="preserve">Mesures pour la </w:t>
            </w:r>
            <w:r w:rsidRPr="00CC6C0E">
              <w:rPr>
                <w:rFonts w:ascii="Frutiger 55" w:hAnsi="Frutiger 55"/>
                <w:noProof/>
              </w:rPr>
              <w:t>circulation des engins de chantier</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_Toc174234557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262</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2.1.6.</w:t>
            </w:r>
            <w:r w:rsidRPr="00CC6C0E">
              <w:rPr>
                <w:rFonts w:ascii="Frutiger 55" w:hAnsi="Frutiger 55"/>
                <w:noProof/>
                <w:sz w:val="24"/>
              </w:rPr>
              <w:tab/>
            </w:r>
            <w:r w:rsidRPr="00CC6C0E">
              <w:rPr>
                <w:rFonts w:ascii="Frutiger 55" w:hAnsi="Frutiger 55"/>
                <w:noProof/>
                <w:lang w:val="fr-CA"/>
              </w:rPr>
              <w:t>Mesures de transport et de stockages</w:t>
            </w:r>
            <w:r w:rsidRPr="00CC6C0E">
              <w:rPr>
                <w:rFonts w:ascii="Frutiger 55" w:hAnsi="Frutiger 55"/>
                <w:noProof/>
              </w:rPr>
              <w:t xml:space="preserve"> des produits pétroliers  et contaminants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_Toc174234558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263</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lang w:val="fr-CA"/>
              </w:rPr>
              <w:t>2.1.7.</w:t>
            </w:r>
            <w:r w:rsidRPr="00CC6C0E">
              <w:rPr>
                <w:rFonts w:ascii="Frutiger 55" w:hAnsi="Frutiger 55"/>
                <w:noProof/>
                <w:sz w:val="24"/>
              </w:rPr>
              <w:tab/>
            </w:r>
            <w:r w:rsidRPr="00CC6C0E">
              <w:rPr>
                <w:rFonts w:ascii="Frutiger 55" w:hAnsi="Frutiger 55"/>
                <w:noProof/>
                <w:lang w:val="fr-CA"/>
              </w:rPr>
              <w:t>Mesures en cas de déversement accidentel de produits pétroliers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_Toc174234559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264</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2.1.8.</w:t>
            </w:r>
            <w:r w:rsidRPr="00CC6C0E">
              <w:rPr>
                <w:rFonts w:ascii="Frutiger 55" w:hAnsi="Frutiger 55"/>
                <w:noProof/>
                <w:sz w:val="24"/>
              </w:rPr>
              <w:tab/>
            </w:r>
            <w:r w:rsidRPr="00CC6C0E">
              <w:rPr>
                <w:rFonts w:ascii="Frutiger 55" w:hAnsi="Frutiger 55"/>
                <w:noProof/>
              </w:rPr>
              <w:t>Gestion des ouvrages d’assainissement</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_Toc174234560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265</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2.1.9.</w:t>
            </w:r>
            <w:r w:rsidRPr="00CC6C0E">
              <w:rPr>
                <w:rFonts w:ascii="Frutiger 55" w:hAnsi="Frutiger 55"/>
                <w:noProof/>
                <w:sz w:val="24"/>
              </w:rPr>
              <w:tab/>
            </w:r>
            <w:r w:rsidRPr="00CC6C0E">
              <w:rPr>
                <w:rFonts w:ascii="Frutiger 55" w:hAnsi="Frutiger 55"/>
                <w:noProof/>
              </w:rPr>
              <w:t>Protection des zones et ouvrages agricoles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_Toc174234561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265</w:t>
            </w:r>
            <w:r w:rsidR="008119E6" w:rsidRPr="00CC6C0E">
              <w:rPr>
                <w:rFonts w:ascii="Frutiger 55" w:hAnsi="Frutiger 55"/>
                <w:noProof/>
              </w:rPr>
              <w:fldChar w:fldCharType="end"/>
            </w:r>
          </w:p>
          <w:p w:rsidR="009B1CD7" w:rsidRPr="00CC6C0E" w:rsidRDefault="009B1CD7" w:rsidP="009B1CD7">
            <w:pPr>
              <w:pStyle w:val="TM3"/>
              <w:tabs>
                <w:tab w:val="left" w:pos="1200"/>
                <w:tab w:val="right" w:leader="dot" w:pos="9408"/>
              </w:tabs>
              <w:rPr>
                <w:rFonts w:ascii="Frutiger 55" w:hAnsi="Frutiger 55"/>
                <w:noProof/>
                <w:sz w:val="24"/>
              </w:rPr>
            </w:pPr>
            <w:r w:rsidRPr="00CC6C0E">
              <w:rPr>
                <w:rFonts w:ascii="Frutiger 55" w:hAnsi="Frutiger 55"/>
                <w:noProof/>
              </w:rPr>
              <w:t>2.1.10.</w:t>
            </w:r>
            <w:r w:rsidRPr="00CC6C0E">
              <w:rPr>
                <w:rFonts w:ascii="Frutiger 55" w:hAnsi="Frutiger 55"/>
                <w:noProof/>
                <w:sz w:val="24"/>
              </w:rPr>
              <w:tab/>
            </w:r>
            <w:r w:rsidRPr="00CC6C0E">
              <w:rPr>
                <w:rFonts w:ascii="Frutiger 55" w:hAnsi="Frutiger 55"/>
                <w:noProof/>
              </w:rPr>
              <w:t>Lutte contre l’érosion des sols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_Toc174234562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266</w:t>
            </w:r>
            <w:r w:rsidR="008119E6" w:rsidRPr="00CC6C0E">
              <w:rPr>
                <w:rFonts w:ascii="Frutiger 55" w:hAnsi="Frutiger 55"/>
                <w:noProof/>
              </w:rPr>
              <w:fldChar w:fldCharType="end"/>
            </w:r>
          </w:p>
          <w:p w:rsidR="009B1CD7" w:rsidRPr="00CC6C0E" w:rsidRDefault="009B1CD7" w:rsidP="009B1CD7">
            <w:pPr>
              <w:pStyle w:val="TM3"/>
              <w:tabs>
                <w:tab w:val="left" w:pos="1200"/>
                <w:tab w:val="right" w:leader="dot" w:pos="9408"/>
              </w:tabs>
              <w:rPr>
                <w:rFonts w:ascii="Frutiger 55" w:hAnsi="Frutiger 55"/>
                <w:noProof/>
                <w:sz w:val="24"/>
              </w:rPr>
            </w:pPr>
            <w:r w:rsidRPr="00CC6C0E">
              <w:rPr>
                <w:rFonts w:ascii="Frutiger 55" w:hAnsi="Frutiger 55"/>
                <w:noProof/>
              </w:rPr>
              <w:t>2.1.11.</w:t>
            </w:r>
            <w:r w:rsidRPr="00CC6C0E">
              <w:rPr>
                <w:rFonts w:ascii="Frutiger 55" w:hAnsi="Frutiger 55"/>
                <w:noProof/>
                <w:sz w:val="24"/>
              </w:rPr>
              <w:tab/>
            </w:r>
            <w:r w:rsidRPr="00CC6C0E">
              <w:rPr>
                <w:rFonts w:ascii="Frutiger 55" w:hAnsi="Frutiger 55"/>
                <w:noProof/>
              </w:rPr>
              <w:t>Protection des milieux humides, de la faune et de la flore</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_Toc174234563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266</w:t>
            </w:r>
            <w:r w:rsidR="008119E6" w:rsidRPr="00CC6C0E">
              <w:rPr>
                <w:rFonts w:ascii="Frutiger 55" w:hAnsi="Frutiger 55"/>
                <w:noProof/>
              </w:rPr>
              <w:fldChar w:fldCharType="end"/>
            </w:r>
          </w:p>
          <w:p w:rsidR="009B1CD7" w:rsidRPr="00CC6C0E" w:rsidRDefault="009B1CD7" w:rsidP="009B1CD7">
            <w:pPr>
              <w:pStyle w:val="TM3"/>
              <w:tabs>
                <w:tab w:val="left" w:pos="1200"/>
                <w:tab w:val="right" w:leader="dot" w:pos="9408"/>
              </w:tabs>
              <w:rPr>
                <w:rFonts w:ascii="Frutiger 55" w:hAnsi="Frutiger 55"/>
                <w:noProof/>
                <w:sz w:val="24"/>
              </w:rPr>
            </w:pPr>
            <w:r w:rsidRPr="00CC6C0E">
              <w:rPr>
                <w:rFonts w:ascii="Frutiger 55" w:hAnsi="Frutiger 55"/>
                <w:noProof/>
              </w:rPr>
              <w:t>2.1.12.</w:t>
            </w:r>
            <w:r w:rsidRPr="00CC6C0E">
              <w:rPr>
                <w:rFonts w:ascii="Frutiger 55" w:hAnsi="Frutiger 55"/>
                <w:noProof/>
                <w:sz w:val="24"/>
              </w:rPr>
              <w:tab/>
            </w:r>
            <w:r w:rsidRPr="00CC6C0E">
              <w:rPr>
                <w:rFonts w:ascii="Frutiger 55" w:hAnsi="Frutiger 55"/>
                <w:noProof/>
              </w:rPr>
              <w:t>Protection des sites sacrés et des sites archéologiques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_Toc174234564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267</w:t>
            </w:r>
            <w:r w:rsidR="008119E6" w:rsidRPr="00CC6C0E">
              <w:rPr>
                <w:rFonts w:ascii="Frutiger 55" w:hAnsi="Frutiger 55"/>
                <w:noProof/>
              </w:rPr>
              <w:fldChar w:fldCharType="end"/>
            </w:r>
          </w:p>
          <w:p w:rsidR="009B1CD7" w:rsidRPr="00CC6C0E" w:rsidRDefault="009B1CD7" w:rsidP="009B1CD7">
            <w:pPr>
              <w:pStyle w:val="TM3"/>
              <w:tabs>
                <w:tab w:val="left" w:pos="1200"/>
                <w:tab w:val="right" w:leader="dot" w:pos="9408"/>
              </w:tabs>
              <w:rPr>
                <w:rFonts w:ascii="Frutiger 55" w:hAnsi="Frutiger 55"/>
                <w:noProof/>
                <w:sz w:val="24"/>
              </w:rPr>
            </w:pPr>
            <w:r w:rsidRPr="00CC6C0E">
              <w:rPr>
                <w:rFonts w:ascii="Frutiger 55" w:hAnsi="Frutiger 55"/>
                <w:noProof/>
              </w:rPr>
              <w:t>2.1.13.</w:t>
            </w:r>
            <w:r w:rsidRPr="00CC6C0E">
              <w:rPr>
                <w:rFonts w:ascii="Frutiger 55" w:hAnsi="Frutiger 55"/>
                <w:noProof/>
                <w:sz w:val="24"/>
              </w:rPr>
              <w:tab/>
            </w:r>
            <w:r w:rsidRPr="00CC6C0E">
              <w:rPr>
                <w:rFonts w:ascii="Frutiger 55" w:hAnsi="Frutiger 55"/>
                <w:noProof/>
              </w:rPr>
              <w:t>Mesures d’abattage d’arbres et de déboisement</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_Toc174234565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268</w:t>
            </w:r>
            <w:r w:rsidR="008119E6" w:rsidRPr="00CC6C0E">
              <w:rPr>
                <w:rFonts w:ascii="Frutiger 55" w:hAnsi="Frutiger 55"/>
                <w:noProof/>
              </w:rPr>
              <w:fldChar w:fldCharType="end"/>
            </w:r>
          </w:p>
          <w:p w:rsidR="009B1CD7" w:rsidRPr="00CC6C0E" w:rsidRDefault="009B1CD7" w:rsidP="009B1CD7">
            <w:pPr>
              <w:pStyle w:val="TM3"/>
              <w:tabs>
                <w:tab w:val="left" w:pos="1200"/>
                <w:tab w:val="right" w:leader="dot" w:pos="9408"/>
              </w:tabs>
              <w:rPr>
                <w:rFonts w:ascii="Frutiger 55" w:hAnsi="Frutiger 55"/>
                <w:noProof/>
                <w:sz w:val="24"/>
              </w:rPr>
            </w:pPr>
            <w:r w:rsidRPr="00CC6C0E">
              <w:rPr>
                <w:rFonts w:ascii="Frutiger 55" w:hAnsi="Frutiger 55"/>
                <w:noProof/>
              </w:rPr>
              <w:t>2.1.14.</w:t>
            </w:r>
            <w:r w:rsidRPr="00CC6C0E">
              <w:rPr>
                <w:rFonts w:ascii="Frutiger 55" w:hAnsi="Frutiger 55"/>
                <w:noProof/>
                <w:sz w:val="24"/>
              </w:rPr>
              <w:tab/>
            </w:r>
            <w:r w:rsidRPr="00CC6C0E">
              <w:rPr>
                <w:rFonts w:ascii="Frutiger 55" w:hAnsi="Frutiger 55"/>
                <w:noProof/>
              </w:rPr>
              <w:t>Prévention des feux de brousse</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_Toc174234566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268</w:t>
            </w:r>
            <w:r w:rsidR="008119E6" w:rsidRPr="00CC6C0E">
              <w:rPr>
                <w:rFonts w:ascii="Frutiger 55" w:hAnsi="Frutiger 55"/>
                <w:noProof/>
              </w:rPr>
              <w:fldChar w:fldCharType="end"/>
            </w:r>
          </w:p>
          <w:p w:rsidR="009B1CD7" w:rsidRPr="00CC6C0E" w:rsidRDefault="009B1CD7" w:rsidP="009B1CD7">
            <w:pPr>
              <w:pStyle w:val="TM3"/>
              <w:tabs>
                <w:tab w:val="left" w:pos="1200"/>
                <w:tab w:val="right" w:leader="dot" w:pos="9408"/>
              </w:tabs>
              <w:rPr>
                <w:rFonts w:ascii="Frutiger 55" w:hAnsi="Frutiger 55"/>
                <w:noProof/>
                <w:sz w:val="24"/>
              </w:rPr>
            </w:pPr>
            <w:r w:rsidRPr="00CC6C0E">
              <w:rPr>
                <w:rFonts w:ascii="Frutiger 55" w:hAnsi="Frutiger 55"/>
                <w:noProof/>
              </w:rPr>
              <w:t>2.1.15.</w:t>
            </w:r>
            <w:r w:rsidRPr="00CC6C0E">
              <w:rPr>
                <w:rFonts w:ascii="Frutiger 55" w:hAnsi="Frutiger 55"/>
                <w:noProof/>
                <w:sz w:val="24"/>
              </w:rPr>
              <w:tab/>
            </w:r>
            <w:r w:rsidRPr="00CC6C0E">
              <w:rPr>
                <w:rFonts w:ascii="Frutiger 55" w:hAnsi="Frutiger 55"/>
                <w:noProof/>
                <w:lang w:val="fr-CA"/>
              </w:rPr>
              <w:t>Mesures pour les travaux de f</w:t>
            </w:r>
            <w:r w:rsidRPr="00CC6C0E">
              <w:rPr>
                <w:rFonts w:ascii="Frutiger 55" w:hAnsi="Frutiger 55"/>
                <w:noProof/>
              </w:rPr>
              <w:t>orages et sondages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_Toc174234567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269</w:t>
            </w:r>
            <w:r w:rsidR="008119E6" w:rsidRPr="00CC6C0E">
              <w:rPr>
                <w:rFonts w:ascii="Frutiger 55" w:hAnsi="Frutiger 55"/>
                <w:noProof/>
              </w:rPr>
              <w:fldChar w:fldCharType="end"/>
            </w:r>
          </w:p>
          <w:p w:rsidR="009B1CD7" w:rsidRPr="00CC6C0E" w:rsidRDefault="009B1CD7" w:rsidP="009B1CD7">
            <w:pPr>
              <w:pStyle w:val="TM3"/>
              <w:tabs>
                <w:tab w:val="left" w:pos="1200"/>
                <w:tab w:val="right" w:leader="dot" w:pos="9408"/>
              </w:tabs>
              <w:rPr>
                <w:rFonts w:ascii="Frutiger 55" w:hAnsi="Frutiger 55"/>
                <w:noProof/>
                <w:sz w:val="24"/>
              </w:rPr>
            </w:pPr>
            <w:r w:rsidRPr="00CC6C0E">
              <w:rPr>
                <w:rFonts w:ascii="Frutiger 55" w:hAnsi="Frutiger 55"/>
                <w:noProof/>
              </w:rPr>
              <w:t>2.1.16.</w:t>
            </w:r>
            <w:r w:rsidRPr="00CC6C0E">
              <w:rPr>
                <w:rFonts w:ascii="Frutiger 55" w:hAnsi="Frutiger 55"/>
                <w:noProof/>
                <w:sz w:val="24"/>
              </w:rPr>
              <w:tab/>
            </w:r>
            <w:r w:rsidRPr="00CC6C0E">
              <w:rPr>
                <w:rFonts w:ascii="Frutiger 55" w:hAnsi="Frutiger 55"/>
                <w:noProof/>
              </w:rPr>
              <w:t>Approvisionnement en eau du chantier</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_Toc174234568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269</w:t>
            </w:r>
            <w:r w:rsidR="008119E6" w:rsidRPr="00CC6C0E">
              <w:rPr>
                <w:rFonts w:ascii="Frutiger 55" w:hAnsi="Frutiger 55"/>
                <w:noProof/>
              </w:rPr>
              <w:fldChar w:fldCharType="end"/>
            </w:r>
          </w:p>
          <w:p w:rsidR="009B1CD7" w:rsidRPr="00CC6C0E" w:rsidRDefault="009B1CD7" w:rsidP="009B1CD7">
            <w:pPr>
              <w:pStyle w:val="TM3"/>
              <w:tabs>
                <w:tab w:val="left" w:pos="1200"/>
                <w:tab w:val="right" w:leader="dot" w:pos="9408"/>
              </w:tabs>
              <w:rPr>
                <w:rFonts w:ascii="Frutiger 55" w:hAnsi="Frutiger 55"/>
                <w:noProof/>
                <w:sz w:val="24"/>
              </w:rPr>
            </w:pPr>
            <w:r w:rsidRPr="00CC6C0E">
              <w:rPr>
                <w:rFonts w:ascii="Frutiger 55" w:hAnsi="Frutiger 55"/>
                <w:noProof/>
              </w:rPr>
              <w:t>2.1.17.</w:t>
            </w:r>
            <w:r w:rsidRPr="00CC6C0E">
              <w:rPr>
                <w:rFonts w:ascii="Frutiger 55" w:hAnsi="Frutiger 55"/>
                <w:noProof/>
                <w:sz w:val="24"/>
              </w:rPr>
              <w:tab/>
            </w:r>
            <w:r w:rsidRPr="00CC6C0E">
              <w:rPr>
                <w:rFonts w:ascii="Frutiger 55" w:hAnsi="Frutiger 55"/>
                <w:noProof/>
              </w:rPr>
              <w:t>Gestion des déchets liquides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_Toc174234569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270</w:t>
            </w:r>
            <w:r w:rsidR="008119E6" w:rsidRPr="00CC6C0E">
              <w:rPr>
                <w:rFonts w:ascii="Frutiger 55" w:hAnsi="Frutiger 55"/>
                <w:noProof/>
              </w:rPr>
              <w:fldChar w:fldCharType="end"/>
            </w:r>
          </w:p>
          <w:p w:rsidR="009B1CD7" w:rsidRPr="00CC6C0E" w:rsidRDefault="009B1CD7" w:rsidP="009B1CD7">
            <w:pPr>
              <w:pStyle w:val="TM3"/>
              <w:tabs>
                <w:tab w:val="left" w:pos="1200"/>
                <w:tab w:val="right" w:leader="dot" w:pos="9408"/>
              </w:tabs>
              <w:rPr>
                <w:rFonts w:ascii="Frutiger 55" w:hAnsi="Frutiger 55"/>
                <w:noProof/>
                <w:sz w:val="24"/>
              </w:rPr>
            </w:pPr>
            <w:r w:rsidRPr="00CC6C0E">
              <w:rPr>
                <w:rFonts w:ascii="Frutiger 55" w:hAnsi="Frutiger 55"/>
                <w:noProof/>
              </w:rPr>
              <w:t>2.1.18.</w:t>
            </w:r>
            <w:r w:rsidRPr="00CC6C0E">
              <w:rPr>
                <w:rFonts w:ascii="Frutiger 55" w:hAnsi="Frutiger 55"/>
                <w:noProof/>
                <w:sz w:val="24"/>
              </w:rPr>
              <w:tab/>
            </w:r>
            <w:r w:rsidRPr="00CC6C0E">
              <w:rPr>
                <w:rFonts w:ascii="Frutiger 55" w:hAnsi="Frutiger 55"/>
                <w:noProof/>
              </w:rPr>
              <w:t>Gestion des déchets solides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_Toc174234570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270</w:t>
            </w:r>
            <w:r w:rsidR="008119E6" w:rsidRPr="00CC6C0E">
              <w:rPr>
                <w:rFonts w:ascii="Frutiger 55" w:hAnsi="Frutiger 55"/>
                <w:noProof/>
              </w:rPr>
              <w:fldChar w:fldCharType="end"/>
            </w:r>
          </w:p>
          <w:p w:rsidR="009B1CD7" w:rsidRPr="00CC6C0E" w:rsidRDefault="009B1CD7" w:rsidP="009B1CD7">
            <w:pPr>
              <w:pStyle w:val="TM3"/>
              <w:tabs>
                <w:tab w:val="left" w:pos="1200"/>
                <w:tab w:val="right" w:leader="dot" w:pos="9408"/>
              </w:tabs>
              <w:rPr>
                <w:rFonts w:ascii="Frutiger 55" w:hAnsi="Frutiger 55"/>
                <w:noProof/>
                <w:sz w:val="24"/>
              </w:rPr>
            </w:pPr>
            <w:r w:rsidRPr="00CC6C0E">
              <w:rPr>
                <w:rFonts w:ascii="Frutiger 55" w:hAnsi="Frutiger 55"/>
                <w:noProof/>
              </w:rPr>
              <w:t>2.1.19.</w:t>
            </w:r>
            <w:r w:rsidRPr="00CC6C0E">
              <w:rPr>
                <w:rFonts w:ascii="Frutiger 55" w:hAnsi="Frutiger 55"/>
                <w:noProof/>
                <w:sz w:val="24"/>
              </w:rPr>
              <w:tab/>
            </w:r>
            <w:r w:rsidRPr="00CC6C0E">
              <w:rPr>
                <w:rFonts w:ascii="Frutiger 55" w:hAnsi="Frutiger 55"/>
                <w:noProof/>
              </w:rPr>
              <w:t>Protection contre la pollution sonore</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_Toc174234571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271</w:t>
            </w:r>
            <w:r w:rsidR="008119E6" w:rsidRPr="00CC6C0E">
              <w:rPr>
                <w:rFonts w:ascii="Frutiger 55" w:hAnsi="Frutiger 55"/>
                <w:noProof/>
              </w:rPr>
              <w:fldChar w:fldCharType="end"/>
            </w:r>
          </w:p>
          <w:p w:rsidR="009B1CD7" w:rsidRPr="00CC6C0E" w:rsidRDefault="009B1CD7" w:rsidP="009B1CD7">
            <w:pPr>
              <w:pStyle w:val="TM3"/>
              <w:tabs>
                <w:tab w:val="left" w:pos="1200"/>
                <w:tab w:val="right" w:leader="dot" w:pos="9408"/>
              </w:tabs>
              <w:rPr>
                <w:rFonts w:ascii="Frutiger 55" w:hAnsi="Frutiger 55"/>
                <w:noProof/>
                <w:sz w:val="24"/>
              </w:rPr>
            </w:pPr>
            <w:r w:rsidRPr="00CC6C0E">
              <w:rPr>
                <w:rFonts w:ascii="Frutiger 55" w:hAnsi="Frutiger 55"/>
                <w:noProof/>
              </w:rPr>
              <w:t>2.1.20.</w:t>
            </w:r>
            <w:r w:rsidRPr="00CC6C0E">
              <w:rPr>
                <w:rFonts w:ascii="Frutiger 55" w:hAnsi="Frutiger 55"/>
                <w:noProof/>
                <w:sz w:val="24"/>
              </w:rPr>
              <w:tab/>
            </w:r>
            <w:r w:rsidRPr="00CC6C0E">
              <w:rPr>
                <w:rFonts w:ascii="Frutiger 55" w:hAnsi="Frutiger 55"/>
                <w:noProof/>
              </w:rPr>
              <w:t xml:space="preserve">Prévention contre les </w:t>
            </w:r>
            <w:r w:rsidRPr="00CC6C0E">
              <w:rPr>
                <w:rFonts w:ascii="Frutiger 55" w:hAnsi="Frutiger 55"/>
                <w:noProof/>
                <w:lang w:val="fr-CA"/>
              </w:rPr>
              <w:t>IST/VIH/SIDA</w:t>
            </w:r>
            <w:r w:rsidRPr="00CC6C0E">
              <w:rPr>
                <w:rFonts w:ascii="Frutiger 55" w:hAnsi="Frutiger 55"/>
                <w:noProof/>
              </w:rPr>
              <w:t xml:space="preserve"> et maladies liées aux travaux routiers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_Toc174234572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272</w:t>
            </w:r>
            <w:r w:rsidR="008119E6" w:rsidRPr="00CC6C0E">
              <w:rPr>
                <w:rFonts w:ascii="Frutiger 55" w:hAnsi="Frutiger 55"/>
                <w:noProof/>
              </w:rPr>
              <w:fldChar w:fldCharType="end"/>
            </w:r>
          </w:p>
          <w:p w:rsidR="009B1CD7" w:rsidRPr="00CC6C0E" w:rsidRDefault="009B1CD7" w:rsidP="009B1CD7">
            <w:pPr>
              <w:pStyle w:val="TM3"/>
              <w:tabs>
                <w:tab w:val="left" w:pos="1200"/>
                <w:tab w:val="right" w:leader="dot" w:pos="9408"/>
              </w:tabs>
              <w:rPr>
                <w:rFonts w:ascii="Frutiger 55" w:hAnsi="Frutiger 55"/>
                <w:noProof/>
                <w:sz w:val="24"/>
              </w:rPr>
            </w:pPr>
            <w:r w:rsidRPr="00CC6C0E">
              <w:rPr>
                <w:rFonts w:ascii="Frutiger 55" w:hAnsi="Frutiger 55"/>
                <w:noProof/>
              </w:rPr>
              <w:t>2.1.21.</w:t>
            </w:r>
            <w:r w:rsidRPr="00CC6C0E">
              <w:rPr>
                <w:rFonts w:ascii="Frutiger 55" w:hAnsi="Frutiger 55"/>
                <w:noProof/>
                <w:sz w:val="24"/>
              </w:rPr>
              <w:tab/>
            </w:r>
            <w:r w:rsidRPr="00CC6C0E">
              <w:rPr>
                <w:rFonts w:ascii="Frutiger 55" w:hAnsi="Frutiger 55"/>
                <w:noProof/>
              </w:rPr>
              <w:t>Voies de contournement et chemins d'accès temporaires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_Toc174234573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272</w:t>
            </w:r>
            <w:r w:rsidR="008119E6" w:rsidRPr="00CC6C0E">
              <w:rPr>
                <w:rFonts w:ascii="Frutiger 55" w:hAnsi="Frutiger 55"/>
                <w:noProof/>
              </w:rPr>
              <w:fldChar w:fldCharType="end"/>
            </w:r>
          </w:p>
          <w:p w:rsidR="009B1CD7" w:rsidRPr="00CC6C0E" w:rsidRDefault="009B1CD7" w:rsidP="009B1CD7">
            <w:pPr>
              <w:pStyle w:val="TM3"/>
              <w:tabs>
                <w:tab w:val="left" w:pos="1200"/>
                <w:tab w:val="right" w:leader="dot" w:pos="9408"/>
              </w:tabs>
              <w:rPr>
                <w:rFonts w:ascii="Frutiger 55" w:hAnsi="Frutiger 55"/>
                <w:noProof/>
                <w:sz w:val="24"/>
              </w:rPr>
            </w:pPr>
            <w:r w:rsidRPr="00CC6C0E">
              <w:rPr>
                <w:rFonts w:ascii="Frutiger 55" w:hAnsi="Frutiger 55"/>
                <w:noProof/>
              </w:rPr>
              <w:t>2.1.22.</w:t>
            </w:r>
            <w:r w:rsidRPr="00CC6C0E">
              <w:rPr>
                <w:rFonts w:ascii="Frutiger 55" w:hAnsi="Frutiger 55"/>
                <w:noProof/>
                <w:sz w:val="24"/>
              </w:rPr>
              <w:tab/>
            </w:r>
            <w:r w:rsidRPr="00CC6C0E">
              <w:rPr>
                <w:rFonts w:ascii="Frutiger 55" w:hAnsi="Frutiger 55"/>
                <w:noProof/>
              </w:rPr>
              <w:t>Passerelles piétons et accès riverains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_Toc174234574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273</w:t>
            </w:r>
            <w:r w:rsidR="008119E6" w:rsidRPr="00CC6C0E">
              <w:rPr>
                <w:rFonts w:ascii="Frutiger 55" w:hAnsi="Frutiger 55"/>
                <w:noProof/>
              </w:rPr>
              <w:fldChar w:fldCharType="end"/>
            </w:r>
          </w:p>
          <w:p w:rsidR="009B1CD7" w:rsidRPr="00CC6C0E" w:rsidRDefault="009B1CD7" w:rsidP="009B1CD7">
            <w:pPr>
              <w:pStyle w:val="TM3"/>
              <w:tabs>
                <w:tab w:val="left" w:pos="1200"/>
                <w:tab w:val="right" w:leader="dot" w:pos="9408"/>
              </w:tabs>
              <w:rPr>
                <w:rFonts w:ascii="Frutiger 55" w:hAnsi="Frutiger 55"/>
                <w:noProof/>
                <w:sz w:val="24"/>
              </w:rPr>
            </w:pPr>
            <w:r w:rsidRPr="00CC6C0E">
              <w:rPr>
                <w:rFonts w:ascii="Frutiger 55" w:hAnsi="Frutiger 55"/>
                <w:noProof/>
              </w:rPr>
              <w:t>2.1.23.</w:t>
            </w:r>
            <w:r w:rsidRPr="00CC6C0E">
              <w:rPr>
                <w:rFonts w:ascii="Frutiger 55" w:hAnsi="Frutiger 55"/>
                <w:noProof/>
                <w:sz w:val="24"/>
              </w:rPr>
              <w:tab/>
            </w:r>
            <w:r w:rsidRPr="00CC6C0E">
              <w:rPr>
                <w:rFonts w:ascii="Frutiger 55" w:hAnsi="Frutiger 55"/>
                <w:noProof/>
              </w:rPr>
              <w:t>Services publics et secours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_Toc174234575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273</w:t>
            </w:r>
            <w:r w:rsidR="008119E6" w:rsidRPr="00CC6C0E">
              <w:rPr>
                <w:rFonts w:ascii="Frutiger 55" w:hAnsi="Frutiger 55"/>
                <w:noProof/>
              </w:rPr>
              <w:fldChar w:fldCharType="end"/>
            </w:r>
          </w:p>
          <w:p w:rsidR="009B1CD7" w:rsidRPr="00CC6C0E" w:rsidRDefault="009B1CD7" w:rsidP="009B1CD7">
            <w:pPr>
              <w:pStyle w:val="TM3"/>
              <w:tabs>
                <w:tab w:val="left" w:pos="1200"/>
                <w:tab w:val="right" w:leader="dot" w:pos="9408"/>
              </w:tabs>
              <w:rPr>
                <w:rFonts w:ascii="Frutiger 55" w:hAnsi="Frutiger 55"/>
                <w:noProof/>
                <w:sz w:val="24"/>
              </w:rPr>
            </w:pPr>
            <w:r w:rsidRPr="00CC6C0E">
              <w:rPr>
                <w:rFonts w:ascii="Frutiger 55" w:hAnsi="Frutiger 55"/>
                <w:noProof/>
              </w:rPr>
              <w:t>2.1.24.</w:t>
            </w:r>
            <w:r w:rsidRPr="00CC6C0E">
              <w:rPr>
                <w:rFonts w:ascii="Frutiger 55" w:hAnsi="Frutiger 55"/>
                <w:noProof/>
                <w:sz w:val="24"/>
              </w:rPr>
              <w:tab/>
            </w:r>
            <w:r w:rsidRPr="00CC6C0E">
              <w:rPr>
                <w:rFonts w:ascii="Frutiger 55" w:hAnsi="Frutiger 55"/>
                <w:noProof/>
              </w:rPr>
              <w:t>Journal de chantier</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_Toc174234576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273</w:t>
            </w:r>
            <w:r w:rsidR="008119E6" w:rsidRPr="00CC6C0E">
              <w:rPr>
                <w:rFonts w:ascii="Frutiger 55" w:hAnsi="Frutiger 55"/>
                <w:noProof/>
              </w:rPr>
              <w:fldChar w:fldCharType="end"/>
            </w:r>
          </w:p>
          <w:p w:rsidR="009B1CD7" w:rsidRPr="00CC6C0E" w:rsidRDefault="009B1CD7" w:rsidP="009B1CD7">
            <w:pPr>
              <w:pStyle w:val="TM2"/>
              <w:tabs>
                <w:tab w:val="left" w:pos="720"/>
                <w:tab w:val="right" w:leader="dot" w:pos="9408"/>
              </w:tabs>
              <w:rPr>
                <w:rFonts w:ascii="Frutiger 55" w:hAnsi="Frutiger 55"/>
                <w:b w:val="0"/>
                <w:noProof/>
                <w:sz w:val="24"/>
              </w:rPr>
            </w:pPr>
            <w:r w:rsidRPr="00CC6C0E">
              <w:rPr>
                <w:rFonts w:ascii="Frutiger 55" w:hAnsi="Frutiger 55"/>
                <w:noProof/>
              </w:rPr>
              <w:t>2.2.</w:t>
            </w:r>
            <w:r w:rsidRPr="00CC6C0E">
              <w:rPr>
                <w:rFonts w:ascii="Frutiger 55" w:hAnsi="Frutiger 55"/>
                <w:b w:val="0"/>
                <w:noProof/>
                <w:sz w:val="24"/>
              </w:rPr>
              <w:tab/>
            </w:r>
            <w:r w:rsidRPr="00CC6C0E">
              <w:rPr>
                <w:rFonts w:ascii="Frutiger 55" w:hAnsi="Frutiger 55"/>
                <w:noProof/>
              </w:rPr>
              <w:t>Entretien des engins et equipements de chantiers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_Toc174234577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273</w:t>
            </w:r>
            <w:r w:rsidR="008119E6" w:rsidRPr="00CC6C0E">
              <w:rPr>
                <w:rFonts w:ascii="Frutiger 55" w:hAnsi="Frutiger 55"/>
                <w:noProof/>
              </w:rPr>
              <w:fldChar w:fldCharType="end"/>
            </w:r>
          </w:p>
          <w:p w:rsidR="009B1CD7" w:rsidRPr="00CC6C0E" w:rsidRDefault="009B1CD7" w:rsidP="009B1CD7">
            <w:pPr>
              <w:pStyle w:val="TM2"/>
              <w:tabs>
                <w:tab w:val="left" w:pos="720"/>
                <w:tab w:val="right" w:leader="dot" w:pos="9408"/>
              </w:tabs>
              <w:rPr>
                <w:rFonts w:ascii="Frutiger 55" w:hAnsi="Frutiger 55"/>
                <w:b w:val="0"/>
                <w:noProof/>
                <w:sz w:val="24"/>
              </w:rPr>
            </w:pPr>
            <w:r w:rsidRPr="00CC6C0E">
              <w:rPr>
                <w:rFonts w:ascii="Frutiger 55" w:hAnsi="Frutiger 55"/>
                <w:noProof/>
              </w:rPr>
              <w:t>2.3.</w:t>
            </w:r>
            <w:r w:rsidRPr="00CC6C0E">
              <w:rPr>
                <w:rFonts w:ascii="Frutiger 55" w:hAnsi="Frutiger 55"/>
                <w:b w:val="0"/>
                <w:noProof/>
                <w:sz w:val="24"/>
              </w:rPr>
              <w:tab/>
            </w:r>
            <w:r w:rsidRPr="00CC6C0E">
              <w:rPr>
                <w:rFonts w:ascii="Frutiger 55" w:hAnsi="Frutiger 55"/>
                <w:noProof/>
              </w:rPr>
              <w:t>Carrières et sites d'emprunt</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_Toc174234578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274</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2.3.1.</w:t>
            </w:r>
            <w:r w:rsidRPr="00CC6C0E">
              <w:rPr>
                <w:rFonts w:ascii="Frutiger 55" w:hAnsi="Frutiger 55"/>
                <w:noProof/>
                <w:sz w:val="24"/>
              </w:rPr>
              <w:tab/>
            </w:r>
            <w:r w:rsidRPr="00CC6C0E">
              <w:rPr>
                <w:rFonts w:ascii="Frutiger 55" w:hAnsi="Frutiger 55"/>
                <w:noProof/>
              </w:rPr>
              <w:t>Cadre légal</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_Toc174234579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274</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2.3.2.</w:t>
            </w:r>
            <w:r w:rsidRPr="00CC6C0E">
              <w:rPr>
                <w:rFonts w:ascii="Frutiger 55" w:hAnsi="Frutiger 55"/>
                <w:noProof/>
                <w:sz w:val="24"/>
              </w:rPr>
              <w:tab/>
            </w:r>
            <w:r w:rsidRPr="00CC6C0E">
              <w:rPr>
                <w:rFonts w:ascii="Frutiger 55" w:hAnsi="Frutiger 55"/>
                <w:noProof/>
              </w:rPr>
              <w:t>Choix des sites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_Toc174234580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274</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2.3.3.</w:t>
            </w:r>
            <w:r w:rsidRPr="00CC6C0E">
              <w:rPr>
                <w:rFonts w:ascii="Frutiger 55" w:hAnsi="Frutiger 55"/>
                <w:noProof/>
                <w:sz w:val="24"/>
              </w:rPr>
              <w:tab/>
            </w:r>
            <w:r w:rsidRPr="00CC6C0E">
              <w:rPr>
                <w:rFonts w:ascii="Frutiger 55" w:hAnsi="Frutiger 55"/>
                <w:noProof/>
              </w:rPr>
              <w:t>Utilisation d’une carrière et/ou d’un site d’emprunt permanents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_Toc174234581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275</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2.3.4.</w:t>
            </w:r>
            <w:r w:rsidRPr="00CC6C0E">
              <w:rPr>
                <w:rFonts w:ascii="Frutiger 55" w:hAnsi="Frutiger 55"/>
                <w:noProof/>
                <w:sz w:val="24"/>
              </w:rPr>
              <w:tab/>
            </w:r>
            <w:r w:rsidRPr="00CC6C0E">
              <w:rPr>
                <w:rFonts w:ascii="Frutiger 55" w:hAnsi="Frutiger 55"/>
                <w:noProof/>
              </w:rPr>
              <w:t>Utilisation d’une carrière et/ou site d’emprunt temporaires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_Toc174234582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275</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2.3.5.</w:t>
            </w:r>
            <w:r w:rsidRPr="00CC6C0E">
              <w:rPr>
                <w:rFonts w:ascii="Frutiger 55" w:hAnsi="Frutiger 55"/>
                <w:noProof/>
                <w:sz w:val="24"/>
              </w:rPr>
              <w:tab/>
            </w:r>
            <w:r w:rsidRPr="00CC6C0E">
              <w:rPr>
                <w:rFonts w:ascii="Frutiger 55" w:hAnsi="Frutiger 55"/>
                <w:noProof/>
              </w:rPr>
              <w:t>Lutte contre les poussières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_Toc174234583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275</w:t>
            </w:r>
            <w:r w:rsidR="008119E6" w:rsidRPr="00CC6C0E">
              <w:rPr>
                <w:rFonts w:ascii="Frutiger 55" w:hAnsi="Frutiger 55"/>
                <w:noProof/>
              </w:rPr>
              <w:fldChar w:fldCharType="end"/>
            </w:r>
          </w:p>
          <w:p w:rsidR="009B1CD7" w:rsidRPr="00CC6C0E" w:rsidRDefault="009B1CD7" w:rsidP="009B1CD7">
            <w:pPr>
              <w:pStyle w:val="TM2"/>
              <w:tabs>
                <w:tab w:val="left" w:pos="720"/>
                <w:tab w:val="right" w:leader="dot" w:pos="9408"/>
              </w:tabs>
              <w:rPr>
                <w:rFonts w:ascii="Frutiger 55" w:hAnsi="Frutiger 55"/>
                <w:b w:val="0"/>
                <w:noProof/>
                <w:sz w:val="24"/>
              </w:rPr>
            </w:pPr>
            <w:r w:rsidRPr="00CC6C0E">
              <w:rPr>
                <w:rFonts w:ascii="Frutiger 55" w:hAnsi="Frutiger 55"/>
                <w:noProof/>
              </w:rPr>
              <w:t>2.4.</w:t>
            </w:r>
            <w:r w:rsidRPr="00CC6C0E">
              <w:rPr>
                <w:rFonts w:ascii="Frutiger 55" w:hAnsi="Frutiger 55"/>
                <w:b w:val="0"/>
                <w:noProof/>
                <w:sz w:val="24"/>
              </w:rPr>
              <w:tab/>
            </w:r>
            <w:r w:rsidRPr="00CC6C0E">
              <w:rPr>
                <w:rFonts w:ascii="Frutiger 55" w:hAnsi="Frutiger 55"/>
                <w:noProof/>
              </w:rPr>
              <w:t>Dynamitage</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_Toc174234584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276</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2.4.1.</w:t>
            </w:r>
            <w:r w:rsidRPr="00CC6C0E">
              <w:rPr>
                <w:rFonts w:ascii="Frutiger 55" w:hAnsi="Frutiger 55"/>
                <w:noProof/>
                <w:sz w:val="24"/>
              </w:rPr>
              <w:tab/>
            </w:r>
            <w:r w:rsidRPr="00CC6C0E">
              <w:rPr>
                <w:rFonts w:ascii="Frutiger 55" w:hAnsi="Frutiger 55"/>
                <w:noProof/>
              </w:rPr>
              <w:t>Règles générales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_Toc174234585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276</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2.4.2.</w:t>
            </w:r>
            <w:r w:rsidRPr="00CC6C0E">
              <w:rPr>
                <w:rFonts w:ascii="Frutiger 55" w:hAnsi="Frutiger 55"/>
                <w:noProof/>
                <w:sz w:val="24"/>
              </w:rPr>
              <w:tab/>
            </w:r>
            <w:r w:rsidRPr="00CC6C0E">
              <w:rPr>
                <w:rFonts w:ascii="Frutiger 55" w:hAnsi="Frutiger 55"/>
                <w:noProof/>
              </w:rPr>
              <w:t>Dynamitage en milieu aquatique</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_Toc174234586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276</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2.4.3.</w:t>
            </w:r>
            <w:r w:rsidRPr="00CC6C0E">
              <w:rPr>
                <w:rFonts w:ascii="Frutiger 55" w:hAnsi="Frutiger 55"/>
                <w:noProof/>
                <w:sz w:val="24"/>
              </w:rPr>
              <w:tab/>
            </w:r>
            <w:r w:rsidRPr="00CC6C0E">
              <w:rPr>
                <w:rFonts w:ascii="Frutiger 55" w:hAnsi="Frutiger 55"/>
                <w:noProof/>
              </w:rPr>
              <w:t>Dynamitage en milieu terrestre</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_Toc174234587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276</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2.4.4.</w:t>
            </w:r>
            <w:r w:rsidRPr="00CC6C0E">
              <w:rPr>
                <w:rFonts w:ascii="Frutiger 55" w:hAnsi="Frutiger 55"/>
                <w:noProof/>
                <w:sz w:val="24"/>
              </w:rPr>
              <w:tab/>
            </w:r>
            <w:r w:rsidRPr="00CC6C0E">
              <w:rPr>
                <w:rFonts w:ascii="Frutiger 55" w:hAnsi="Frutiger 55"/>
                <w:noProof/>
              </w:rPr>
              <w:t>Protection de la population et des habitations riveraines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_Toc174234588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276</w:t>
            </w:r>
            <w:r w:rsidR="008119E6" w:rsidRPr="00CC6C0E">
              <w:rPr>
                <w:rFonts w:ascii="Frutiger 55" w:hAnsi="Frutiger 55"/>
                <w:noProof/>
              </w:rPr>
              <w:fldChar w:fldCharType="end"/>
            </w:r>
          </w:p>
          <w:p w:rsidR="009B1CD7" w:rsidRPr="00CC6C0E" w:rsidRDefault="009B1CD7" w:rsidP="009B1CD7">
            <w:pPr>
              <w:pStyle w:val="TM2"/>
              <w:tabs>
                <w:tab w:val="left" w:pos="720"/>
                <w:tab w:val="right" w:leader="dot" w:pos="9408"/>
              </w:tabs>
              <w:rPr>
                <w:rFonts w:ascii="Frutiger 55" w:hAnsi="Frutiger 55"/>
                <w:b w:val="0"/>
                <w:noProof/>
                <w:sz w:val="24"/>
              </w:rPr>
            </w:pPr>
            <w:r w:rsidRPr="00CC6C0E">
              <w:rPr>
                <w:rFonts w:ascii="Frutiger 55" w:hAnsi="Frutiger 55"/>
                <w:noProof/>
              </w:rPr>
              <w:t>2.5.</w:t>
            </w:r>
            <w:r w:rsidRPr="00CC6C0E">
              <w:rPr>
                <w:rFonts w:ascii="Frutiger 55" w:hAnsi="Frutiger 55"/>
                <w:b w:val="0"/>
                <w:noProof/>
                <w:sz w:val="24"/>
              </w:rPr>
              <w:tab/>
            </w:r>
            <w:r w:rsidRPr="00CC6C0E">
              <w:rPr>
                <w:rFonts w:ascii="Frutiger 55" w:hAnsi="Frutiger 55"/>
                <w:noProof/>
              </w:rPr>
              <w:t>Ouvrages de franchissement de cours d'eau</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_Toc174234589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277</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2.5.1.</w:t>
            </w:r>
            <w:r w:rsidRPr="00CC6C0E">
              <w:rPr>
                <w:rFonts w:ascii="Frutiger 55" w:hAnsi="Frutiger 55"/>
                <w:noProof/>
                <w:sz w:val="24"/>
              </w:rPr>
              <w:tab/>
            </w:r>
            <w:r w:rsidRPr="00CC6C0E">
              <w:rPr>
                <w:rFonts w:ascii="Frutiger 55" w:hAnsi="Frutiger 55"/>
                <w:noProof/>
              </w:rPr>
              <w:t>Règles générales de construction</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_Toc174234590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277</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2.5.2.</w:t>
            </w:r>
            <w:r w:rsidRPr="00CC6C0E">
              <w:rPr>
                <w:rFonts w:ascii="Frutiger 55" w:hAnsi="Frutiger 55"/>
                <w:noProof/>
                <w:sz w:val="24"/>
              </w:rPr>
              <w:tab/>
            </w:r>
            <w:r w:rsidRPr="00CC6C0E">
              <w:rPr>
                <w:rFonts w:ascii="Frutiger 55" w:hAnsi="Frutiger 55"/>
                <w:noProof/>
              </w:rPr>
              <w:t>Sautage sous l’eau (utilisation d’explosifs)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_Toc174234591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278</w:t>
            </w:r>
            <w:r w:rsidR="008119E6" w:rsidRPr="00CC6C0E">
              <w:rPr>
                <w:rFonts w:ascii="Frutiger 55" w:hAnsi="Frutiger 55"/>
                <w:noProof/>
              </w:rPr>
              <w:fldChar w:fldCharType="end"/>
            </w:r>
          </w:p>
          <w:p w:rsidR="009B1CD7" w:rsidRPr="00CC6C0E" w:rsidRDefault="009B1CD7" w:rsidP="009B1CD7">
            <w:pPr>
              <w:pStyle w:val="TM3"/>
              <w:tabs>
                <w:tab w:val="left" w:pos="960"/>
                <w:tab w:val="right" w:leader="dot" w:pos="9408"/>
              </w:tabs>
              <w:rPr>
                <w:rFonts w:ascii="Frutiger 55" w:hAnsi="Frutiger 55"/>
                <w:noProof/>
                <w:sz w:val="24"/>
              </w:rPr>
            </w:pPr>
            <w:r w:rsidRPr="00CC6C0E">
              <w:rPr>
                <w:rFonts w:ascii="Frutiger 55" w:hAnsi="Frutiger 55"/>
                <w:noProof/>
              </w:rPr>
              <w:t>2.5.3.</w:t>
            </w:r>
            <w:r w:rsidRPr="00CC6C0E">
              <w:rPr>
                <w:rFonts w:ascii="Frutiger 55" w:hAnsi="Frutiger 55"/>
                <w:noProof/>
                <w:sz w:val="24"/>
              </w:rPr>
              <w:tab/>
            </w:r>
            <w:r w:rsidRPr="00CC6C0E">
              <w:rPr>
                <w:rFonts w:ascii="Frutiger 55" w:hAnsi="Frutiger 55"/>
                <w:noProof/>
              </w:rPr>
              <w:t>Mise en place de caissons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_Toc174234592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278</w:t>
            </w:r>
            <w:r w:rsidR="008119E6" w:rsidRPr="00CC6C0E">
              <w:rPr>
                <w:rFonts w:ascii="Frutiger 55" w:hAnsi="Frutiger 55"/>
                <w:noProof/>
              </w:rPr>
              <w:fldChar w:fldCharType="end"/>
            </w:r>
          </w:p>
          <w:p w:rsidR="009B1CD7" w:rsidRPr="00CC6C0E" w:rsidRDefault="009B1CD7" w:rsidP="00E408CF">
            <w:pPr>
              <w:pStyle w:val="TM1"/>
              <w:rPr>
                <w:caps/>
              </w:rPr>
            </w:pPr>
            <w:r w:rsidRPr="00CC6C0E">
              <w:t>3.</w:t>
            </w:r>
            <w:r w:rsidRPr="00CC6C0E">
              <w:tab/>
              <w:t>ANNEXES</w:t>
            </w:r>
            <w:r w:rsidRPr="00CC6C0E">
              <w:tab/>
            </w:r>
            <w:r w:rsidR="008119E6" w:rsidRPr="00CC6C0E">
              <w:fldChar w:fldCharType="begin"/>
            </w:r>
            <w:r w:rsidRPr="00CC6C0E">
              <w:instrText xml:space="preserve"> PAGEREF _Toc174234593 \h </w:instrText>
            </w:r>
            <w:r w:rsidR="008119E6" w:rsidRPr="00CC6C0E">
              <w:fldChar w:fldCharType="separate"/>
            </w:r>
            <w:r w:rsidR="000542D5">
              <w:t>278</w:t>
            </w:r>
            <w:r w:rsidR="008119E6" w:rsidRPr="00CC6C0E">
              <w:fldChar w:fldCharType="end"/>
            </w:r>
          </w:p>
          <w:p w:rsidR="009B1CD7" w:rsidRPr="00CC6C0E" w:rsidRDefault="009B1CD7" w:rsidP="009B1CD7">
            <w:pPr>
              <w:pStyle w:val="TM2"/>
              <w:tabs>
                <w:tab w:val="left" w:pos="720"/>
                <w:tab w:val="right" w:leader="dot" w:pos="9408"/>
              </w:tabs>
              <w:rPr>
                <w:rFonts w:ascii="Frutiger 55" w:hAnsi="Frutiger 55"/>
                <w:b w:val="0"/>
                <w:noProof/>
                <w:sz w:val="24"/>
              </w:rPr>
            </w:pPr>
            <w:r w:rsidRPr="00CC6C0E">
              <w:rPr>
                <w:rFonts w:ascii="Frutiger 55" w:hAnsi="Frutiger 55"/>
                <w:noProof/>
              </w:rPr>
              <w:t>3.1.</w:t>
            </w:r>
            <w:r w:rsidRPr="00CC6C0E">
              <w:rPr>
                <w:rFonts w:ascii="Frutiger 55" w:hAnsi="Frutiger 55"/>
                <w:b w:val="0"/>
                <w:noProof/>
                <w:sz w:val="24"/>
              </w:rPr>
              <w:tab/>
            </w:r>
            <w:r w:rsidRPr="00CC6C0E">
              <w:rPr>
                <w:rFonts w:ascii="Frutiger 55" w:hAnsi="Frutiger 55"/>
                <w:noProof/>
              </w:rPr>
              <w:t>Activités et Sources d’impacts négatifs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_Toc174234594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278</w:t>
            </w:r>
            <w:r w:rsidR="008119E6" w:rsidRPr="00CC6C0E">
              <w:rPr>
                <w:rFonts w:ascii="Frutiger 55" w:hAnsi="Frutiger 55"/>
                <w:noProof/>
              </w:rPr>
              <w:fldChar w:fldCharType="end"/>
            </w:r>
          </w:p>
          <w:p w:rsidR="009B1CD7" w:rsidRPr="00CC6C0E" w:rsidRDefault="009B1CD7" w:rsidP="009B1CD7">
            <w:pPr>
              <w:pStyle w:val="TM2"/>
              <w:tabs>
                <w:tab w:val="left" w:pos="720"/>
                <w:tab w:val="right" w:leader="dot" w:pos="9408"/>
              </w:tabs>
              <w:rPr>
                <w:rFonts w:ascii="Frutiger 55" w:hAnsi="Frutiger 55"/>
                <w:b w:val="0"/>
                <w:noProof/>
                <w:sz w:val="24"/>
              </w:rPr>
            </w:pPr>
            <w:r w:rsidRPr="00CC6C0E">
              <w:rPr>
                <w:rFonts w:ascii="Frutiger 55" w:hAnsi="Frutiger 55"/>
                <w:noProof/>
              </w:rPr>
              <w:t>3.2.</w:t>
            </w:r>
            <w:r w:rsidRPr="00CC6C0E">
              <w:rPr>
                <w:rFonts w:ascii="Frutiger 55" w:hAnsi="Frutiger 55"/>
                <w:b w:val="0"/>
                <w:noProof/>
                <w:sz w:val="24"/>
              </w:rPr>
              <w:tab/>
            </w:r>
            <w:r w:rsidRPr="00CC6C0E">
              <w:rPr>
                <w:rFonts w:ascii="Frutiger 55" w:hAnsi="Frutiger 55"/>
                <w:noProof/>
              </w:rPr>
              <w:t>Activités et Sources d’impacts positifs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_Toc174234595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280</w:t>
            </w:r>
            <w:r w:rsidR="008119E6" w:rsidRPr="00CC6C0E">
              <w:rPr>
                <w:rFonts w:ascii="Frutiger 55" w:hAnsi="Frutiger 55"/>
                <w:noProof/>
              </w:rPr>
              <w:fldChar w:fldCharType="end"/>
            </w:r>
          </w:p>
          <w:p w:rsidR="009B1CD7" w:rsidRPr="00CC6C0E" w:rsidRDefault="009B1CD7" w:rsidP="009B1CD7">
            <w:pPr>
              <w:pStyle w:val="TM2"/>
              <w:tabs>
                <w:tab w:val="left" w:pos="720"/>
                <w:tab w:val="right" w:leader="dot" w:pos="9408"/>
              </w:tabs>
              <w:rPr>
                <w:rFonts w:ascii="Frutiger 55" w:hAnsi="Frutiger 55"/>
                <w:b w:val="0"/>
                <w:noProof/>
                <w:sz w:val="24"/>
              </w:rPr>
            </w:pPr>
            <w:r w:rsidRPr="00CC6C0E">
              <w:rPr>
                <w:rFonts w:ascii="Frutiger 55" w:hAnsi="Frutiger 55"/>
                <w:noProof/>
              </w:rPr>
              <w:t>3.3.</w:t>
            </w:r>
            <w:r w:rsidRPr="00CC6C0E">
              <w:rPr>
                <w:rFonts w:ascii="Frutiger 55" w:hAnsi="Frutiger 55"/>
                <w:b w:val="0"/>
                <w:noProof/>
                <w:sz w:val="24"/>
              </w:rPr>
              <w:tab/>
            </w:r>
            <w:r w:rsidRPr="00CC6C0E">
              <w:rPr>
                <w:rFonts w:ascii="Frutiger 55" w:hAnsi="Frutiger 55"/>
                <w:noProof/>
              </w:rPr>
              <w:t>Détail des mesures environnementales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_Toc174234596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281</w:t>
            </w:r>
            <w:r w:rsidR="008119E6" w:rsidRPr="00CC6C0E">
              <w:rPr>
                <w:rFonts w:ascii="Frutiger 55" w:hAnsi="Frutiger 55"/>
                <w:noProof/>
              </w:rPr>
              <w:fldChar w:fldCharType="end"/>
            </w:r>
          </w:p>
          <w:p w:rsidR="009B1CD7" w:rsidRPr="00CC6C0E" w:rsidRDefault="009B1CD7" w:rsidP="009B1CD7">
            <w:pPr>
              <w:pStyle w:val="TM2"/>
              <w:tabs>
                <w:tab w:val="left" w:pos="720"/>
                <w:tab w:val="right" w:leader="dot" w:pos="9408"/>
              </w:tabs>
              <w:rPr>
                <w:rFonts w:ascii="Frutiger 55" w:hAnsi="Frutiger 55"/>
                <w:b w:val="0"/>
                <w:noProof/>
                <w:sz w:val="24"/>
              </w:rPr>
            </w:pPr>
            <w:r w:rsidRPr="00CC6C0E">
              <w:rPr>
                <w:rFonts w:ascii="Frutiger 55" w:hAnsi="Frutiger 55"/>
                <w:noProof/>
              </w:rPr>
              <w:t>3.4.</w:t>
            </w:r>
            <w:r w:rsidRPr="00CC6C0E">
              <w:rPr>
                <w:rFonts w:ascii="Frutiger 55" w:hAnsi="Frutiger 55"/>
                <w:b w:val="0"/>
                <w:noProof/>
                <w:sz w:val="24"/>
              </w:rPr>
              <w:tab/>
            </w:r>
            <w:r w:rsidRPr="00CC6C0E">
              <w:rPr>
                <w:rFonts w:ascii="Frutiger 55" w:hAnsi="Frutiger 55"/>
                <w:noProof/>
              </w:rPr>
              <w:t>Contraintes environnementales selon les zones écologiques</w:t>
            </w:r>
            <w:r w:rsidRPr="00CC6C0E">
              <w:rPr>
                <w:rFonts w:ascii="Frutiger 55" w:hAnsi="Frutiger 55"/>
                <w:noProof/>
              </w:rPr>
              <w:tab/>
            </w:r>
            <w:r w:rsidR="008119E6" w:rsidRPr="00CC6C0E">
              <w:rPr>
                <w:rFonts w:ascii="Frutiger 55" w:hAnsi="Frutiger 55"/>
                <w:noProof/>
              </w:rPr>
              <w:fldChar w:fldCharType="begin"/>
            </w:r>
            <w:r w:rsidRPr="00CC6C0E">
              <w:rPr>
                <w:rFonts w:ascii="Frutiger 55" w:hAnsi="Frutiger 55"/>
                <w:noProof/>
              </w:rPr>
              <w:instrText xml:space="preserve"> PAGEREF _Toc174234597 \h </w:instrText>
            </w:r>
            <w:r w:rsidR="008119E6" w:rsidRPr="00CC6C0E">
              <w:rPr>
                <w:rFonts w:ascii="Frutiger 55" w:hAnsi="Frutiger 55"/>
                <w:noProof/>
              </w:rPr>
            </w:r>
            <w:r w:rsidR="008119E6" w:rsidRPr="00CC6C0E">
              <w:rPr>
                <w:rFonts w:ascii="Frutiger 55" w:hAnsi="Frutiger 55"/>
                <w:noProof/>
              </w:rPr>
              <w:fldChar w:fldCharType="separate"/>
            </w:r>
            <w:r w:rsidR="000542D5">
              <w:rPr>
                <w:rFonts w:ascii="Frutiger 55" w:hAnsi="Frutiger 55"/>
                <w:noProof/>
              </w:rPr>
              <w:t>283</w:t>
            </w:r>
            <w:r w:rsidR="008119E6" w:rsidRPr="00CC6C0E">
              <w:rPr>
                <w:rFonts w:ascii="Frutiger 55" w:hAnsi="Frutiger 55"/>
                <w:noProof/>
              </w:rPr>
              <w:fldChar w:fldCharType="end"/>
            </w:r>
          </w:p>
          <w:p w:rsidR="009B1CD7" w:rsidRPr="00CC6C0E" w:rsidRDefault="008119E6" w:rsidP="009B1CD7">
            <w:pPr>
              <w:rPr>
                <w:rFonts w:ascii="Frutiger 55" w:hAnsi="Frutiger 55"/>
                <w:b/>
                <w:caps/>
              </w:rPr>
            </w:pPr>
            <w:r w:rsidRPr="00CC6C0E">
              <w:rPr>
                <w:rFonts w:ascii="Frutiger 55" w:hAnsi="Frutiger 55"/>
                <w:spacing w:val="-3"/>
              </w:rPr>
              <w:fldChar w:fldCharType="end"/>
            </w:r>
            <w:bookmarkStart w:id="645" w:name="_Toc526604147"/>
            <w:bookmarkStart w:id="646" w:name="_Toc526604445"/>
          </w:p>
          <w:p w:rsidR="009B1CD7" w:rsidRPr="00CC6C0E" w:rsidRDefault="009B1CD7" w:rsidP="009B1CD7">
            <w:pPr>
              <w:pStyle w:val="Titre2"/>
              <w:ind w:left="540"/>
              <w:rPr>
                <w:rFonts w:ascii="Frutiger 55" w:hAnsi="Frutiger 55"/>
                <w:b w:val="0"/>
                <w:caps/>
                <w:sz w:val="24"/>
              </w:rPr>
            </w:pPr>
          </w:p>
          <w:p w:rsidR="009B1CD7" w:rsidRPr="00CC6C0E" w:rsidRDefault="009B1CD7" w:rsidP="009B1CD7">
            <w:pPr>
              <w:pStyle w:val="Titre1"/>
              <w:rPr>
                <w:rFonts w:ascii="Frutiger 55" w:hAnsi="Frutiger 55"/>
                <w:sz w:val="28"/>
                <w:szCs w:val="28"/>
              </w:rPr>
            </w:pPr>
            <w:r w:rsidRPr="00CC6C0E">
              <w:rPr>
                <w:rFonts w:ascii="Frutiger 55" w:hAnsi="Frutiger 55"/>
                <w:sz w:val="28"/>
                <w:szCs w:val="28"/>
              </w:rPr>
              <w:br w:type="page"/>
            </w:r>
            <w:bookmarkStart w:id="647" w:name="_Toc174234515"/>
            <w:r w:rsidRPr="00CC6C0E">
              <w:rPr>
                <w:rFonts w:ascii="Frutiger 55" w:hAnsi="Frutiger 55"/>
                <w:sz w:val="28"/>
                <w:szCs w:val="28"/>
              </w:rPr>
              <w:t>Abreviations</w:t>
            </w:r>
            <w:bookmarkEnd w:id="645"/>
            <w:bookmarkEnd w:id="646"/>
            <w:bookmarkEnd w:id="647"/>
          </w:p>
          <w:p w:rsidR="009B1CD7" w:rsidRPr="00CC6C0E" w:rsidRDefault="009B1CD7" w:rsidP="009B1CD7">
            <w:pPr>
              <w:rPr>
                <w:rFonts w:ascii="Frutiger 55" w:hAnsi="Frutiger 55"/>
                <w:sz w:val="22"/>
                <w:szCs w:val="22"/>
              </w:rPr>
            </w:pPr>
          </w:p>
          <w:p w:rsidR="009B1CD7" w:rsidRPr="00CC6C0E" w:rsidRDefault="009B1CD7" w:rsidP="009B1CD7">
            <w:pPr>
              <w:rPr>
                <w:rFonts w:ascii="Frutiger 55" w:hAnsi="Frutiger 55"/>
                <w:sz w:val="22"/>
                <w:szCs w:val="22"/>
              </w:rPr>
            </w:pPr>
            <w:r w:rsidRPr="00CC6C0E">
              <w:rPr>
                <w:rFonts w:ascii="Frutiger 55" w:hAnsi="Frutiger 55"/>
                <w:sz w:val="22"/>
                <w:szCs w:val="22"/>
              </w:rPr>
              <w:t xml:space="preserve">BOAD </w:t>
            </w:r>
            <w:r w:rsidRPr="00CC6C0E">
              <w:rPr>
                <w:rFonts w:ascii="Frutiger 55" w:hAnsi="Frutiger 55"/>
                <w:sz w:val="22"/>
                <w:szCs w:val="22"/>
              </w:rPr>
              <w:tab/>
            </w:r>
            <w:r w:rsidRPr="00CC6C0E">
              <w:rPr>
                <w:rFonts w:ascii="Frutiger 55" w:hAnsi="Frutiger 55"/>
                <w:sz w:val="22"/>
                <w:szCs w:val="22"/>
              </w:rPr>
              <w:tab/>
              <w:t>:</w:t>
            </w:r>
            <w:r w:rsidRPr="00CC6C0E">
              <w:rPr>
                <w:rFonts w:ascii="Frutiger 55" w:hAnsi="Frutiger 55"/>
                <w:sz w:val="22"/>
                <w:szCs w:val="22"/>
              </w:rPr>
              <w:tab/>
              <w:t xml:space="preserve">Banque Ouest Africaine de Développement </w:t>
            </w:r>
          </w:p>
          <w:p w:rsidR="009B1CD7" w:rsidRPr="00CC6C0E" w:rsidRDefault="009B1CD7" w:rsidP="009B1CD7">
            <w:pPr>
              <w:rPr>
                <w:rFonts w:ascii="Frutiger 55" w:hAnsi="Frutiger 55"/>
                <w:sz w:val="22"/>
                <w:szCs w:val="22"/>
              </w:rPr>
            </w:pPr>
            <w:r w:rsidRPr="00CC6C0E">
              <w:rPr>
                <w:rFonts w:ascii="Frutiger 55" w:hAnsi="Frutiger 55"/>
                <w:sz w:val="22"/>
                <w:szCs w:val="22"/>
              </w:rPr>
              <w:t>BTP</w:t>
            </w:r>
            <w:r w:rsidRPr="00CC6C0E">
              <w:rPr>
                <w:rFonts w:ascii="Frutiger 55" w:hAnsi="Frutiger 55"/>
                <w:sz w:val="22"/>
                <w:szCs w:val="22"/>
              </w:rPr>
              <w:tab/>
            </w:r>
            <w:r w:rsidRPr="00CC6C0E">
              <w:rPr>
                <w:rFonts w:ascii="Frutiger 55" w:hAnsi="Frutiger 55"/>
                <w:sz w:val="22"/>
                <w:szCs w:val="22"/>
              </w:rPr>
              <w:tab/>
              <w:t>:</w:t>
            </w:r>
            <w:r w:rsidRPr="00CC6C0E">
              <w:rPr>
                <w:rFonts w:ascii="Frutiger 55" w:hAnsi="Frutiger 55"/>
                <w:sz w:val="22"/>
                <w:szCs w:val="22"/>
              </w:rPr>
              <w:tab/>
              <w:t>Bâtiments et Travaux Publics</w:t>
            </w:r>
            <w:r w:rsidRPr="00CC6C0E">
              <w:rPr>
                <w:rFonts w:ascii="Frutiger 55" w:hAnsi="Frutiger 55"/>
                <w:sz w:val="22"/>
                <w:szCs w:val="22"/>
              </w:rPr>
              <w:tab/>
            </w:r>
            <w:r w:rsidRPr="00CC6C0E">
              <w:rPr>
                <w:rFonts w:ascii="Frutiger 55" w:hAnsi="Frutiger 55"/>
                <w:sz w:val="22"/>
                <w:szCs w:val="22"/>
              </w:rPr>
              <w:tab/>
            </w:r>
          </w:p>
          <w:p w:rsidR="009B1CD7" w:rsidRPr="00CC6C0E" w:rsidRDefault="009B1CD7" w:rsidP="009B1CD7">
            <w:pPr>
              <w:rPr>
                <w:rFonts w:ascii="Frutiger 55" w:hAnsi="Frutiger 55"/>
                <w:sz w:val="22"/>
                <w:szCs w:val="22"/>
              </w:rPr>
            </w:pPr>
            <w:r w:rsidRPr="00CC6C0E">
              <w:rPr>
                <w:rFonts w:ascii="Frutiger 55" w:hAnsi="Frutiger 55"/>
                <w:sz w:val="22"/>
                <w:szCs w:val="22"/>
              </w:rPr>
              <w:t>CAP</w:t>
            </w:r>
            <w:r w:rsidRPr="00CC6C0E">
              <w:rPr>
                <w:rFonts w:ascii="Frutiger 55" w:hAnsi="Frutiger 55"/>
                <w:sz w:val="22"/>
                <w:szCs w:val="22"/>
              </w:rPr>
              <w:tab/>
            </w:r>
            <w:r w:rsidRPr="00CC6C0E">
              <w:rPr>
                <w:rFonts w:ascii="Frutiger 55" w:hAnsi="Frutiger 55"/>
                <w:sz w:val="22"/>
                <w:szCs w:val="22"/>
              </w:rPr>
              <w:tab/>
              <w:t>:</w:t>
            </w:r>
            <w:r w:rsidRPr="00CC6C0E">
              <w:rPr>
                <w:rFonts w:ascii="Frutiger 55" w:hAnsi="Frutiger 55"/>
                <w:sz w:val="22"/>
                <w:szCs w:val="22"/>
              </w:rPr>
              <w:tab/>
              <w:t>Connaissances, Attitudes et Pratiques</w:t>
            </w:r>
          </w:p>
          <w:p w:rsidR="009B1CD7" w:rsidRPr="00CC6C0E" w:rsidRDefault="009B1CD7" w:rsidP="009B1CD7">
            <w:pPr>
              <w:rPr>
                <w:rFonts w:ascii="Frutiger 55" w:hAnsi="Frutiger 55"/>
                <w:sz w:val="22"/>
                <w:szCs w:val="22"/>
              </w:rPr>
            </w:pPr>
            <w:r w:rsidRPr="00CC6C0E">
              <w:rPr>
                <w:rFonts w:ascii="Frutiger 55" w:hAnsi="Frutiger 55"/>
                <w:sz w:val="22"/>
                <w:szCs w:val="22"/>
              </w:rPr>
              <w:t xml:space="preserve">CPS </w:t>
            </w:r>
            <w:r w:rsidRPr="00CC6C0E">
              <w:rPr>
                <w:rFonts w:ascii="Frutiger 55" w:hAnsi="Frutiger 55"/>
                <w:sz w:val="22"/>
                <w:szCs w:val="22"/>
              </w:rPr>
              <w:tab/>
            </w:r>
            <w:r w:rsidRPr="00CC6C0E">
              <w:rPr>
                <w:rFonts w:ascii="Frutiger 55" w:hAnsi="Frutiger 55"/>
                <w:sz w:val="22"/>
                <w:szCs w:val="22"/>
              </w:rPr>
              <w:tab/>
              <w:t>:</w:t>
            </w:r>
            <w:r w:rsidRPr="00CC6C0E">
              <w:rPr>
                <w:rFonts w:ascii="Frutiger 55" w:hAnsi="Frutiger 55"/>
                <w:sz w:val="22"/>
                <w:szCs w:val="22"/>
              </w:rPr>
              <w:tab/>
              <w:t xml:space="preserve">Cahiers des Prescriptions Spéciales </w:t>
            </w:r>
          </w:p>
          <w:p w:rsidR="009B1CD7" w:rsidRPr="00CC6C0E" w:rsidRDefault="009B1CD7" w:rsidP="009B1CD7">
            <w:pPr>
              <w:rPr>
                <w:rFonts w:ascii="Frutiger 55" w:hAnsi="Frutiger 55"/>
                <w:sz w:val="22"/>
                <w:szCs w:val="22"/>
              </w:rPr>
            </w:pPr>
            <w:r w:rsidRPr="00CC6C0E">
              <w:rPr>
                <w:rFonts w:ascii="Frutiger 55" w:hAnsi="Frutiger 55"/>
                <w:sz w:val="22"/>
                <w:szCs w:val="22"/>
              </w:rPr>
              <w:t xml:space="preserve">CPTP </w:t>
            </w:r>
            <w:r w:rsidRPr="00CC6C0E">
              <w:rPr>
                <w:rFonts w:ascii="Frutiger 55" w:hAnsi="Frutiger 55"/>
                <w:sz w:val="22"/>
                <w:szCs w:val="22"/>
              </w:rPr>
              <w:tab/>
            </w:r>
            <w:r w:rsidRPr="00CC6C0E">
              <w:rPr>
                <w:rFonts w:ascii="Frutiger 55" w:hAnsi="Frutiger 55"/>
                <w:sz w:val="22"/>
                <w:szCs w:val="22"/>
              </w:rPr>
              <w:tab/>
              <w:t>:</w:t>
            </w:r>
            <w:r w:rsidRPr="00CC6C0E">
              <w:rPr>
                <w:rFonts w:ascii="Frutiger 55" w:hAnsi="Frutiger 55"/>
                <w:sz w:val="22"/>
                <w:szCs w:val="22"/>
              </w:rPr>
              <w:tab/>
              <w:t>Cahiers des Prescriptions Techniques Particulières</w:t>
            </w:r>
          </w:p>
          <w:p w:rsidR="009B1CD7" w:rsidRPr="00CC6C0E" w:rsidRDefault="009B1CD7" w:rsidP="009B1CD7">
            <w:pPr>
              <w:rPr>
                <w:rFonts w:ascii="Frutiger 55" w:hAnsi="Frutiger 55"/>
                <w:sz w:val="22"/>
                <w:szCs w:val="22"/>
              </w:rPr>
            </w:pPr>
            <w:r w:rsidRPr="00CC6C0E">
              <w:rPr>
                <w:rFonts w:ascii="Frutiger 55" w:hAnsi="Frutiger 55"/>
                <w:sz w:val="22"/>
                <w:szCs w:val="22"/>
                <w:lang w:val="fr-CA"/>
              </w:rPr>
              <w:t xml:space="preserve">DAO </w:t>
            </w:r>
            <w:r w:rsidRPr="00CC6C0E">
              <w:rPr>
                <w:rFonts w:ascii="Frutiger 55" w:hAnsi="Frutiger 55"/>
                <w:sz w:val="22"/>
                <w:szCs w:val="22"/>
                <w:lang w:val="fr-CA"/>
              </w:rPr>
              <w:tab/>
            </w:r>
            <w:r w:rsidRPr="00CC6C0E">
              <w:rPr>
                <w:rFonts w:ascii="Frutiger 55" w:hAnsi="Frutiger 55"/>
                <w:sz w:val="22"/>
                <w:szCs w:val="22"/>
                <w:lang w:val="fr-CA"/>
              </w:rPr>
              <w:tab/>
              <w:t>:</w:t>
            </w:r>
            <w:r w:rsidRPr="00CC6C0E">
              <w:rPr>
                <w:rFonts w:ascii="Frutiger 55" w:hAnsi="Frutiger 55"/>
                <w:sz w:val="22"/>
                <w:szCs w:val="22"/>
                <w:lang w:val="fr-CA"/>
              </w:rPr>
              <w:tab/>
              <w:t>Dossiers d’appel d’offre</w:t>
            </w:r>
          </w:p>
          <w:p w:rsidR="009B1CD7" w:rsidRPr="00CC6C0E" w:rsidRDefault="009B1CD7" w:rsidP="009B1CD7">
            <w:pPr>
              <w:rPr>
                <w:rFonts w:ascii="Frutiger 55" w:hAnsi="Frutiger 55"/>
                <w:sz w:val="22"/>
                <w:szCs w:val="22"/>
                <w:lang w:val="fr-CA"/>
              </w:rPr>
            </w:pPr>
            <w:r w:rsidRPr="00CC6C0E">
              <w:rPr>
                <w:rFonts w:ascii="Frutiger 55" w:hAnsi="Frutiger 55"/>
                <w:sz w:val="22"/>
                <w:szCs w:val="22"/>
                <w:lang w:val="fr-CA"/>
              </w:rPr>
              <w:t>EIE</w:t>
            </w:r>
            <w:r w:rsidRPr="00CC6C0E">
              <w:rPr>
                <w:rFonts w:ascii="Frutiger 55" w:hAnsi="Frutiger 55"/>
                <w:sz w:val="22"/>
                <w:szCs w:val="22"/>
                <w:lang w:val="fr-CA"/>
              </w:rPr>
              <w:tab/>
            </w:r>
            <w:r w:rsidRPr="00CC6C0E">
              <w:rPr>
                <w:rFonts w:ascii="Frutiger 55" w:hAnsi="Frutiger 55"/>
                <w:sz w:val="22"/>
                <w:szCs w:val="22"/>
                <w:lang w:val="fr-CA"/>
              </w:rPr>
              <w:tab/>
              <w:t>:</w:t>
            </w:r>
            <w:r w:rsidRPr="00CC6C0E">
              <w:rPr>
                <w:rFonts w:ascii="Frutiger 55" w:hAnsi="Frutiger 55"/>
                <w:sz w:val="22"/>
                <w:szCs w:val="22"/>
                <w:lang w:val="fr-CA"/>
              </w:rPr>
              <w:tab/>
              <w:t>Étude d’Impact Environnemental</w:t>
            </w:r>
          </w:p>
          <w:p w:rsidR="009B1CD7" w:rsidRPr="00CC6C0E" w:rsidRDefault="009B1CD7" w:rsidP="009B1CD7">
            <w:pPr>
              <w:rPr>
                <w:rFonts w:ascii="Frutiger 55" w:hAnsi="Frutiger 55"/>
                <w:sz w:val="22"/>
                <w:szCs w:val="22"/>
                <w:lang w:val="fr-CA"/>
              </w:rPr>
            </w:pPr>
            <w:r w:rsidRPr="00CC6C0E">
              <w:rPr>
                <w:rFonts w:ascii="Frutiger 55" w:hAnsi="Frutiger 55"/>
                <w:sz w:val="22"/>
                <w:szCs w:val="22"/>
                <w:lang w:val="fr-CA"/>
              </w:rPr>
              <w:t>IST</w:t>
            </w:r>
            <w:r w:rsidRPr="00CC6C0E">
              <w:rPr>
                <w:rFonts w:ascii="Frutiger 55" w:hAnsi="Frutiger 55"/>
                <w:sz w:val="22"/>
                <w:szCs w:val="22"/>
                <w:lang w:val="fr-CA"/>
              </w:rPr>
              <w:tab/>
            </w:r>
            <w:r w:rsidRPr="00CC6C0E">
              <w:rPr>
                <w:rFonts w:ascii="Frutiger 55" w:hAnsi="Frutiger 55"/>
                <w:sz w:val="22"/>
                <w:szCs w:val="22"/>
                <w:lang w:val="fr-CA"/>
              </w:rPr>
              <w:tab/>
              <w:t>:</w:t>
            </w:r>
            <w:r w:rsidRPr="00CC6C0E">
              <w:rPr>
                <w:rFonts w:ascii="Frutiger 55" w:hAnsi="Frutiger 55"/>
                <w:sz w:val="22"/>
                <w:szCs w:val="22"/>
                <w:lang w:val="fr-CA"/>
              </w:rPr>
              <w:tab/>
              <w:t>Infection Sexuellement transmissible</w:t>
            </w:r>
          </w:p>
          <w:p w:rsidR="009B1CD7" w:rsidRPr="00CC6C0E" w:rsidRDefault="009B1CD7" w:rsidP="009B1CD7">
            <w:pPr>
              <w:rPr>
                <w:rFonts w:ascii="Frutiger 55" w:hAnsi="Frutiger 55"/>
                <w:sz w:val="22"/>
                <w:szCs w:val="22"/>
                <w:lang w:val="fr-CA"/>
              </w:rPr>
            </w:pPr>
            <w:r w:rsidRPr="00CC6C0E">
              <w:rPr>
                <w:rFonts w:ascii="Frutiger 55" w:hAnsi="Frutiger 55"/>
                <w:sz w:val="22"/>
                <w:szCs w:val="22"/>
                <w:lang w:val="fr-CA"/>
              </w:rPr>
              <w:t>MST</w:t>
            </w:r>
            <w:r w:rsidRPr="00CC6C0E">
              <w:rPr>
                <w:rFonts w:ascii="Frutiger 55" w:hAnsi="Frutiger 55"/>
                <w:sz w:val="22"/>
                <w:szCs w:val="22"/>
                <w:lang w:val="fr-CA"/>
              </w:rPr>
              <w:tab/>
            </w:r>
            <w:r w:rsidRPr="00CC6C0E">
              <w:rPr>
                <w:rFonts w:ascii="Frutiger 55" w:hAnsi="Frutiger 55"/>
                <w:sz w:val="22"/>
                <w:szCs w:val="22"/>
                <w:lang w:val="fr-CA"/>
              </w:rPr>
              <w:tab/>
              <w:t>:</w:t>
            </w:r>
            <w:r w:rsidRPr="00CC6C0E">
              <w:rPr>
                <w:rFonts w:ascii="Frutiger 55" w:hAnsi="Frutiger 55"/>
                <w:sz w:val="22"/>
                <w:szCs w:val="22"/>
                <w:lang w:val="fr-CA"/>
              </w:rPr>
              <w:tab/>
              <w:t xml:space="preserve">Maladie Sexuellement Transmissible </w:t>
            </w:r>
          </w:p>
          <w:p w:rsidR="009B1CD7" w:rsidRPr="00CC6C0E" w:rsidRDefault="009B1CD7" w:rsidP="009B1CD7">
            <w:pPr>
              <w:rPr>
                <w:rFonts w:ascii="Frutiger 55" w:hAnsi="Frutiger 55"/>
                <w:sz w:val="22"/>
                <w:szCs w:val="22"/>
              </w:rPr>
            </w:pPr>
            <w:r w:rsidRPr="00CC6C0E">
              <w:rPr>
                <w:rFonts w:ascii="Frutiger 55" w:hAnsi="Frutiger 55"/>
                <w:sz w:val="22"/>
                <w:szCs w:val="22"/>
              </w:rPr>
              <w:t>OCB</w:t>
            </w:r>
            <w:r w:rsidRPr="00CC6C0E">
              <w:rPr>
                <w:rFonts w:ascii="Frutiger 55" w:hAnsi="Frutiger 55"/>
                <w:sz w:val="22"/>
                <w:szCs w:val="22"/>
              </w:rPr>
              <w:tab/>
            </w:r>
            <w:r w:rsidRPr="00CC6C0E">
              <w:rPr>
                <w:rFonts w:ascii="Frutiger 55" w:hAnsi="Frutiger 55"/>
                <w:sz w:val="22"/>
                <w:szCs w:val="22"/>
              </w:rPr>
              <w:tab/>
              <w:t>:</w:t>
            </w:r>
            <w:r w:rsidRPr="00CC6C0E">
              <w:rPr>
                <w:rFonts w:ascii="Frutiger 55" w:hAnsi="Frutiger 55"/>
                <w:sz w:val="22"/>
                <w:szCs w:val="22"/>
              </w:rPr>
              <w:tab/>
              <w:t>Organisation Communautaire de Base</w:t>
            </w:r>
          </w:p>
          <w:p w:rsidR="009B1CD7" w:rsidRPr="00CC6C0E" w:rsidRDefault="009B1CD7" w:rsidP="009B1CD7">
            <w:pPr>
              <w:rPr>
                <w:rFonts w:ascii="Frutiger 55" w:hAnsi="Frutiger 55"/>
                <w:sz w:val="22"/>
                <w:szCs w:val="22"/>
              </w:rPr>
            </w:pPr>
            <w:r w:rsidRPr="00CC6C0E">
              <w:rPr>
                <w:rFonts w:ascii="Frutiger 55" w:hAnsi="Frutiger 55"/>
                <w:sz w:val="22"/>
                <w:szCs w:val="22"/>
                <w:lang w:val="fr-CA"/>
              </w:rPr>
              <w:t>OMS</w:t>
            </w:r>
            <w:r w:rsidRPr="00CC6C0E">
              <w:rPr>
                <w:rFonts w:ascii="Frutiger 55" w:hAnsi="Frutiger 55"/>
                <w:sz w:val="22"/>
                <w:szCs w:val="22"/>
                <w:lang w:val="fr-CA"/>
              </w:rPr>
              <w:tab/>
            </w:r>
            <w:r w:rsidRPr="00CC6C0E">
              <w:rPr>
                <w:rFonts w:ascii="Frutiger 55" w:hAnsi="Frutiger 55"/>
                <w:sz w:val="22"/>
                <w:szCs w:val="22"/>
                <w:lang w:val="fr-CA"/>
              </w:rPr>
              <w:tab/>
              <w:t>:</w:t>
            </w:r>
            <w:r w:rsidRPr="00CC6C0E">
              <w:rPr>
                <w:rFonts w:ascii="Frutiger 55" w:hAnsi="Frutiger 55"/>
                <w:sz w:val="22"/>
                <w:szCs w:val="22"/>
                <w:lang w:val="fr-CA"/>
              </w:rPr>
              <w:tab/>
              <w:t xml:space="preserve">Organisation Mondiale de </w:t>
            </w:r>
            <w:smartTag w:uri="urn:schemas-microsoft-com:office:smarttags" w:element="PersonName">
              <w:smartTagPr>
                <w:attr w:name="ProductID" w:val="la Sant￩"/>
              </w:smartTagPr>
              <w:r w:rsidRPr="00CC6C0E">
                <w:rPr>
                  <w:rFonts w:ascii="Frutiger 55" w:hAnsi="Frutiger 55"/>
                  <w:sz w:val="22"/>
                  <w:szCs w:val="22"/>
                  <w:lang w:val="fr-CA"/>
                </w:rPr>
                <w:t>la Santé</w:t>
              </w:r>
            </w:smartTag>
          </w:p>
          <w:p w:rsidR="009B1CD7" w:rsidRPr="00CC6C0E" w:rsidRDefault="009B1CD7" w:rsidP="009B1CD7">
            <w:pPr>
              <w:rPr>
                <w:rFonts w:ascii="Frutiger 55" w:hAnsi="Frutiger 55"/>
                <w:sz w:val="22"/>
                <w:szCs w:val="22"/>
              </w:rPr>
            </w:pPr>
            <w:r w:rsidRPr="00CC6C0E">
              <w:rPr>
                <w:rFonts w:ascii="Frutiger 55" w:hAnsi="Frutiger 55"/>
                <w:sz w:val="22"/>
                <w:szCs w:val="22"/>
              </w:rPr>
              <w:t>ONG</w:t>
            </w:r>
            <w:r w:rsidRPr="00CC6C0E">
              <w:rPr>
                <w:rFonts w:ascii="Frutiger 55" w:hAnsi="Frutiger 55"/>
                <w:sz w:val="22"/>
                <w:szCs w:val="22"/>
              </w:rPr>
              <w:tab/>
            </w:r>
            <w:r w:rsidRPr="00CC6C0E">
              <w:rPr>
                <w:rFonts w:ascii="Frutiger 55" w:hAnsi="Frutiger 55"/>
                <w:sz w:val="22"/>
                <w:szCs w:val="22"/>
              </w:rPr>
              <w:tab/>
              <w:t>:</w:t>
            </w:r>
            <w:r w:rsidRPr="00CC6C0E">
              <w:rPr>
                <w:rFonts w:ascii="Frutiger 55" w:hAnsi="Frutiger 55"/>
                <w:sz w:val="22"/>
                <w:szCs w:val="22"/>
              </w:rPr>
              <w:tab/>
              <w:t>Organisation Non Gouvernementale</w:t>
            </w:r>
          </w:p>
          <w:p w:rsidR="009B1CD7" w:rsidRPr="00CC6C0E" w:rsidRDefault="009B1CD7" w:rsidP="009B1CD7">
            <w:pPr>
              <w:rPr>
                <w:rFonts w:ascii="Frutiger 55" w:hAnsi="Frutiger 55"/>
                <w:sz w:val="22"/>
                <w:szCs w:val="22"/>
                <w:lang w:val="fr-CA"/>
              </w:rPr>
            </w:pPr>
            <w:r w:rsidRPr="00CC6C0E">
              <w:rPr>
                <w:rFonts w:ascii="Frutiger 55" w:hAnsi="Frutiger 55"/>
                <w:sz w:val="22"/>
                <w:szCs w:val="22"/>
                <w:lang w:val="fr-CA"/>
              </w:rPr>
              <w:t>PGES</w:t>
            </w:r>
            <w:r w:rsidRPr="00CC6C0E">
              <w:rPr>
                <w:rFonts w:ascii="Frutiger 55" w:hAnsi="Frutiger 55"/>
                <w:sz w:val="22"/>
                <w:szCs w:val="22"/>
                <w:lang w:val="fr-CA"/>
              </w:rPr>
              <w:tab/>
            </w:r>
            <w:r w:rsidRPr="00CC6C0E">
              <w:rPr>
                <w:rFonts w:ascii="Frutiger 55" w:hAnsi="Frutiger 55"/>
                <w:sz w:val="22"/>
                <w:szCs w:val="22"/>
                <w:lang w:val="fr-CA"/>
              </w:rPr>
              <w:tab/>
              <w:t>:</w:t>
            </w:r>
            <w:r w:rsidRPr="00CC6C0E">
              <w:rPr>
                <w:rFonts w:ascii="Frutiger 55" w:hAnsi="Frutiger 55"/>
                <w:sz w:val="22"/>
                <w:szCs w:val="22"/>
                <w:lang w:val="fr-CA"/>
              </w:rPr>
              <w:tab/>
              <w:t xml:space="preserve">Plan de Gestion Environnemental et Social </w:t>
            </w:r>
          </w:p>
          <w:p w:rsidR="009B1CD7" w:rsidRPr="00CC6C0E" w:rsidRDefault="009B1CD7" w:rsidP="009B1CD7">
            <w:pPr>
              <w:rPr>
                <w:rFonts w:ascii="Frutiger 55" w:hAnsi="Frutiger 55"/>
                <w:sz w:val="22"/>
                <w:szCs w:val="22"/>
              </w:rPr>
            </w:pPr>
            <w:r w:rsidRPr="00CC6C0E">
              <w:rPr>
                <w:rFonts w:ascii="Frutiger 55" w:hAnsi="Frutiger 55"/>
                <w:sz w:val="22"/>
                <w:szCs w:val="22"/>
              </w:rPr>
              <w:t>SIDA</w:t>
            </w:r>
            <w:r w:rsidRPr="00CC6C0E">
              <w:rPr>
                <w:rFonts w:ascii="Frutiger 55" w:hAnsi="Frutiger 55"/>
                <w:sz w:val="22"/>
                <w:szCs w:val="22"/>
              </w:rPr>
              <w:tab/>
            </w:r>
            <w:r w:rsidRPr="00CC6C0E">
              <w:rPr>
                <w:rFonts w:ascii="Frutiger 55" w:hAnsi="Frutiger 55"/>
                <w:sz w:val="22"/>
                <w:szCs w:val="22"/>
              </w:rPr>
              <w:tab/>
              <w:t>:</w:t>
            </w:r>
            <w:r w:rsidRPr="00CC6C0E">
              <w:rPr>
                <w:rFonts w:ascii="Frutiger 55" w:hAnsi="Frutiger 55"/>
                <w:sz w:val="22"/>
                <w:szCs w:val="22"/>
              </w:rPr>
              <w:tab/>
              <w:t>Syndrome d’Immunodéficience Acquise</w:t>
            </w:r>
          </w:p>
          <w:p w:rsidR="009B1CD7" w:rsidRPr="00CC6C0E" w:rsidRDefault="009B1CD7" w:rsidP="009B1CD7">
            <w:pPr>
              <w:rPr>
                <w:rFonts w:ascii="Frutiger 55" w:hAnsi="Frutiger 55"/>
                <w:sz w:val="22"/>
                <w:szCs w:val="22"/>
                <w:lang w:val="fr-CA"/>
              </w:rPr>
            </w:pPr>
            <w:r w:rsidRPr="00CC6C0E">
              <w:rPr>
                <w:rFonts w:ascii="Frutiger 55" w:hAnsi="Frutiger 55"/>
                <w:sz w:val="22"/>
                <w:szCs w:val="22"/>
                <w:lang w:val="fr-CA"/>
              </w:rPr>
              <w:t>TdR</w:t>
            </w:r>
            <w:r w:rsidRPr="00CC6C0E">
              <w:rPr>
                <w:rFonts w:ascii="Frutiger 55" w:hAnsi="Frutiger 55"/>
                <w:sz w:val="22"/>
                <w:szCs w:val="22"/>
                <w:lang w:val="fr-CA"/>
              </w:rPr>
              <w:tab/>
            </w:r>
            <w:r w:rsidRPr="00CC6C0E">
              <w:rPr>
                <w:rFonts w:ascii="Frutiger 55" w:hAnsi="Frutiger 55"/>
                <w:sz w:val="22"/>
                <w:szCs w:val="22"/>
                <w:lang w:val="fr-CA"/>
              </w:rPr>
              <w:tab/>
              <w:t>:</w:t>
            </w:r>
            <w:r w:rsidRPr="00CC6C0E">
              <w:rPr>
                <w:rFonts w:ascii="Frutiger 55" w:hAnsi="Frutiger 55"/>
                <w:sz w:val="22"/>
                <w:szCs w:val="22"/>
                <w:lang w:val="fr-CA"/>
              </w:rPr>
              <w:tab/>
              <w:t>Termes de Références</w:t>
            </w:r>
          </w:p>
          <w:p w:rsidR="009B1CD7" w:rsidRPr="00CC6C0E" w:rsidRDefault="009B1CD7" w:rsidP="009B1CD7">
            <w:pPr>
              <w:rPr>
                <w:rFonts w:ascii="Frutiger 55" w:hAnsi="Frutiger 55"/>
                <w:sz w:val="22"/>
                <w:szCs w:val="22"/>
              </w:rPr>
            </w:pPr>
            <w:r w:rsidRPr="00CC6C0E">
              <w:rPr>
                <w:rFonts w:ascii="Frutiger 55" w:hAnsi="Frutiger 55"/>
                <w:sz w:val="22"/>
                <w:szCs w:val="22"/>
              </w:rPr>
              <w:t>TP</w:t>
            </w:r>
            <w:r w:rsidRPr="00CC6C0E">
              <w:rPr>
                <w:rFonts w:ascii="Frutiger 55" w:hAnsi="Frutiger 55"/>
                <w:sz w:val="22"/>
                <w:szCs w:val="22"/>
              </w:rPr>
              <w:tab/>
            </w:r>
            <w:r w:rsidRPr="00CC6C0E">
              <w:rPr>
                <w:rFonts w:ascii="Frutiger 55" w:hAnsi="Frutiger 55"/>
                <w:sz w:val="22"/>
                <w:szCs w:val="22"/>
              </w:rPr>
              <w:tab/>
              <w:t>:</w:t>
            </w:r>
            <w:r w:rsidRPr="00CC6C0E">
              <w:rPr>
                <w:rFonts w:ascii="Frutiger 55" w:hAnsi="Frutiger 55"/>
                <w:sz w:val="22"/>
                <w:szCs w:val="22"/>
              </w:rPr>
              <w:tab/>
              <w:t>Travaux Publics</w:t>
            </w:r>
          </w:p>
          <w:p w:rsidR="009B1CD7" w:rsidRPr="00CC6C0E" w:rsidRDefault="009B1CD7" w:rsidP="009B1CD7">
            <w:pPr>
              <w:rPr>
                <w:rFonts w:ascii="Frutiger 55" w:hAnsi="Frutiger 55"/>
                <w:sz w:val="22"/>
                <w:szCs w:val="22"/>
              </w:rPr>
            </w:pPr>
            <w:r w:rsidRPr="00CC6C0E">
              <w:rPr>
                <w:rFonts w:ascii="Frutiger 55" w:hAnsi="Frutiger 55"/>
                <w:sz w:val="22"/>
                <w:szCs w:val="22"/>
              </w:rPr>
              <w:t>UEMOA</w:t>
            </w:r>
            <w:r w:rsidRPr="00CC6C0E">
              <w:rPr>
                <w:rFonts w:ascii="Frutiger 55" w:hAnsi="Frutiger 55"/>
                <w:sz w:val="22"/>
                <w:szCs w:val="22"/>
              </w:rPr>
              <w:tab/>
              <w:t>:</w:t>
            </w:r>
            <w:r w:rsidRPr="00CC6C0E">
              <w:rPr>
                <w:rFonts w:ascii="Frutiger 55" w:hAnsi="Frutiger 55"/>
                <w:sz w:val="22"/>
                <w:szCs w:val="22"/>
              </w:rPr>
              <w:tab/>
              <w:t>Union Economique et Monétaire Ouest Africaine</w:t>
            </w:r>
          </w:p>
          <w:p w:rsidR="009B1CD7" w:rsidRPr="00CC6C0E" w:rsidRDefault="009B1CD7" w:rsidP="009B1CD7">
            <w:pPr>
              <w:rPr>
                <w:rFonts w:ascii="Frutiger 55" w:hAnsi="Frutiger 55"/>
                <w:sz w:val="22"/>
                <w:szCs w:val="22"/>
              </w:rPr>
            </w:pPr>
            <w:r w:rsidRPr="00CC6C0E">
              <w:rPr>
                <w:rFonts w:ascii="Frutiger 55" w:hAnsi="Frutiger 55"/>
                <w:sz w:val="22"/>
                <w:szCs w:val="22"/>
              </w:rPr>
              <w:t xml:space="preserve">UGES </w:t>
            </w:r>
            <w:r w:rsidRPr="00CC6C0E">
              <w:rPr>
                <w:rFonts w:ascii="Frutiger 55" w:hAnsi="Frutiger 55"/>
                <w:sz w:val="22"/>
                <w:szCs w:val="22"/>
              </w:rPr>
              <w:tab/>
            </w:r>
            <w:r w:rsidRPr="00CC6C0E">
              <w:rPr>
                <w:rFonts w:ascii="Frutiger 55" w:hAnsi="Frutiger 55"/>
                <w:sz w:val="22"/>
                <w:szCs w:val="22"/>
              </w:rPr>
              <w:tab/>
              <w:t>:</w:t>
            </w:r>
            <w:r w:rsidRPr="00CC6C0E">
              <w:rPr>
                <w:rFonts w:ascii="Frutiger 55" w:hAnsi="Frutiger 55"/>
                <w:sz w:val="22"/>
                <w:szCs w:val="22"/>
              </w:rPr>
              <w:tab/>
              <w:t>Unité de Gestion Environnementale et Sociale /BOAD</w:t>
            </w:r>
          </w:p>
          <w:p w:rsidR="009B1CD7" w:rsidRPr="00CC6C0E" w:rsidRDefault="009B1CD7" w:rsidP="009B1CD7">
            <w:pPr>
              <w:rPr>
                <w:rFonts w:ascii="Frutiger 55" w:hAnsi="Frutiger 55"/>
                <w:sz w:val="22"/>
                <w:szCs w:val="22"/>
              </w:rPr>
            </w:pPr>
            <w:r w:rsidRPr="00CC6C0E">
              <w:rPr>
                <w:rFonts w:ascii="Frutiger 55" w:hAnsi="Frutiger 55"/>
                <w:sz w:val="22"/>
                <w:szCs w:val="22"/>
              </w:rPr>
              <w:t>VIH</w:t>
            </w:r>
            <w:r w:rsidRPr="00CC6C0E">
              <w:rPr>
                <w:rFonts w:ascii="Frutiger 55" w:hAnsi="Frutiger 55"/>
                <w:sz w:val="22"/>
                <w:szCs w:val="22"/>
              </w:rPr>
              <w:tab/>
            </w:r>
            <w:r w:rsidRPr="00CC6C0E">
              <w:rPr>
                <w:rFonts w:ascii="Frutiger 55" w:hAnsi="Frutiger 55"/>
                <w:sz w:val="22"/>
                <w:szCs w:val="22"/>
              </w:rPr>
              <w:tab/>
              <w:t>:</w:t>
            </w:r>
            <w:r w:rsidRPr="00CC6C0E">
              <w:rPr>
                <w:rFonts w:ascii="Frutiger 55" w:hAnsi="Frutiger 55"/>
                <w:sz w:val="22"/>
                <w:szCs w:val="22"/>
              </w:rPr>
              <w:tab/>
              <w:t>Virus d’Immunodéficience Humaine</w:t>
            </w:r>
          </w:p>
          <w:p w:rsidR="009B1CD7" w:rsidRPr="00CC6C0E" w:rsidRDefault="009B1CD7" w:rsidP="009B1CD7">
            <w:pPr>
              <w:rPr>
                <w:rFonts w:ascii="Frutiger 55" w:hAnsi="Frutiger 55"/>
              </w:rPr>
            </w:pPr>
          </w:p>
          <w:p w:rsidR="009B1CD7" w:rsidRPr="00CC6C0E" w:rsidRDefault="009B1CD7" w:rsidP="009B1CD7">
            <w:pPr>
              <w:pStyle w:val="Titre1"/>
              <w:ind w:left="360"/>
              <w:rPr>
                <w:rFonts w:ascii="Frutiger 55" w:hAnsi="Frutiger 55"/>
                <w:spacing w:val="-3"/>
              </w:rPr>
            </w:pPr>
            <w:r w:rsidRPr="00CC6C0E">
              <w:rPr>
                <w:rFonts w:ascii="Frutiger 55" w:hAnsi="Frutiger 55"/>
                <w:spacing w:val="-3"/>
              </w:rPr>
              <w:br w:type="page"/>
            </w:r>
            <w:bookmarkStart w:id="648" w:name="_Toc174234516"/>
            <w:r w:rsidRPr="00CC6C0E">
              <w:rPr>
                <w:rFonts w:ascii="Frutiger 55" w:hAnsi="Frutiger 55"/>
                <w:sz w:val="28"/>
                <w:szCs w:val="28"/>
              </w:rPr>
              <w:t>Glossaire</w:t>
            </w:r>
            <w:bookmarkEnd w:id="648"/>
          </w:p>
          <w:p w:rsidR="009B1CD7" w:rsidRPr="00CC6C0E" w:rsidRDefault="009B1CD7" w:rsidP="009B1CD7">
            <w:pPr>
              <w:rPr>
                <w:rFonts w:ascii="Frutiger 55" w:hAnsi="Frutiger 55"/>
                <w:sz w:val="18"/>
                <w:szCs w:val="18"/>
              </w:rPr>
            </w:pPr>
            <w:bookmarkStart w:id="649" w:name="_Toc526604113"/>
            <w:bookmarkStart w:id="650" w:name="_Toc526604411"/>
            <w:bookmarkStart w:id="651" w:name="_Toc529264288"/>
          </w:p>
          <w:p w:rsidR="009B1CD7" w:rsidRPr="00CC6C0E" w:rsidRDefault="009B1CD7" w:rsidP="009B1CD7">
            <w:pPr>
              <w:rPr>
                <w:rFonts w:ascii="Frutiger 55" w:hAnsi="Frutiger 55"/>
                <w:sz w:val="18"/>
                <w:szCs w:val="18"/>
              </w:rPr>
            </w:pPr>
          </w:p>
          <w:p w:rsidR="009B1CD7" w:rsidRPr="00CC6C0E" w:rsidRDefault="009B1CD7" w:rsidP="009B1CD7">
            <w:pPr>
              <w:numPr>
                <w:ilvl w:val="0"/>
                <w:numId w:val="118"/>
              </w:numPr>
              <w:suppressAutoHyphens w:val="0"/>
              <w:overflowPunct/>
              <w:autoSpaceDE/>
              <w:autoSpaceDN/>
              <w:adjustRightInd/>
              <w:textAlignment w:val="auto"/>
              <w:rPr>
                <w:rFonts w:ascii="Frutiger 55" w:hAnsi="Frutiger 55"/>
                <w:sz w:val="22"/>
                <w:szCs w:val="22"/>
              </w:rPr>
            </w:pPr>
            <w:r w:rsidRPr="00CC6C0E">
              <w:rPr>
                <w:rFonts w:ascii="Frutiger 55" w:hAnsi="Frutiger 55"/>
                <w:b/>
                <w:sz w:val="22"/>
                <w:szCs w:val="22"/>
              </w:rPr>
              <w:t xml:space="preserve">Déchets : </w:t>
            </w:r>
            <w:r w:rsidRPr="00CC6C0E">
              <w:rPr>
                <w:rFonts w:ascii="Frutiger 55" w:hAnsi="Frutiger 55"/>
                <w:sz w:val="22"/>
                <w:szCs w:val="22"/>
              </w:rPr>
              <w:t>Toute substance solide, liquide ou gazeuse, ou résidu d’un processus  production, de transformation ou d’utilisation de toutes autres substances éliminées, destinées à être éliminées ou devant être éliminées en vertu des lois et règlements en vigueur.</w:t>
            </w:r>
          </w:p>
          <w:p w:rsidR="009B1CD7" w:rsidRPr="00CC6C0E" w:rsidRDefault="009B1CD7" w:rsidP="009B1CD7">
            <w:pPr>
              <w:ind w:left="360"/>
              <w:rPr>
                <w:rFonts w:ascii="Frutiger 55" w:hAnsi="Frutiger 55"/>
                <w:sz w:val="18"/>
                <w:szCs w:val="18"/>
              </w:rPr>
            </w:pPr>
          </w:p>
          <w:p w:rsidR="009B1CD7" w:rsidRPr="00CC6C0E" w:rsidRDefault="009B1CD7" w:rsidP="009B1CD7">
            <w:pPr>
              <w:numPr>
                <w:ilvl w:val="0"/>
                <w:numId w:val="118"/>
              </w:numPr>
              <w:suppressAutoHyphens w:val="0"/>
              <w:overflowPunct/>
              <w:autoSpaceDE/>
              <w:autoSpaceDN/>
              <w:adjustRightInd/>
              <w:textAlignment w:val="auto"/>
              <w:rPr>
                <w:rFonts w:ascii="Frutiger 55" w:hAnsi="Frutiger 55"/>
                <w:sz w:val="22"/>
                <w:szCs w:val="22"/>
              </w:rPr>
            </w:pPr>
            <w:r w:rsidRPr="00CC6C0E">
              <w:rPr>
                <w:rFonts w:ascii="Frutiger 55" w:hAnsi="Frutiger 55"/>
                <w:b/>
                <w:sz w:val="22"/>
                <w:szCs w:val="22"/>
              </w:rPr>
              <w:t>Environnement :</w:t>
            </w:r>
            <w:r w:rsidRPr="00CC6C0E">
              <w:rPr>
                <w:rFonts w:ascii="Frutiger 55" w:hAnsi="Frutiger 55"/>
                <w:sz w:val="22"/>
                <w:szCs w:val="22"/>
              </w:rPr>
              <w:t xml:space="preserve"> Ensemble des éléments naturels et artificiels ainsi que des facteurs économiques, sociaux et culturels qui favorisent l’existence, la transformation et le développement du milieu, des organismes vivants et des activités humaines.</w:t>
            </w:r>
          </w:p>
          <w:p w:rsidR="009B1CD7" w:rsidRPr="00CC6C0E" w:rsidRDefault="009B1CD7" w:rsidP="009B1CD7">
            <w:pPr>
              <w:rPr>
                <w:rFonts w:ascii="Frutiger 55" w:hAnsi="Frutiger 55"/>
                <w:sz w:val="18"/>
                <w:szCs w:val="18"/>
              </w:rPr>
            </w:pPr>
          </w:p>
          <w:p w:rsidR="009B1CD7" w:rsidRPr="00CC6C0E" w:rsidRDefault="009B1CD7" w:rsidP="009B1CD7">
            <w:pPr>
              <w:numPr>
                <w:ilvl w:val="0"/>
                <w:numId w:val="118"/>
              </w:numPr>
              <w:suppressAutoHyphens w:val="0"/>
              <w:overflowPunct/>
              <w:autoSpaceDE/>
              <w:autoSpaceDN/>
              <w:adjustRightInd/>
              <w:textAlignment w:val="auto"/>
              <w:rPr>
                <w:rFonts w:ascii="Frutiger 55" w:hAnsi="Frutiger 55"/>
                <w:sz w:val="22"/>
                <w:szCs w:val="22"/>
              </w:rPr>
            </w:pPr>
            <w:r w:rsidRPr="00CC6C0E">
              <w:rPr>
                <w:rFonts w:ascii="Frutiger 55" w:hAnsi="Frutiger 55"/>
                <w:b/>
                <w:sz w:val="22"/>
                <w:szCs w:val="22"/>
              </w:rPr>
              <w:t xml:space="preserve">Entrepreneur : </w:t>
            </w:r>
            <w:r w:rsidRPr="00CC6C0E">
              <w:rPr>
                <w:rFonts w:ascii="Frutiger 55" w:hAnsi="Frutiger 55"/>
                <w:sz w:val="22"/>
                <w:szCs w:val="22"/>
              </w:rPr>
              <w:t>l’Entrepreneur ou titulaire du marché des travaux désigne la personne physique ou morale de droit privé qui passe le contrat avec l’administration, c'est-à-dire avec le Maître d’ouvrage.</w:t>
            </w:r>
          </w:p>
          <w:p w:rsidR="009B1CD7" w:rsidRPr="00CC6C0E" w:rsidRDefault="009B1CD7" w:rsidP="009B1CD7">
            <w:pPr>
              <w:rPr>
                <w:rFonts w:ascii="Frutiger 55" w:hAnsi="Frutiger 55"/>
                <w:sz w:val="18"/>
                <w:szCs w:val="18"/>
              </w:rPr>
            </w:pPr>
          </w:p>
          <w:p w:rsidR="009B1CD7" w:rsidRPr="00CC6C0E" w:rsidRDefault="009B1CD7" w:rsidP="009B1CD7">
            <w:pPr>
              <w:numPr>
                <w:ilvl w:val="0"/>
                <w:numId w:val="118"/>
              </w:numPr>
              <w:suppressAutoHyphens w:val="0"/>
              <w:overflowPunct/>
              <w:autoSpaceDE/>
              <w:autoSpaceDN/>
              <w:adjustRightInd/>
              <w:textAlignment w:val="auto"/>
              <w:rPr>
                <w:rFonts w:ascii="Frutiger 55" w:hAnsi="Frutiger 55"/>
                <w:sz w:val="22"/>
                <w:szCs w:val="22"/>
              </w:rPr>
            </w:pPr>
            <w:r w:rsidRPr="00CC6C0E">
              <w:rPr>
                <w:rFonts w:ascii="Frutiger 55" w:hAnsi="Frutiger 55"/>
                <w:b/>
                <w:sz w:val="22"/>
                <w:szCs w:val="22"/>
              </w:rPr>
              <w:t xml:space="preserve">Etude d’impact sur l’environnement : </w:t>
            </w:r>
            <w:r w:rsidRPr="00CC6C0E">
              <w:rPr>
                <w:rFonts w:ascii="Frutiger 55" w:hAnsi="Frutiger 55"/>
                <w:sz w:val="22"/>
                <w:szCs w:val="22"/>
              </w:rPr>
              <w:t>toutes études préalables à la réalisation de projet d’aménagement, d’ouvrage, d’équipement, d’infrastructure, d’installation ou d’implantation d’unité industrielle, agricole ou autre, de plan ou programme permettant d’apprécier les conséquences directes et/ou indirectes de l’investissement sur les ressources de l’environnement.</w:t>
            </w:r>
          </w:p>
          <w:p w:rsidR="009B1CD7" w:rsidRPr="00CC6C0E" w:rsidRDefault="009B1CD7" w:rsidP="009B1CD7">
            <w:pPr>
              <w:rPr>
                <w:rFonts w:ascii="Frutiger 55" w:hAnsi="Frutiger 55"/>
                <w:sz w:val="18"/>
                <w:szCs w:val="18"/>
              </w:rPr>
            </w:pPr>
          </w:p>
          <w:p w:rsidR="009B1CD7" w:rsidRPr="00CC6C0E" w:rsidRDefault="009B1CD7" w:rsidP="009B1CD7">
            <w:pPr>
              <w:numPr>
                <w:ilvl w:val="0"/>
                <w:numId w:val="118"/>
              </w:numPr>
              <w:suppressAutoHyphens w:val="0"/>
              <w:overflowPunct/>
              <w:autoSpaceDE/>
              <w:autoSpaceDN/>
              <w:adjustRightInd/>
              <w:textAlignment w:val="auto"/>
              <w:rPr>
                <w:rFonts w:ascii="Frutiger 55" w:hAnsi="Frutiger 55"/>
                <w:sz w:val="22"/>
                <w:szCs w:val="22"/>
              </w:rPr>
            </w:pPr>
            <w:r w:rsidRPr="00CC6C0E">
              <w:rPr>
                <w:rFonts w:ascii="Frutiger 55" w:hAnsi="Frutiger 55"/>
                <w:b/>
                <w:sz w:val="22"/>
                <w:szCs w:val="22"/>
              </w:rPr>
              <w:t>Gestion des déchets :</w:t>
            </w:r>
            <w:r w:rsidRPr="00CC6C0E">
              <w:rPr>
                <w:rFonts w:ascii="Frutiger 55" w:hAnsi="Frutiger 55"/>
                <w:sz w:val="22"/>
                <w:szCs w:val="22"/>
              </w:rPr>
              <w:t xml:space="preserve"> collecte, transport, stockage, recyclage, élimination des déchets, y compris la surveillance des sites d’élimination.</w:t>
            </w:r>
          </w:p>
          <w:p w:rsidR="009B1CD7" w:rsidRPr="00CC6C0E" w:rsidRDefault="009B1CD7" w:rsidP="009B1CD7">
            <w:pPr>
              <w:rPr>
                <w:rFonts w:ascii="Frutiger 55" w:hAnsi="Frutiger 55"/>
                <w:sz w:val="18"/>
                <w:szCs w:val="18"/>
              </w:rPr>
            </w:pPr>
          </w:p>
          <w:p w:rsidR="009B1CD7" w:rsidRPr="00CC6C0E" w:rsidRDefault="009B1CD7" w:rsidP="009B1CD7">
            <w:pPr>
              <w:numPr>
                <w:ilvl w:val="0"/>
                <w:numId w:val="118"/>
              </w:numPr>
              <w:suppressAutoHyphens w:val="0"/>
              <w:overflowPunct/>
              <w:autoSpaceDE/>
              <w:autoSpaceDN/>
              <w:adjustRightInd/>
              <w:textAlignment w:val="auto"/>
              <w:rPr>
                <w:rFonts w:ascii="Frutiger 55" w:hAnsi="Frutiger 55"/>
                <w:sz w:val="22"/>
                <w:szCs w:val="22"/>
              </w:rPr>
            </w:pPr>
            <w:r w:rsidRPr="00CC6C0E">
              <w:rPr>
                <w:rFonts w:ascii="Frutiger 55" w:hAnsi="Frutiger 55"/>
                <w:b/>
                <w:sz w:val="22"/>
                <w:szCs w:val="22"/>
              </w:rPr>
              <w:t>Gestion écologiquement rationnelle des déchets :</w:t>
            </w:r>
            <w:r w:rsidRPr="00CC6C0E">
              <w:rPr>
                <w:rFonts w:ascii="Frutiger 55" w:hAnsi="Frutiger 55"/>
                <w:sz w:val="22"/>
                <w:szCs w:val="22"/>
              </w:rPr>
              <w:t xml:space="preserve"> toutes mesures pratiques permettant d’assurer que les déchets sont gérés d’une manière qui garantisse la protection de la santé humaine et de l’environnement  contre les effets nuisibles que peuvent avoir ces déchets.</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18"/>
              </w:numPr>
              <w:suppressAutoHyphens w:val="0"/>
              <w:overflowPunct/>
              <w:autoSpaceDE/>
              <w:autoSpaceDN/>
              <w:adjustRightInd/>
              <w:textAlignment w:val="auto"/>
              <w:rPr>
                <w:rFonts w:ascii="Frutiger 55" w:hAnsi="Frutiger 55"/>
                <w:sz w:val="22"/>
                <w:szCs w:val="22"/>
              </w:rPr>
            </w:pPr>
            <w:r w:rsidRPr="00CC6C0E">
              <w:rPr>
                <w:rFonts w:ascii="Frutiger 55" w:hAnsi="Frutiger 55"/>
                <w:b/>
                <w:sz w:val="22"/>
                <w:szCs w:val="22"/>
              </w:rPr>
              <w:t xml:space="preserve">Maitre d’ouvrage : </w:t>
            </w:r>
            <w:r w:rsidRPr="00CC6C0E">
              <w:rPr>
                <w:rFonts w:ascii="Frutiger 55" w:hAnsi="Frutiger 55"/>
                <w:sz w:val="22"/>
                <w:szCs w:val="22"/>
              </w:rPr>
              <w:t xml:space="preserve">le Maître d’ouvrage ou encore le propriétaire de l’ouvrage, l’autorité contractante qui signe le marché de travaux, le donneur d’ordre </w:t>
            </w:r>
          </w:p>
          <w:p w:rsidR="009B1CD7" w:rsidRPr="00CC6C0E" w:rsidRDefault="009B1CD7" w:rsidP="009B1CD7">
            <w:pPr>
              <w:rPr>
                <w:rFonts w:ascii="Frutiger 55" w:hAnsi="Frutiger 55"/>
                <w:b/>
                <w:sz w:val="22"/>
                <w:szCs w:val="22"/>
              </w:rPr>
            </w:pPr>
          </w:p>
          <w:p w:rsidR="009B1CD7" w:rsidRPr="00CC6C0E" w:rsidRDefault="009B1CD7" w:rsidP="009B1CD7">
            <w:pPr>
              <w:numPr>
                <w:ilvl w:val="0"/>
                <w:numId w:val="118"/>
              </w:numPr>
              <w:suppressAutoHyphens w:val="0"/>
              <w:overflowPunct/>
              <w:autoSpaceDE/>
              <w:autoSpaceDN/>
              <w:adjustRightInd/>
              <w:textAlignment w:val="auto"/>
              <w:rPr>
                <w:rFonts w:ascii="Frutiger 55" w:hAnsi="Frutiger 55"/>
                <w:sz w:val="22"/>
                <w:szCs w:val="22"/>
              </w:rPr>
            </w:pPr>
            <w:r w:rsidRPr="00CC6C0E">
              <w:rPr>
                <w:rFonts w:ascii="Frutiger 55" w:hAnsi="Frutiger 55"/>
                <w:b/>
                <w:sz w:val="22"/>
                <w:szCs w:val="22"/>
              </w:rPr>
              <w:t xml:space="preserve">Maitre d’œuvre : </w:t>
            </w:r>
            <w:r w:rsidRPr="00CC6C0E">
              <w:rPr>
                <w:rFonts w:ascii="Frutiger 55" w:hAnsi="Frutiger 55"/>
                <w:sz w:val="22"/>
                <w:szCs w:val="22"/>
              </w:rPr>
              <w:t>Appelé aussi Ingénieur Conseil, il est la personne physique ou morale possédant des compétences techniques et contracté par le Maître d’ouvrage pour effectuer en son nom des études, établir des dossiers d’appel d’offres, assister au dépouillement des offres, assurer le suivi quotidien des travaux jusqu’à la réception provisoire et définitive.</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18"/>
              </w:numPr>
              <w:suppressAutoHyphens w:val="0"/>
              <w:overflowPunct/>
              <w:autoSpaceDE/>
              <w:autoSpaceDN/>
              <w:adjustRightInd/>
              <w:textAlignment w:val="auto"/>
              <w:rPr>
                <w:rFonts w:ascii="Frutiger 55" w:hAnsi="Frutiger 55"/>
                <w:sz w:val="22"/>
                <w:szCs w:val="22"/>
              </w:rPr>
            </w:pPr>
            <w:r w:rsidRPr="00CC6C0E">
              <w:rPr>
                <w:rFonts w:ascii="Frutiger 55" w:hAnsi="Frutiger 55"/>
                <w:b/>
                <w:sz w:val="22"/>
                <w:szCs w:val="22"/>
              </w:rPr>
              <w:t>Nuisances :</w:t>
            </w:r>
            <w:r w:rsidRPr="00CC6C0E">
              <w:rPr>
                <w:rFonts w:ascii="Frutiger 55" w:hAnsi="Frutiger 55"/>
                <w:sz w:val="22"/>
                <w:szCs w:val="22"/>
              </w:rPr>
              <w:t xml:space="preserve"> Tout élément préjudiciable à la santé de l’homme et à l’environnement.</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18"/>
              </w:numPr>
              <w:suppressAutoHyphens w:val="0"/>
              <w:overflowPunct/>
              <w:autoSpaceDE/>
              <w:autoSpaceDN/>
              <w:adjustRightInd/>
              <w:textAlignment w:val="auto"/>
              <w:rPr>
                <w:rFonts w:ascii="Frutiger 55" w:hAnsi="Frutiger 55"/>
                <w:sz w:val="22"/>
                <w:szCs w:val="22"/>
              </w:rPr>
            </w:pPr>
            <w:r w:rsidRPr="00CC6C0E">
              <w:rPr>
                <w:rFonts w:ascii="Frutiger 55" w:hAnsi="Frutiger 55"/>
                <w:b/>
                <w:sz w:val="22"/>
                <w:szCs w:val="22"/>
              </w:rPr>
              <w:t xml:space="preserve">Plan de Gestion Environnementale et Sociale (PGES) : </w:t>
            </w:r>
            <w:r w:rsidRPr="00CC6C0E">
              <w:rPr>
                <w:rFonts w:ascii="Frutiger 55" w:hAnsi="Frutiger 55"/>
                <w:sz w:val="22"/>
                <w:szCs w:val="22"/>
              </w:rPr>
              <w:t>Le PGES présente l’ensemble des mesures éliminer les effets négatifs du projet sur l’environnement (milieux biophysique et humain), les réduire, les compenser, ou les ramener à des niveaux acceptables. Plus précisément, le PGES comprend (i) des mesures d’att</w:t>
            </w:r>
            <w:r w:rsidRPr="00CC6C0E">
              <w:rPr>
                <w:rFonts w:ascii="Frutiger 55" w:hAnsi="Frutiger 55"/>
                <w:bCs/>
                <w:sz w:val="22"/>
                <w:szCs w:val="22"/>
              </w:rPr>
              <w:t>énuation des nuisances ; un plan de surveillance et de suivi environnemental ; un programme de renforcement des capacités, d’information et de sensibilisation ; des dispositions institutionnelles de mise en œuvre ;  le calendrier d’exécution et l’estimation des coûts des mesures environnementales et sociales.</w:t>
            </w:r>
          </w:p>
          <w:p w:rsidR="009B1CD7" w:rsidRPr="00CC6C0E" w:rsidRDefault="009B1CD7" w:rsidP="009B1CD7">
            <w:pPr>
              <w:rPr>
                <w:rFonts w:ascii="Frutiger 55" w:hAnsi="Frutiger 55"/>
                <w:sz w:val="18"/>
                <w:szCs w:val="18"/>
              </w:rPr>
            </w:pPr>
          </w:p>
          <w:p w:rsidR="009B1CD7" w:rsidRPr="00CC6C0E" w:rsidRDefault="009B1CD7" w:rsidP="009B1CD7">
            <w:pPr>
              <w:numPr>
                <w:ilvl w:val="0"/>
                <w:numId w:val="118"/>
              </w:numPr>
              <w:suppressAutoHyphens w:val="0"/>
              <w:overflowPunct/>
              <w:autoSpaceDE/>
              <w:autoSpaceDN/>
              <w:adjustRightInd/>
              <w:textAlignment w:val="auto"/>
              <w:rPr>
                <w:rFonts w:ascii="Frutiger 55" w:hAnsi="Frutiger 55"/>
                <w:sz w:val="22"/>
                <w:szCs w:val="22"/>
              </w:rPr>
            </w:pPr>
            <w:r w:rsidRPr="00CC6C0E">
              <w:rPr>
                <w:rFonts w:ascii="Frutiger 55" w:hAnsi="Frutiger 55"/>
                <w:b/>
                <w:sz w:val="22"/>
                <w:szCs w:val="22"/>
              </w:rPr>
              <w:t xml:space="preserve">Polluant : </w:t>
            </w:r>
            <w:r w:rsidRPr="00CC6C0E">
              <w:rPr>
                <w:rFonts w:ascii="Frutiger 55" w:hAnsi="Frutiger 55"/>
                <w:sz w:val="22"/>
                <w:szCs w:val="22"/>
              </w:rPr>
              <w:t>tout élément ou rejet solide, liquide ou gazeux, tout déchet, odeur, chaleur, son, vibration, rayonnement ou combinaison de ceux-ci susceptibles de provoquer une pollution.</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18"/>
              </w:numPr>
              <w:suppressAutoHyphens w:val="0"/>
              <w:overflowPunct/>
              <w:autoSpaceDE/>
              <w:autoSpaceDN/>
              <w:adjustRightInd/>
              <w:textAlignment w:val="auto"/>
              <w:rPr>
                <w:rFonts w:ascii="Frutiger 55" w:hAnsi="Frutiger 55"/>
                <w:sz w:val="22"/>
                <w:szCs w:val="22"/>
              </w:rPr>
            </w:pPr>
            <w:r w:rsidRPr="00CC6C0E">
              <w:rPr>
                <w:rFonts w:ascii="Frutiger 55" w:hAnsi="Frutiger 55"/>
                <w:b/>
                <w:sz w:val="22"/>
                <w:szCs w:val="22"/>
              </w:rPr>
              <w:t>Pollution :</w:t>
            </w:r>
            <w:r w:rsidRPr="00CC6C0E">
              <w:rPr>
                <w:rFonts w:ascii="Frutiger 55" w:hAnsi="Frutiger 55"/>
                <w:sz w:val="22"/>
                <w:szCs w:val="22"/>
              </w:rPr>
              <w:t xml:space="preserve"> toute contamination ou modification directe/indirecte de l’environnement provoquée par tout acte susceptible (i) d’affecter défavorablement une utilisation du milieu profitable à l’homme ; (ii) de provoquer une situation préjudiciable à la santé, à la sécurité, au bien être de l’homme, à la flore, à la faune, à l’atmosphère, aux eaux et aux biens collectifs et individuels.</w:t>
            </w:r>
          </w:p>
          <w:p w:rsidR="009B1CD7" w:rsidRPr="00CC6C0E" w:rsidRDefault="009B1CD7" w:rsidP="009B1CD7">
            <w:pPr>
              <w:rPr>
                <w:rFonts w:ascii="Frutiger 55" w:hAnsi="Frutiger 55"/>
                <w:sz w:val="18"/>
                <w:szCs w:val="18"/>
              </w:rPr>
            </w:pPr>
          </w:p>
          <w:p w:rsidR="009B1CD7" w:rsidRPr="00CC6C0E" w:rsidRDefault="009B1CD7" w:rsidP="009B1CD7">
            <w:pPr>
              <w:numPr>
                <w:ilvl w:val="0"/>
                <w:numId w:val="118"/>
              </w:numPr>
              <w:suppressAutoHyphens w:val="0"/>
              <w:overflowPunct/>
              <w:autoSpaceDE/>
              <w:autoSpaceDN/>
              <w:adjustRightInd/>
              <w:textAlignment w:val="auto"/>
              <w:rPr>
                <w:rFonts w:ascii="Frutiger 55" w:hAnsi="Frutiger 55"/>
                <w:sz w:val="22"/>
                <w:szCs w:val="22"/>
              </w:rPr>
            </w:pPr>
            <w:r w:rsidRPr="00CC6C0E">
              <w:rPr>
                <w:rFonts w:ascii="Frutiger 55" w:hAnsi="Frutiger 55"/>
                <w:b/>
                <w:sz w:val="22"/>
                <w:szCs w:val="22"/>
              </w:rPr>
              <w:t xml:space="preserve">Pollution atmosphérique : </w:t>
            </w:r>
            <w:r w:rsidRPr="00CC6C0E">
              <w:rPr>
                <w:rFonts w:ascii="Frutiger 55" w:hAnsi="Frutiger 55"/>
                <w:sz w:val="22"/>
                <w:szCs w:val="22"/>
              </w:rPr>
              <w:t>Emission dans l’atmosphère de gaz, de fumées, ou de substances de nature à incommoder les populations, à compromettre la santé et la sécurité publique, ou à nuire à la production agricole, à la conservation des constructions et des monuments ou au caractère des sites et écosystèmes naturels.</w:t>
            </w:r>
          </w:p>
          <w:p w:rsidR="009B1CD7" w:rsidRPr="00CC6C0E" w:rsidRDefault="009B1CD7" w:rsidP="009B1CD7">
            <w:pPr>
              <w:rPr>
                <w:rFonts w:ascii="Frutiger 55" w:hAnsi="Frutiger 55"/>
                <w:sz w:val="18"/>
                <w:szCs w:val="18"/>
              </w:rPr>
            </w:pPr>
          </w:p>
          <w:p w:rsidR="009B1CD7" w:rsidRPr="00CC6C0E" w:rsidRDefault="009B1CD7" w:rsidP="009B1CD7">
            <w:pPr>
              <w:numPr>
                <w:ilvl w:val="0"/>
                <w:numId w:val="118"/>
              </w:numPr>
              <w:suppressAutoHyphens w:val="0"/>
              <w:overflowPunct/>
              <w:autoSpaceDE/>
              <w:autoSpaceDN/>
              <w:adjustRightInd/>
              <w:textAlignment w:val="auto"/>
              <w:rPr>
                <w:rFonts w:ascii="Frutiger 55" w:hAnsi="Frutiger 55"/>
                <w:sz w:val="22"/>
                <w:szCs w:val="22"/>
              </w:rPr>
            </w:pPr>
            <w:r w:rsidRPr="00CC6C0E">
              <w:rPr>
                <w:rFonts w:ascii="Frutiger 55" w:hAnsi="Frutiger 55"/>
                <w:b/>
                <w:sz w:val="22"/>
                <w:szCs w:val="22"/>
              </w:rPr>
              <w:t>Pollution des eaux :</w:t>
            </w:r>
            <w:r w:rsidRPr="00CC6C0E">
              <w:rPr>
                <w:rFonts w:ascii="Frutiger 55" w:hAnsi="Frutiger 55"/>
                <w:sz w:val="22"/>
                <w:szCs w:val="22"/>
              </w:rPr>
              <w:t xml:space="preserve"> Introduction dans le milieu aquatique de toute substance susceptible de modifier  les caractéristiques physiques, chimiques, biologiques et bactériologiques de l’eau et de créer des risques pour la santé de l’homme, de nuire à la faune et la flore aquatique, de porter atteinte à l’agrément des sites ou de gêner toute autre utilisation normale des eaux.</w:t>
            </w:r>
          </w:p>
          <w:p w:rsidR="009B1CD7" w:rsidRPr="00CC6C0E" w:rsidRDefault="009B1CD7" w:rsidP="009B1CD7">
            <w:pPr>
              <w:rPr>
                <w:rFonts w:ascii="Frutiger 55" w:hAnsi="Frutiger 55"/>
                <w:sz w:val="18"/>
                <w:szCs w:val="18"/>
              </w:rPr>
            </w:pPr>
          </w:p>
          <w:p w:rsidR="009B1CD7" w:rsidRPr="00CC6C0E" w:rsidRDefault="009B1CD7" w:rsidP="009B1CD7">
            <w:pPr>
              <w:numPr>
                <w:ilvl w:val="0"/>
                <w:numId w:val="118"/>
              </w:numPr>
              <w:suppressAutoHyphens w:val="0"/>
              <w:overflowPunct/>
              <w:autoSpaceDE/>
              <w:autoSpaceDN/>
              <w:adjustRightInd/>
              <w:textAlignment w:val="auto"/>
              <w:rPr>
                <w:rFonts w:ascii="Frutiger 55" w:hAnsi="Frutiger 55"/>
              </w:rPr>
            </w:pPr>
            <w:r w:rsidRPr="00CC6C0E">
              <w:rPr>
                <w:rFonts w:ascii="Frutiger 55" w:hAnsi="Frutiger 55"/>
                <w:b/>
                <w:sz w:val="22"/>
                <w:szCs w:val="22"/>
              </w:rPr>
              <w:t>Pollution sonore :</w:t>
            </w:r>
            <w:r w:rsidRPr="00CC6C0E">
              <w:rPr>
                <w:rFonts w:ascii="Frutiger 55" w:hAnsi="Frutiger 55"/>
                <w:sz w:val="22"/>
                <w:szCs w:val="22"/>
              </w:rPr>
              <w:t xml:space="preserve"> Toute sensation auditive désagréable ou gênante, et tout phénomène acoustique produisant cette sensation, et ayant des effets négatifs sur la santé.</w:t>
            </w:r>
            <w:r w:rsidRPr="00CC6C0E">
              <w:rPr>
                <w:rFonts w:ascii="Frutiger 55" w:hAnsi="Frutiger 55"/>
              </w:rPr>
              <w:t xml:space="preserve"> </w:t>
            </w:r>
          </w:p>
          <w:p w:rsidR="009B1CD7" w:rsidRPr="00CC6C0E" w:rsidRDefault="009B1CD7" w:rsidP="009B1CD7">
            <w:pPr>
              <w:pStyle w:val="Titre1"/>
              <w:ind w:left="360"/>
              <w:rPr>
                <w:rFonts w:ascii="Frutiger 55" w:hAnsi="Frutiger 55"/>
              </w:rPr>
            </w:pPr>
            <w:r w:rsidRPr="00CC6C0E">
              <w:rPr>
                <w:rFonts w:ascii="Frutiger 55" w:hAnsi="Frutiger 55"/>
              </w:rPr>
              <w:br w:type="page"/>
            </w:r>
          </w:p>
          <w:p w:rsidR="009B1CD7" w:rsidRPr="00CC6C0E" w:rsidRDefault="009B1CD7" w:rsidP="009B1CD7">
            <w:pPr>
              <w:pStyle w:val="Titre1"/>
              <w:ind w:left="360"/>
              <w:rPr>
                <w:rFonts w:ascii="Frutiger 55" w:hAnsi="Frutiger 55"/>
                <w:sz w:val="28"/>
                <w:szCs w:val="28"/>
              </w:rPr>
            </w:pPr>
            <w:bookmarkStart w:id="652" w:name="_Toc174234517"/>
            <w:r w:rsidRPr="00CC6C0E">
              <w:rPr>
                <w:rFonts w:ascii="Frutiger 55" w:hAnsi="Frutiger 55"/>
                <w:sz w:val="28"/>
                <w:szCs w:val="28"/>
              </w:rPr>
              <w:t>PREAMBULE</w:t>
            </w:r>
            <w:bookmarkEnd w:id="652"/>
          </w:p>
          <w:p w:rsidR="009B1CD7" w:rsidRPr="00CC6C0E" w:rsidRDefault="009B1CD7" w:rsidP="009B1CD7">
            <w:pPr>
              <w:rPr>
                <w:rFonts w:ascii="Frutiger 55" w:hAnsi="Frutiger 55"/>
                <w:sz w:val="22"/>
                <w:szCs w:val="22"/>
                <w:highlight w:val="yellow"/>
                <w:lang w:val="fr-CA"/>
              </w:rPr>
            </w:pPr>
          </w:p>
          <w:p w:rsidR="009B1CD7" w:rsidRPr="00CC6C0E" w:rsidRDefault="009B1CD7" w:rsidP="009B1CD7">
            <w:pPr>
              <w:rPr>
                <w:rFonts w:ascii="Frutiger 55" w:hAnsi="Frutiger 55"/>
                <w:sz w:val="22"/>
                <w:szCs w:val="22"/>
              </w:rPr>
            </w:pPr>
            <w:r w:rsidRPr="00CC6C0E">
              <w:rPr>
                <w:rFonts w:ascii="Frutiger 55" w:hAnsi="Frutiger 55"/>
                <w:sz w:val="22"/>
                <w:szCs w:val="22"/>
              </w:rPr>
              <w:t>Le développement des infrastructures routières, qui est une condition importante pour assurer une croissance économique durable dans les pays membres de l’UEMOA, ne s’accompagne pas toujours par une prise en compte effective des préoccupations environnementales et sociales durant les travaux. Les causes sont repérables au moins à trois niveaux : (i) les Entreprises de BTP n’ont pas toutes les capacités requises en gestion environnementale et sociale des travaux qui leur sont confiés; (ii) les marchés de travaux sont très souvent laconiques en matière de prescriptions environnementales; (iii) le contrôle environnemental est relégué au second plan par rapport au suivi technique des travaux.</w:t>
            </w:r>
          </w:p>
          <w:p w:rsidR="009B1CD7" w:rsidRPr="00CC6C0E" w:rsidRDefault="009B1CD7" w:rsidP="009B1CD7">
            <w:pPr>
              <w:rPr>
                <w:rFonts w:ascii="Frutiger 55" w:hAnsi="Frutiger 55"/>
                <w:sz w:val="22"/>
                <w:szCs w:val="22"/>
              </w:rPr>
            </w:pPr>
          </w:p>
          <w:p w:rsidR="009B1CD7" w:rsidRPr="00CC6C0E" w:rsidRDefault="009B1CD7" w:rsidP="009B1CD7">
            <w:pPr>
              <w:rPr>
                <w:rFonts w:ascii="Frutiger 55" w:hAnsi="Frutiger 55"/>
                <w:sz w:val="22"/>
                <w:szCs w:val="22"/>
              </w:rPr>
            </w:pPr>
            <w:r w:rsidRPr="00CC6C0E">
              <w:rPr>
                <w:rFonts w:ascii="Frutiger 55" w:hAnsi="Frutiger 55"/>
                <w:sz w:val="22"/>
                <w:szCs w:val="22"/>
              </w:rPr>
              <w:t xml:space="preserve">Dès lors, il devient important de fournir aux entrepreneurs routiers un guide environnemental qui leur permettra, lors des travaux, d’intervenir judicieusement. Ainsi les clauses environnementales et sociales vont renforcer les capacités des Entreprises routières en améliorant la qualité de leurs interventions sur ce qu’il faut faire et ce qu’il ne faut pas faire. Les clauses environnementales et sociales sont spécifiques à toutes les activités de chantier pouvant être sources de nuisances environnementales et sociales. Sous ce rapport, les clauses environnementales et sociales constituent des outils d’opérationnalisation de la politique environnementale et sociale de </w:t>
            </w:r>
            <w:smartTag w:uri="urn:schemas-microsoft-com:office:smarttags" w:element="PersonName">
              <w:smartTagPr>
                <w:attr w:name="ProductID" w:val="la BOAD"/>
              </w:smartTagPr>
              <w:r w:rsidRPr="00CC6C0E">
                <w:rPr>
                  <w:rFonts w:ascii="Frutiger 55" w:hAnsi="Frutiger 55"/>
                  <w:sz w:val="22"/>
                  <w:szCs w:val="22"/>
                </w:rPr>
                <w:t>la BOAD</w:t>
              </w:r>
            </w:smartTag>
            <w:r w:rsidRPr="00CC6C0E">
              <w:rPr>
                <w:rFonts w:ascii="Frutiger 55" w:hAnsi="Frutiger 55"/>
                <w:sz w:val="22"/>
                <w:szCs w:val="22"/>
              </w:rPr>
              <w:t xml:space="preserve"> dans le secteur routier.</w:t>
            </w:r>
          </w:p>
          <w:p w:rsidR="009B1CD7" w:rsidRPr="00CC6C0E" w:rsidRDefault="009B1CD7" w:rsidP="009B1CD7">
            <w:pPr>
              <w:rPr>
                <w:rFonts w:ascii="Frutiger 55" w:hAnsi="Frutiger 55"/>
                <w:sz w:val="22"/>
                <w:szCs w:val="22"/>
              </w:rPr>
            </w:pPr>
          </w:p>
          <w:p w:rsidR="009B1CD7" w:rsidRPr="00CC6C0E" w:rsidRDefault="009B1CD7" w:rsidP="009B1CD7">
            <w:pPr>
              <w:rPr>
                <w:rFonts w:ascii="Frutiger 55" w:hAnsi="Frutiger 55"/>
                <w:sz w:val="22"/>
                <w:szCs w:val="22"/>
              </w:rPr>
            </w:pPr>
            <w:r w:rsidRPr="00CC6C0E">
              <w:rPr>
                <w:rFonts w:ascii="Frutiger 55" w:hAnsi="Frutiger 55"/>
                <w:sz w:val="22"/>
                <w:szCs w:val="22"/>
              </w:rPr>
              <w:t xml:space="preserve">Les clauses environnementales et sociales ne sont pas des études d’impact environnemental (EIE)  de projet. Elles ne remplacent aucunement les EIE et ne se substituent pas aux EIE. Elles permettent seulement de dégager les EIE des aspects techniques pouvant être pris en charge lors des travaux. </w:t>
            </w:r>
          </w:p>
          <w:p w:rsidR="009B1CD7" w:rsidRPr="00CC6C0E" w:rsidRDefault="009B1CD7" w:rsidP="009B1CD7">
            <w:pPr>
              <w:rPr>
                <w:rFonts w:ascii="Frutiger 55" w:hAnsi="Frutiger 55"/>
                <w:sz w:val="22"/>
                <w:szCs w:val="22"/>
              </w:rPr>
            </w:pPr>
          </w:p>
          <w:p w:rsidR="009B1CD7" w:rsidRPr="00CC6C0E" w:rsidRDefault="009B1CD7" w:rsidP="009B1CD7">
            <w:pPr>
              <w:rPr>
                <w:rFonts w:ascii="Frutiger 55" w:hAnsi="Frutiger 55"/>
                <w:sz w:val="22"/>
                <w:szCs w:val="22"/>
              </w:rPr>
            </w:pPr>
            <w:r w:rsidRPr="00CC6C0E">
              <w:rPr>
                <w:rFonts w:ascii="Frutiger 55" w:hAnsi="Frutiger 55"/>
                <w:sz w:val="22"/>
                <w:szCs w:val="22"/>
              </w:rPr>
              <w:t xml:space="preserve">Les clauses environnementales et sociales concernent l’exécution des travaux tandis que le PGES (issu de l’EIE du projet routier) concerne le projet dans sa globalité. Le PGES englobe les clauses environnementales et éventuellement d’autres mesures environnementales identifiées lors de l’étude d’impact environnemental et de l’évaluation du projet. </w:t>
            </w:r>
          </w:p>
          <w:p w:rsidR="009B1CD7" w:rsidRPr="00CC6C0E" w:rsidRDefault="009B1CD7" w:rsidP="009B1CD7">
            <w:pPr>
              <w:rPr>
                <w:rFonts w:ascii="Frutiger 55" w:hAnsi="Frutiger 55"/>
                <w:sz w:val="22"/>
                <w:szCs w:val="22"/>
              </w:rPr>
            </w:pPr>
          </w:p>
          <w:p w:rsidR="009B1CD7" w:rsidRPr="00CC6C0E" w:rsidRDefault="009B1CD7" w:rsidP="009B1CD7">
            <w:pPr>
              <w:rPr>
                <w:rFonts w:ascii="Frutiger 55" w:hAnsi="Frutiger 55"/>
                <w:sz w:val="22"/>
                <w:szCs w:val="22"/>
              </w:rPr>
            </w:pPr>
            <w:r w:rsidRPr="00CC6C0E">
              <w:rPr>
                <w:rFonts w:ascii="Frutiger 55" w:hAnsi="Frutiger 55"/>
                <w:sz w:val="22"/>
                <w:szCs w:val="22"/>
              </w:rPr>
              <w:t>Si les clauses environnementales et sociales s’adressent en priorité aux entreprises chargées des travaux routiers, il reste que leur mise en œuvre concerne tous les acteurs du projet: Maître d’ouvrage, Maître d’œuvre, Entrepreneur, collectivités et services techniques de l’Etat.  Le PGES du projet définit les rôles et les responsabilités de tous ces acteurs dans la mise en œuvre du projet.</w:t>
            </w:r>
          </w:p>
          <w:p w:rsidR="009B1CD7" w:rsidRPr="00CC6C0E" w:rsidRDefault="009B1CD7" w:rsidP="009B1CD7">
            <w:pPr>
              <w:rPr>
                <w:rFonts w:ascii="Frutiger 55" w:hAnsi="Frutiger 55"/>
                <w:sz w:val="22"/>
                <w:szCs w:val="22"/>
              </w:rPr>
            </w:pPr>
          </w:p>
          <w:p w:rsidR="009B1CD7" w:rsidRPr="00CC6C0E" w:rsidRDefault="009B1CD7" w:rsidP="009B1CD7">
            <w:pPr>
              <w:rPr>
                <w:rFonts w:ascii="Frutiger 55" w:hAnsi="Frutiger 55"/>
                <w:sz w:val="22"/>
                <w:szCs w:val="22"/>
              </w:rPr>
            </w:pPr>
            <w:r w:rsidRPr="00CC6C0E">
              <w:rPr>
                <w:rFonts w:ascii="Frutiger 55" w:hAnsi="Frutiger 55"/>
                <w:sz w:val="22"/>
                <w:szCs w:val="22"/>
              </w:rPr>
              <w:t>Ainsi les chapitres 1 et 2 du présent document concernent des prescriptions environnementales et sociales que les responsables en charge de la rédaction de dossiers d’appels d’offres ou de marchés d’exécution des travaux routiers (Cahiers des prescriptions spéciales ou cahiers des prescriptions techniques particulières) devront annexer aux-dits dossiers et dont elles constituent une partie intégrante. Ces clauses devront être adaptées selon la typologie des travaux routiers (routes en terre, routes bitumées, etc.) et selon la zone écologique concernée.</w:t>
            </w:r>
          </w:p>
          <w:p w:rsidR="009B1CD7" w:rsidRPr="00CC6C0E" w:rsidRDefault="009B1CD7" w:rsidP="009B1CD7">
            <w:pPr>
              <w:rPr>
                <w:rFonts w:ascii="Frutiger 55" w:hAnsi="Frutiger 55"/>
                <w:sz w:val="22"/>
                <w:szCs w:val="22"/>
              </w:rPr>
            </w:pPr>
          </w:p>
          <w:p w:rsidR="009B1CD7" w:rsidRPr="00CC6C0E" w:rsidRDefault="009B1CD7" w:rsidP="009B1CD7">
            <w:pPr>
              <w:rPr>
                <w:rFonts w:ascii="Frutiger 55" w:hAnsi="Frutiger 55"/>
                <w:sz w:val="22"/>
                <w:szCs w:val="22"/>
              </w:rPr>
            </w:pPr>
            <w:r w:rsidRPr="00CC6C0E">
              <w:rPr>
                <w:rFonts w:ascii="Frutiger 55" w:hAnsi="Frutiger 55"/>
                <w:sz w:val="22"/>
                <w:szCs w:val="22"/>
              </w:rPr>
              <w:t>Les annexes 3.1 et 3.2 renseignent sur les impacts positifs et négatifs et leurs sources durant les travaux. L’annexe 3.4 constitue une synthèse de mesures environnementales et sociales que l’entrepreneur devra prendre en compte dans l’estimation des coûts des travaux. L’annexe 3.4 renseigne sur les contraintes environnementales et sociales prendre en compte selon les zones écologiques des pays de l’UEMOA.</w:t>
            </w:r>
          </w:p>
          <w:p w:rsidR="009B1CD7" w:rsidRPr="00CC6C0E" w:rsidRDefault="009B1CD7" w:rsidP="009B1CD7">
            <w:pPr>
              <w:rPr>
                <w:rFonts w:ascii="Frutiger 55" w:hAnsi="Frutiger 55"/>
                <w:sz w:val="22"/>
                <w:szCs w:val="22"/>
                <w:highlight w:val="yellow"/>
                <w:lang w:val="fr-CA"/>
              </w:rPr>
            </w:pPr>
          </w:p>
          <w:p w:rsidR="009B1CD7" w:rsidRPr="00CC6C0E" w:rsidRDefault="009B1CD7" w:rsidP="009B1CD7">
            <w:pPr>
              <w:pStyle w:val="Titre1"/>
              <w:keepNext/>
              <w:numPr>
                <w:ilvl w:val="0"/>
                <w:numId w:val="117"/>
              </w:numPr>
              <w:overflowPunct/>
              <w:autoSpaceDE/>
              <w:autoSpaceDN/>
              <w:adjustRightInd/>
              <w:jc w:val="left"/>
              <w:textAlignment w:val="auto"/>
              <w:rPr>
                <w:rFonts w:ascii="Frutiger 55" w:hAnsi="Frutiger 55"/>
                <w:sz w:val="28"/>
                <w:szCs w:val="28"/>
              </w:rPr>
            </w:pPr>
            <w:r w:rsidRPr="00CC6C0E">
              <w:rPr>
                <w:rFonts w:ascii="Frutiger 55" w:hAnsi="Frutiger 55"/>
              </w:rPr>
              <w:br w:type="page"/>
            </w:r>
            <w:bookmarkStart w:id="653" w:name="_Toc174234518"/>
            <w:bookmarkEnd w:id="649"/>
            <w:bookmarkEnd w:id="650"/>
            <w:bookmarkEnd w:id="651"/>
            <w:r w:rsidRPr="00CC6C0E">
              <w:rPr>
                <w:rFonts w:ascii="Frutiger 55" w:hAnsi="Frutiger 55"/>
                <w:sz w:val="28"/>
                <w:szCs w:val="28"/>
              </w:rPr>
              <w:t>Clauses environnementales et Sociales générales</w:t>
            </w:r>
            <w:bookmarkEnd w:id="653"/>
          </w:p>
          <w:p w:rsidR="009B1CD7" w:rsidRPr="00CC6C0E" w:rsidRDefault="009B1CD7" w:rsidP="009B1CD7">
            <w:pPr>
              <w:pStyle w:val="Titre1"/>
              <w:ind w:left="360"/>
              <w:rPr>
                <w:rFonts w:ascii="Frutiger 55" w:hAnsi="Frutiger 55"/>
                <w:sz w:val="28"/>
                <w:szCs w:val="28"/>
              </w:rPr>
            </w:pPr>
          </w:p>
          <w:p w:rsidR="009B1CD7" w:rsidRPr="00CC6C0E" w:rsidRDefault="00A8631B" w:rsidP="009B1CD7">
            <w:pPr>
              <w:pStyle w:val="Titre2"/>
              <w:keepNext/>
              <w:numPr>
                <w:ilvl w:val="1"/>
                <w:numId w:val="117"/>
              </w:numPr>
              <w:tabs>
                <w:tab w:val="left" w:pos="-720"/>
              </w:tabs>
              <w:overflowPunct/>
              <w:autoSpaceDE/>
              <w:autoSpaceDN/>
              <w:adjustRightInd/>
              <w:ind w:left="540"/>
              <w:jc w:val="left"/>
              <w:textAlignment w:val="auto"/>
              <w:rPr>
                <w:rFonts w:ascii="Frutiger 55" w:hAnsi="Frutiger 55"/>
              </w:rPr>
            </w:pPr>
            <w:bookmarkStart w:id="654" w:name="_Toc174234519"/>
            <w:r>
              <w:rPr>
                <w:rFonts w:ascii="Frutiger 55" w:hAnsi="Frutiger 55"/>
              </w:rPr>
              <w:t xml:space="preserve">1.1 </w:t>
            </w:r>
            <w:r w:rsidR="009B1CD7" w:rsidRPr="00CC6C0E">
              <w:rPr>
                <w:rFonts w:ascii="Frutiger 55" w:hAnsi="Frutiger 55"/>
              </w:rPr>
              <w:t>Dispositions préalables pour l’exécution des travaux</w:t>
            </w:r>
            <w:bookmarkEnd w:id="654"/>
          </w:p>
          <w:p w:rsidR="009B1CD7" w:rsidRPr="00CC6C0E" w:rsidRDefault="009B1CD7" w:rsidP="009B1CD7">
            <w:pPr>
              <w:rPr>
                <w:rFonts w:ascii="Frutiger 55" w:hAnsi="Frutiger 55"/>
                <w:lang w:eastAsia="en-US"/>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55" w:name="_Toc174234520"/>
            <w:r>
              <w:rPr>
                <w:rFonts w:ascii="Frutiger 55" w:hAnsi="Frutiger 55"/>
                <w:lang w:val="fr-FR"/>
              </w:rPr>
              <w:t xml:space="preserve">1.1.1 </w:t>
            </w:r>
            <w:r w:rsidR="009B1CD7" w:rsidRPr="00CC6C0E">
              <w:rPr>
                <w:rFonts w:ascii="Frutiger 55" w:hAnsi="Frutiger 55"/>
                <w:lang w:val="fr-FR"/>
              </w:rPr>
              <w:t>Respect des lois et réglementations nationales</w:t>
            </w:r>
            <w:bookmarkEnd w:id="655"/>
          </w:p>
          <w:p w:rsidR="009B1CD7" w:rsidRPr="00CC6C0E" w:rsidRDefault="009B1CD7" w:rsidP="009B1CD7">
            <w:pPr>
              <w:rPr>
                <w:rFonts w:ascii="Frutiger 55" w:hAnsi="Frutiger 55"/>
                <w:lang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L’Entrepreneur et ses sous-traitants doivent connaître, respecter et appliquer les lois et règlements en vigueur dans le pays et relatifs</w:t>
            </w:r>
            <w:r w:rsidRPr="00CC6C0E">
              <w:rPr>
                <w:rFonts w:ascii="Frutiger 55" w:hAnsi="Frutiger 55"/>
                <w:sz w:val="22"/>
                <w:szCs w:val="22"/>
                <w:lang w:val="fr-CA"/>
              </w:rPr>
              <w:t xml:space="preserve"> à l’environnement, l’eau, la forêt, les mines, la chasse, la protection de la faune, le pastoralisme, le foncier, le patrimoine culturel, …. Il en est de même des décrets, arrêtés et normes qui en découlent, notamment les règlements concernant la qualité de l’air et de l’eau, les normes de rejets, les niveaux de bruits permis, l’élimination des déchets solides et liquides, ainsi que tous les règlements relatifs aux heures de travail recommandées et aux mouvements des engins, matériels et équipements de travaux routiers. A cet effet, le marché devra faire référence sans limitation aux-dits textes applicables dans l’énumération des pièces contractuelles.</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Dans l’organisation journalière de son chantier, l</w:t>
            </w:r>
            <w:r w:rsidRPr="00CC6C0E">
              <w:rPr>
                <w:rFonts w:ascii="Frutiger 55" w:hAnsi="Frutiger 55"/>
                <w:sz w:val="22"/>
                <w:szCs w:val="22"/>
                <w:lang w:val="fr-CA"/>
              </w:rPr>
              <w:t xml:space="preserve">’Entrepreneur doit </w:t>
            </w:r>
            <w:r w:rsidRPr="00CC6C0E">
              <w:rPr>
                <w:rFonts w:ascii="Frutiger 55" w:hAnsi="Frutiger 55"/>
                <w:sz w:val="22"/>
                <w:szCs w:val="22"/>
              </w:rPr>
              <w:t>prendre toutes les mesures appropriées en vue de minimiser les atteintes à l’environnement, en appliquant les prescriptions du contrat et surtout veiller à ce que son personnel les respecte et les applique également.</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Cs w:val="22"/>
                <w:lang w:val="fr-CA"/>
              </w:rPr>
            </w:pPr>
            <w:r w:rsidRPr="00CC6C0E">
              <w:rPr>
                <w:rFonts w:ascii="Frutiger 55" w:hAnsi="Frutiger 55"/>
                <w:sz w:val="22"/>
                <w:szCs w:val="22"/>
                <w:lang w:val="fr-CA"/>
              </w:rPr>
              <w:t>L’Entrepreneur doit assumer la responsabilité et supporter les frais de toute réclamation ou obligation ayant pour motif le non-respect de l’environnement, comme conséquence des travaux définis dans le marché et réalisés par lui-même, ses sous-traitants et leurs employés respectifs.</w:t>
            </w:r>
          </w:p>
          <w:p w:rsidR="009B1CD7" w:rsidRPr="00CC6C0E" w:rsidRDefault="009B1CD7" w:rsidP="009B1CD7">
            <w:pPr>
              <w:rPr>
                <w:rFonts w:ascii="Frutiger 55" w:hAnsi="Frutiger 55"/>
                <w:lang w:val="fr-CA" w:eastAsia="en-US"/>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56" w:name="_Toc174234521"/>
            <w:r>
              <w:rPr>
                <w:rFonts w:ascii="Frutiger 55" w:hAnsi="Frutiger 55"/>
                <w:lang w:val="fr-FR"/>
              </w:rPr>
              <w:t xml:space="preserve">1.1.2 </w:t>
            </w:r>
            <w:r w:rsidR="009B1CD7" w:rsidRPr="00CC6C0E">
              <w:rPr>
                <w:rFonts w:ascii="Frutiger 55" w:hAnsi="Frutiger 55"/>
                <w:lang w:val="fr-FR"/>
              </w:rPr>
              <w:t>Permis et autorisations avant les travaux</w:t>
            </w:r>
            <w:bookmarkEnd w:id="656"/>
          </w:p>
          <w:p w:rsidR="009B1CD7" w:rsidRPr="00CC6C0E" w:rsidRDefault="009B1CD7" w:rsidP="009B1CD7">
            <w:pPr>
              <w:rPr>
                <w:rFonts w:ascii="Frutiger 55" w:hAnsi="Frutiger 55"/>
                <w:lang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rPr>
              <w:t>Toute réalisation de travaux routiers doit faire l’objet d’une procédure préalable d’information et d’autorisations administratives qui se concrétise par la rédaction d’autorisations d’ouverture de chantier (au titre de la conservation du domaine public et de la coordination des travaux) et éventuellement d’arrêtés municipaux de circulation provisoire ou permanente.</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Avant de commencer les travaux, l’Entrepreneur doit se procurer tous les permis nécessaires pour la réalisation des travaux prévus dans le contrat du projet routier. Le Maître d’Ouvrage et le Maître d’œuvre (ou leur représentants) devront s’assurer que tous les titres de propriétés des terrains de l’emprise ont été acquis afin d’y construire l’infrastructure routière</w:t>
            </w:r>
            <w:r w:rsidRPr="00CC6C0E">
              <w:rPr>
                <w:rFonts w:ascii="Frutiger 55" w:hAnsi="Frutiger 55"/>
                <w:color w:val="339966"/>
                <w:sz w:val="22"/>
                <w:szCs w:val="22"/>
                <w:lang w:val="fr-CA"/>
              </w:rPr>
              <w:t>.</w:t>
            </w:r>
            <w:r w:rsidRPr="00CC6C0E">
              <w:rPr>
                <w:rFonts w:ascii="Frutiger 55" w:hAnsi="Frutiger 55"/>
                <w:sz w:val="22"/>
                <w:szCs w:val="22"/>
                <w:lang w:val="fr-CA"/>
              </w:rPr>
              <w:t xml:space="preserve"> Il en est de même des autorisations délivrés par les collectivités locales, les services forestiers (en cas de déboisement, d’élagage, etc.), les services miniers (en cas d’exploitation de carrières et de sites d’emprunt), les services d’hydraulique (en cas d’utilisation de points d’eau publiques),</w:t>
            </w:r>
            <w:r w:rsidRPr="00CC6C0E">
              <w:rPr>
                <w:rFonts w:ascii="Frutiger 55" w:hAnsi="Frutiger 55"/>
                <w:sz w:val="22"/>
                <w:szCs w:val="22"/>
              </w:rPr>
              <w:t xml:space="preserve"> de l'inspection du travail, les gestionnaires de réseaux, etc.</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Avant le démarrage des travaux, l’Entrepreneur doit se concerter avec les riverains avec lesquels il peut prendre des arrangements facilitant le déroulement des chantiers, (facilitation des accès, mise à disposition d'aires de stockage...) à condition que ces arrangements soient portés, avant toute mise en application, à la connaissance du Maître d'œuvre qui jugera de la pertinence des dispositions prises.</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Le Maître d’ouvrage doit veiller à ce que le calendrier des travaux (planning) prenne en compte une période raisonnable pour permettre à l’Entrepreneur d’obtenir les autorisations administratives, et d’assurer l’information des autorités locales et la concertation avec les populations, avant le démarrage des travaux.  </w:t>
            </w:r>
          </w:p>
          <w:p w:rsidR="009B1CD7" w:rsidRPr="00CC6C0E" w:rsidRDefault="009B1CD7" w:rsidP="009B1CD7">
            <w:pPr>
              <w:rPr>
                <w:rFonts w:ascii="Frutiger 55" w:hAnsi="Frutiger 55"/>
              </w:rPr>
            </w:pPr>
          </w:p>
          <w:p w:rsidR="009B1CD7" w:rsidRPr="00A8631B" w:rsidRDefault="009B1CD7"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r w:rsidRPr="00CC6C0E">
              <w:rPr>
                <w:rFonts w:ascii="Frutiger 55" w:hAnsi="Frutiger 55"/>
                <w:lang w:val="fr-FR"/>
              </w:rPr>
              <w:br w:type="page"/>
            </w:r>
            <w:bookmarkStart w:id="657" w:name="_Toc174234522"/>
            <w:r w:rsidR="00A8631B">
              <w:rPr>
                <w:rFonts w:ascii="Frutiger 55" w:hAnsi="Frutiger 55"/>
                <w:lang w:val="fr-FR"/>
              </w:rPr>
              <w:t xml:space="preserve">1.1.3 </w:t>
            </w:r>
            <w:r w:rsidRPr="00A8631B">
              <w:rPr>
                <w:rFonts w:ascii="Frutiger 55" w:hAnsi="Frutiger 55"/>
                <w:lang w:val="fr-FR"/>
              </w:rPr>
              <w:t>Réunion de démarrage des travaux</w:t>
            </w:r>
            <w:bookmarkEnd w:id="657"/>
          </w:p>
          <w:p w:rsidR="009B1CD7" w:rsidRPr="00CC6C0E" w:rsidRDefault="009B1CD7" w:rsidP="009B1CD7">
            <w:pPr>
              <w:rPr>
                <w:rFonts w:ascii="Frutiger 55" w:hAnsi="Frutiger 55"/>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Avant le démarrage des travaux, l'Entrepreneur et le Maître d’œuvre,  sous la supervision du Maître d’ouvrage, doivent organiser des réunions avec les autorités, les représentants des populations situées dans la zone du projet et les services techniques compétents, pour les informer de la consistance des travaux à réaliser et leur durée, des itinéraires concernés et les emplacements susceptibles d'être affectés. Cette réunion permettra aussi au Maître d’ouvrage de recueillir les observations des populations, de les sensibiliser sur les enjeux environnementaux et sociaux et sur leurs relations avec les ouvriers. </w:t>
            </w:r>
          </w:p>
          <w:p w:rsidR="009B1CD7" w:rsidRPr="00CC6C0E" w:rsidRDefault="009B1CD7" w:rsidP="009B1CD7">
            <w:pPr>
              <w:ind w:left="360"/>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A l'issue de ces réunions, l'Entrepreneur arrêtera au besoin la date d'une visite contradictoire avec les services forestiers, pour l'identification des espèces végétales et des sites (périmètres reboisés, ensemencés) à protéger se trouvant dans l'emprise des travaux et la détermination des solutions y relatives.</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spacing w:before="120"/>
              <w:textAlignment w:val="auto"/>
              <w:rPr>
                <w:rFonts w:ascii="Frutiger 55" w:hAnsi="Frutiger 55"/>
                <w:sz w:val="22"/>
                <w:szCs w:val="22"/>
              </w:rPr>
            </w:pPr>
            <w:r w:rsidRPr="00CC6C0E">
              <w:rPr>
                <w:rFonts w:ascii="Frutiger 55" w:hAnsi="Frutiger 55"/>
                <w:sz w:val="22"/>
                <w:szCs w:val="22"/>
              </w:rPr>
              <w:t>L'Entrepreneur identifiera les éventuels repreneurs locaux de certains déchets de chantiers pour une bonne programmation de leur gestion.</w:t>
            </w:r>
          </w:p>
          <w:p w:rsidR="009B1CD7" w:rsidRPr="00CC6C0E" w:rsidRDefault="009B1CD7" w:rsidP="009B1CD7">
            <w:pPr>
              <w:spacing w:before="120"/>
              <w:rPr>
                <w:rFonts w:ascii="Frutiger 55" w:hAnsi="Frutiger 55"/>
                <w:sz w:val="22"/>
                <w:szCs w:val="22"/>
              </w:rPr>
            </w:pPr>
          </w:p>
          <w:p w:rsidR="009B1CD7" w:rsidRPr="00A8631B"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58" w:name="_Toc174234523"/>
            <w:r>
              <w:rPr>
                <w:rFonts w:ascii="Frutiger 55" w:hAnsi="Frutiger 55"/>
                <w:lang w:val="fr-FR"/>
              </w:rPr>
              <w:t xml:space="preserve">1.1.4 </w:t>
            </w:r>
            <w:r w:rsidR="009B1CD7" w:rsidRPr="00A8631B">
              <w:rPr>
                <w:rFonts w:ascii="Frutiger 55" w:hAnsi="Frutiger 55"/>
                <w:lang w:val="fr-FR"/>
              </w:rPr>
              <w:t>Préparation et libération de l’emprise</w:t>
            </w:r>
            <w:bookmarkEnd w:id="658"/>
            <w:r w:rsidR="009B1CD7" w:rsidRPr="00A8631B">
              <w:rPr>
                <w:rFonts w:ascii="Frutiger 55" w:hAnsi="Frutiger 55"/>
                <w:lang w:val="fr-FR"/>
              </w:rPr>
              <w:t xml:space="preserve"> </w:t>
            </w:r>
          </w:p>
          <w:p w:rsidR="009B1CD7" w:rsidRPr="00CC6C0E" w:rsidRDefault="009B1CD7" w:rsidP="009B1CD7">
            <w:pPr>
              <w:rPr>
                <w:rFonts w:ascii="Frutiger 55" w:hAnsi="Frutiger 55"/>
                <w:b/>
                <w:bC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L’Entrepreneur devra informer les populations concernées avant toute activité de démolition d’habitations, ateliers et garages divers requis dans le cadre du projet. La libération de l’emprise doit se faire selon un calendrier défini en accord avec les populations affectées et le Maître d’ouvrage. Avant l’installation et le début des travaux, l’Entrepreneur doit s’assurer que les indemnisations/compensations sont effectivement payées aux ayant droit par le Maître d’ouvrage. </w:t>
            </w:r>
          </w:p>
          <w:p w:rsidR="009B1CD7" w:rsidRPr="00CC6C0E" w:rsidRDefault="009B1CD7" w:rsidP="009B1CD7">
            <w:pPr>
              <w:rPr>
                <w:rFonts w:ascii="Frutiger 55" w:hAnsi="Frutiger 55"/>
              </w:rPr>
            </w:pPr>
          </w:p>
          <w:p w:rsidR="009B1CD7" w:rsidRPr="00A8631B"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59" w:name="_Toc174234524"/>
            <w:r w:rsidRPr="00A8631B">
              <w:rPr>
                <w:rFonts w:ascii="Frutiger 55" w:hAnsi="Frutiger 55"/>
                <w:lang w:val="fr-FR"/>
              </w:rPr>
              <w:t xml:space="preserve">1.1.5 </w:t>
            </w:r>
            <w:r w:rsidR="009B1CD7" w:rsidRPr="00A8631B">
              <w:rPr>
                <w:rFonts w:ascii="Frutiger 55" w:hAnsi="Frutiger 55"/>
                <w:lang w:val="fr-FR"/>
              </w:rPr>
              <w:t>Repérage des réseaux des concessionnaires</w:t>
            </w:r>
            <w:bookmarkEnd w:id="659"/>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Il est formellement interdit à l’Entrepreneur d’intervenir sur le sol et dans le sous-sol sans avoir procédé, au préalable, au repérage des réseaux des concessionnaires (eau potable, électricité, téléphone, égout, etc.) et en avoir obtenu le visa des gestionnaires en retour. Avant le démarrage des travaux, l’Entrepreneur doit instruire une procédure de repérage des réseaux sur plan qui sera formalisée par un Procès-verbal signé par toutes les parties (Entrepreneur, Maître d’œuvre, concessionnaires).</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En cas d’accident sur un réseau préalablement repéré, la responsabilité de l’Entrepreneur est pleinement engagée. En revanche, si un réseau est omis lors de la procédure de repérage et ne figure pas dans le Procès-verbal et les plans annexés, seule la responsabilité du concessionnaire est engagée en cas d’accident lors des travaux.   </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Les accessoires nécessaires au fonctionnement des ouvrages de distribution (bouches à clef d’eau, siphons, postes de transformation et armoires,  tampons de regard d’égouts ou de canalisations, chambres de télécommunication, bouches d’incendie, etc.), doivent rester visibles, accessibles et manœuvrables pendant et après la durée des travaux.</w:t>
            </w:r>
          </w:p>
          <w:p w:rsidR="009B1CD7" w:rsidRPr="00CC6C0E" w:rsidRDefault="009B1CD7" w:rsidP="009B1CD7">
            <w:pPr>
              <w:rPr>
                <w:rFonts w:ascii="Frutiger 55" w:hAnsi="Frutiger 55"/>
                <w:lang w:val="fr-CA"/>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60" w:name="_Toc174234525"/>
            <w:r>
              <w:rPr>
                <w:rFonts w:ascii="Frutiger 55" w:hAnsi="Frutiger 55"/>
                <w:lang w:val="fr-FR"/>
              </w:rPr>
              <w:t xml:space="preserve">1.1.6 </w:t>
            </w:r>
            <w:r w:rsidR="009B1CD7" w:rsidRPr="00CC6C0E">
              <w:rPr>
                <w:rFonts w:ascii="Frutiger 55" w:hAnsi="Frutiger 55"/>
                <w:lang w:val="fr-FR"/>
              </w:rPr>
              <w:t>Libération des domaines public et privé</w:t>
            </w:r>
            <w:bookmarkEnd w:id="660"/>
            <w:r w:rsidR="009B1CD7" w:rsidRPr="00CC6C0E">
              <w:rPr>
                <w:rFonts w:ascii="Frutiger 55" w:hAnsi="Frutiger 55"/>
                <w:lang w:val="fr-FR"/>
              </w:rPr>
              <w:t xml:space="preserve"> </w:t>
            </w:r>
          </w:p>
          <w:p w:rsidR="009B1CD7" w:rsidRPr="00CC6C0E" w:rsidRDefault="009B1CD7" w:rsidP="009B1CD7">
            <w:pPr>
              <w:rPr>
                <w:rFonts w:ascii="Frutiger 55" w:hAnsi="Frutiger 55"/>
                <w:lang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eastAsia="en-US"/>
              </w:rPr>
            </w:pPr>
            <w:r w:rsidRPr="00CC6C0E">
              <w:rPr>
                <w:rFonts w:ascii="Frutiger 55" w:hAnsi="Frutiger 55"/>
                <w:sz w:val="22"/>
                <w:szCs w:val="22"/>
              </w:rPr>
              <w:t>L’Entrepreneur doit savoir que le périmètre d’utilité publique lié à l’opération est le périmètre susceptible d’être concerné par les travaux. Les travaux ne peuvent débuter dans les zones concernées par les emprises privées que lorsque celles-ci sont libérées à la suite d’une procédure d’acquisition. Les domaines public ou privé demeurent inaliénables et sont toujours restitués parfaitement « en leur état initial ».</w:t>
            </w:r>
          </w:p>
          <w:p w:rsidR="009B1CD7" w:rsidRPr="00CC6C0E" w:rsidRDefault="009B1CD7" w:rsidP="009B1CD7">
            <w:pPr>
              <w:rPr>
                <w:rFonts w:ascii="Frutiger 55" w:hAnsi="Frutiger 55"/>
                <w:sz w:val="22"/>
                <w:szCs w:val="22"/>
                <w:lang w:eastAsia="en-US"/>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61" w:name="_Toc55288756"/>
            <w:bookmarkStart w:id="662" w:name="_Toc174234526"/>
            <w:r>
              <w:rPr>
                <w:rFonts w:ascii="Frutiger 55" w:hAnsi="Frutiger 55"/>
                <w:lang w:val="fr-FR"/>
              </w:rPr>
              <w:t xml:space="preserve">1.1.7 </w:t>
            </w:r>
            <w:r w:rsidR="009B1CD7" w:rsidRPr="00CC6C0E">
              <w:rPr>
                <w:rFonts w:ascii="Frutiger 55" w:hAnsi="Frutiger 55"/>
                <w:lang w:val="fr-FR"/>
              </w:rPr>
              <w:t>Programme de gestion environnementale et sociale</w:t>
            </w:r>
            <w:bookmarkEnd w:id="661"/>
            <w:bookmarkEnd w:id="662"/>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L’Entrepreneur doit établir et soumettre, à l'approbation du Maître d’œuvre, un programme détaillé de gestion environnementale et sociale du chantier qui comprend :  (i) un </w:t>
            </w:r>
            <w:r w:rsidRPr="00CC6C0E">
              <w:rPr>
                <w:rFonts w:ascii="Frutiger 55" w:hAnsi="Frutiger 55"/>
                <w:sz w:val="22"/>
                <w:szCs w:val="22"/>
                <w:u w:val="single"/>
              </w:rPr>
              <w:t>plan d’occupation  du sol</w:t>
            </w:r>
            <w:r w:rsidRPr="00CC6C0E">
              <w:rPr>
                <w:rFonts w:ascii="Frutiger 55" w:hAnsi="Frutiger 55"/>
                <w:sz w:val="22"/>
                <w:szCs w:val="22"/>
              </w:rPr>
              <w:t xml:space="preserve"> indiquant  l’emplacement de la base-vie et les différentes zones du chantier selon les composantes du projet, les implantations prévues et une description des aménagements ; (ii) </w:t>
            </w:r>
            <w:r w:rsidRPr="00CC6C0E">
              <w:rPr>
                <w:rFonts w:ascii="Frutiger 55" w:hAnsi="Frutiger 55"/>
              </w:rPr>
              <w:t>un</w:t>
            </w:r>
            <w:r w:rsidRPr="00CC6C0E">
              <w:rPr>
                <w:rFonts w:ascii="Frutiger 55" w:hAnsi="Frutiger 55"/>
                <w:u w:val="single"/>
              </w:rPr>
              <w:t xml:space="preserve"> plan de gestion des déchets</w:t>
            </w:r>
            <w:r w:rsidRPr="00CC6C0E">
              <w:rPr>
                <w:rFonts w:ascii="Frutiger 55" w:hAnsi="Frutiger 55"/>
              </w:rPr>
              <w:t xml:space="preserve"> du chantier indiquant </w:t>
            </w:r>
            <w:r w:rsidRPr="00CC6C0E">
              <w:rPr>
                <w:rFonts w:ascii="Frutiger 55" w:hAnsi="Frutiger 55"/>
                <w:sz w:val="22"/>
              </w:rPr>
              <w:t xml:space="preserve">les types de déchets, le type de collecte envisagé, le lieu de stockage, le mode et le lieu d’élimination ; (iii) </w:t>
            </w:r>
            <w:r w:rsidRPr="00CC6C0E">
              <w:rPr>
                <w:rFonts w:ascii="Frutiger 55" w:hAnsi="Frutiger 55"/>
              </w:rPr>
              <w:t xml:space="preserve">le </w:t>
            </w:r>
            <w:r w:rsidRPr="00CC6C0E">
              <w:rPr>
                <w:rFonts w:ascii="Frutiger 55" w:hAnsi="Frutiger 55"/>
                <w:u w:val="single"/>
              </w:rPr>
              <w:t>programme d’information et de sensibilisation</w:t>
            </w:r>
            <w:r w:rsidRPr="00CC6C0E">
              <w:rPr>
                <w:rFonts w:ascii="Frutiger 55" w:hAnsi="Frutiger 55"/>
              </w:rPr>
              <w:t xml:space="preserve"> de </w:t>
            </w:r>
            <w:smartTag w:uri="urn:schemas-microsoft-com:office:smarttags" w:element="PersonName">
              <w:smartTagPr>
                <w:attr w:name="ProductID" w:val="LA POPULATION PRECISANT"/>
              </w:smartTagPr>
              <w:r w:rsidRPr="00CC6C0E">
                <w:rPr>
                  <w:rFonts w:ascii="Frutiger 55" w:hAnsi="Frutiger 55"/>
                </w:rPr>
                <w:t>la population précisant</w:t>
              </w:r>
            </w:smartTag>
            <w:r w:rsidRPr="00CC6C0E">
              <w:rPr>
                <w:rFonts w:ascii="Frutiger 55" w:hAnsi="Frutiger 55"/>
              </w:rPr>
              <w:t xml:space="preserve">  </w:t>
            </w:r>
            <w:r w:rsidRPr="00CC6C0E">
              <w:rPr>
                <w:rFonts w:ascii="Frutiger 55" w:hAnsi="Frutiger 55"/>
                <w:sz w:val="22"/>
              </w:rPr>
              <w:t>les cibles, les thèmes et</w:t>
            </w:r>
            <w:r w:rsidRPr="00CC6C0E">
              <w:rPr>
                <w:rFonts w:ascii="Frutiger 55" w:hAnsi="Frutiger 55"/>
                <w:sz w:val="22"/>
                <w:szCs w:val="22"/>
              </w:rPr>
              <w:t xml:space="preserve"> le mode de consultation retenu ; (iv) un </w:t>
            </w:r>
            <w:r w:rsidRPr="00CC6C0E">
              <w:rPr>
                <w:rFonts w:ascii="Frutiger 55" w:hAnsi="Frutiger 55"/>
                <w:sz w:val="22"/>
                <w:szCs w:val="22"/>
                <w:u w:val="single"/>
              </w:rPr>
              <w:t xml:space="preserve">plan de gestion des accidents et de préservation de </w:t>
            </w:r>
            <w:smartTag w:uri="urn:schemas-microsoft-com:office:smarttags" w:element="PersonName">
              <w:smartTagPr>
                <w:attr w:name="ProductID" w:val="LA SANTE"/>
              </w:smartTagPr>
              <w:r w:rsidRPr="00CC6C0E">
                <w:rPr>
                  <w:rFonts w:ascii="Frutiger 55" w:hAnsi="Frutiger 55"/>
                  <w:sz w:val="22"/>
                  <w:szCs w:val="22"/>
                  <w:u w:val="single"/>
                </w:rPr>
                <w:t>la santé</w:t>
              </w:r>
            </w:smartTag>
            <w:r w:rsidRPr="00CC6C0E">
              <w:rPr>
                <w:rFonts w:ascii="Frutiger 55" w:hAnsi="Frutiger 55"/>
                <w:sz w:val="22"/>
                <w:szCs w:val="22"/>
              </w:rPr>
              <w:t xml:space="preserve"> précisant les risques</w:t>
            </w:r>
            <w:r w:rsidRPr="00CC6C0E">
              <w:rPr>
                <w:rFonts w:ascii="Frutiger 55" w:hAnsi="Frutiger 55"/>
                <w:bCs/>
                <w:sz w:val="22"/>
                <w:szCs w:val="22"/>
              </w:rPr>
              <w:t xml:space="preserve"> </w:t>
            </w:r>
            <w:r w:rsidRPr="00CC6C0E">
              <w:rPr>
                <w:rFonts w:ascii="Frutiger 55" w:hAnsi="Frutiger 55"/>
                <w:sz w:val="22"/>
                <w:szCs w:val="22"/>
              </w:rPr>
              <w:t>d’accidents majeurs pouvant mettre en péril la sécurité  ou la santé du personnel et/ou du public et les mesures de sécurité et/ou de préservation de la santé à appliquer dans le cadre d’un plan d’urgence.</w:t>
            </w:r>
          </w:p>
          <w:p w:rsidR="009B1CD7" w:rsidRPr="00CC6C0E" w:rsidRDefault="009B1CD7" w:rsidP="009B1CD7">
            <w:pPr>
              <w:ind w:left="360"/>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L’Entrepreneur doit également établir et soumettre, à l'approbation du Maître d’œuvre, </w:t>
            </w:r>
            <w:r w:rsidRPr="00CC6C0E">
              <w:rPr>
                <w:rFonts w:ascii="Frutiger 55" w:hAnsi="Frutiger 55"/>
                <w:sz w:val="22"/>
                <w:szCs w:val="22"/>
                <w:u w:val="single"/>
              </w:rPr>
              <w:t>un plan de protection de l’environnement du site</w:t>
            </w:r>
            <w:r w:rsidRPr="00CC6C0E">
              <w:rPr>
                <w:rFonts w:ascii="Frutiger 55" w:hAnsi="Frutiger 55"/>
                <w:sz w:val="22"/>
                <w:szCs w:val="22"/>
              </w:rPr>
              <w:t xml:space="preserve"> qui inclut  l’ensemble des mesures de protection du site : protection des bacs de stockage de carburant, de lubrifiants et de bitume pour contenir les fuites ; séparateurs d'hydrocarbures dans les réseaux de drainage associés aux installations de lavage, d'entretien et de remplissage en carburant des véhicules et des engins, et aux installations d'évacuation des eaux usées des cuisines) ; description des méthodes d’évitement et de réduction des pollutions, des incendies, des accidents de la route ; infrastructures sanitaires et accès des populations en cas d’urgence ; réglementation du chantier concernant la protection de l’environnement et la sécurité ; plan prévisionnel d’aménagement du site en fin de travaux.</w:t>
            </w:r>
          </w:p>
          <w:p w:rsidR="009B1CD7" w:rsidRPr="00CC6C0E" w:rsidRDefault="009B1CD7" w:rsidP="009B1CD7">
            <w:pPr>
              <w:rPr>
                <w:rFonts w:ascii="Frutiger 55" w:hAnsi="Frutiger 55"/>
                <w:sz w:val="22"/>
              </w:rPr>
            </w:pPr>
          </w:p>
          <w:p w:rsidR="009B1CD7" w:rsidRPr="00CC6C0E" w:rsidRDefault="009B1CD7" w:rsidP="009B1CD7">
            <w:pPr>
              <w:numPr>
                <w:ilvl w:val="0"/>
                <w:numId w:val="104"/>
              </w:numPr>
              <w:suppressAutoHyphens w:val="0"/>
              <w:overflowPunct/>
              <w:autoSpaceDE/>
              <w:autoSpaceDN/>
              <w:adjustRightInd/>
              <w:spacing w:before="120"/>
              <w:textAlignment w:val="auto"/>
              <w:rPr>
                <w:rFonts w:ascii="Frutiger 55" w:hAnsi="Frutiger 55"/>
                <w:sz w:val="22"/>
                <w:szCs w:val="22"/>
              </w:rPr>
            </w:pPr>
            <w:r w:rsidRPr="00CC6C0E">
              <w:rPr>
                <w:rFonts w:ascii="Frutiger 55" w:hAnsi="Frutiger 55"/>
                <w:sz w:val="22"/>
                <w:szCs w:val="22"/>
              </w:rPr>
              <w:t xml:space="preserve">le programme de gestion environnementale et sociale  comprendra également: </w:t>
            </w:r>
          </w:p>
          <w:p w:rsidR="009B1CD7" w:rsidRPr="00CC6C0E" w:rsidRDefault="009B1CD7" w:rsidP="009B1CD7">
            <w:pPr>
              <w:numPr>
                <w:ilvl w:val="0"/>
                <w:numId w:val="98"/>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l'organigramme du personnel affecté à la gestion environnementale avec indication du responsable  chargé de l’Hygiène/Sécurité/Environnemental du projet</w:t>
            </w:r>
          </w:p>
          <w:p w:rsidR="009B1CD7" w:rsidRPr="00CC6C0E" w:rsidRDefault="009B1CD7" w:rsidP="009B1CD7">
            <w:pPr>
              <w:numPr>
                <w:ilvl w:val="0"/>
                <w:numId w:val="98"/>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la description des méthodes de réduction des impacts négatifs</w:t>
            </w:r>
          </w:p>
          <w:p w:rsidR="009B1CD7" w:rsidRPr="00CC6C0E" w:rsidRDefault="009B1CD7" w:rsidP="009B1CD7">
            <w:pPr>
              <w:numPr>
                <w:ilvl w:val="0"/>
                <w:numId w:val="98"/>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 plan de gestion et de remise en état des sites d’emprunt et carrières</w:t>
            </w:r>
          </w:p>
          <w:p w:rsidR="009B1CD7" w:rsidRPr="00CC6C0E" w:rsidRDefault="009B1CD7" w:rsidP="009B1CD7">
            <w:pPr>
              <w:numPr>
                <w:ilvl w:val="0"/>
                <w:numId w:val="98"/>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 plan d’approvisionnent et de gestion de l’eau et de l’assainissement</w:t>
            </w:r>
          </w:p>
          <w:p w:rsidR="009B1CD7" w:rsidRPr="00CC6C0E" w:rsidRDefault="009B1CD7" w:rsidP="009B1CD7">
            <w:pPr>
              <w:numPr>
                <w:ilvl w:val="0"/>
                <w:numId w:val="98"/>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la liste des accords pris avec les propriétaires et les utilisateurs actuels des sites privés.</w:t>
            </w:r>
          </w:p>
          <w:p w:rsidR="009B1CD7" w:rsidRPr="00CC6C0E" w:rsidRDefault="009B1CD7" w:rsidP="009B1CD7">
            <w:pPr>
              <w:ind w:left="360"/>
              <w:rPr>
                <w:rFonts w:ascii="Frutiger 55" w:hAnsi="Frutiger 55"/>
                <w:sz w:val="22"/>
                <w:szCs w:val="22"/>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663" w:name="_Toc174234527"/>
            <w:r>
              <w:rPr>
                <w:rFonts w:ascii="Frutiger 55" w:hAnsi="Frutiger 55"/>
              </w:rPr>
              <w:t xml:space="preserve">1.1.8 </w:t>
            </w:r>
            <w:r w:rsidR="009B1CD7" w:rsidRPr="00CC6C0E">
              <w:rPr>
                <w:rFonts w:ascii="Frutiger 55" w:hAnsi="Frutiger 55"/>
              </w:rPr>
              <w:t>Notifications aux autorités responsables</w:t>
            </w:r>
            <w:bookmarkEnd w:id="663"/>
          </w:p>
          <w:p w:rsidR="009B1CD7" w:rsidRPr="00CC6C0E" w:rsidRDefault="009B1CD7" w:rsidP="009B1CD7">
            <w:pPr>
              <w:rPr>
                <w:rFonts w:ascii="Frutiger 55" w:hAnsi="Frutiger 55"/>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rPr>
              <w:t>L’Entrepreneur doit</w:t>
            </w:r>
            <w:r w:rsidRPr="00CC6C0E">
              <w:rPr>
                <w:rFonts w:ascii="Frutiger 55" w:hAnsi="Frutiger 55"/>
                <w:sz w:val="22"/>
                <w:szCs w:val="22"/>
                <w:lang w:val="fr-CA"/>
              </w:rPr>
              <w:t xml:space="preserve"> transmettre au Maître d’ouvrage un plan des travaux au moins deux (2) semaines avant que soient entreprises les activités suivantes :</w:t>
            </w:r>
          </w:p>
          <w:p w:rsidR="009B1CD7" w:rsidRPr="00CC6C0E" w:rsidRDefault="009B1CD7" w:rsidP="009B1CD7">
            <w:pPr>
              <w:numPr>
                <w:ilvl w:val="0"/>
                <w:numId w:val="97"/>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Utilisation de zones de loisir, de cours d’eau, de milieux humides ou d’habitats critiques;</w:t>
            </w:r>
          </w:p>
          <w:p w:rsidR="009B1CD7" w:rsidRPr="00CC6C0E" w:rsidRDefault="009B1CD7" w:rsidP="009B1CD7">
            <w:pPr>
              <w:numPr>
                <w:ilvl w:val="0"/>
                <w:numId w:val="97"/>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Déboisement et élagages massifs;</w:t>
            </w:r>
          </w:p>
          <w:p w:rsidR="009B1CD7" w:rsidRPr="00CC6C0E" w:rsidRDefault="009B1CD7" w:rsidP="009B1CD7">
            <w:pPr>
              <w:numPr>
                <w:ilvl w:val="0"/>
                <w:numId w:val="97"/>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Travaux dans un cours d’eau, y compris l’utilisation d’engins et autres équipements ;</w:t>
            </w:r>
          </w:p>
          <w:p w:rsidR="009B1CD7" w:rsidRPr="00CC6C0E" w:rsidRDefault="009B1CD7" w:rsidP="009B1CD7">
            <w:pPr>
              <w:numPr>
                <w:ilvl w:val="0"/>
                <w:numId w:val="97"/>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Forage et dynamitage ;</w:t>
            </w:r>
          </w:p>
          <w:p w:rsidR="009B1CD7" w:rsidRPr="00CC6C0E" w:rsidRDefault="009B1CD7" w:rsidP="009B1CD7">
            <w:pPr>
              <w:numPr>
                <w:ilvl w:val="0"/>
                <w:numId w:val="97"/>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Installation d’ouvrages temporaires de franchissement de cours d’eau;</w:t>
            </w:r>
          </w:p>
          <w:p w:rsidR="009B1CD7" w:rsidRPr="00CC6C0E" w:rsidRDefault="009B1CD7" w:rsidP="009B1CD7">
            <w:pPr>
              <w:numPr>
                <w:ilvl w:val="0"/>
                <w:numId w:val="97"/>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Élimination finale des déchets solides et débris ne pouvant pas être disposés dans l’emprise ;</w:t>
            </w:r>
          </w:p>
          <w:p w:rsidR="009B1CD7" w:rsidRPr="00CC6C0E" w:rsidRDefault="009B1CD7" w:rsidP="009B1CD7">
            <w:pPr>
              <w:numPr>
                <w:ilvl w:val="0"/>
                <w:numId w:val="97"/>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Mise en place des mesures de protection de l’environnement ;</w:t>
            </w:r>
          </w:p>
          <w:p w:rsidR="009B1CD7" w:rsidRPr="00CC6C0E" w:rsidRDefault="009B1CD7" w:rsidP="009B1CD7">
            <w:pPr>
              <w:numPr>
                <w:ilvl w:val="0"/>
                <w:numId w:val="97"/>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Arrêts des travaux non prévus.</w:t>
            </w:r>
          </w:p>
          <w:p w:rsidR="009B1CD7" w:rsidRDefault="009B1CD7" w:rsidP="009B1CD7">
            <w:pPr>
              <w:ind w:left="120"/>
              <w:rPr>
                <w:rFonts w:ascii="Frutiger 55" w:hAnsi="Frutiger 55"/>
                <w:sz w:val="22"/>
                <w:szCs w:val="22"/>
                <w:lang w:val="fr-CA"/>
              </w:rPr>
            </w:pPr>
            <w:r w:rsidRPr="00CC6C0E">
              <w:rPr>
                <w:rFonts w:ascii="Frutiger 55" w:hAnsi="Frutiger 55"/>
                <w:sz w:val="22"/>
                <w:szCs w:val="22"/>
                <w:lang w:val="fr-CA"/>
              </w:rPr>
              <w:t>Le Maître d’ouvrage transmettra ce plan des travaux aux autorités compétentes responsables de la protection de l’environnement.</w:t>
            </w:r>
          </w:p>
          <w:p w:rsidR="00A8631B" w:rsidRPr="00CC6C0E" w:rsidRDefault="00A8631B" w:rsidP="009B1CD7">
            <w:pPr>
              <w:ind w:left="120"/>
              <w:rPr>
                <w:rFonts w:ascii="Frutiger 55" w:hAnsi="Frutiger 55"/>
                <w:sz w:val="22"/>
                <w:szCs w:val="22"/>
                <w:lang w:val="fr-CA"/>
              </w:rPr>
            </w:pPr>
          </w:p>
          <w:p w:rsidR="009B1CD7" w:rsidRPr="00CC6C0E" w:rsidRDefault="009B1CD7" w:rsidP="009B1CD7">
            <w:pPr>
              <w:pStyle w:val="Titre2"/>
              <w:keepNext/>
              <w:numPr>
                <w:ilvl w:val="1"/>
                <w:numId w:val="117"/>
              </w:numPr>
              <w:tabs>
                <w:tab w:val="left" w:pos="-720"/>
              </w:tabs>
              <w:overflowPunct/>
              <w:autoSpaceDE/>
              <w:autoSpaceDN/>
              <w:adjustRightInd/>
              <w:ind w:left="540"/>
              <w:jc w:val="left"/>
              <w:textAlignment w:val="auto"/>
              <w:rPr>
                <w:rFonts w:ascii="Frutiger 55" w:hAnsi="Frutiger 55"/>
                <w:szCs w:val="28"/>
              </w:rPr>
            </w:pPr>
            <w:r w:rsidRPr="00CC6C0E">
              <w:rPr>
                <w:rFonts w:ascii="Frutiger 55" w:hAnsi="Frutiger 55"/>
              </w:rPr>
              <w:br w:type="page"/>
            </w:r>
            <w:bookmarkStart w:id="664" w:name="_Toc174234528"/>
            <w:r w:rsidR="00A8631B">
              <w:rPr>
                <w:rFonts w:ascii="Frutiger 55" w:hAnsi="Frutiger 55"/>
              </w:rPr>
              <w:t xml:space="preserve">1.2 </w:t>
            </w:r>
            <w:r w:rsidRPr="00CC6C0E">
              <w:rPr>
                <w:rFonts w:ascii="Frutiger 55" w:hAnsi="Frutiger 55"/>
              </w:rPr>
              <w:t>Installations de chantier  et préparation</w:t>
            </w:r>
            <w:bookmarkEnd w:id="664"/>
          </w:p>
          <w:p w:rsidR="009B1CD7" w:rsidRPr="00CC6C0E" w:rsidRDefault="009B1CD7" w:rsidP="009B1CD7">
            <w:pPr>
              <w:rPr>
                <w:rFonts w:ascii="Frutiger 55" w:hAnsi="Frutiger 55"/>
              </w:rPr>
            </w:pPr>
          </w:p>
          <w:p w:rsidR="009B1CD7" w:rsidRPr="00A8631B"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65" w:name="_Toc174234529"/>
            <w:r>
              <w:rPr>
                <w:rFonts w:ascii="Frutiger 55" w:hAnsi="Frutiger 55"/>
                <w:lang w:val="fr-FR"/>
              </w:rPr>
              <w:t xml:space="preserve">1.2.1 </w:t>
            </w:r>
            <w:r w:rsidR="009B1CD7" w:rsidRPr="00A8631B">
              <w:rPr>
                <w:rFonts w:ascii="Frutiger 55" w:hAnsi="Frutiger 55"/>
                <w:lang w:val="fr-FR"/>
              </w:rPr>
              <w:t>Normes de localisation</w:t>
            </w:r>
            <w:bookmarkEnd w:id="665"/>
            <w:r w:rsidR="009B1CD7" w:rsidRPr="00A8631B">
              <w:rPr>
                <w:rFonts w:ascii="Frutiger 55" w:hAnsi="Frutiger 55"/>
                <w:lang w:val="fr-FR"/>
              </w:rPr>
              <w:t xml:space="preserve">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construire ses installations temporaires du chantier de façon à déranger le moins possible l’environnement, de préférence dans des endroits déjà déboisés ou perturbés lorsque de tels sites existent, ou sur des sites qui seront réutilisés lors d’une phase ultérieure pour d’autres fins. L’Entrepreneur doit   strictement interdire d'établir une base vie à l'intérieur d'une aire protégée.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veiller à ce que (i) les emplacements des chemins d’accès au chantier, des aires de stationnement et d’entreposage, des campements de travailleurs, des bureaux de chantier ou autres aménagements temporaires soient situés à plus de </w:t>
            </w:r>
            <w:smartTag w:uri="urn:schemas-microsoft-com:office:smarttags" w:element="metricconverter">
              <w:smartTagPr>
                <w:attr w:name="ProductID" w:val="60 m"/>
              </w:smartTagPr>
              <w:r w:rsidRPr="00CC6C0E">
                <w:rPr>
                  <w:rFonts w:ascii="Frutiger 55" w:hAnsi="Frutiger 55"/>
                  <w:sz w:val="22"/>
                  <w:szCs w:val="22"/>
                  <w:lang w:val="fr-CA"/>
                </w:rPr>
                <w:t>60 m</w:t>
              </w:r>
            </w:smartTag>
            <w:r w:rsidRPr="00CC6C0E">
              <w:rPr>
                <w:rFonts w:ascii="Frutiger 55" w:hAnsi="Frutiger 55"/>
                <w:sz w:val="22"/>
                <w:szCs w:val="22"/>
                <w:lang w:val="fr-CA"/>
              </w:rPr>
              <w:t xml:space="preserve"> d’un cours d’eau permanent ou d’un lac; (ii) les campements de travailleurs soient être situés à plus de </w:t>
            </w:r>
            <w:smartTag w:uri="urn:schemas-microsoft-com:office:smarttags" w:element="metricconverter">
              <w:smartTagPr>
                <w:attr w:name="ProductID" w:val="30 m"/>
              </w:smartTagPr>
              <w:r w:rsidRPr="00CC6C0E">
                <w:rPr>
                  <w:rFonts w:ascii="Frutiger 55" w:hAnsi="Frutiger 55"/>
                  <w:sz w:val="22"/>
                  <w:szCs w:val="22"/>
                  <w:lang w:val="fr-CA"/>
                </w:rPr>
                <w:t>30 m</w:t>
              </w:r>
            </w:smartTag>
            <w:r w:rsidRPr="00CC6C0E">
              <w:rPr>
                <w:rFonts w:ascii="Frutiger 55" w:hAnsi="Frutiger 55"/>
                <w:sz w:val="22"/>
                <w:szCs w:val="22"/>
                <w:lang w:val="fr-CA"/>
              </w:rPr>
              <w:t xml:space="preserve"> de l’emprise d’une route principale pour réduire les nuisances dues au bruit et à plus de </w:t>
            </w:r>
            <w:smartTag w:uri="urn:schemas-microsoft-com:office:smarttags" w:element="metricconverter">
              <w:smartTagPr>
                <w:attr w:name="ProductID" w:val="50 m"/>
              </w:smartTagPr>
              <w:r w:rsidRPr="00CC6C0E">
                <w:rPr>
                  <w:rFonts w:ascii="Frutiger 55" w:hAnsi="Frutiger 55"/>
                  <w:sz w:val="22"/>
                  <w:szCs w:val="22"/>
                  <w:lang w:val="fr-CA"/>
                </w:rPr>
                <w:t>50 m</w:t>
              </w:r>
            </w:smartTag>
            <w:r w:rsidRPr="00CC6C0E">
              <w:rPr>
                <w:rFonts w:ascii="Frutiger 55" w:hAnsi="Frutiger 55"/>
                <w:sz w:val="22"/>
                <w:szCs w:val="22"/>
                <w:lang w:val="fr-CA"/>
              </w:rPr>
              <w:t xml:space="preserve"> des zones habitées ; (iii) les sites d’intérêt exceptionnel (écologique, archéologique, etc.) soient évités; (iv) la base-vie soit éloignée d’au moins </w:t>
            </w:r>
            <w:smartTag w:uri="urn:schemas-microsoft-com:office:smarttags" w:element="metricconverter">
              <w:smartTagPr>
                <w:attr w:name="ProductID" w:val="10 km"/>
              </w:smartTagPr>
              <w:r w:rsidRPr="00CC6C0E">
                <w:rPr>
                  <w:rFonts w:ascii="Frutiger 55" w:hAnsi="Frutiger 55"/>
                  <w:sz w:val="22"/>
                  <w:szCs w:val="22"/>
                  <w:lang w:val="fr-CA"/>
                </w:rPr>
                <w:t>10 km</w:t>
              </w:r>
            </w:smartTag>
            <w:r w:rsidRPr="00CC6C0E">
              <w:rPr>
                <w:rFonts w:ascii="Frutiger 55" w:hAnsi="Frutiger 55"/>
                <w:sz w:val="22"/>
                <w:szCs w:val="22"/>
                <w:lang w:val="fr-CA"/>
              </w:rPr>
              <w:t xml:space="preserve"> d'une aire protégée, afin d’éviter toute exploitation forestière illégale et tout braconnage.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L’Entrepreneur devra choisir le site du campement du chantier de manière à éviter, autant que possible, la compétition avec la population locale pour les ressources du milieu.</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Préalablement à l'occupation des sites par ses installations, l'Entrepreneur doit procéder à  l'établissement d'un constat des lieux. Ce constat est alors établi contradictoirement par le Maître d’œuvre, en présence de l'Entrepreneur. </w:t>
            </w:r>
          </w:p>
          <w:p w:rsidR="009B1CD7" w:rsidRPr="00CC6C0E" w:rsidRDefault="009B1CD7" w:rsidP="009B1CD7">
            <w:pPr>
              <w:rPr>
                <w:rFonts w:ascii="Frutiger 55" w:hAnsi="Frutiger 55"/>
                <w:sz w:val="22"/>
                <w:szCs w:val="22"/>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66" w:name="_Toc174234530"/>
            <w:r>
              <w:rPr>
                <w:rFonts w:ascii="Frutiger 55" w:hAnsi="Frutiger 55"/>
                <w:lang w:val="fr-FR"/>
              </w:rPr>
              <w:t>1.2.2</w:t>
            </w:r>
            <w:r w:rsidR="009B1CD7" w:rsidRPr="00CC6C0E">
              <w:rPr>
                <w:rFonts w:ascii="Frutiger 55" w:hAnsi="Frutiger 55"/>
                <w:lang w:val="fr-FR"/>
              </w:rPr>
              <w:t>Affichage du règlement intérieur et sensibilisation du personnel</w:t>
            </w:r>
            <w:bookmarkEnd w:id="666"/>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lang w:val="fr-CA"/>
              </w:rPr>
              <w:t xml:space="preserve">L’Entrepreneur doit afficher un règlement intérieur de façon visible dans les diverses installations de la base-vie prescrivant spécifiquement : </w:t>
            </w:r>
            <w:r w:rsidRPr="00CC6C0E">
              <w:rPr>
                <w:rFonts w:ascii="Frutiger 55" w:hAnsi="Frutiger 55"/>
                <w:sz w:val="22"/>
                <w:szCs w:val="22"/>
              </w:rPr>
              <w:t xml:space="preserve">l'interdiction de la chasse et du transport du gibier par les véhicules et engins de chantier ; le respect des us et coutumes locales ; l'interdiction de la consommation d'alcool pendant les heures de travail ; la protection contre les IST/VIH/SIDA ; les </w:t>
            </w:r>
            <w:r w:rsidRPr="00CC6C0E">
              <w:rPr>
                <w:rFonts w:ascii="Frutiger 55" w:hAnsi="Frutiger 55"/>
              </w:rPr>
              <w:t xml:space="preserve">règles d’hygiène et les </w:t>
            </w:r>
            <w:r w:rsidRPr="00CC6C0E">
              <w:rPr>
                <w:rFonts w:ascii="Frutiger 55" w:hAnsi="Frutiger 55"/>
                <w:sz w:val="22"/>
                <w:szCs w:val="22"/>
              </w:rPr>
              <w:t>mesures de sécurité</w:t>
            </w:r>
            <w:r w:rsidRPr="00CC6C0E">
              <w:rPr>
                <w:rFonts w:ascii="Frutiger 55" w:hAnsi="Frutiger 55"/>
              </w:rPr>
              <w:t>.</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L’Entrepreneur doit sensibiliser son personnel notamment sur le respect des us et coutumes des populations de la région où sont effectués les travaux et sur les risques des IST et du VIH/SIDA.</w:t>
            </w:r>
          </w:p>
          <w:p w:rsidR="009B1CD7" w:rsidRPr="00CC6C0E" w:rsidRDefault="009B1CD7" w:rsidP="009B1CD7">
            <w:pPr>
              <w:rPr>
                <w:rFonts w:ascii="Frutiger 55" w:hAnsi="Frutiger 55"/>
                <w:sz w:val="22"/>
                <w:szCs w:val="22"/>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67" w:name="_Toc174234531"/>
            <w:r>
              <w:rPr>
                <w:rFonts w:ascii="Frutiger 55" w:hAnsi="Frutiger 55"/>
                <w:lang w:val="fr-FR"/>
              </w:rPr>
              <w:t xml:space="preserve">1.2.3 </w:t>
            </w:r>
            <w:r w:rsidR="009B1CD7" w:rsidRPr="00CC6C0E">
              <w:rPr>
                <w:rFonts w:ascii="Frutiger 55" w:hAnsi="Frutiger 55"/>
                <w:lang w:val="fr-FR"/>
              </w:rPr>
              <w:t>Emploi de la main d’œuvre locale</w:t>
            </w:r>
            <w:bookmarkEnd w:id="667"/>
          </w:p>
          <w:p w:rsidR="009B1CD7" w:rsidRPr="00CC6C0E" w:rsidRDefault="009B1CD7" w:rsidP="009B1CD7">
            <w:pPr>
              <w:rPr>
                <w:rFonts w:ascii="Frutiger 55" w:hAnsi="Frutiger 55"/>
                <w:b/>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L’Entrepreneur est tenu d’engager (en dehors de son personnel cadre technique) le plus de main-d’œuvre possible dans la zone où les travaux sont réalisés. A défaut de trouver le personnel qualifié sur place, il est autorisé d’engager la main d’œuvre à l’extérieur de la zone de travail. Toutefois, l’Entrepreneur est invité à une utilisation plus spécialisée de cette main d’œuvre (selon les corps d’état), pour qu’elle puisse s’exercer et disposer d’un savoir-faire plus consistant en matière de travaux.</w:t>
            </w:r>
          </w:p>
          <w:p w:rsidR="009B1CD7" w:rsidRPr="00CC6C0E" w:rsidRDefault="009B1CD7" w:rsidP="009B1CD7">
            <w:pPr>
              <w:rPr>
                <w:rFonts w:ascii="Frutiger 55" w:hAnsi="Frutiger 55"/>
                <w:sz w:val="22"/>
                <w:szCs w:val="22"/>
              </w:rPr>
            </w:pPr>
          </w:p>
          <w:p w:rsidR="009B1CD7" w:rsidRPr="00CC6C0E" w:rsidRDefault="009B1CD7" w:rsidP="009B1CD7">
            <w:pPr>
              <w:rPr>
                <w:rFonts w:ascii="Frutiger 55" w:hAnsi="Frutiger 55"/>
                <w:sz w:val="22"/>
                <w:szCs w:val="22"/>
              </w:rPr>
            </w:pPr>
          </w:p>
          <w:p w:rsidR="009B1CD7" w:rsidRPr="00A8631B"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68" w:name="_Toc174234532"/>
            <w:r w:rsidRPr="00A8631B">
              <w:rPr>
                <w:rFonts w:ascii="Frutiger 55" w:hAnsi="Frutiger 55"/>
                <w:lang w:val="fr-FR"/>
              </w:rPr>
              <w:t xml:space="preserve">1.2.4 </w:t>
            </w:r>
            <w:r w:rsidR="009B1CD7" w:rsidRPr="00A8631B">
              <w:rPr>
                <w:rFonts w:ascii="Frutiger 55" w:hAnsi="Frutiger 55"/>
                <w:lang w:val="fr-FR"/>
              </w:rPr>
              <w:t>Respect des horaires de travail</w:t>
            </w:r>
            <w:bookmarkEnd w:id="668"/>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lang w:val="fr-CA"/>
              </w:rPr>
              <w:t>L’Entrepreneur doit s’assurer que l</w:t>
            </w:r>
            <w:r w:rsidRPr="00CC6C0E">
              <w:rPr>
                <w:rFonts w:ascii="Frutiger 55" w:hAnsi="Frutiger 55"/>
                <w:sz w:val="22"/>
                <w:szCs w:val="22"/>
              </w:rPr>
              <w:t>es horaires de travail respectent les lois et règlements nationaux en vigueur. Toute dérogation est soumise à l’approbation du Maître d’œuvre. Afin de limiter les nuisances, l'Entrepreneur doit adapter les horaires de chantier aux zones traversées (écoles, centres de santé, offices religieux…).</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Dans la mesure du possible, (sauf en cas d’exception accordé par le Maître d’œuvre), l’Entrepreneur doit éviter d’exécuter les travaux pendant les heures de repos, les dimanches et les jours fériés.</w:t>
            </w:r>
          </w:p>
          <w:p w:rsidR="009B1CD7" w:rsidRPr="00CC6C0E" w:rsidRDefault="009B1CD7" w:rsidP="009B1CD7">
            <w:pPr>
              <w:rPr>
                <w:rFonts w:ascii="Frutiger 55" w:hAnsi="Frutiger 55"/>
                <w:lang w:eastAsia="en-US"/>
              </w:rPr>
            </w:pPr>
          </w:p>
          <w:p w:rsidR="009B1CD7" w:rsidRPr="00A8631B"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69" w:name="_Toc174234533"/>
            <w:r w:rsidRPr="00A8631B">
              <w:rPr>
                <w:rFonts w:ascii="Frutiger 55" w:hAnsi="Frutiger 55"/>
                <w:lang w:val="fr-FR"/>
              </w:rPr>
              <w:t xml:space="preserve">1.2.5 </w:t>
            </w:r>
            <w:r w:rsidR="009B1CD7" w:rsidRPr="00A8631B">
              <w:rPr>
                <w:rFonts w:ascii="Frutiger 55" w:hAnsi="Frutiger 55"/>
                <w:lang w:val="fr-FR"/>
              </w:rPr>
              <w:t>Protection du personnel de chantier</w:t>
            </w:r>
            <w:bookmarkEnd w:id="669"/>
          </w:p>
          <w:p w:rsidR="009B1CD7" w:rsidRPr="00CC6C0E" w:rsidRDefault="009B1CD7" w:rsidP="009B1CD7">
            <w:pPr>
              <w:rPr>
                <w:rFonts w:ascii="Frutiger 55" w:hAnsi="Frutiger 55"/>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L’Entrepreneur doit mettre à disposition du personnel de chantier des tenues de travail correctes réglementaires et en bon état, ainsi que tous les accessoires de protection et de sécurité propres à leurs activités (casques, bottes, ceintures, masques, gants, lunettes, etc.). </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L’Entrepreneur doit veiller au port scrupuleux des équipements de protection sur le chantier. Un contrôle permanent doit être effectué à cet effet et, en cas de manquement, des mesures coercitives (avertissement, mise à pied, renvoi) doivent être appliquées au personnel concerné.</w:t>
            </w:r>
          </w:p>
          <w:p w:rsidR="009B1CD7" w:rsidRPr="00CC6C0E" w:rsidRDefault="009B1CD7" w:rsidP="009B1CD7">
            <w:pPr>
              <w:pStyle w:val="Titre2"/>
              <w:ind w:left="540"/>
              <w:rPr>
                <w:rFonts w:ascii="Frutiger 55" w:hAnsi="Frutiger 55"/>
              </w:rPr>
            </w:pPr>
          </w:p>
          <w:p w:rsidR="009B1CD7" w:rsidRPr="00A8631B"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70" w:name="_Toc174234534"/>
            <w:bookmarkStart w:id="671" w:name="_Toc55288758"/>
            <w:r w:rsidRPr="00A8631B">
              <w:rPr>
                <w:rFonts w:ascii="Frutiger 55" w:hAnsi="Frutiger 55"/>
                <w:lang w:val="fr-FR"/>
              </w:rPr>
              <w:t xml:space="preserve">1.2.6 </w:t>
            </w:r>
            <w:r w:rsidR="009B1CD7" w:rsidRPr="00A8631B">
              <w:rPr>
                <w:rFonts w:ascii="Frutiger 55" w:hAnsi="Frutiger 55"/>
                <w:lang w:val="fr-FR"/>
              </w:rPr>
              <w:t>Responsable Hygiène, Sécurité et Environnement</w:t>
            </w:r>
            <w:bookmarkEnd w:id="670"/>
            <w:r w:rsidR="009B1CD7" w:rsidRPr="00A8631B">
              <w:rPr>
                <w:rFonts w:ascii="Frutiger 55" w:hAnsi="Frutiger 55"/>
                <w:lang w:val="fr-FR"/>
              </w:rPr>
              <w:t xml:space="preserve"> </w:t>
            </w:r>
            <w:bookmarkEnd w:id="671"/>
          </w:p>
          <w:p w:rsidR="009B1CD7" w:rsidRPr="00CC6C0E" w:rsidRDefault="009B1CD7" w:rsidP="009B1CD7">
            <w:pPr>
              <w:rPr>
                <w:rFonts w:ascii="Frutiger 55" w:hAnsi="Frutiger 55"/>
                <w:lang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L’Entrepreneur doit désigner un responsable Hygiène/Sécurité/Environnement qui veillera à ce que les règles d’hygiène, de sécurité et de protection de l’environnement sont rigoureusement suivies par tous et à tous les niveaux d’exécution, tant pour les travailleurs que pour la population et autres personnes en contact avec le chantier.</w:t>
            </w:r>
          </w:p>
          <w:p w:rsidR="009B1CD7" w:rsidRPr="00CC6C0E" w:rsidRDefault="009B1CD7" w:rsidP="009B1CD7">
            <w:pPr>
              <w:pStyle w:val="Corpsdetexte"/>
              <w:rPr>
                <w:rFonts w:ascii="Frutiger 55" w:hAnsi="Frutiger 55"/>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L’Entrepreneur doit respecter les règles d’hygiène, de sécurité et d’environnement définis par la réglementation nationale en vigueur. Il doit mettre en place un service médical courant et d’urgence à la base-vie, adapté à l’effectif de son personnel. </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L’Entrepreneur doit fournir et entretenir tous dispositifs d’éclairage, protection, clôture, signaux d’alarme et de gardiennage aux moments et endroits nécessaires ou requis par le Maître d’œuvre et par la réglementation en vigueur, pour la protection des travaux et pour la sécurité et la commodité du public. </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L’Entrepreneur doit interdire l’accès du chantier au public, le protéger par des balises et des panneaux de signalisation, indiquer les différents accès et prendre toutes les mesures d’ordre et de sécurité propres à éviter les accidents.</w:t>
            </w:r>
          </w:p>
          <w:p w:rsidR="009B1CD7" w:rsidRPr="00CC6C0E" w:rsidRDefault="009B1CD7" w:rsidP="009B1CD7">
            <w:pPr>
              <w:rPr>
                <w:rFonts w:ascii="Frutiger 55" w:hAnsi="Frutiger 55"/>
                <w:sz w:val="22"/>
                <w:szCs w:val="22"/>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672" w:name="_Toc174234535"/>
            <w:r>
              <w:rPr>
                <w:rFonts w:ascii="Frutiger 55" w:hAnsi="Frutiger 55"/>
              </w:rPr>
              <w:t xml:space="preserve">1.2.7 </w:t>
            </w:r>
            <w:r w:rsidR="009B1CD7" w:rsidRPr="00CC6C0E">
              <w:rPr>
                <w:rFonts w:ascii="Frutiger 55" w:hAnsi="Frutiger 55"/>
              </w:rPr>
              <w:t>Désignation du personnel d’astreinte</w:t>
            </w:r>
            <w:bookmarkEnd w:id="672"/>
          </w:p>
          <w:p w:rsidR="009B1CD7" w:rsidRPr="00CC6C0E" w:rsidRDefault="009B1CD7" w:rsidP="009B1CD7">
            <w:pPr>
              <w:rPr>
                <w:rFonts w:ascii="Frutiger 55" w:hAnsi="Frutiger 55"/>
                <w:sz w:val="22"/>
                <w:szCs w:val="22"/>
              </w:rPr>
            </w:pPr>
          </w:p>
          <w:p w:rsidR="009B1CD7" w:rsidRPr="00CC6C0E" w:rsidRDefault="009B1CD7" w:rsidP="009B1CD7">
            <w:pPr>
              <w:pStyle w:val="textenormal"/>
              <w:numPr>
                <w:ilvl w:val="0"/>
                <w:numId w:val="104"/>
              </w:numPr>
              <w:rPr>
                <w:rFonts w:ascii="Frutiger 55" w:hAnsi="Frutiger 55"/>
                <w:sz w:val="22"/>
                <w:szCs w:val="22"/>
              </w:rPr>
            </w:pPr>
            <w:r w:rsidRPr="00CC6C0E">
              <w:rPr>
                <w:rFonts w:ascii="Frutiger 55" w:hAnsi="Frutiger 55"/>
                <w:sz w:val="22"/>
                <w:szCs w:val="22"/>
              </w:rPr>
              <w:t xml:space="preserve">L’Entrepreneur doit assurer la garde, la surveillance et le maintien en sécurité de son chantier y compris en dehors des heures de présence sur le site. Pendant toute la durée des travaux, l’Entrepreneur est tenu d’avoir un personnel en astreinte, en dehors des heures de travail, tous les jours sans exception (samedi, dimanche, jours fériés), de jour comme de nuit, pour pallier tout incident et/ou accident susceptible de se produire en relation avec les travaux. </w:t>
            </w:r>
          </w:p>
          <w:p w:rsidR="009B1CD7" w:rsidRPr="00CC6C0E" w:rsidRDefault="009B1CD7" w:rsidP="009B1CD7">
            <w:pPr>
              <w:pStyle w:val="textenormal"/>
              <w:numPr>
                <w:ilvl w:val="0"/>
                <w:numId w:val="104"/>
              </w:numPr>
              <w:rPr>
                <w:rFonts w:ascii="Frutiger 55" w:hAnsi="Frutiger 55"/>
                <w:sz w:val="22"/>
                <w:szCs w:val="22"/>
                <w:lang w:eastAsia="en-US"/>
              </w:rPr>
            </w:pPr>
            <w:r w:rsidRPr="00CC6C0E">
              <w:rPr>
                <w:rFonts w:ascii="Frutiger 55" w:hAnsi="Frutiger 55"/>
                <w:sz w:val="22"/>
                <w:szCs w:val="22"/>
              </w:rPr>
              <w:t>Les coordonnées du personnel d’astreinte seront communiquées au moins deux semaines à l'avance au Maître d'œuvre. Le personnel d’astreinte doit disposer d’un moyen de communication lui permettant  d’être joint à tout moment. Le personnel en astreinte devra être en mesure de faire intervenir d’urgence et de diriger une équipe d’intervention de l’entreprise qui disposera du matériel nécessaire à tout type de réparations, ou de demander l’intervention de sociétés spécialisées (concessionnaires de réseau, etc.).</w:t>
            </w:r>
          </w:p>
          <w:p w:rsidR="009B1CD7" w:rsidRPr="00CC6C0E" w:rsidRDefault="009B1CD7" w:rsidP="009B1CD7">
            <w:pPr>
              <w:rPr>
                <w:rFonts w:ascii="Frutiger 55" w:hAnsi="Frutiger 55"/>
                <w:sz w:val="22"/>
                <w:szCs w:val="22"/>
                <w:lang w:val="fr-CA"/>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73" w:name="_Toc55288760"/>
            <w:bookmarkStart w:id="674" w:name="_Toc174234536"/>
            <w:r>
              <w:rPr>
                <w:rFonts w:ascii="Frutiger 55" w:hAnsi="Frutiger 55"/>
                <w:lang w:val="fr-FR"/>
              </w:rPr>
              <w:t xml:space="preserve">1.2.8 </w:t>
            </w:r>
            <w:r w:rsidR="009B1CD7" w:rsidRPr="00CC6C0E">
              <w:rPr>
                <w:rFonts w:ascii="Frutiger 55" w:hAnsi="Frutiger 55"/>
                <w:lang w:val="fr-FR"/>
              </w:rPr>
              <w:t>Mesures contres les entraves à la circulation</w:t>
            </w:r>
            <w:bookmarkEnd w:id="673"/>
            <w:bookmarkEnd w:id="674"/>
          </w:p>
          <w:p w:rsidR="009B1CD7" w:rsidRPr="00CC6C0E" w:rsidRDefault="009B1CD7" w:rsidP="009B1CD7">
            <w:pPr>
              <w:rPr>
                <w:rFonts w:ascii="Frutiger 55" w:hAnsi="Frutiger 55"/>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L’Entrepreneur doit éviter d’obstruer les accès publics. Il doit maintenir en permanence la circulation et l’accès des riverains en cours de travaux. Les riverains concernés sont ceux dont l’habitat existait avant la notification du marché. Le maintien des chantiers en activités pendant la nuit sera subordonné à l’autorisation du Maître d’œuvre.</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Si l’Entrepreneur a reçu l’autorisation ou l’ordre d’exécuter des travaux pendant la nuit, il doit les exécuter de manière à ne pas causer de trouble aux habitants et établissements riverains du chantier. Le mode d’éclairage devra être soumis à l’agrément du Maître d’œuvre. L’Entrepreneur veillera à ce qu’aucune fouille ou tranchée ne reste ouverte la nuit, sans signalisation adéquate acceptée par le Maître d’œuvre.</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L’Entrepreneur doit veiller à ce que les déviations provisoires permettent une circulation sans danger.  La signalisation, adoptée à chaque déviation, doit être conforme aux dispositions explicitées dans les textes en vigueur sur la signalisation temporaire et reste aux frais et risques de l’Entrepreneur.</w:t>
            </w:r>
          </w:p>
          <w:p w:rsidR="009B1CD7" w:rsidRPr="00CC6C0E" w:rsidRDefault="009B1CD7" w:rsidP="009B1CD7">
            <w:pPr>
              <w:rPr>
                <w:rFonts w:ascii="Frutiger 55" w:hAnsi="Frutiger 55"/>
              </w:rPr>
            </w:pPr>
          </w:p>
          <w:p w:rsidR="009B1CD7" w:rsidRPr="00CC6C0E" w:rsidRDefault="009B1CD7" w:rsidP="009B1CD7">
            <w:pPr>
              <w:pStyle w:val="Titre2"/>
              <w:keepNext/>
              <w:numPr>
                <w:ilvl w:val="1"/>
                <w:numId w:val="117"/>
              </w:numPr>
              <w:tabs>
                <w:tab w:val="left" w:pos="-720"/>
              </w:tabs>
              <w:overflowPunct/>
              <w:autoSpaceDE/>
              <w:autoSpaceDN/>
              <w:adjustRightInd/>
              <w:ind w:left="540"/>
              <w:jc w:val="left"/>
              <w:textAlignment w:val="auto"/>
              <w:rPr>
                <w:rFonts w:ascii="Frutiger 55" w:hAnsi="Frutiger 55"/>
                <w:szCs w:val="28"/>
                <w:lang w:val="fr-CA"/>
              </w:rPr>
            </w:pPr>
            <w:r w:rsidRPr="00CC6C0E">
              <w:rPr>
                <w:rFonts w:ascii="Frutiger 55" w:hAnsi="Frutiger 55"/>
              </w:rPr>
              <w:br w:type="page"/>
            </w:r>
            <w:bookmarkStart w:id="675" w:name="_Toc174234537"/>
            <w:r w:rsidR="00A8631B">
              <w:rPr>
                <w:rFonts w:ascii="Frutiger 55" w:hAnsi="Frutiger 55"/>
              </w:rPr>
              <w:t xml:space="preserve">1.3 </w:t>
            </w:r>
            <w:r w:rsidRPr="00CC6C0E">
              <w:rPr>
                <w:rFonts w:ascii="Frutiger 55" w:hAnsi="Frutiger 55"/>
              </w:rPr>
              <w:t>Repli de chantier et réaménagement</w:t>
            </w:r>
            <w:bookmarkEnd w:id="675"/>
          </w:p>
          <w:p w:rsidR="009B1CD7" w:rsidRPr="00CC6C0E" w:rsidRDefault="009B1CD7" w:rsidP="009B1CD7">
            <w:pPr>
              <w:rPr>
                <w:rFonts w:ascii="Frutiger 55" w:hAnsi="Frutiger 55"/>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676" w:name="_Toc174234538"/>
            <w:r>
              <w:rPr>
                <w:rFonts w:ascii="Frutiger 55" w:hAnsi="Frutiger 55"/>
                <w:lang w:val="fr-FR"/>
              </w:rPr>
              <w:t xml:space="preserve">1.3.1 </w:t>
            </w:r>
            <w:r w:rsidR="009B1CD7" w:rsidRPr="00CC6C0E">
              <w:rPr>
                <w:rFonts w:ascii="Frutiger 55" w:hAnsi="Frutiger 55"/>
              </w:rPr>
              <w:t>Règles générales</w:t>
            </w:r>
            <w:bookmarkEnd w:id="676"/>
            <w:r w:rsidR="009B1CD7" w:rsidRPr="00CC6C0E">
              <w:rPr>
                <w:rFonts w:ascii="Frutiger 55" w:hAnsi="Frutiger 55"/>
              </w:rPr>
              <w:t xml:space="preserve"> </w:t>
            </w:r>
          </w:p>
          <w:p w:rsidR="009B1CD7" w:rsidRPr="00CC6C0E" w:rsidRDefault="009B1CD7" w:rsidP="009B1CD7">
            <w:pPr>
              <w:rPr>
                <w:rFonts w:ascii="Frutiger 55" w:hAnsi="Frutiger 55"/>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A toute libération de site, l'Entrepreneur laisse les lieux propres à leur affectation immédiate. Il ne  peut être libéré de ses engagements et de sa responsabilité concernant leur usage sans qu'il ait formellement fait constater ce bon état. L'Entrepreneur réalisera tous les aménagements nécessaires à la remise en état des lieux. Il est tenu de replier tous ses équipements et matériaux et ne peut les abandonner sur le site ou les environs.</w:t>
            </w:r>
          </w:p>
          <w:p w:rsidR="009B1CD7" w:rsidRPr="00CC6C0E" w:rsidRDefault="009B1CD7" w:rsidP="009B1CD7">
            <w:pPr>
              <w:rPr>
                <w:rFonts w:ascii="Frutiger 55" w:hAnsi="Frutiger 55"/>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lang w:val="fr-CA"/>
              </w:rPr>
              <w:t xml:space="preserve">Une fois les travaux achevés, l’Entrepreneur doit (i) retirer les bâtiments temporaires, le matériel, les déchets solides et liquides, les matériaux excédentaires, les clôtures etc.; (ii) rectifier les défauts de drainage et régaler toutes les zones excavées; (iii) reboiser les zones initialement déboisées avec des espèces appropriées, en rapport avec les services forestiers locaux; (iv) protéger les </w:t>
            </w:r>
            <w:r w:rsidRPr="00CC6C0E">
              <w:rPr>
                <w:rFonts w:ascii="Frutiger 55" w:hAnsi="Frutiger 55"/>
                <w:sz w:val="22"/>
                <w:szCs w:val="22"/>
              </w:rPr>
              <w:t xml:space="preserve">ouvrages restés dangereux (puits, tranchées ouvertes, dénivelés, saillies, etc.) ; (vi) rendre fonctionnel les chaussées, trottoirs, caniveaux, rampes et autres ouvrages rendus au service public ; (vi) décontaminer les sols souillés (les parties contaminées doivent être décaissées et remblayées par du sable) ; (vii) nettoyer et détruire les fosses de vidange. </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S'il est de l'intérêt du Maître d’Ouvrage ou des collectivités locales de récupérer les installations fixes pour une utilisation future, l'Entrepreneur doit les céder sans dédommagements lors du repli.</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L’Entrepreneur doit, sous le contrôle du Maître d’œuvre, nettoyer et éliminer à ses frais toute forme de pollution due à ses activités, et indemniser ceux qui auront subit les effets de cette pollution. </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Les installations permanentes qui ont été endommagées doivent être réparées par l’Entrepreneur et remis dans un état équivalent à ce qu’elles étaient avant le début des travaux. Les voies d’accès devront être remises à leur état initial.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Partout où le sol a été compacté (aires de travail, voies de circulation, etc.), l’Entrepreneur doit  scarifier le sol sur au moins </w:t>
            </w:r>
            <w:smartTag w:uri="urn:schemas-microsoft-com:office:smarttags" w:element="metricconverter">
              <w:smartTagPr>
                <w:attr w:name="ProductID" w:val="15 cm"/>
              </w:smartTagPr>
              <w:r w:rsidRPr="00CC6C0E">
                <w:rPr>
                  <w:rFonts w:ascii="Frutiger 55" w:hAnsi="Frutiger 55"/>
                  <w:sz w:val="22"/>
                  <w:szCs w:val="22"/>
                </w:rPr>
                <w:t>15 cm</w:t>
              </w:r>
            </w:smartTag>
            <w:r w:rsidRPr="00CC6C0E">
              <w:rPr>
                <w:rFonts w:ascii="Frutiger 55" w:hAnsi="Frutiger 55"/>
                <w:sz w:val="22"/>
                <w:szCs w:val="22"/>
              </w:rPr>
              <w:t xml:space="preserve"> de profondeur pour faciliter la régénération de </w:t>
            </w:r>
            <w:smartTag w:uri="urn:schemas-microsoft-com:office:smarttags" w:element="PersonName">
              <w:smartTagPr>
                <w:attr w:name="ProductID" w:val="la v￩g￩tation. Les"/>
              </w:smartTagPr>
              <w:r w:rsidRPr="00CC6C0E">
                <w:rPr>
                  <w:rFonts w:ascii="Frutiger 55" w:hAnsi="Frutiger 55"/>
                  <w:sz w:val="22"/>
                  <w:szCs w:val="22"/>
                </w:rPr>
                <w:t>la végétation. Les</w:t>
              </w:r>
            </w:smartTag>
            <w:r w:rsidRPr="00CC6C0E">
              <w:rPr>
                <w:rFonts w:ascii="Frutiger 55" w:hAnsi="Frutiger 55"/>
                <w:sz w:val="22"/>
                <w:szCs w:val="22"/>
              </w:rPr>
              <w:t xml:space="preserve"> revêtements de béton, les pavés et les dalles doivent être enlevés et les sites recouverts de terre et envoyés aux sites de rejet autorisés. </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En cas de défaillance de l'Entrepreneur pour l'exécution des travaux de remise en état, ceux-ci sont effectués par une entreprise du choix du Maître d’Ouvrage, en rapport avec les services concernés et aux frais du défaillant.</w:t>
            </w:r>
          </w:p>
          <w:p w:rsidR="009B1CD7" w:rsidRPr="00CC6C0E" w:rsidRDefault="009B1CD7" w:rsidP="009B1CD7">
            <w:pPr>
              <w:numPr>
                <w:ilvl w:val="0"/>
                <w:numId w:val="104"/>
              </w:numPr>
              <w:suppressAutoHyphens w:val="0"/>
              <w:overflowPunct/>
              <w:autoSpaceDE/>
              <w:autoSpaceDN/>
              <w:adjustRightInd/>
              <w:spacing w:before="120"/>
              <w:textAlignment w:val="auto"/>
              <w:rPr>
                <w:rFonts w:ascii="Frutiger 55" w:hAnsi="Frutiger 55"/>
                <w:bCs/>
                <w:sz w:val="22"/>
                <w:szCs w:val="22"/>
              </w:rPr>
            </w:pPr>
            <w:r w:rsidRPr="00CC6C0E">
              <w:rPr>
                <w:rFonts w:ascii="Frutiger 55" w:hAnsi="Frutiger 55"/>
                <w:sz w:val="22"/>
                <w:szCs w:val="22"/>
              </w:rPr>
              <w:t>Après le repli de tout le matériel, un procès-verbal constatant la remise en état du site doit être dressé et joint au procès-verbal de réception des travaux. L</w:t>
            </w:r>
            <w:r w:rsidRPr="00CC6C0E">
              <w:rPr>
                <w:rFonts w:ascii="Frutiger 55" w:hAnsi="Frutiger 55"/>
                <w:bCs/>
                <w:sz w:val="22"/>
                <w:szCs w:val="22"/>
              </w:rPr>
              <w:t>a non remise en état des lieux doit entraîner le refus de réception des travaux. Dans ce cas, le pourcentage non encore libéré du montant du poste « installation de chantier » sera retenu pour servir à assurer le repli de chantier.</w:t>
            </w:r>
          </w:p>
          <w:p w:rsidR="009B1CD7" w:rsidRPr="00CC6C0E" w:rsidRDefault="009B1CD7" w:rsidP="009B1CD7">
            <w:pPr>
              <w:rPr>
                <w:rFonts w:ascii="Frutiger 55" w:hAnsi="Frutiger 55"/>
                <w:lang w:val="fr-CA" w:eastAsia="en-US"/>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677" w:name="_Toc174234539"/>
            <w:r>
              <w:rPr>
                <w:rFonts w:ascii="Frutiger 55" w:hAnsi="Frutiger 55"/>
              </w:rPr>
              <w:t xml:space="preserve">1.3.2 </w:t>
            </w:r>
            <w:r w:rsidR="009B1CD7" w:rsidRPr="00CC6C0E">
              <w:rPr>
                <w:rFonts w:ascii="Frutiger 55" w:hAnsi="Frutiger 55"/>
              </w:rPr>
              <w:t>Réaménagement des sites</w:t>
            </w:r>
            <w:bookmarkEnd w:id="677"/>
          </w:p>
          <w:p w:rsidR="009B1CD7" w:rsidRPr="00CC6C0E" w:rsidRDefault="009B1CD7" w:rsidP="009B1CD7">
            <w:pPr>
              <w:rPr>
                <w:rFonts w:ascii="Frutiger 55" w:hAnsi="Frutiger 55"/>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L’Entrepreneur doit établir un plan de réaménagement qui précisera les mesures à prendre pour assurer la reprise de la végétation, n rapport avec les services forestiers.  </w:t>
            </w:r>
          </w:p>
          <w:p w:rsidR="009B1CD7" w:rsidRPr="00CC6C0E" w:rsidRDefault="009B1CD7" w:rsidP="009B1CD7">
            <w:pPr>
              <w:rPr>
                <w:rFonts w:ascii="Frutiger 55" w:hAnsi="Frutiger 55"/>
                <w:lang w:val="fr-CA" w:eastAsia="en-US"/>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678" w:name="_Toc174234540"/>
            <w:r>
              <w:rPr>
                <w:rFonts w:ascii="Frutiger 55" w:hAnsi="Frutiger 55"/>
              </w:rPr>
              <w:t xml:space="preserve">1.3.3 </w:t>
            </w:r>
            <w:r w:rsidR="009B1CD7" w:rsidRPr="00CC6C0E">
              <w:rPr>
                <w:rFonts w:ascii="Frutiger 55" w:hAnsi="Frutiger 55"/>
              </w:rPr>
              <w:t>Protection des zones instables</w:t>
            </w:r>
            <w:bookmarkEnd w:id="678"/>
            <w:r w:rsidR="009B1CD7" w:rsidRPr="00CC6C0E">
              <w:rPr>
                <w:rFonts w:ascii="Frutiger 55" w:hAnsi="Frutiger 55"/>
              </w:rPr>
              <w:t xml:space="preserve"> </w:t>
            </w:r>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rPr>
              <w:t xml:space="preserve">Lors du démantèlement d’ouvrages en milieux instables, l’Entrepreneur doit prendre les précautions suivantes pour ne pas accentuer l’instabilité du sol : (i) </w:t>
            </w:r>
            <w:r w:rsidRPr="00CC6C0E">
              <w:rPr>
                <w:rFonts w:ascii="Frutiger 55" w:hAnsi="Frutiger 55"/>
                <w:sz w:val="22"/>
                <w:szCs w:val="22"/>
                <w:lang w:val="fr-CA"/>
              </w:rPr>
              <w:t>éviter toute circulation lourde et toute surcharge dans la zone d’instabilité; (ii) conserver autant que possible le couvert végétal ou reconstituer celui-ci en utilisant des espèces locales appropriées en cas de risques d’érosion.</w:t>
            </w:r>
          </w:p>
          <w:p w:rsidR="009B1CD7" w:rsidRPr="00CC6C0E" w:rsidRDefault="009B1CD7" w:rsidP="009B1CD7">
            <w:pPr>
              <w:rPr>
                <w:rFonts w:ascii="Frutiger 55" w:hAnsi="Frutiger 55"/>
                <w:lang w:val="fr-CA" w:eastAsia="en-US"/>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679" w:name="_Toc174234541"/>
            <w:r>
              <w:rPr>
                <w:rFonts w:ascii="Frutiger 55" w:hAnsi="Frutiger 55"/>
              </w:rPr>
              <w:t xml:space="preserve">1.3.4 </w:t>
            </w:r>
            <w:r w:rsidR="009B1CD7" w:rsidRPr="00CC6C0E">
              <w:rPr>
                <w:rFonts w:ascii="Frutiger 55" w:hAnsi="Frutiger 55"/>
              </w:rPr>
              <w:t>Utilisation des voies temporaires</w:t>
            </w:r>
            <w:bookmarkEnd w:id="679"/>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Si aucune utilisation des voies de circulation temporaire n’a été convenue avec les communautés locales, l’Entrepreneur doit les fermer pour empêcher le public de les utiliser, en accord avec le Maître d’œuvre. </w:t>
            </w:r>
          </w:p>
          <w:p w:rsidR="009B1CD7" w:rsidRPr="00CC6C0E" w:rsidRDefault="009B1CD7" w:rsidP="009B1CD7">
            <w:pPr>
              <w:rPr>
                <w:rFonts w:ascii="Frutiger 55" w:hAnsi="Frutiger 55"/>
                <w:lang w:val="fr-CA" w:eastAsia="en-US"/>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80" w:name="_Toc174234542"/>
            <w:r>
              <w:rPr>
                <w:rFonts w:ascii="Frutiger 55" w:hAnsi="Frutiger 55"/>
                <w:lang w:val="fr-FR"/>
              </w:rPr>
              <w:t xml:space="preserve">1.3.5 </w:t>
            </w:r>
            <w:r w:rsidR="009B1CD7" w:rsidRPr="00CC6C0E">
              <w:rPr>
                <w:rFonts w:ascii="Frutiger 55" w:hAnsi="Frutiger 55"/>
                <w:lang w:val="fr-FR"/>
              </w:rPr>
              <w:t>Aménagement des carrières et sites d’emprunt temporaires</w:t>
            </w:r>
            <w:bookmarkEnd w:id="680"/>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rPr>
              <w:t xml:space="preserve">L’Entrepreneur doit réaménager les carrières et les sites d’emprunt selon les options à définir en rapport avec le Maître d’œuvre et les populations locales : (i) régalage du terrain et restauration du couvert végétal (arbres, arbustes, pelouse ou culture) ; (ii) remplissage (terre, ou pierres) et restauration du couvert végétal ; (iii) aménagement de plans d’eau (bassins, mares) pour les communautés locales ou les animaux : (iv) zone de loisir ; écotourisme, entre autres.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Si l’option de restaurer le couvert végétal est retenue, l’Entrepreneur doit recouvrir le sol de terre végétale, l’enrichir d’amendement et prendre toutes les mesures pour que pendant la période de garantie des travaux, la végétation plantée croisse toujours.</w:t>
            </w:r>
          </w:p>
          <w:p w:rsidR="009B1CD7" w:rsidRPr="00CC6C0E" w:rsidRDefault="009B1CD7" w:rsidP="009B1CD7">
            <w:pPr>
              <w:rPr>
                <w:rFonts w:ascii="Frutiger 55" w:hAnsi="Frutiger 55"/>
                <w:sz w:val="22"/>
                <w:szCs w:val="22"/>
                <w:lang w:val="fr-CA"/>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81" w:name="_Toc174234543"/>
            <w:r>
              <w:rPr>
                <w:rFonts w:ascii="Frutiger 55" w:hAnsi="Frutiger 55"/>
                <w:lang w:val="fr-CA"/>
              </w:rPr>
              <w:t xml:space="preserve">1.3.6 </w:t>
            </w:r>
            <w:r w:rsidR="009B1CD7" w:rsidRPr="00CC6C0E">
              <w:rPr>
                <w:rFonts w:ascii="Frutiger 55" w:hAnsi="Frutiger 55"/>
                <w:lang w:val="fr-CA"/>
              </w:rPr>
              <w:t xml:space="preserve">Gestion des </w:t>
            </w:r>
            <w:r w:rsidR="009B1CD7" w:rsidRPr="00CC6C0E">
              <w:rPr>
                <w:rFonts w:ascii="Frutiger 55" w:hAnsi="Frutiger 55"/>
                <w:lang w:val="fr-FR"/>
              </w:rPr>
              <w:t>produits pétroliers et autres contaminants</w:t>
            </w:r>
            <w:bookmarkEnd w:id="681"/>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L’Entrepreneur doit nettoyer l’aire de travail ou de stockage où il y a eu de la manipulation et/ou de l’utilisation de produits pétroliers </w:t>
            </w:r>
            <w:r w:rsidRPr="00CC6C0E">
              <w:rPr>
                <w:rFonts w:ascii="Frutiger 55" w:hAnsi="Frutiger 55"/>
              </w:rPr>
              <w:t>et autres contaminants</w:t>
            </w:r>
            <w:r w:rsidRPr="00CC6C0E">
              <w:rPr>
                <w:rFonts w:ascii="Frutiger 55" w:hAnsi="Frutiger 55"/>
                <w:sz w:val="22"/>
                <w:szCs w:val="22"/>
              </w:rPr>
              <w:t>.</w:t>
            </w:r>
          </w:p>
          <w:p w:rsidR="009B1CD7" w:rsidRPr="00CC6C0E" w:rsidRDefault="009B1CD7" w:rsidP="009B1CD7">
            <w:pPr>
              <w:rPr>
                <w:rFonts w:ascii="Frutiger 55" w:hAnsi="Frutiger 55"/>
                <w:lang w:val="fr-CA" w:eastAsia="en-US"/>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82" w:name="_Toc174234544"/>
            <w:r>
              <w:rPr>
                <w:rFonts w:ascii="Frutiger 55" w:hAnsi="Frutiger 55"/>
                <w:lang w:val="fr-FR"/>
              </w:rPr>
              <w:t xml:space="preserve">1.3.7 </w:t>
            </w:r>
            <w:r w:rsidR="009B1CD7" w:rsidRPr="00CC6C0E">
              <w:rPr>
                <w:rFonts w:ascii="Frutiger 55" w:hAnsi="Frutiger 55"/>
                <w:lang w:val="fr-FR"/>
              </w:rPr>
              <w:t xml:space="preserve">Aires d’enfouissement sanitaire et dépôts en tranchée </w:t>
            </w:r>
            <w:r w:rsidR="009B1CD7" w:rsidRPr="00CC6C0E">
              <w:rPr>
                <w:rFonts w:ascii="Frutiger 55" w:hAnsi="Frutiger 55"/>
                <w:i/>
                <w:lang w:val="fr-FR"/>
              </w:rPr>
              <w:t>« in situ »</w:t>
            </w:r>
            <w:bookmarkEnd w:id="682"/>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En cas d’enfouissement des ordures ménagères sur place autorisé par le Maître d’œuvre (fosse, tranchée, etc.), l’Entrepreneur doit recouvrir les déchets d’une couche de terre, nettoyer et niveler le terrain et lui redonner une forme régulière tout en assurant le drainage des eaux de ruissellement vers l’extérieur (aucun rebut ne doit être visible).</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Pour l’élimination « in situ » des autres déchets solides (déblais, etc.), l’Entrepreneur doit réaliser des pentes stables qui s’harmonisent avec le paysage environnant puis recouvrir les rebuts de terre ou de matériau granulaire. Lorsque les déblais ont été accumulés sur une pente ou lorsqu’ils forment un monticule, l’Entrepreneur doit bien les compacter, adoucir les pentes, épandre une couche de matériau de couverture supplémentaire, recouvrir de terre végétale et ensemencer.</w:t>
            </w:r>
          </w:p>
          <w:p w:rsidR="009B1CD7" w:rsidRPr="00CC6C0E" w:rsidRDefault="009B1CD7" w:rsidP="009B1CD7">
            <w:pPr>
              <w:rPr>
                <w:rFonts w:ascii="Frutiger 55" w:hAnsi="Frutiger 55"/>
                <w:sz w:val="22"/>
                <w:szCs w:val="22"/>
              </w:rPr>
            </w:pPr>
          </w:p>
          <w:p w:rsidR="009B1CD7" w:rsidRPr="00CC6C0E" w:rsidRDefault="00A8631B" w:rsidP="009B1CD7">
            <w:pPr>
              <w:pStyle w:val="Titre2"/>
              <w:keepNext/>
              <w:numPr>
                <w:ilvl w:val="1"/>
                <w:numId w:val="117"/>
              </w:numPr>
              <w:tabs>
                <w:tab w:val="left" w:pos="-720"/>
              </w:tabs>
              <w:overflowPunct/>
              <w:autoSpaceDE/>
              <w:autoSpaceDN/>
              <w:adjustRightInd/>
              <w:ind w:left="540"/>
              <w:jc w:val="left"/>
              <w:textAlignment w:val="auto"/>
              <w:rPr>
                <w:rFonts w:ascii="Frutiger 55" w:hAnsi="Frutiger 55"/>
              </w:rPr>
            </w:pPr>
            <w:bookmarkStart w:id="683" w:name="_Toc174234545"/>
            <w:r>
              <w:rPr>
                <w:rFonts w:ascii="Frutiger 55" w:hAnsi="Frutiger 55"/>
              </w:rPr>
              <w:t xml:space="preserve">1.4 </w:t>
            </w:r>
            <w:r w:rsidR="009B1CD7" w:rsidRPr="00CC6C0E">
              <w:rPr>
                <w:rFonts w:ascii="Frutiger 55" w:hAnsi="Frutiger 55"/>
              </w:rPr>
              <w:t>Contrôle, notification, sanction et réception</w:t>
            </w:r>
            <w:bookmarkEnd w:id="683"/>
          </w:p>
          <w:p w:rsidR="009B1CD7" w:rsidRPr="00CC6C0E" w:rsidRDefault="009B1CD7" w:rsidP="009B1CD7">
            <w:pPr>
              <w:pStyle w:val="Block"/>
              <w:widowControl/>
              <w:jc w:val="both"/>
              <w:rPr>
                <w:rFonts w:ascii="Frutiger 55" w:hAnsi="Frutiger 55"/>
                <w:lang w:val="fr-FR"/>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84" w:name="_Toc174234546"/>
            <w:r>
              <w:rPr>
                <w:rFonts w:ascii="Frutiger 55" w:hAnsi="Frutiger 55"/>
                <w:lang w:val="fr-FR"/>
              </w:rPr>
              <w:t xml:space="preserve">1.4.1 </w:t>
            </w:r>
            <w:r w:rsidR="009B1CD7" w:rsidRPr="00CC6C0E">
              <w:rPr>
                <w:rFonts w:ascii="Frutiger 55" w:hAnsi="Frutiger 55"/>
                <w:lang w:val="fr-FR"/>
              </w:rPr>
              <w:t>Contrôle de l’exécution des clauses environnementales et sociales</w:t>
            </w:r>
            <w:bookmarkEnd w:id="684"/>
          </w:p>
          <w:p w:rsidR="009B1CD7" w:rsidRPr="00CC6C0E" w:rsidRDefault="009B1CD7" w:rsidP="009B1CD7">
            <w:pPr>
              <w:pStyle w:val="Block"/>
              <w:widowControl/>
              <w:jc w:val="both"/>
              <w:rPr>
                <w:rFonts w:ascii="Frutiger 55" w:hAnsi="Frutiger 55"/>
                <w:lang w:val="fr-FR"/>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 contrôle du respect et de l’effectivité de la mise en œuvre des clauses environnementales et sociales par l’Entrepreneur est effectué par le Maître d’œuvre, dont l’équipe doit comprendre un expert environnementaliste qui fait partie intégrante de la mission de contrôle des travaux.</w:t>
            </w:r>
          </w:p>
          <w:p w:rsidR="009B1CD7" w:rsidRPr="00CC6C0E" w:rsidRDefault="009B1CD7" w:rsidP="009B1CD7">
            <w:pPr>
              <w:pStyle w:val="Block"/>
              <w:widowControl/>
              <w:jc w:val="both"/>
              <w:rPr>
                <w:rFonts w:ascii="Frutiger 55" w:hAnsi="Frutiger 55"/>
                <w:lang w:val="fr-FR"/>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685" w:name="_Toc174234547"/>
            <w:r>
              <w:rPr>
                <w:rFonts w:ascii="Frutiger 55" w:hAnsi="Frutiger 55"/>
              </w:rPr>
              <w:t xml:space="preserve">1.4.2 </w:t>
            </w:r>
            <w:r w:rsidR="009B1CD7" w:rsidRPr="00CC6C0E">
              <w:rPr>
                <w:rFonts w:ascii="Frutiger 55" w:hAnsi="Frutiger 55"/>
              </w:rPr>
              <w:t>Notification</w:t>
            </w:r>
            <w:bookmarkEnd w:id="685"/>
          </w:p>
          <w:p w:rsidR="009B1CD7" w:rsidRPr="00CC6C0E" w:rsidRDefault="009B1CD7" w:rsidP="009B1CD7">
            <w:pPr>
              <w:pStyle w:val="Block"/>
              <w:widowControl/>
              <w:jc w:val="both"/>
              <w:rPr>
                <w:rFonts w:ascii="Frutiger 55" w:hAnsi="Frutiger 55"/>
                <w:b w:val="0"/>
                <w:lang w:val="fr-FR"/>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 Maître d’œuvre notifie par écrit à l’Entrepreneur tous les cas de défaut ou non exécution des mesures environnementales et sociales. L’Entrepreneur doit redresser tout manquement aux prescriptions dûment notifiées à lui par le Maître d’œuvre. La reprise des travaux ou les travaux supplémentaires découlant du non respect des clauses sont à la charge de l’Entrepreneur.</w:t>
            </w:r>
          </w:p>
          <w:p w:rsidR="009B1CD7" w:rsidRPr="00CC6C0E" w:rsidRDefault="009B1CD7" w:rsidP="009B1CD7">
            <w:pPr>
              <w:pStyle w:val="Block"/>
              <w:widowControl/>
              <w:jc w:val="both"/>
              <w:rPr>
                <w:rFonts w:ascii="Frutiger 55" w:hAnsi="Frutiger 55"/>
                <w:lang w:val="fr-FR"/>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686" w:name="_Toc174234548"/>
            <w:r>
              <w:rPr>
                <w:rFonts w:ascii="Frutiger 55" w:hAnsi="Frutiger 55"/>
              </w:rPr>
              <w:t xml:space="preserve">1.4.3 </w:t>
            </w:r>
            <w:r w:rsidR="009B1CD7" w:rsidRPr="00CC6C0E">
              <w:rPr>
                <w:rFonts w:ascii="Frutiger 55" w:hAnsi="Frutiger 55"/>
              </w:rPr>
              <w:t>Sanction</w:t>
            </w:r>
            <w:bookmarkEnd w:id="686"/>
          </w:p>
          <w:p w:rsidR="009B1CD7" w:rsidRPr="00CC6C0E" w:rsidRDefault="009B1CD7" w:rsidP="009B1CD7">
            <w:pPr>
              <w:pStyle w:val="Block"/>
              <w:widowControl/>
              <w:jc w:val="both"/>
              <w:rPr>
                <w:rFonts w:ascii="Frutiger 55" w:hAnsi="Frutiger 55"/>
                <w:lang w:val="fr-FR"/>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En application des dispositions contractuelles, le non respect des clauses environnementales et sociales, dûment constaté par le Maître d’œuvre, peut être un motif de résiliation du contrat. L’Entrepreneur ayant fait l’objet d’une résiliation pour cause de non application des clauses environnementales et sociales s’expose à des sanctions allant jusqu’à la suspension du droit de soumissionner pour une période déterminée par le Maître d’ouvrage, avec une réfaction sur le prix et  un blocage de la retenue de garantie.</w:t>
            </w:r>
          </w:p>
          <w:p w:rsidR="009B1CD7" w:rsidRPr="00CC6C0E" w:rsidRDefault="009B1CD7" w:rsidP="009B1CD7">
            <w:pPr>
              <w:rPr>
                <w:rFonts w:ascii="Frutiger 55" w:hAnsi="Frutiger 55"/>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687" w:name="_Toc174234549"/>
            <w:r>
              <w:rPr>
                <w:rFonts w:ascii="Frutiger 55" w:hAnsi="Frutiger 55"/>
              </w:rPr>
              <w:t xml:space="preserve">1.4.4 </w:t>
            </w:r>
            <w:r w:rsidR="009B1CD7" w:rsidRPr="00CC6C0E">
              <w:rPr>
                <w:rFonts w:ascii="Frutiger 55" w:hAnsi="Frutiger 55"/>
              </w:rPr>
              <w:t>Réception des travaux</w:t>
            </w:r>
            <w:bookmarkEnd w:id="687"/>
            <w:r w:rsidR="009B1CD7" w:rsidRPr="00CC6C0E">
              <w:rPr>
                <w:rFonts w:ascii="Frutiger 55" w:hAnsi="Frutiger 55"/>
              </w:rPr>
              <w:t xml:space="preserve"> </w:t>
            </w:r>
          </w:p>
          <w:p w:rsidR="009B1CD7" w:rsidRPr="00CC6C0E" w:rsidRDefault="009B1CD7" w:rsidP="009B1CD7">
            <w:pPr>
              <w:rPr>
                <w:rFonts w:ascii="Frutiger 55" w:hAnsi="Frutiger 55"/>
                <w:b/>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Le non respect des présentes clauses expose l’Entrepreneur au refus de réception provisoire ou définitive des travaux, par </w:t>
            </w:r>
            <w:smartTag w:uri="urn:schemas-microsoft-com:office:smarttags" w:element="PersonName">
              <w:smartTagPr>
                <w:attr w:name="ProductID" w:val="La Commission"/>
              </w:smartTagPr>
              <w:r w:rsidRPr="00CC6C0E">
                <w:rPr>
                  <w:rFonts w:ascii="Frutiger 55" w:hAnsi="Frutiger 55"/>
                  <w:sz w:val="22"/>
                  <w:szCs w:val="22"/>
                </w:rPr>
                <w:t>la Commission</w:t>
              </w:r>
            </w:smartTag>
            <w:r w:rsidRPr="00CC6C0E">
              <w:rPr>
                <w:rFonts w:ascii="Frutiger 55" w:hAnsi="Frutiger 55"/>
                <w:sz w:val="22"/>
                <w:szCs w:val="22"/>
              </w:rPr>
              <w:t xml:space="preserve"> de réception. L’exécution de chaque mesure environnementale et sociale peut faire l’objet d’une réception partielle impliquant les services compétents concernés. </w:t>
            </w:r>
          </w:p>
          <w:p w:rsidR="009B1CD7" w:rsidRPr="00CC6C0E" w:rsidRDefault="009B1CD7" w:rsidP="009B1CD7">
            <w:pPr>
              <w:rPr>
                <w:rFonts w:ascii="Frutiger 55" w:hAnsi="Frutiger 55"/>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88" w:name="_Toc55288762"/>
            <w:bookmarkStart w:id="689" w:name="_Toc174234550"/>
            <w:r>
              <w:rPr>
                <w:rFonts w:ascii="Frutiger 55" w:hAnsi="Frutiger 55"/>
                <w:lang w:val="fr-FR"/>
              </w:rPr>
              <w:t xml:space="preserve">1.4.5 </w:t>
            </w:r>
            <w:r w:rsidR="009B1CD7" w:rsidRPr="00CC6C0E">
              <w:rPr>
                <w:rFonts w:ascii="Frutiger 55" w:hAnsi="Frutiger 55"/>
                <w:lang w:val="fr-FR"/>
              </w:rPr>
              <w:t>Obligations au titre de la garantie</w:t>
            </w:r>
            <w:bookmarkEnd w:id="688"/>
            <w:bookmarkEnd w:id="689"/>
          </w:p>
          <w:p w:rsidR="009B1CD7" w:rsidRPr="00CC6C0E" w:rsidRDefault="009B1CD7" w:rsidP="009B1CD7">
            <w:pPr>
              <w:rPr>
                <w:rFonts w:ascii="Frutiger 55" w:hAnsi="Frutiger 55"/>
              </w:rPr>
            </w:pPr>
          </w:p>
          <w:p w:rsidR="009B1CD7"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Les obligations </w:t>
            </w:r>
            <w:r w:rsidRPr="00CC6C0E">
              <w:rPr>
                <w:rFonts w:ascii="Frutiger 55" w:hAnsi="Frutiger 55"/>
                <w:sz w:val="22"/>
                <w:szCs w:val="22"/>
                <w:lang w:val="fr-CA"/>
              </w:rPr>
              <w:t>de l’Entrepreneur</w:t>
            </w:r>
            <w:r w:rsidRPr="00CC6C0E">
              <w:rPr>
                <w:rFonts w:ascii="Frutiger 55" w:hAnsi="Frutiger 55"/>
                <w:sz w:val="22"/>
                <w:szCs w:val="22"/>
              </w:rPr>
              <w:t xml:space="preserve"> courent jusqu’à la réception définitive des travaux qui ne sera acquise qu’après complète exécution des travaux d’amélioration de l’environnement prévus au contrat, et constat de reprise de la végétation et/ou plantations. L’Entrepreneur est tenu, pendant la durée du délai de garantie du projet, d’entretenir les ouvrages réalisés et à remédier aux impacts négatifs qui seraient constatés, tels que les érosions ou les éboulements de terrain provoqués par la saison des pluies. La reprise de végétation est également couverte par ce délai de garantie.</w:t>
            </w:r>
          </w:p>
          <w:p w:rsidR="004347CC" w:rsidRPr="00CC6C0E" w:rsidRDefault="004347CC" w:rsidP="004347CC">
            <w:pPr>
              <w:suppressAutoHyphens w:val="0"/>
              <w:overflowPunct/>
              <w:autoSpaceDE/>
              <w:autoSpaceDN/>
              <w:adjustRightInd/>
              <w:ind w:left="360"/>
              <w:textAlignment w:val="auto"/>
              <w:rPr>
                <w:rFonts w:ascii="Frutiger 55" w:hAnsi="Frutiger 55"/>
                <w:sz w:val="22"/>
                <w:szCs w:val="22"/>
              </w:rPr>
            </w:pPr>
          </w:p>
          <w:p w:rsidR="009B1CD7" w:rsidRPr="00CC6C0E" w:rsidRDefault="009B1CD7" w:rsidP="009B1CD7">
            <w:pPr>
              <w:pStyle w:val="Titre1"/>
              <w:keepNext/>
              <w:numPr>
                <w:ilvl w:val="0"/>
                <w:numId w:val="117"/>
              </w:numPr>
              <w:overflowPunct/>
              <w:autoSpaceDE/>
              <w:autoSpaceDN/>
              <w:adjustRightInd/>
              <w:jc w:val="left"/>
              <w:textAlignment w:val="auto"/>
              <w:rPr>
                <w:rFonts w:ascii="Frutiger 55" w:hAnsi="Frutiger 55"/>
                <w:sz w:val="28"/>
                <w:szCs w:val="28"/>
              </w:rPr>
            </w:pPr>
            <w:r w:rsidRPr="00CC6C0E">
              <w:rPr>
                <w:rFonts w:ascii="Frutiger 55" w:hAnsi="Frutiger 55"/>
                <w:sz w:val="28"/>
                <w:szCs w:val="28"/>
              </w:rPr>
              <w:br w:type="page"/>
            </w:r>
            <w:bookmarkStart w:id="690" w:name="_Toc174234551"/>
            <w:r w:rsidRPr="00CC6C0E">
              <w:rPr>
                <w:rFonts w:ascii="Frutiger 55" w:hAnsi="Frutiger 55"/>
                <w:sz w:val="28"/>
                <w:szCs w:val="28"/>
              </w:rPr>
              <w:t>Clauses Environnementales et Sociales spécifiques</w:t>
            </w:r>
            <w:bookmarkEnd w:id="690"/>
          </w:p>
          <w:p w:rsidR="009B1CD7" w:rsidRPr="00CC6C0E" w:rsidRDefault="009B1CD7" w:rsidP="009B1CD7">
            <w:pPr>
              <w:rPr>
                <w:rFonts w:ascii="Frutiger 55" w:hAnsi="Frutiger 55"/>
                <w:lang w:eastAsia="en-US"/>
              </w:rPr>
            </w:pPr>
          </w:p>
          <w:p w:rsidR="009B1CD7" w:rsidRPr="00CC6C0E" w:rsidRDefault="00A8631B" w:rsidP="009B1CD7">
            <w:pPr>
              <w:pStyle w:val="Titre2"/>
              <w:keepNext/>
              <w:numPr>
                <w:ilvl w:val="1"/>
                <w:numId w:val="117"/>
              </w:numPr>
              <w:tabs>
                <w:tab w:val="left" w:pos="-720"/>
              </w:tabs>
              <w:overflowPunct/>
              <w:autoSpaceDE/>
              <w:autoSpaceDN/>
              <w:adjustRightInd/>
              <w:ind w:left="540"/>
              <w:jc w:val="left"/>
              <w:textAlignment w:val="auto"/>
              <w:rPr>
                <w:rFonts w:ascii="Frutiger 55" w:hAnsi="Frutiger 55"/>
              </w:rPr>
            </w:pPr>
            <w:bookmarkStart w:id="691" w:name="_Toc174234552"/>
            <w:r>
              <w:rPr>
                <w:rFonts w:ascii="Frutiger 55" w:hAnsi="Frutiger 55"/>
              </w:rPr>
              <w:t xml:space="preserve">2.1 </w:t>
            </w:r>
            <w:r w:rsidR="009B1CD7" w:rsidRPr="00CC6C0E">
              <w:rPr>
                <w:rFonts w:ascii="Frutiger 55" w:hAnsi="Frutiger 55"/>
              </w:rPr>
              <w:t>Mesures d’exécution des travaux routiers</w:t>
            </w:r>
            <w:bookmarkEnd w:id="691"/>
          </w:p>
          <w:p w:rsidR="009B1CD7" w:rsidRPr="00A8631B" w:rsidRDefault="009B1CD7" w:rsidP="009B1CD7">
            <w:pPr>
              <w:pStyle w:val="Titre3"/>
              <w:ind w:left="720" w:firstLine="0"/>
              <w:rPr>
                <w:rFonts w:ascii="Frutiger 55" w:hAnsi="Frutiger 55"/>
                <w:lang w:val="fr-FR"/>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692" w:name="_Toc174234553"/>
            <w:r>
              <w:rPr>
                <w:rFonts w:ascii="Frutiger 55" w:hAnsi="Frutiger 55"/>
                <w:lang w:val="fr-FR"/>
              </w:rPr>
              <w:t xml:space="preserve">2.1.1 </w:t>
            </w:r>
            <w:r w:rsidR="009B1CD7" w:rsidRPr="00CC6C0E">
              <w:rPr>
                <w:rFonts w:ascii="Frutiger 55" w:hAnsi="Frutiger 55"/>
              </w:rPr>
              <w:t>Signalisation des travaux</w:t>
            </w:r>
            <w:bookmarkEnd w:id="692"/>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rPr>
            </w:pPr>
            <w:r w:rsidRPr="00CC6C0E">
              <w:rPr>
                <w:rFonts w:ascii="Frutiger 55" w:hAnsi="Frutiger 55"/>
                <w:sz w:val="22"/>
                <w:szCs w:val="22"/>
              </w:rPr>
              <w:t>L’Entrepreneur doit placer, préalablement à l’ouverture des chantiers et chaque fois que de besoin, une pré-signalisation et une signalisation des chantiers à longue distance (sortie de carrières ou de bases-vie, circuit utilisé par les engins, etc.) qui répond aux lois et règlements en vigueur, à l’exclusion de toute destination publicitaire. Ces signalisations et pré-signalisations sont également portées sur le plan des installations dont elles font parties intégrantes, et soumises à l'approbation du Maître d'œuvre. Le maintien et l’entretien en parfait état de la signalisation sont impératifs pendant toute la durée des travaux.</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L’Entrepreneur doit exécuter la signalisation conformément aux dessins et indications fournis et mettre en place la signalisation des travaux en cours (porte-drapeaux ; panneaux ; bandes réflectorisées sur les obstacles, matériaux et engins mis le long de la route ; etc.).</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Avant de commencer le chantier, l’Entrepreneur doit délimiter la zone des travaux par des panneaux de signalisation, les barrières et les cônes, dans l'ordre suivant : (i) panneaux « ATTENTION TRAVAUX » placés à </w:t>
            </w:r>
            <w:smartTag w:uri="urn:schemas-microsoft-com:office:smarttags" w:element="metricconverter">
              <w:smartTagPr>
                <w:attr w:name="ProductID" w:val="200 m"/>
              </w:smartTagPr>
              <w:r w:rsidRPr="00CC6C0E">
                <w:rPr>
                  <w:rFonts w:ascii="Frutiger 55" w:hAnsi="Frutiger 55"/>
                  <w:sz w:val="22"/>
                  <w:szCs w:val="22"/>
                </w:rPr>
                <w:t>200 m</w:t>
              </w:r>
            </w:smartTag>
            <w:r w:rsidRPr="00CC6C0E">
              <w:rPr>
                <w:rFonts w:ascii="Frutiger 55" w:hAnsi="Frutiger 55"/>
                <w:sz w:val="22"/>
                <w:szCs w:val="22"/>
              </w:rPr>
              <w:t xml:space="preserve"> avant le début du chantier et, les rappeler à 100 et </w:t>
            </w:r>
            <w:smartTag w:uri="urn:schemas-microsoft-com:office:smarttags" w:element="metricconverter">
              <w:smartTagPr>
                <w:attr w:name="ProductID" w:val="50 m"/>
              </w:smartTagPr>
              <w:r w:rsidRPr="00CC6C0E">
                <w:rPr>
                  <w:rFonts w:ascii="Frutiger 55" w:hAnsi="Frutiger 55"/>
                  <w:sz w:val="22"/>
                  <w:szCs w:val="22"/>
                </w:rPr>
                <w:t>50 m</w:t>
              </w:r>
            </w:smartTag>
            <w:r w:rsidRPr="00CC6C0E">
              <w:rPr>
                <w:rFonts w:ascii="Frutiger 55" w:hAnsi="Frutiger 55"/>
                <w:sz w:val="22"/>
                <w:szCs w:val="22"/>
              </w:rPr>
              <w:t xml:space="preserve">  du chantier; (ii) panneaux « LIMITATION DE VITESSE » placés au début du chantier, au minium à 50m ; (iii) panneaux « RETRECISSEMENT » placés à </w:t>
            </w:r>
            <w:smartTag w:uri="urn:schemas-microsoft-com:office:smarttags" w:element="metricconverter">
              <w:smartTagPr>
                <w:attr w:name="ProductID" w:val="100 m"/>
              </w:smartTagPr>
              <w:r w:rsidRPr="00CC6C0E">
                <w:rPr>
                  <w:rFonts w:ascii="Frutiger 55" w:hAnsi="Frutiger 55"/>
                  <w:sz w:val="22"/>
                  <w:szCs w:val="22"/>
                </w:rPr>
                <w:t>100 m</w:t>
              </w:r>
            </w:smartTag>
            <w:r w:rsidRPr="00CC6C0E">
              <w:rPr>
                <w:rFonts w:ascii="Frutiger 55" w:hAnsi="Frutiger 55"/>
                <w:sz w:val="22"/>
                <w:szCs w:val="22"/>
              </w:rPr>
              <w:t xml:space="preserve"> avant le début d'un atelier ; (iv) cônes placés en biseau à l'approche d'un atelier avec des intervalles maximum de </w:t>
            </w:r>
            <w:smartTag w:uri="urn:schemas-microsoft-com:office:smarttags" w:element="metricconverter">
              <w:smartTagPr>
                <w:attr w:name="ProductID" w:val="10 m"/>
              </w:smartTagPr>
              <w:r w:rsidRPr="00CC6C0E">
                <w:rPr>
                  <w:rFonts w:ascii="Frutiger 55" w:hAnsi="Frutiger 55"/>
                  <w:sz w:val="22"/>
                  <w:szCs w:val="22"/>
                </w:rPr>
                <w:t>10 m</w:t>
              </w:r>
            </w:smartTag>
            <w:r w:rsidRPr="00CC6C0E">
              <w:rPr>
                <w:rFonts w:ascii="Frutiger 55" w:hAnsi="Frutiger 55"/>
                <w:sz w:val="22"/>
                <w:szCs w:val="22"/>
              </w:rPr>
              <w:t xml:space="preserve"> le long de la ligne médiane de la route jouxtant l'atelier ; (v) panneaux « FIN DE LIMITATION DE VITESSE » placés à </w:t>
            </w:r>
            <w:smartTag w:uri="urn:schemas-microsoft-com:office:smarttags" w:element="metricconverter">
              <w:smartTagPr>
                <w:attr w:name="ProductID" w:val="50 m"/>
              </w:smartTagPr>
              <w:r w:rsidRPr="00CC6C0E">
                <w:rPr>
                  <w:rFonts w:ascii="Frutiger 55" w:hAnsi="Frutiger 55"/>
                  <w:sz w:val="22"/>
                  <w:szCs w:val="22"/>
                </w:rPr>
                <w:t>50 m</w:t>
              </w:r>
            </w:smartTag>
            <w:r w:rsidRPr="00CC6C0E">
              <w:rPr>
                <w:rFonts w:ascii="Frutiger 55" w:hAnsi="Frutiger 55"/>
                <w:sz w:val="22"/>
                <w:szCs w:val="22"/>
              </w:rPr>
              <w:t xml:space="preserve"> après la fin du chantier. Le dispositif de signalisation doit être en conformité au code national de la route. Par ailleurs, l’Entrepreneur doit installer des panneaux de chantier au niveau des sites de travaux et des principales collectivités locales concernées par le projet.</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Lorsque les travaux s'exécutent sur toute la largeur de la chaussée, la circulation doit être réglée par des contrôleurs qui manipulent des panneaux réversibles « STOP/CIRCULER » ou des drapeaux rouges pour « STOP » et verts pour « CIRCULER ». La circulation doit être arrêtée dans les deux sens pendant l'entrée, la sortie ou les manœuvres des engins et véhicules de chantier.</w:t>
            </w:r>
          </w:p>
          <w:p w:rsidR="009B1CD7" w:rsidRPr="00CC6C0E" w:rsidRDefault="009B1CD7" w:rsidP="009B1CD7">
            <w:pPr>
              <w:rPr>
                <w:rFonts w:ascii="Frutiger 55" w:hAnsi="Frutiger 55"/>
                <w:sz w:val="22"/>
                <w:szCs w:val="22"/>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93" w:name="_Toc174234554"/>
            <w:r>
              <w:rPr>
                <w:rFonts w:ascii="Frutiger 55" w:hAnsi="Frutiger 55"/>
                <w:lang w:val="fr-CA"/>
              </w:rPr>
              <w:t xml:space="preserve">2.1.2 </w:t>
            </w:r>
            <w:r w:rsidR="009B1CD7" w:rsidRPr="00CC6C0E">
              <w:rPr>
                <w:rFonts w:ascii="Frutiger 55" w:hAnsi="Frutiger 55"/>
                <w:lang w:val="fr-CA"/>
              </w:rPr>
              <w:t xml:space="preserve">Mesures pour les travaux de </w:t>
            </w:r>
            <w:r w:rsidR="009B1CD7" w:rsidRPr="00CC6C0E">
              <w:rPr>
                <w:rFonts w:ascii="Frutiger 55" w:hAnsi="Frutiger 55"/>
                <w:lang w:val="fr-FR"/>
              </w:rPr>
              <w:t>terrassement</w:t>
            </w:r>
            <w:bookmarkEnd w:id="693"/>
            <w:r w:rsidR="009B1CD7" w:rsidRPr="00CC6C0E">
              <w:rPr>
                <w:rFonts w:ascii="Frutiger 55" w:hAnsi="Frutiger 55"/>
                <w:lang w:val="fr-FR"/>
              </w:rPr>
              <w:t xml:space="preserve"> </w:t>
            </w:r>
          </w:p>
          <w:p w:rsidR="009B1CD7" w:rsidRPr="00CC6C0E" w:rsidRDefault="009B1CD7" w:rsidP="009B1CD7">
            <w:pPr>
              <w:pStyle w:val="Titre2"/>
              <w:ind w:left="540"/>
              <w:rPr>
                <w:rFonts w:ascii="Frutiger 55" w:hAnsi="Frutiger 55"/>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w:t>
            </w:r>
            <w:r w:rsidRPr="00CC6C0E">
              <w:rPr>
                <w:rFonts w:ascii="Frutiger 55" w:hAnsi="Frutiger 55"/>
                <w:sz w:val="22"/>
                <w:szCs w:val="22"/>
              </w:rPr>
              <w:t xml:space="preserve">’Entrepreneur doit limiter </w:t>
            </w:r>
            <w:r w:rsidRPr="00CC6C0E">
              <w:rPr>
                <w:rFonts w:ascii="Frutiger 55" w:hAnsi="Frutiger 55"/>
                <w:sz w:val="22"/>
                <w:szCs w:val="22"/>
                <w:lang w:val="fr-CA"/>
              </w:rPr>
              <w:t xml:space="preserve">au strict minimum le décapage, le déblaiement, le remblayage et le nivellement des aires de travail afin de respecter la topographie naturelle et de prévenir l’érosion. Le terrassement à proximité d’un lac ou d’un cours d’eau doit être évité (ou tout au moins dans la limité de </w:t>
            </w:r>
            <w:smartTag w:uri="urn:schemas-microsoft-com:office:smarttags" w:element="metricconverter">
              <w:smartTagPr>
                <w:attr w:name="ProductID" w:val="20 m"/>
              </w:smartTagPr>
              <w:r w:rsidRPr="00CC6C0E">
                <w:rPr>
                  <w:rFonts w:ascii="Frutiger 55" w:hAnsi="Frutiger 55"/>
                  <w:sz w:val="22"/>
                  <w:szCs w:val="22"/>
                  <w:lang w:val="fr-CA"/>
                </w:rPr>
                <w:t>20 m</w:t>
              </w:r>
            </w:smartTag>
            <w:r w:rsidRPr="00CC6C0E">
              <w:rPr>
                <w:rFonts w:ascii="Frutiger 55" w:hAnsi="Frutiger 55"/>
                <w:sz w:val="22"/>
                <w:szCs w:val="22"/>
                <w:lang w:val="fr-CA"/>
              </w:rPr>
              <w:t xml:space="preserve"> de ces milieux sensibles) sauf si l’ouvrage à construire est situé à cet endroit. Après les travaux, le terrain perturbé doit être nivelé de façon à lui redonner une forme régulière et un drainage adéquat. Les terrains susceptibles d’être érodés doivent être stabilisés.</w:t>
            </w:r>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eastAsia="en-US"/>
              </w:rPr>
            </w:pPr>
            <w:r w:rsidRPr="00CC6C0E">
              <w:rPr>
                <w:rFonts w:ascii="Frutiger 55" w:hAnsi="Frutiger 55"/>
                <w:sz w:val="22"/>
                <w:szCs w:val="22"/>
                <w:lang w:val="fr-CA"/>
              </w:rPr>
              <w:t>Si le terrassement près d’un lac ou d’un cours d’eau est inévitable, l</w:t>
            </w:r>
            <w:r w:rsidRPr="00CC6C0E">
              <w:rPr>
                <w:rFonts w:ascii="Frutiger 55" w:hAnsi="Frutiger 55"/>
                <w:sz w:val="22"/>
                <w:szCs w:val="22"/>
              </w:rPr>
              <w:t>’Entrepreneur doit</w:t>
            </w:r>
            <w:r w:rsidRPr="00CC6C0E">
              <w:rPr>
                <w:rFonts w:ascii="Frutiger 55" w:hAnsi="Frutiger 55"/>
                <w:sz w:val="22"/>
                <w:szCs w:val="22"/>
                <w:lang w:val="fr-CA"/>
              </w:rPr>
              <w:t xml:space="preserve"> réduire l’introduction d’eau boueuse et de matières érodées dans l’eau en construisant au besoin des fossés,  bassins de rétention, etc. Les zones bouleversées par les travaux doivent être stabilisées et nivelées de façon à leur redonner une forme régulière. De plus, la végétation des berges doit être restaurée. </w:t>
            </w:r>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Après le décapage de la couche de sol arable, l’Entrepreneur doit conserver la terre végétale et l’utiliser pour le réaménagement des talus de la route et autres surfaces perturbées (chemin d’accès temporaire, bases-vie, sites d’emprunt, aires ayant servi à l’entreposage du matériel, etc.).</w:t>
            </w:r>
          </w:p>
          <w:p w:rsidR="009B1CD7" w:rsidRPr="00CC6C0E" w:rsidRDefault="009B1CD7" w:rsidP="009B1CD7">
            <w:pPr>
              <w:rPr>
                <w:rFonts w:ascii="Frutiger 55" w:hAnsi="Frutiger 55"/>
                <w:lang w:val="fr-CA"/>
              </w:rPr>
            </w:pPr>
            <w:r w:rsidRPr="00CC6C0E">
              <w:rPr>
                <w:rFonts w:ascii="Frutiger 55" w:hAnsi="Frutiger 55"/>
                <w:lang w:val="fr-CA"/>
              </w:rPr>
              <w:t xml:space="preserve"> </w:t>
            </w: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lang w:val="fr-CA"/>
              </w:rPr>
              <w:t>L</w:t>
            </w:r>
            <w:r w:rsidRPr="00CC6C0E">
              <w:rPr>
                <w:rFonts w:ascii="Frutiger 55" w:hAnsi="Frutiger 55"/>
                <w:sz w:val="22"/>
                <w:szCs w:val="22"/>
              </w:rPr>
              <w:t>’Entrepreneur doit déposer l</w:t>
            </w:r>
            <w:r w:rsidRPr="00CC6C0E">
              <w:rPr>
                <w:rFonts w:ascii="Frutiger 55" w:hAnsi="Frutiger 55"/>
                <w:sz w:val="22"/>
                <w:szCs w:val="22"/>
                <w:lang w:val="fr-CA"/>
              </w:rPr>
              <w:t>es déblais non réutilisés dans des aires d’entreposage s’il est prévu de les utiliser plus tard; sinon il doit les transporter dans des zones de remblais préalablement autorisées. Les aires d’entreposage et les aires d’élimination des déblais doivent être situées dans un endroit approuvé par le Maître d’œuvre. Si aucun site n’a été prévu pour la disposition finale des déblais, l’Entrepreneur doit acquérir les terrains nécessaires ou obtenir la permission des propriétaires. À la fin des travaux, le site doit être réaménagé.</w:t>
            </w:r>
          </w:p>
          <w:p w:rsidR="009B1CD7" w:rsidRPr="00CC6C0E" w:rsidRDefault="009B1CD7" w:rsidP="009B1CD7">
            <w:pPr>
              <w:rPr>
                <w:rFonts w:ascii="Frutiger 55" w:hAnsi="Frutiger 55"/>
                <w:sz w:val="22"/>
                <w:szCs w:val="22"/>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94" w:name="_Toc174234555"/>
            <w:r>
              <w:rPr>
                <w:rFonts w:ascii="Frutiger 55" w:hAnsi="Frutiger 55"/>
                <w:lang w:val="fr-CA"/>
              </w:rPr>
              <w:t xml:space="preserve">2.1.3 </w:t>
            </w:r>
            <w:r w:rsidR="009B1CD7" w:rsidRPr="00CC6C0E">
              <w:rPr>
                <w:rFonts w:ascii="Frutiger 55" w:hAnsi="Frutiger 55"/>
                <w:lang w:val="fr-CA"/>
              </w:rPr>
              <w:t>Mesures de</w:t>
            </w:r>
            <w:r w:rsidR="009B1CD7" w:rsidRPr="00CC6C0E">
              <w:rPr>
                <w:rFonts w:ascii="Frutiger 55" w:hAnsi="Frutiger 55"/>
                <w:lang w:val="fr-FR"/>
              </w:rPr>
              <w:t xml:space="preserve"> transport et de stockage des matériaux</w:t>
            </w:r>
            <w:bookmarkEnd w:id="694"/>
          </w:p>
          <w:p w:rsidR="009B1CD7" w:rsidRPr="00CC6C0E" w:rsidRDefault="009B1CD7" w:rsidP="009B1CD7">
            <w:pPr>
              <w:rPr>
                <w:rFonts w:ascii="Frutiger 55" w:hAnsi="Frutiger 55"/>
                <w:b/>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Lors de l’exécution des travaux, l’Entrepreneur doit  (i) limiter la vitesse des véhicules sur le chantier par l’installation de panneaux de signalisation et des porteurs de drapeaux ; (ii) arroser régulièrement les voies de circulation dans les zones habitées (s’il s’agit de route en terre) ; (iii) prévoir des déviations par des pistes et routes existantes dans la mesure du possible.</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Dans les zones d'habitation, l’Entrepreneur doit établir l'horaire et l'itinéraire des véhicules lourds qui doivent circuler à l'extérieur des chantiers de façon à réduire les nuisances (bruit, poussière et congestion de la circulation) et le porter à l’approbation du Maître d’œuvre.</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Pour assurer l'ordre dans le trafic et la sécurité sur les routes, le sable, le ciment et les autres matériaux fins doivent être contenus hermétiquement durant le transport afin d'éviter l’envol de poussière et le déversement en cours de transport. Les matériaux contenant des particules fines doivent être recouverts d'une bâche fixée solidement. L</w:t>
            </w:r>
            <w:r w:rsidRPr="00CC6C0E">
              <w:rPr>
                <w:rFonts w:ascii="Frutiger 55" w:hAnsi="Frutiger 55"/>
                <w:sz w:val="22"/>
                <w:szCs w:val="22"/>
              </w:rPr>
              <w:t>’Entrepreneur doit prendre des protections spéciales (filets, bâches) contre les risques de projections, émanations et chutes d’objets.</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 plan des installations de l’Entrepreneur doit indiquer les aires réservées au stockage des matériaux et produits. L’implantation de ces aires est soumise à l’approbation du Maître d’œuvre. Les déblais, gravats et matériaux refusés par le Maître d’œuvre pour une réutilisation sur place sont immédiatement évacués, sans entreposage même de courte durée sur le site.</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L’Entrepreneur peut aménager des zones secondaires pour le stationnement des engins qui ne sont pas autorisés à stationner sur la voie publique en dehors des heures de travail et de l’emprise des chantiers. Ces zones peuvent comporter également un espace permettant les travaux de soudure, d’assemblage, de petit usinage, et de petit entretien d’engins. Ces zones ne pourront pas stocker des hydrocarbures.</w:t>
            </w:r>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Tout stockage de quelque nature que ce soit, est formellement interdit dans l’environnement immédiat, en dehors des emprises de chantiers et des zones prédéfinies. Pour les zones à recharger, le dépôt des matériaux doit commencer à l'extrémité la plus éloignée de la zone d'emprunt pour que les tas ne gênent pas les camions sur leurs trajets ultérieurs. Les matériaux doivent être déposés sur un seul côté de la route et sur l'accotement pour ne pas perturber la circulation.</w:t>
            </w:r>
          </w:p>
          <w:p w:rsidR="009B1CD7" w:rsidRPr="00CC6C0E" w:rsidRDefault="009B1CD7" w:rsidP="009B1CD7">
            <w:pPr>
              <w:rPr>
                <w:rFonts w:ascii="Frutiger 55" w:hAnsi="Frutiger 55"/>
                <w:sz w:val="22"/>
                <w:szCs w:val="22"/>
              </w:rPr>
            </w:pPr>
          </w:p>
          <w:p w:rsidR="009B1CD7" w:rsidRPr="00A8631B"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95" w:name="_Toc174234556"/>
            <w:r w:rsidRPr="00A8631B">
              <w:rPr>
                <w:rFonts w:ascii="Frutiger 55" w:hAnsi="Frutiger 55"/>
                <w:lang w:val="fr-FR"/>
              </w:rPr>
              <w:t xml:space="preserve">2.1.4 </w:t>
            </w:r>
            <w:r w:rsidR="009B1CD7" w:rsidRPr="00A8631B">
              <w:rPr>
                <w:rFonts w:ascii="Frutiger 55" w:hAnsi="Frutiger 55"/>
                <w:lang w:val="fr-FR"/>
              </w:rPr>
              <w:t>Travaux de reprofilage et bitumage</w:t>
            </w:r>
            <w:bookmarkEnd w:id="695"/>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Lors des travaux de re-profilage avec compactage de matériaux,  l’Entrepreneur doit : prévoir une installation suivant l’importance des travaux ; organiser la répartition des tas d’un seul côté de la route sur des distances restreintes ; procéder au régalage au fur et à mesure ; mettre en place une signalisation mobile adéquate ; régler la circulation de transit par des porteurs de drapeau ; éviter l’accumulation de bourrelets latéraux sur les bas côtés et les fossés ; rétablir le système de drainage et l’accès aux habitations riveraines ; effectuer les passes à la niveleuse en évitant la création de cordons ; enlever les pierres déchaussées ; enlever les surplus de terre dans les fossés, les déposer et les régaler hors de l’emprise aux endroits n’entravant pas l’écoulement normal des eaux.</w:t>
            </w:r>
          </w:p>
          <w:p w:rsidR="009B1CD7" w:rsidRPr="00CC6C0E" w:rsidRDefault="009B1CD7" w:rsidP="009B1CD7">
            <w:pPr>
              <w:pStyle w:val="Block"/>
              <w:widowControl/>
              <w:rPr>
                <w:rFonts w:ascii="Frutiger 55" w:hAnsi="Frutiger 55"/>
                <w:lang w:val="fr-FR"/>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Durant la mise en œuvre des matériaux enrobés/enduits, l’Entrepreneur doit prendre les dispositions suivantes : déterminer les emplacements des dépôts des matériaux ; maintenir le drainage pour éviter l’emportement des agrégats par les eaux ; veiller à la sécurité des installations de bitumage (chauffe bitume, stockage bitume); disposer sur le chantier de produits absorbants en cas de déversements des produits toxiques; mettre en place une signalisation adéquate.</w:t>
            </w:r>
          </w:p>
          <w:p w:rsidR="009B1CD7" w:rsidRPr="00CC6C0E" w:rsidRDefault="009B1CD7" w:rsidP="009B1CD7">
            <w:pPr>
              <w:rPr>
                <w:rFonts w:ascii="Frutiger 55" w:hAnsi="Frutiger 55"/>
                <w:sz w:val="22"/>
                <w:szCs w:val="22"/>
              </w:rPr>
            </w:pPr>
          </w:p>
          <w:p w:rsidR="009B1CD7" w:rsidRPr="00CC6C0E" w:rsidRDefault="009B1CD7"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r w:rsidRPr="00CC6C0E">
              <w:rPr>
                <w:rFonts w:ascii="Frutiger 55" w:hAnsi="Frutiger 55"/>
                <w:lang w:val="fr-FR"/>
              </w:rPr>
              <w:t xml:space="preserve"> </w:t>
            </w:r>
            <w:bookmarkStart w:id="696" w:name="_Toc174234557"/>
            <w:r w:rsidR="00A8631B">
              <w:rPr>
                <w:rFonts w:ascii="Frutiger 55" w:hAnsi="Frutiger 55"/>
                <w:lang w:val="fr-FR"/>
              </w:rPr>
              <w:t xml:space="preserve">2.1.5 </w:t>
            </w:r>
            <w:r w:rsidRPr="00CC6C0E">
              <w:rPr>
                <w:rFonts w:ascii="Frutiger 55" w:hAnsi="Frutiger 55"/>
                <w:lang w:val="fr-CA"/>
              </w:rPr>
              <w:t xml:space="preserve">Mesures pour la </w:t>
            </w:r>
            <w:r w:rsidRPr="00CC6C0E">
              <w:rPr>
                <w:rFonts w:ascii="Frutiger 55" w:hAnsi="Frutiger 55"/>
                <w:lang w:val="fr-FR"/>
              </w:rPr>
              <w:t>circulation des engins de chantier</w:t>
            </w:r>
            <w:bookmarkEnd w:id="696"/>
            <w:r w:rsidRPr="00CC6C0E">
              <w:rPr>
                <w:rFonts w:ascii="Frutiger 55" w:hAnsi="Frutiger 55"/>
                <w:lang w:val="fr-FR"/>
              </w:rPr>
              <w:t xml:space="preserve"> </w:t>
            </w:r>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rPr>
              <w:t xml:space="preserve">Seuls les matériels strictement indispensables sont tolérés sur le chantier. </w:t>
            </w:r>
            <w:r w:rsidRPr="00CC6C0E">
              <w:rPr>
                <w:rFonts w:ascii="Frutiger 55" w:hAnsi="Frutiger 55"/>
                <w:sz w:val="22"/>
                <w:szCs w:val="22"/>
                <w:lang w:val="fr-CA"/>
              </w:rPr>
              <w:t>En dehors des accès, des lieux de passage désignés et des aires de travail, il est interdit de circuler avec des engins de chantier, à moins d'une autorisation du responsable du chantier. Les voies de circulation utilisées doivent être maintenues en bon état.</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L’Entrepreneur doit s’assurer de la limitation de vitesse pour tous ses véhicules circulant sur la voie publique, avec un maximum de </w:t>
            </w:r>
            <w:smartTag w:uri="urn:schemas-microsoft-com:office:smarttags" w:element="metricconverter">
              <w:smartTagPr>
                <w:attr w:name="ProductID" w:val="60 km/h"/>
              </w:smartTagPr>
              <w:r w:rsidRPr="00CC6C0E">
                <w:rPr>
                  <w:rFonts w:ascii="Frutiger 55" w:hAnsi="Frutiger 55"/>
                  <w:sz w:val="22"/>
                  <w:szCs w:val="22"/>
                </w:rPr>
                <w:t>60 km/h</w:t>
              </w:r>
            </w:smartTag>
            <w:r w:rsidRPr="00CC6C0E">
              <w:rPr>
                <w:rFonts w:ascii="Frutiger 55" w:hAnsi="Frutiger 55"/>
                <w:sz w:val="22"/>
                <w:szCs w:val="22"/>
              </w:rPr>
              <w:t xml:space="preserve"> en rase campagne et </w:t>
            </w:r>
            <w:smartTag w:uri="urn:schemas-microsoft-com:office:smarttags" w:element="metricconverter">
              <w:smartTagPr>
                <w:attr w:name="ProductID" w:val="40 km/h"/>
              </w:smartTagPr>
              <w:r w:rsidRPr="00CC6C0E">
                <w:rPr>
                  <w:rFonts w:ascii="Frutiger 55" w:hAnsi="Frutiger 55"/>
                  <w:sz w:val="22"/>
                  <w:szCs w:val="22"/>
                </w:rPr>
                <w:t>40 km/h</w:t>
              </w:r>
            </w:smartTag>
            <w:r w:rsidRPr="00CC6C0E">
              <w:rPr>
                <w:rFonts w:ascii="Frutiger 55" w:hAnsi="Frutiger 55"/>
                <w:sz w:val="22"/>
                <w:szCs w:val="22"/>
              </w:rPr>
              <w:t xml:space="preserve"> </w:t>
            </w:r>
            <w:r w:rsidRPr="00CC6C0E">
              <w:rPr>
                <w:rFonts w:ascii="Frutiger 55" w:hAnsi="Frutiger 55"/>
                <w:sz w:val="22"/>
                <w:szCs w:val="22"/>
                <w:lang w:val="fr-CA"/>
              </w:rPr>
              <w:t>au niveau des agglomérations</w:t>
            </w:r>
            <w:r w:rsidRPr="00CC6C0E">
              <w:rPr>
                <w:rFonts w:ascii="Frutiger 55" w:hAnsi="Frutiger 55"/>
                <w:sz w:val="22"/>
                <w:szCs w:val="22"/>
              </w:rPr>
              <w:t xml:space="preserve"> et à la traversée des villages. Les conducteurs dépassant ces limites doivent faire l’objet de mesures disciplinaires pouvant aller jusqu’au licenciement.</w:t>
            </w:r>
            <w:r w:rsidRPr="00CC6C0E">
              <w:rPr>
                <w:rFonts w:ascii="Frutiger 55" w:hAnsi="Frutiger 55"/>
                <w:sz w:val="22"/>
                <w:szCs w:val="22"/>
                <w:lang w:val="fr-CA"/>
              </w:rPr>
              <w:t xml:space="preserve"> </w:t>
            </w:r>
            <w:r w:rsidRPr="00CC6C0E">
              <w:rPr>
                <w:rFonts w:ascii="Frutiger 55" w:hAnsi="Frutiger 55"/>
                <w:sz w:val="22"/>
                <w:szCs w:val="22"/>
              </w:rPr>
              <w:t>La pose de ralentisseurs aux entrées des agglomérations sera préconisée.</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Les véhicules de l’Entrepreneur doivent en toute circonstance se conformer aux prescriptions du code de la route en vigueur, notamment en ce qui concerne le poids des véhicules en charge.</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éviter de circuler avec de la machinerie à moins de </w:t>
            </w:r>
            <w:smartTag w:uri="urn:schemas-microsoft-com:office:smarttags" w:element="metricconverter">
              <w:smartTagPr>
                <w:attr w:name="ProductID" w:val="30 m"/>
              </w:smartTagPr>
              <w:r w:rsidRPr="00CC6C0E">
                <w:rPr>
                  <w:rFonts w:ascii="Frutiger 55" w:hAnsi="Frutiger 55"/>
                  <w:sz w:val="22"/>
                  <w:szCs w:val="22"/>
                  <w:lang w:val="fr-CA"/>
                </w:rPr>
                <w:t>30 m</w:t>
              </w:r>
            </w:smartTag>
            <w:r w:rsidRPr="00CC6C0E">
              <w:rPr>
                <w:rFonts w:ascii="Frutiger 55" w:hAnsi="Frutiger 55"/>
                <w:sz w:val="22"/>
                <w:szCs w:val="22"/>
                <w:lang w:val="fr-CA"/>
              </w:rPr>
              <w:t xml:space="preserve"> des lacs et des cours d'eau. Quand des travaux près de cours d'eau sont nécessaires, des précautions doivent être prises pour perturber le moins possible les rives et protéger le milieu aquatique.</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éviter le déplacement des engins de chantier dans les zones sensibles et sur les sols vulnérables à l'érosion, sauf en cas d’autorisation par le Maître d’œuvre. </w:t>
            </w:r>
          </w:p>
          <w:p w:rsidR="009B1CD7" w:rsidRPr="00CC6C0E" w:rsidRDefault="009B1CD7" w:rsidP="009B1CD7">
            <w:pPr>
              <w:rPr>
                <w:rFonts w:ascii="Frutiger 55" w:hAnsi="Frutiger 55"/>
                <w:b/>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réparer les engins de chantier dans les plus brefs délais de manière à ce qu’ils ne produisent pas d’émissions excessives de gaz d'échappement. </w:t>
            </w:r>
            <w:r w:rsidRPr="00CC6C0E">
              <w:rPr>
                <w:rFonts w:ascii="Frutiger 55" w:hAnsi="Frutiger 55"/>
                <w:sz w:val="22"/>
                <w:szCs w:val="22"/>
              </w:rPr>
              <w:t>L’Entrepreneur est tenu de prendre toutes les dispositions utiles pour éviter qu’aux abords des chantiers, les chaussées, accotements et trottoirs ne soient souillés par les poussières, boues, déblais ou matériaux provenant des travaux. En cas de démolitions d’ouvrages existants, l’Entrepreneur doit prendre des mesures appropriées pour minimiser le soulèvement et la propagation des poussières.</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rPr>
              <w:t xml:space="preserve">L’Entrepreneur devra, en période sèche et en fonction des disponibilités en eau, arroser régulièrement les pistes empruntées par ses engins de transport pour éviter la poussière, plus particulièrement </w:t>
            </w:r>
            <w:r w:rsidRPr="00CC6C0E">
              <w:rPr>
                <w:rFonts w:ascii="Frutiger 55" w:hAnsi="Frutiger 55"/>
                <w:sz w:val="22"/>
                <w:szCs w:val="22"/>
                <w:lang w:val="fr-CA"/>
              </w:rPr>
              <w:t>au niveau des zones habitées</w:t>
            </w:r>
            <w:r w:rsidRPr="00CC6C0E">
              <w:rPr>
                <w:rFonts w:ascii="Frutiger 55" w:hAnsi="Frutiger 55"/>
                <w:sz w:val="22"/>
                <w:szCs w:val="22"/>
              </w:rPr>
              <w:t>.</w:t>
            </w:r>
          </w:p>
          <w:p w:rsidR="009B1CD7" w:rsidRPr="00CC6C0E" w:rsidRDefault="009B1CD7" w:rsidP="009B1CD7">
            <w:pPr>
              <w:rPr>
                <w:rFonts w:ascii="Frutiger 55" w:hAnsi="Frutiger 55"/>
                <w:b/>
                <w:bCs/>
                <w:sz w:val="22"/>
                <w:szCs w:val="22"/>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697" w:name="_Toc174234558"/>
            <w:r>
              <w:rPr>
                <w:rFonts w:ascii="Frutiger 55" w:hAnsi="Frutiger 55"/>
                <w:lang w:val="fr-CA"/>
              </w:rPr>
              <w:t xml:space="preserve">2.1.6 </w:t>
            </w:r>
            <w:r w:rsidR="009B1CD7" w:rsidRPr="00CC6C0E">
              <w:rPr>
                <w:rFonts w:ascii="Frutiger 55" w:hAnsi="Frutiger 55"/>
                <w:lang w:val="fr-CA"/>
              </w:rPr>
              <w:t>Mesures de transport et de stockages</w:t>
            </w:r>
            <w:r w:rsidR="009B1CD7" w:rsidRPr="00CC6C0E">
              <w:rPr>
                <w:rFonts w:ascii="Frutiger 55" w:hAnsi="Frutiger 55"/>
                <w:lang w:val="fr-FR"/>
              </w:rPr>
              <w:t xml:space="preserve"> des produits pétroliers  et contaminants</w:t>
            </w:r>
            <w:bookmarkEnd w:id="697"/>
          </w:p>
          <w:p w:rsidR="009B1CD7" w:rsidRPr="00CC6C0E" w:rsidRDefault="009B1CD7" w:rsidP="009B1CD7">
            <w:pPr>
              <w:rPr>
                <w:rFonts w:ascii="Frutiger 55" w:hAnsi="Frutiger 55"/>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transporter les produits pétroliers, les lubrifiants et les autres matières dangereuses de façon sécuritaire, dans des contenants étanches sur lesquels le nom du produit est clairement identifié. La livraison doit être effectuée par des camions citernes conformes à la réglementation en vigueur et les conducteurs doivent être sensibilisés sur les dégâts en cas d’accident.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Les opérations de transbordement vers les citernes de stockage doivent être effectuées par un personnel averti. Les citernes de stockage doivent être étanches et posées sur des surfaces protégées disposant d'un système de protection contre des épanchements intempestifs de produit.</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installer ses entrepôts de combustible, de lubrifiants et de produits pétroliers à une distance d’au moins </w:t>
            </w:r>
            <w:smartTag w:uri="urn:schemas-microsoft-com:office:smarttags" w:element="metricconverter">
              <w:smartTagPr>
                <w:attr w:name="ProductID" w:val="200 m"/>
              </w:smartTagPr>
              <w:r w:rsidRPr="00CC6C0E">
                <w:rPr>
                  <w:rFonts w:ascii="Frutiger 55" w:hAnsi="Frutiger 55"/>
                  <w:sz w:val="22"/>
                  <w:szCs w:val="22"/>
                  <w:lang w:val="fr-CA"/>
                </w:rPr>
                <w:t>200 m</w:t>
              </w:r>
            </w:smartTag>
            <w:r w:rsidRPr="00CC6C0E">
              <w:rPr>
                <w:rFonts w:ascii="Frutiger 55" w:hAnsi="Frutiger 55"/>
                <w:sz w:val="22"/>
                <w:szCs w:val="22"/>
                <w:lang w:val="fr-CA"/>
              </w:rPr>
              <w:t xml:space="preserve"> des plans et cours d’eau. Les lieux d'entreposage doivent être localisés à l’extérieur de toute zone inondable et d’habitation. Les lieux d'entreposage doivent être bien identifiés pour éviter des collisions entre les véhicules de chantier et les réservoirs de produits pétroliers.</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protéger les réservoirs de produits pétroliers et les équipements de remplissage par une cuvette pour la rétention du contenu en cas de déversement accidentel. Tous les réservoirs doivent être fermés quand ils ne sont pas utilisés. Le contenu des réservoirs doit être enlevé de façon sécuritaire en cas de fermeture prolongée du chantier ou à la fin des travaux.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L’Entrepreneur doit informer et sensibiliser son personnel (i) quant aux consignes particulières à suivre afin d’éviter tout risque de déversement accidentel lors de la manipulation et de l’utilisation des produits pétroliers et (ii) sur les mesures d’interventions à mettre en place en cas de sinistre afin d’éviter tout déversement accidentel.</w:t>
            </w:r>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prendre les mesures suivantes à proximité des cours d’eau : (i) manipuler avec précaution toute substance potentiellement toxique et les différents produits pétroliers dans le but d’éviter tout déversement accidentel de contaminant; (ii) entreposer les produits contaminants à plus de </w:t>
            </w:r>
            <w:smartTag w:uri="urn:schemas-microsoft-com:office:smarttags" w:element="metricconverter">
              <w:smartTagPr>
                <w:attr w:name="ProductID" w:val="200ﾠm"/>
              </w:smartTagPr>
              <w:r w:rsidRPr="00CC6C0E">
                <w:rPr>
                  <w:rFonts w:ascii="Frutiger 55" w:hAnsi="Frutiger 55"/>
                  <w:sz w:val="22"/>
                  <w:szCs w:val="22"/>
                  <w:lang w:val="fr-CA"/>
                </w:rPr>
                <w:t>200 m</w:t>
              </w:r>
            </w:smartTag>
            <w:r w:rsidRPr="00CC6C0E">
              <w:rPr>
                <w:rFonts w:ascii="Frutiger 55" w:hAnsi="Frutiger 55"/>
                <w:sz w:val="22"/>
                <w:szCs w:val="22"/>
                <w:lang w:val="fr-CA"/>
              </w:rPr>
              <w:t xml:space="preserve"> des cours d’eau et zones écologiques sensibles dans un endroit sécuritaire et clairement identifié de façon à prévenir les dommages aux réservoirs lors des déplacements de véhicules lourds ; (iii) effectuer le ravitaillement des engins de chantier en carburant/lubrifiant à plus de </w:t>
            </w:r>
            <w:smartTag w:uri="urn:schemas-microsoft-com:office:smarttags" w:element="metricconverter">
              <w:smartTagPr>
                <w:attr w:name="ProductID" w:val="200ﾠm"/>
              </w:smartTagPr>
              <w:r w:rsidRPr="00CC6C0E">
                <w:rPr>
                  <w:rFonts w:ascii="Frutiger 55" w:hAnsi="Frutiger 55"/>
                  <w:sz w:val="22"/>
                  <w:szCs w:val="22"/>
                  <w:lang w:val="fr-CA"/>
                </w:rPr>
                <w:t>200 m</w:t>
              </w:r>
            </w:smartTag>
            <w:r w:rsidRPr="00CC6C0E">
              <w:rPr>
                <w:rFonts w:ascii="Frutiger 55" w:hAnsi="Frutiger 55"/>
                <w:sz w:val="22"/>
                <w:szCs w:val="22"/>
                <w:lang w:val="fr-CA"/>
              </w:rPr>
              <w:t xml:space="preserve"> d’un cours d’eau.  Les aires de ravitaillement en carburant des véhicules et des engins doivent être établies sur un sol imperméable pour éviter toute contamination du sous-sol.</w:t>
            </w:r>
          </w:p>
          <w:p w:rsidR="009B1CD7" w:rsidRPr="00CC6C0E" w:rsidRDefault="009B1CD7" w:rsidP="009B1CD7">
            <w:pPr>
              <w:rPr>
                <w:rFonts w:ascii="Frutiger 55" w:hAnsi="Frutiger 55"/>
                <w:lang w:val="fr-CA" w:eastAsia="en-US"/>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CA"/>
              </w:rPr>
            </w:pPr>
            <w:bookmarkStart w:id="698" w:name="_Toc73945576"/>
            <w:bookmarkStart w:id="699" w:name="_Toc76349976"/>
            <w:bookmarkStart w:id="700" w:name="_Toc76350237"/>
            <w:bookmarkStart w:id="701" w:name="_Toc76351500"/>
            <w:bookmarkStart w:id="702" w:name="_Toc76351798"/>
            <w:bookmarkStart w:id="703" w:name="_Toc76425763"/>
            <w:bookmarkStart w:id="704" w:name="_Toc76427604"/>
            <w:bookmarkStart w:id="705" w:name="_Toc76427864"/>
            <w:bookmarkStart w:id="706" w:name="_Toc76434258"/>
            <w:bookmarkStart w:id="707" w:name="_Toc76978278"/>
            <w:bookmarkStart w:id="708" w:name="_Toc88448717"/>
            <w:bookmarkStart w:id="709" w:name="_Toc106507787"/>
            <w:bookmarkStart w:id="710" w:name="_Toc174234559"/>
            <w:r>
              <w:rPr>
                <w:rFonts w:ascii="Frutiger 55" w:hAnsi="Frutiger 55"/>
                <w:lang w:val="fr-CA"/>
              </w:rPr>
              <w:t xml:space="preserve">2.1.7 </w:t>
            </w:r>
            <w:r w:rsidR="009B1CD7" w:rsidRPr="00CC6C0E">
              <w:rPr>
                <w:rFonts w:ascii="Frutiger 55" w:hAnsi="Frutiger 55"/>
                <w:lang w:val="fr-CA"/>
              </w:rPr>
              <w:t>Mesures en cas de déversement accidentel</w:t>
            </w:r>
            <w:bookmarkEnd w:id="698"/>
            <w:bookmarkEnd w:id="699"/>
            <w:bookmarkEnd w:id="700"/>
            <w:bookmarkEnd w:id="701"/>
            <w:bookmarkEnd w:id="702"/>
            <w:bookmarkEnd w:id="703"/>
            <w:bookmarkEnd w:id="704"/>
            <w:bookmarkEnd w:id="705"/>
            <w:bookmarkEnd w:id="706"/>
            <w:bookmarkEnd w:id="707"/>
            <w:bookmarkEnd w:id="708"/>
            <w:bookmarkEnd w:id="709"/>
            <w:r w:rsidR="009B1CD7" w:rsidRPr="00CC6C0E">
              <w:rPr>
                <w:rFonts w:ascii="Frutiger 55" w:hAnsi="Frutiger 55"/>
                <w:lang w:val="fr-CA"/>
              </w:rPr>
              <w:t> de produits pétroliers</w:t>
            </w:r>
            <w:bookmarkEnd w:id="710"/>
          </w:p>
          <w:p w:rsidR="009B1CD7" w:rsidRPr="00CC6C0E" w:rsidRDefault="009B1CD7" w:rsidP="009B1CD7">
            <w:pPr>
              <w:rPr>
                <w:rFonts w:ascii="Frutiger 55" w:hAnsi="Frutiger 55"/>
                <w:sz w:val="22"/>
                <w:szCs w:val="22"/>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préparer un plan d’urgence en cas de déversement accidentel de contaminants et le soumettre au Maître d’œuvre avant le début des travaux. Les mesures de lutte et de contrôle contre les déversements de produits contaminants sur le chantier doivent être clairement identifiées et les travailleurs doivent les connaître et pouvoir les mettre en œuvre en cas d’accident.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L’Entrepreneur doit établir un plan d'intervention sur chaque chantier de construction. Ce plan d’intervention doit comprendre la structure d’alerte, le partage des responsabilités au chantier et les noms des personnes ressources et leurs coordonnées afin de pouvoir les contacter rapidement en cas de problèmes.</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L’Entrepreneur doit désigner le responsable Hygiène/Sécurité/Environnement pour diriger toutes les interventions liées à un déversement accidentel de contaminants en conformité avec la réglementation en vigueur. Ce responsable prend tous les moyens nécessaires pour arrêter le déversement et confiner rapidement le produit déversé; il procède ensuite à la récupération du produit et à l'élimination des déchets ainsi qu'à la restauration des lieux; il doit également présenter aux employés et à tous les autres intervenants sur le chantier, incluant les sous-traitants, le plan d’intervention et l’afficher dans un endroit à la vue de tous.</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bookmarkStart w:id="711" w:name="OLE_LINK1"/>
            <w:bookmarkStart w:id="712" w:name="OLE_LINK2"/>
            <w:r w:rsidRPr="00CC6C0E">
              <w:rPr>
                <w:rFonts w:ascii="Frutiger 55" w:hAnsi="Frutiger 55"/>
                <w:sz w:val="22"/>
                <w:szCs w:val="22"/>
                <w:lang w:val="fr-CA"/>
              </w:rPr>
              <w:t xml:space="preserve">L’Entrepreneur doit </w:t>
            </w:r>
            <w:bookmarkEnd w:id="711"/>
            <w:bookmarkEnd w:id="712"/>
            <w:r w:rsidRPr="00CC6C0E">
              <w:rPr>
                <w:rFonts w:ascii="Frutiger 55" w:hAnsi="Frutiger 55"/>
                <w:sz w:val="22"/>
                <w:szCs w:val="22"/>
                <w:lang w:val="fr-CA"/>
              </w:rPr>
              <w:t>mettre en place sur le chantier : (i) du matériel de lutte contre les déversements (absorbants comme la tourbe, pelles, pompes, machinerie, contenants, gants, isolants, etc.); (ii) du matériel de communication (radio émetteur, téléphone, etc.); (iii) matériel de sécurité (signalisation, etc.).</w:t>
            </w:r>
          </w:p>
          <w:p w:rsidR="009B1CD7" w:rsidRPr="00CC6C0E" w:rsidRDefault="009B1CD7" w:rsidP="009B1CD7">
            <w:pPr>
              <w:rPr>
                <w:rFonts w:ascii="Frutiger 55" w:hAnsi="Frutiger 55"/>
                <w:sz w:val="22"/>
                <w:szCs w:val="22"/>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En cas de déversement accidentel sur le sol, l’Entrepreneur doit : (i) creuser des puits ou des tranchées : (ii) ériger des digues de retenue autour du contaminant; (iii) utiliser des produits absorbants.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En cas de déversement accidentel dans un cours/plan d’eau : (i) ériger des barrières flottantes de paille ou de matières absorbantes; (ii) bloquer l'accès de certains ponceaux.</w:t>
            </w:r>
          </w:p>
          <w:p w:rsidR="009B1CD7" w:rsidRPr="00CC6C0E" w:rsidRDefault="009B1CD7" w:rsidP="009B1CD7">
            <w:pPr>
              <w:rPr>
                <w:rFonts w:ascii="Frutiger 55" w:hAnsi="Frutiger 55"/>
                <w:lang w:val="fr-CA" w:eastAsia="en-US"/>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713" w:name="_Toc174234560"/>
            <w:r>
              <w:rPr>
                <w:rFonts w:ascii="Frutiger 55" w:hAnsi="Frutiger 55"/>
              </w:rPr>
              <w:t xml:space="preserve">2.1.8 </w:t>
            </w:r>
            <w:r w:rsidR="009B1CD7" w:rsidRPr="00CC6C0E">
              <w:rPr>
                <w:rFonts w:ascii="Frutiger 55" w:hAnsi="Frutiger 55"/>
              </w:rPr>
              <w:t>Gestion des ouvrages d’assainissement</w:t>
            </w:r>
            <w:bookmarkEnd w:id="713"/>
          </w:p>
          <w:p w:rsidR="009B1CD7" w:rsidRPr="00CC6C0E" w:rsidRDefault="009B1CD7" w:rsidP="009B1CD7">
            <w:pPr>
              <w:rPr>
                <w:rFonts w:ascii="Frutiger 55" w:hAnsi="Frutiger 55"/>
                <w:b/>
                <w:highlight w:val="yellow"/>
                <w:lang w:val="fr-CA"/>
              </w:rPr>
            </w:pPr>
            <w:bookmarkStart w:id="714" w:name="_Toc73945516"/>
            <w:bookmarkStart w:id="715" w:name="_Toc76349913"/>
            <w:bookmarkStart w:id="716" w:name="_Toc76350174"/>
            <w:bookmarkStart w:id="717" w:name="_Toc76351437"/>
            <w:bookmarkStart w:id="718" w:name="_Toc76351736"/>
            <w:bookmarkStart w:id="719" w:name="_Toc76425701"/>
            <w:bookmarkStart w:id="720" w:name="_Toc76427542"/>
            <w:bookmarkStart w:id="721" w:name="_Toc76427802"/>
            <w:bookmarkStart w:id="722" w:name="_Toc76434196"/>
            <w:bookmarkStart w:id="723" w:name="_Toc76978216"/>
            <w:bookmarkStart w:id="724" w:name="_Toc88448655"/>
            <w:bookmarkStart w:id="725" w:name="_Toc106507725"/>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bCs/>
                <w:sz w:val="22"/>
                <w:szCs w:val="22"/>
              </w:rPr>
            </w:pPr>
            <w:r w:rsidRPr="00CC6C0E">
              <w:rPr>
                <w:rFonts w:ascii="Frutiger 55" w:hAnsi="Frutiger 55"/>
                <w:bCs/>
                <w:sz w:val="22"/>
                <w:szCs w:val="22"/>
              </w:rPr>
              <w:t>L’Entrepreneur doit veiller à ce que les travaux effectués dans le cadre du marché n’affectent pas le bon fonctionnement des ouvrages d’assainissement existants, notamment les ouvrages de drainage pluvial.</w:t>
            </w:r>
          </w:p>
          <w:p w:rsidR="009B1CD7" w:rsidRPr="00CC6C0E" w:rsidRDefault="009B1CD7" w:rsidP="009B1CD7">
            <w:pPr>
              <w:rPr>
                <w:rFonts w:ascii="Frutiger 55" w:hAnsi="Frutiger 55"/>
                <w:bCs/>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b/>
                <w:sz w:val="22"/>
                <w:szCs w:val="22"/>
                <w:lang w:val="fr-CA"/>
              </w:rPr>
            </w:pPr>
            <w:r w:rsidRPr="00CC6C0E">
              <w:rPr>
                <w:rFonts w:ascii="Frutiger 55" w:hAnsi="Frutiger 55"/>
                <w:sz w:val="22"/>
                <w:szCs w:val="22"/>
              </w:rPr>
              <w:t>L’Entrepreneur doit</w:t>
            </w:r>
            <w:r w:rsidRPr="00CC6C0E">
              <w:rPr>
                <w:rFonts w:ascii="Frutiger 55" w:hAnsi="Frutiger 55"/>
                <w:b/>
                <w:sz w:val="22"/>
                <w:szCs w:val="22"/>
              </w:rPr>
              <w:t xml:space="preserve"> </w:t>
            </w:r>
            <w:r w:rsidRPr="00CC6C0E">
              <w:rPr>
                <w:rFonts w:ascii="Frutiger 55" w:hAnsi="Frutiger 55"/>
                <w:sz w:val="22"/>
                <w:szCs w:val="22"/>
              </w:rPr>
              <w:t xml:space="preserve">éviter l'envasement des ouvrages ou la stagnation de l'eau en amont de ces derniers qui ne doivent être calés ni trop bas ni trop haut. La partie inférieure de l'ouvrage doit épouser autant que possible le fil d’eau de l’ouvrage. </w:t>
            </w:r>
          </w:p>
          <w:p w:rsidR="009B1CD7" w:rsidRPr="00CC6C0E" w:rsidRDefault="009B1CD7" w:rsidP="009B1CD7">
            <w:pPr>
              <w:rPr>
                <w:rFonts w:ascii="Frutiger 55" w:hAnsi="Frutiger 55"/>
                <w:b/>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b/>
                <w:sz w:val="22"/>
                <w:szCs w:val="22"/>
                <w:lang w:val="fr-CA"/>
              </w:rPr>
            </w:pPr>
            <w:r w:rsidRPr="00CC6C0E">
              <w:rPr>
                <w:rFonts w:ascii="Frutiger 55" w:hAnsi="Frutiger 55"/>
                <w:sz w:val="22"/>
                <w:szCs w:val="22"/>
              </w:rPr>
              <w:t xml:space="preserve">L’Entrepreneur doit intervenir préventivement avant la saison des pluies et dégager tous les produits végétaux et solides obstruant les fossés/ouvrages de drainage et rétablir leur gabarit initial. Il doit exécuter, suivant les indications du Maître d’œuvre, des fossés divergents si la section du fossé est insuffisante et aménager des accès à la traversée des agglomérations, écoles et centres de santé. Les résidus de curage doivent être déposés aux sites indiqués par le Maître d’œuvre. </w:t>
            </w:r>
          </w:p>
          <w:p w:rsidR="009B1CD7" w:rsidRPr="00CC6C0E" w:rsidRDefault="009B1CD7" w:rsidP="009B1CD7">
            <w:pPr>
              <w:rPr>
                <w:rFonts w:ascii="Frutiger 55" w:hAnsi="Frutiger 55"/>
                <w:b/>
                <w:sz w:val="22"/>
                <w:szCs w:val="22"/>
                <w:lang w:val="fr-CA"/>
              </w:rPr>
            </w:pPr>
          </w:p>
          <w:bookmarkEnd w:id="714"/>
          <w:bookmarkEnd w:id="715"/>
          <w:bookmarkEnd w:id="716"/>
          <w:bookmarkEnd w:id="717"/>
          <w:bookmarkEnd w:id="718"/>
          <w:bookmarkEnd w:id="719"/>
          <w:bookmarkEnd w:id="720"/>
          <w:bookmarkEnd w:id="721"/>
          <w:bookmarkEnd w:id="722"/>
          <w:bookmarkEnd w:id="723"/>
          <w:bookmarkEnd w:id="724"/>
          <w:bookmarkEnd w:id="725"/>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(i) exécuter le raccordement entre les bordures et les descentes d’eau ; (ii) réparer les descentes d’eau, caniveaux, réceptacles ; (iii) poser des enrochements ou gabions au pied de talus et raccordement des descentes d’eau. </w:t>
            </w:r>
          </w:p>
          <w:p w:rsidR="009B1CD7" w:rsidRPr="00CC6C0E" w:rsidRDefault="009B1CD7" w:rsidP="009B1CD7">
            <w:pPr>
              <w:rPr>
                <w:rFonts w:ascii="Frutiger 55" w:hAnsi="Frutiger 55"/>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726" w:name="_Toc174234561"/>
            <w:r>
              <w:rPr>
                <w:rFonts w:ascii="Frutiger 55" w:hAnsi="Frutiger 55"/>
                <w:lang w:val="fr-FR"/>
              </w:rPr>
              <w:t xml:space="preserve">2.1.9 </w:t>
            </w:r>
            <w:r w:rsidR="009B1CD7" w:rsidRPr="00CC6C0E">
              <w:rPr>
                <w:rFonts w:ascii="Frutiger 55" w:hAnsi="Frutiger 55"/>
                <w:lang w:val="fr-FR"/>
              </w:rPr>
              <w:t>Protection des zones et ouvrages agricoles</w:t>
            </w:r>
            <w:bookmarkEnd w:id="726"/>
            <w:r w:rsidR="009B1CD7" w:rsidRPr="00CC6C0E">
              <w:rPr>
                <w:rFonts w:ascii="Frutiger 55" w:hAnsi="Frutiger 55"/>
                <w:lang w:val="fr-FR"/>
              </w:rPr>
              <w:t xml:space="preserve"> </w:t>
            </w:r>
          </w:p>
          <w:p w:rsidR="009B1CD7" w:rsidRPr="00CC6C0E" w:rsidRDefault="009B1CD7" w:rsidP="009B1CD7">
            <w:pPr>
              <w:rPr>
                <w:rFonts w:ascii="Frutiger 55" w:hAnsi="Frutiger 55"/>
                <w:szCs w:val="22"/>
                <w:highlight w:val="yellow"/>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lang w:val="fr-CA"/>
              </w:rPr>
              <w:t>Le calendrier des travaux doit être établi afin de limiter les perturbations des activités agricoles. Les principales périodes d'activité agricoles (semences, récoltes, séchage, …) devront en particulier être connues afin d'adapter l'échéancier à ces périodes. Une consultation avec les principaux intervenants locaux (autorités locales, associations de paysans, etc.) devra également être menée.</w:t>
            </w:r>
            <w:r w:rsidRPr="00CC6C0E">
              <w:rPr>
                <w:rFonts w:ascii="Frutiger 55" w:hAnsi="Frutiger 55"/>
                <w:sz w:val="22"/>
                <w:szCs w:val="22"/>
              </w:rPr>
              <w:t xml:space="preserve"> Le calendrier des travaux doit être programmé de façon à minimiser les pertes agricoles et les nuisances pour les paysans. Dans le cas où des nuisances sont inévitables, des compensations devront être accordées aux paysans en fonction des normes nationales en vigueur dans le pays.</w:t>
            </w:r>
          </w:p>
          <w:p w:rsidR="009B1CD7" w:rsidRPr="00CC6C0E" w:rsidRDefault="009B1CD7" w:rsidP="009B1CD7">
            <w:pPr>
              <w:rPr>
                <w:rFonts w:ascii="Frutiger 55" w:hAnsi="Frutiger 55"/>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Tout au long des travaux, les installations de drainage et d’irrigation doivent demeurer en bon état de fonctionnement et libre de toute obstruction. Avant d’entreprendre les travaux en zone agricole, les éléments de drainage de surface et d’irrigation doivent être inventoriées. Les travaux doivent être réalisés de manière à ne pas entraver le fonctionnement des éléments de drainage. </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Si aucun accès existant n'est identifié pour rejoindre le site des travaux, les accès temporaires devront être identifiés en consultation avec les propriétaires afin de minimiser les impacts négatifs sur les activités agricoles. Lorsqu’un chemin champêtre est utilisé comme accès au chantier, il doit être remis en état de praticabilité.</w:t>
            </w:r>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La terre végétale provenant des travaux d'excavation devra être déplacée et stockée séparément des autres matériaux excavés. Cette terre devra être ensuite réutilisée à des fins agricole ou de jardinage.</w:t>
            </w:r>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Les excavations, qui peuvent présenter un danger pour la population ou les animaux domestiques, devront être couvertes ou clôturées jusqu'à ce que le remplissage soit complété.</w:t>
            </w:r>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Les matériaux de construction et les débris devront être ramassés quotidiennement pour éviter des dommages aux équipements agricoles ou l'ingestion de ces matériaux par les animaux domestiques. Aucun brûlage ou enfouissement de déchets n’est permis en milieu agricole.</w:t>
            </w:r>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Une nouvelle voie peut diviser des terres agricoles et perturber le mode d’utilisation agricole et les liaisons entre les champs. Il convient lors de consultation avec la population de connaître la disposition des parcelles des personnes affectées de part et d’autre de la route afin d'éviter de créer de impacts relativement importants sur les agriculteurs (parcelles séparées impliquant de long détour et ainsi des pertes de revenus).</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L’Entrepreneur doit identifier les endroits où des passages pour les animaux, le bétail et les personnes sont nécessaires. Là encore, l’implication de la population est primordiale. Ces personnes auront à vivre avec la route et si des traverses sont mal planifiées, il en résultera des difficultés quotidiennes pour certaines personnes.</w:t>
            </w:r>
          </w:p>
          <w:p w:rsidR="009B1CD7" w:rsidRPr="00CC6C0E" w:rsidRDefault="009B1CD7" w:rsidP="009B1CD7">
            <w:pPr>
              <w:rPr>
                <w:rFonts w:ascii="Frutiger 55" w:hAnsi="Frutiger 55"/>
                <w:lang w:eastAsia="en-US"/>
              </w:rPr>
            </w:pPr>
          </w:p>
          <w:p w:rsidR="009B1CD7" w:rsidRPr="00A8631B"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727" w:name="_Toc174234562"/>
            <w:r w:rsidRPr="00A8631B">
              <w:rPr>
                <w:rFonts w:ascii="Frutiger 55" w:hAnsi="Frutiger 55"/>
                <w:lang w:val="fr-FR"/>
              </w:rPr>
              <w:t xml:space="preserve">2.1.10 </w:t>
            </w:r>
            <w:r w:rsidR="009B1CD7" w:rsidRPr="00A8631B">
              <w:rPr>
                <w:rFonts w:ascii="Frutiger 55" w:hAnsi="Frutiger 55"/>
                <w:lang w:val="fr-FR"/>
              </w:rPr>
              <w:t>Lutte contre l’érosion des sols</w:t>
            </w:r>
            <w:bookmarkEnd w:id="727"/>
          </w:p>
          <w:p w:rsidR="009B1CD7" w:rsidRPr="00CC6C0E" w:rsidRDefault="009B1CD7" w:rsidP="009B1CD7">
            <w:pPr>
              <w:rPr>
                <w:rFonts w:ascii="Frutiger 55" w:hAnsi="Frutiger 55"/>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Dès que l’érosion est visible, l’Entrepreneur doit améliorer la résistance des sols et stabiliser les fossés, talus et les accotements suivant les directives du Maître d’œuvre, </w:t>
            </w:r>
            <w:r w:rsidRPr="00CC6C0E">
              <w:rPr>
                <w:rFonts w:ascii="Frutiger 55" w:hAnsi="Frutiger 55"/>
                <w:sz w:val="22"/>
                <w:szCs w:val="22"/>
                <w:lang w:val="fr-CA"/>
              </w:rPr>
              <w:t>soit par des fascines, des plantations (revégétalisation/vétiver), soit à l’aide de perrés maçonnés ou des murs de soutènement.</w:t>
            </w:r>
            <w:r w:rsidRPr="00CC6C0E">
              <w:rPr>
                <w:rFonts w:ascii="Frutiger 55" w:hAnsi="Frutiger 55"/>
                <w:sz w:val="22"/>
                <w:szCs w:val="22"/>
              </w:rPr>
              <w:t xml:space="preserve">. </w:t>
            </w:r>
          </w:p>
          <w:p w:rsidR="009B1CD7" w:rsidRPr="00CC6C0E" w:rsidRDefault="009B1CD7" w:rsidP="009B1CD7">
            <w:pPr>
              <w:rPr>
                <w:rFonts w:ascii="Frutiger 55" w:hAnsi="Frutiger 55"/>
                <w:sz w:val="22"/>
                <w:szCs w:val="22"/>
                <w:highlight w:val="yellow"/>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lang w:eastAsia="en-US"/>
              </w:rPr>
            </w:pPr>
            <w:r w:rsidRPr="00CC6C0E">
              <w:rPr>
                <w:rFonts w:ascii="Frutiger 55" w:hAnsi="Frutiger 55"/>
                <w:sz w:val="22"/>
                <w:szCs w:val="22"/>
              </w:rPr>
              <w:t xml:space="preserve">L’Entrepreneur doit exécuter les mesures suivantes pour lutter contre l’érosion : (i) les déblais des travaux de terrassements sont à régaler dans des zones n’entravant pas l’écoulement normal des eaux en aval des ouvrages; (ii) l’entreposage des matériaux et de l’équipement nécessaires aux travaux doit se faire dans les zones ne nécessitant pas de débroussaillage; (iii) la pose d’enrochement ou gabions dans les zones à fort courant; (iv) le renforcement des berges et des sols de remblais des rives par enrochements, gabions, perrés maçonnés ou par des protections végétales; (v) le renforcement des para fouilles en aval et amont (enrochements ou gabions). Les travaux doivent être exécutés avant la saison des pluies. </w:t>
            </w:r>
          </w:p>
          <w:p w:rsidR="009B1CD7" w:rsidRPr="00CC6C0E" w:rsidRDefault="009B1CD7" w:rsidP="009B1CD7">
            <w:pPr>
              <w:rPr>
                <w:rFonts w:ascii="Frutiger 55" w:hAnsi="Frutiger 55"/>
                <w:lang w:eastAsia="en-US"/>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728" w:name="_Toc174234563"/>
            <w:r>
              <w:rPr>
                <w:rFonts w:ascii="Frutiger 55" w:hAnsi="Frutiger 55"/>
                <w:lang w:val="fr-FR"/>
              </w:rPr>
              <w:t xml:space="preserve">2.1.11 </w:t>
            </w:r>
            <w:r w:rsidR="009B1CD7" w:rsidRPr="00CC6C0E">
              <w:rPr>
                <w:rFonts w:ascii="Frutiger 55" w:hAnsi="Frutiger 55"/>
                <w:lang w:val="fr-FR"/>
              </w:rPr>
              <w:t>Protection des milieux humides, de la faune et de la flore</w:t>
            </w:r>
            <w:bookmarkEnd w:id="728"/>
            <w:r w:rsidR="009B1CD7" w:rsidRPr="00CC6C0E">
              <w:rPr>
                <w:rFonts w:ascii="Frutiger 55" w:hAnsi="Frutiger 55"/>
                <w:lang w:val="fr-FR"/>
              </w:rPr>
              <w:t xml:space="preserve"> </w:t>
            </w:r>
          </w:p>
          <w:p w:rsidR="009B1CD7" w:rsidRPr="00CC6C0E" w:rsidRDefault="009B1CD7" w:rsidP="009B1CD7">
            <w:pPr>
              <w:rPr>
                <w:rFonts w:ascii="Frutiger 55" w:hAnsi="Frutiger 55"/>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lang w:val="fr-CA"/>
              </w:rPr>
              <w:t>Dur</w:t>
            </w:r>
            <w:r w:rsidRPr="00CC6C0E">
              <w:rPr>
                <w:rFonts w:ascii="Frutiger 55" w:hAnsi="Frutiger 55"/>
                <w:sz w:val="22"/>
                <w:szCs w:val="22"/>
              </w:rPr>
              <w:t>ant les travaux, l’Entrepreneur doit éviter que ceux-ci ne portent atteinte aux conditions édaphiques (humidité, composition et structure des sols). Il doit aussi maintenir les conditions de sol et de drainage afin que la végétation naturelle puisse se réimplanter</w:t>
            </w:r>
          </w:p>
          <w:p w:rsidR="009B1CD7" w:rsidRPr="00CC6C0E" w:rsidRDefault="009B1CD7" w:rsidP="009B1CD7">
            <w:pPr>
              <w:rPr>
                <w:rFonts w:ascii="Frutiger 55" w:hAnsi="Frutiger 55"/>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Il est interdit à l’Entrepreneur d’effectuer des aménagements temporaires (aires d’entreposage et  de stationnement, chemins de contournement ou de travail, etc.) dans des milieux humides. Dans le cas où il est impossible de faire autrement, l’Entrepreneur doit proposer au Maître d’œuvre un plan d’aménagement dûment étudie par des spécialistes en environnement précisant la localisation, la méthode de travail pour l’aménagement de ces sites, leur démantèlement et leur réaménagement. Le plan d’aménagement doit prévoir la remise en état des zones perturbées.</w:t>
            </w:r>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rPr>
              <w:t>L’Entrepreneur doit exécuter les recommandations suivantes pour assurer une meilleure protection de la flore et de la faune existant dans les milieux humides lors des travaux : (i) d</w:t>
            </w:r>
            <w:r w:rsidRPr="00CC6C0E">
              <w:rPr>
                <w:rFonts w:ascii="Frutiger 55" w:hAnsi="Frutiger 55"/>
                <w:sz w:val="22"/>
                <w:szCs w:val="22"/>
                <w:lang w:val="fr-CA"/>
              </w:rPr>
              <w:t>ans la mesure du possible, choisir la période des travaux de façon à ne pas perturber la migration et la reproduction des animaux (poissons, amphibiens, reptiles, mammifères, oiseaux, etc.); (ii) utiliser des techniques et des dispositifs n’empêchant pas les animaux de migrer normalement et ne présentant aucun risque inutile pour leur vie ou leur santé ; (iii) interdire l’accès aux marécages, sauf pour une raison valable, de façon à ne pas déranger ces zones ; (iv) perturber le moins possible les zones boisées et éviter de couper inutilement les arbres; (v) consulter les organismes et autorités responsables de la protection de la faune avant le commencement des travaux de manière à ce que les animaux sauvages soient protégés efficacement; (vi) interdire aux employés de chantier la chasse dans les zones de travaux.</w:t>
            </w:r>
          </w:p>
          <w:p w:rsidR="009B1CD7" w:rsidRPr="00CC6C0E" w:rsidRDefault="009B1CD7" w:rsidP="009B1CD7">
            <w:pPr>
              <w:rPr>
                <w:rFonts w:ascii="Frutiger 55" w:hAnsi="Frutiger 55"/>
                <w:b/>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En cas de plantations, l’Entrepreneur doit s'adapter à la végétation locale et veiller à ne pas  introduire de nouvelles espèces sans l’avis des services forestiers. Les espèces requérant un faible entretien doivent être priorisées. Les plantations doivent respecter la catégorie de la route et sa fonction et ne doivent pas obstruer les vues naturelles.</w:t>
            </w:r>
          </w:p>
          <w:p w:rsidR="009B1CD7" w:rsidRPr="00CC6C0E" w:rsidRDefault="009B1CD7" w:rsidP="009B1CD7">
            <w:pPr>
              <w:ind w:left="360"/>
              <w:rPr>
                <w:rFonts w:ascii="Frutiger 55" w:hAnsi="Frutiger 55"/>
                <w:sz w:val="22"/>
                <w:szCs w:val="22"/>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Pour toutes les aires déboisées sises à l’extérieur de l’emprise, sur les terres forestières et requises par l’Entrepreneur pour les besoins de ses travaux, la terre végétale extraite doit être mise en réserve. Si des matériaux utilisables sont perdus par la faute de l’Entrepreneur, il doit les remplacer, à ses frais, par un volume équivalent. La circulation des véhicules sur les dépôts est interdite. L’Entrepreneur doit prendre toutes les mesures requises pour assurer la régénération du site avec des essences appropriées dans un délai de 2 ans après la fin de l’utilisation du site.</w:t>
            </w:r>
          </w:p>
          <w:p w:rsidR="009B1CD7" w:rsidRPr="00CC6C0E" w:rsidRDefault="009B1CD7" w:rsidP="009B1CD7">
            <w:pPr>
              <w:ind w:left="360"/>
              <w:rPr>
                <w:rFonts w:ascii="Frutiger 55" w:hAnsi="Frutiger 55"/>
                <w:sz w:val="22"/>
                <w:szCs w:val="22"/>
                <w:lang w:val="fr-CA" w:eastAsia="en-US"/>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729" w:name="_Toc174234564"/>
            <w:r>
              <w:rPr>
                <w:rFonts w:ascii="Frutiger 55" w:hAnsi="Frutiger 55"/>
                <w:lang w:val="fr-FR"/>
              </w:rPr>
              <w:t xml:space="preserve">2.1.12 </w:t>
            </w:r>
            <w:r w:rsidR="009B1CD7" w:rsidRPr="00CC6C0E">
              <w:rPr>
                <w:rFonts w:ascii="Frutiger 55" w:hAnsi="Frutiger 55"/>
                <w:lang w:val="fr-FR"/>
              </w:rPr>
              <w:t>Protection des sites sacrés et des sites archéologiques</w:t>
            </w:r>
            <w:bookmarkEnd w:id="729"/>
            <w:r w:rsidR="009B1CD7" w:rsidRPr="00CC6C0E">
              <w:rPr>
                <w:rFonts w:ascii="Frutiger 55" w:hAnsi="Frutiger 55"/>
                <w:lang w:val="fr-FR"/>
              </w:rPr>
              <w:t xml:space="preserve"> </w:t>
            </w:r>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eastAsia="en-US"/>
              </w:rPr>
            </w:pPr>
            <w:r w:rsidRPr="00CC6C0E">
              <w:rPr>
                <w:rFonts w:ascii="Frutiger 55" w:hAnsi="Frutiger 55"/>
                <w:sz w:val="22"/>
                <w:szCs w:val="22"/>
              </w:rPr>
              <w:t>L’Entrepreneur doit prendre toutes les dispositions nécessaires pour respecter les sites cultuels et culturels (cimetières, sites/bois sacrés, arbres fétiches, etc.) dans le voisinage des travaux et ne pas leur porter atteintes. Pour cela, elle devra s’assurer au préalable de leur typologie et de leur implantation avant le démarrage des travaux.</w:t>
            </w:r>
          </w:p>
          <w:p w:rsidR="009B1CD7" w:rsidRPr="00CC6C0E" w:rsidRDefault="009B1CD7" w:rsidP="009B1CD7">
            <w:pPr>
              <w:rPr>
                <w:rFonts w:ascii="Frutiger 55" w:hAnsi="Frutiger 55"/>
                <w:sz w:val="22"/>
                <w:szCs w:val="22"/>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eastAsia="en-US"/>
              </w:rPr>
            </w:pPr>
            <w:r w:rsidRPr="00CC6C0E">
              <w:rPr>
                <w:rFonts w:ascii="Frutiger 55" w:hAnsi="Frutiger 55"/>
                <w:sz w:val="22"/>
                <w:szCs w:val="22"/>
                <w:lang w:val="fr-CA"/>
              </w:rPr>
              <w:t>Si, au cours des travaux, des vestiges d’intérêt cultuel, historique ou archéologique</w:t>
            </w:r>
            <w:r w:rsidRPr="00CC6C0E">
              <w:rPr>
                <w:rFonts w:ascii="Frutiger 55" w:hAnsi="Frutiger 55"/>
                <w:sz w:val="22"/>
                <w:szCs w:val="22"/>
              </w:rPr>
              <w:t xml:space="preserve"> sont</w:t>
            </w:r>
            <w:r w:rsidRPr="00CC6C0E">
              <w:rPr>
                <w:rFonts w:ascii="Frutiger 55" w:hAnsi="Frutiger 55"/>
                <w:sz w:val="22"/>
                <w:szCs w:val="22"/>
                <w:lang w:val="fr-CA"/>
              </w:rPr>
              <w:t xml:space="preserve"> découverts, l</w:t>
            </w:r>
            <w:r w:rsidRPr="00CC6C0E">
              <w:rPr>
                <w:rFonts w:ascii="Frutiger 55" w:hAnsi="Frutiger 55"/>
                <w:sz w:val="22"/>
                <w:szCs w:val="22"/>
              </w:rPr>
              <w:t xml:space="preserve">’Entrepreneur </w:t>
            </w:r>
            <w:r w:rsidRPr="00CC6C0E">
              <w:rPr>
                <w:rFonts w:ascii="Frutiger 55" w:hAnsi="Frutiger 55"/>
                <w:sz w:val="22"/>
                <w:szCs w:val="22"/>
                <w:lang w:val="fr-CA"/>
              </w:rPr>
              <w:t xml:space="preserve">doit </w:t>
            </w:r>
            <w:r w:rsidRPr="00CC6C0E">
              <w:rPr>
                <w:rFonts w:ascii="Frutiger 55" w:hAnsi="Frutiger 55"/>
                <w:sz w:val="22"/>
                <w:szCs w:val="22"/>
              </w:rPr>
              <w:t>suivre la procédure suivante : (i)</w:t>
            </w:r>
            <w:r w:rsidRPr="00CC6C0E">
              <w:rPr>
                <w:rFonts w:ascii="Frutiger 55" w:hAnsi="Frutiger 55"/>
              </w:rPr>
              <w:t xml:space="preserve"> arrêter les travaux dans la zone concernée ; (ii) </w:t>
            </w:r>
            <w:r w:rsidRPr="00CC6C0E">
              <w:rPr>
                <w:rFonts w:ascii="Frutiger 55" w:hAnsi="Frutiger 55"/>
                <w:sz w:val="22"/>
                <w:szCs w:val="22"/>
                <w:lang w:val="fr-CA"/>
              </w:rPr>
              <w:t>aviser immédiatement le Maître d’œuvre qui doit prendre des dispositions afin de protéger le site</w:t>
            </w:r>
            <w:r w:rsidRPr="00CC6C0E">
              <w:rPr>
                <w:rFonts w:ascii="Frutiger 55" w:hAnsi="Frutiger 55"/>
                <w:sz w:val="22"/>
                <w:szCs w:val="22"/>
              </w:rPr>
              <w:t xml:space="preserve"> pour éviter toute destruction ; un périmètre de protection doit être identifié et matérialisé sur le site et aucune activité ne devra s’y dérouler</w:t>
            </w:r>
            <w:r w:rsidRPr="00CC6C0E">
              <w:rPr>
                <w:rFonts w:ascii="Frutiger 55" w:hAnsi="Frutiger 55"/>
                <w:sz w:val="22"/>
                <w:szCs w:val="22"/>
                <w:lang w:val="fr-CA"/>
              </w:rPr>
              <w:t xml:space="preserve">; (iii) s’interdire d’enlever et de déplacer les objets et les vestiges. Les travaux doivent être suspendus à l’intérieur du </w:t>
            </w:r>
            <w:r w:rsidRPr="00CC6C0E">
              <w:rPr>
                <w:rFonts w:ascii="Frutiger 55" w:hAnsi="Frutiger 55"/>
                <w:sz w:val="22"/>
                <w:szCs w:val="22"/>
              </w:rPr>
              <w:t>périmètre de protection</w:t>
            </w:r>
            <w:r w:rsidRPr="00CC6C0E">
              <w:rPr>
                <w:rFonts w:ascii="Frutiger 55" w:hAnsi="Frutiger 55"/>
                <w:sz w:val="22"/>
                <w:szCs w:val="22"/>
                <w:lang w:val="fr-CA"/>
              </w:rPr>
              <w:t xml:space="preserve"> jusqu’à ce que l’organisme national responsable des sites historiques et archéologiques ait donné l’autorisation de les poursuivre. Le Maître d’ouvrage doit veiller à ce que le délai de suspension des travaux soit ajouté  la durée des travaux pour ne pas pénaliser l’Entrepreneur.</w:t>
            </w:r>
          </w:p>
          <w:p w:rsidR="009B1CD7" w:rsidRPr="00CC6C0E" w:rsidRDefault="009B1CD7" w:rsidP="009B1CD7">
            <w:pPr>
              <w:rPr>
                <w:rFonts w:ascii="Frutiger 55" w:hAnsi="Frutiger 55"/>
                <w:lang w:val="fr-CA" w:eastAsia="en-US"/>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730" w:name="_Toc174234565"/>
            <w:bookmarkStart w:id="731" w:name="_Toc526604146"/>
            <w:bookmarkStart w:id="732" w:name="_Toc526604444"/>
            <w:r>
              <w:rPr>
                <w:rFonts w:ascii="Frutiger 55" w:hAnsi="Frutiger 55"/>
                <w:lang w:val="fr-FR"/>
              </w:rPr>
              <w:t xml:space="preserve">2.1.13 </w:t>
            </w:r>
            <w:r w:rsidR="009B1CD7" w:rsidRPr="00CC6C0E">
              <w:rPr>
                <w:rFonts w:ascii="Frutiger 55" w:hAnsi="Frutiger 55"/>
                <w:lang w:val="fr-FR"/>
              </w:rPr>
              <w:t>Mesures d’abattage d’arbres et de déboisement</w:t>
            </w:r>
            <w:bookmarkEnd w:id="730"/>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Lorsque le chantier traverse une réserve forestière où il est prévu des travaux de déforestation, ces derniers ne doivent être entamés qu'après une visite contradictoire des lieux avec les représentants du service forestier et de la collectivité locale concernée pour le marquage des espèces  protégées.</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Les arbres à abattre sont identifiés et marqués par le Maitre d’œuvre après qu’il ait constaté qu’aucune mesure ne pouvait être prise pour les conserver. L’Entrepreneur doit recevoir l’autorisation du Maitre d’œuvre avant de procéder à l’abattage. L’abattage doit être fait en rapport avec les services forestiers, de manière à ne pas endommager les installations et propriétés adjacentes ainsi que les arbres et arbustes à conserver. Au besoin, l’abattage de l’arbre par section de la cime doit être fait avant la coupe du tronc au ras du sol.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spacing w:before="120"/>
              <w:textAlignment w:val="auto"/>
              <w:rPr>
                <w:rFonts w:ascii="Frutiger 55" w:hAnsi="Frutiger 55"/>
                <w:sz w:val="22"/>
                <w:szCs w:val="22"/>
                <w:lang w:val="fr-CA"/>
              </w:rPr>
            </w:pPr>
            <w:r w:rsidRPr="00CC6C0E">
              <w:rPr>
                <w:rFonts w:ascii="Frutiger 55" w:hAnsi="Frutiger 55"/>
                <w:sz w:val="22"/>
                <w:szCs w:val="22"/>
                <w:lang w:val="fr-CA"/>
              </w:rPr>
              <w:t xml:space="preserve">Les arbres abattus doivent être découpés et stockés à des endroits agréés par le Maître d’œuvre. Les populations riveraines doivent être informées de la possibilité qu'elles ont de pouvoir disposer de ce bois à leur convenance. Les arbres abattus ne doivent pas être abandonnés non découpés ou enfuis sous les matériaux de terrassement. </w:t>
            </w:r>
          </w:p>
          <w:p w:rsidR="009B1CD7" w:rsidRPr="00CC6C0E" w:rsidRDefault="009B1CD7" w:rsidP="009B1CD7">
            <w:pPr>
              <w:spacing w:before="120"/>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L’Entrepreneur ne peut brûler, enterrer ou détruire le bois d’une valeur marchande coupé dans l’emprise sans la permission du Maître d’œuvre. Le bois coupé hors de l’emprise appartient au propriétaire du terrain et l’Entrepreneur doit le découper en pièces de longueur commerciale et l’empiler en bordure des sections défrichées, de façon que le propriétaire puisse le récupérer. Le bois coupé dans l’emprise appartient au Maître d’ouvrage qui devra le gérer selon la réglementation en vigueur.</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Sur les terres publiques forestières, telles que les forêts classées, le bois coupé, tant à l’intérieur qu’à l’extérieur de l’emprise, demeure la propriété de l’organisme responsable des forêts et doit être récupéré par l’Entrepreneur et mis à disposition.</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Toutes les branches surplombant la plate-forme sont à couper suivant la verticale passant par la limite du débroussaillement. Tous les arbres surplombant les abords et diminuant la visibilité ou menaçant de tomber sur la route et de barrer la circulation après une tornade, doivent être abattus.</w:t>
            </w:r>
          </w:p>
          <w:p w:rsidR="009B1CD7" w:rsidRPr="00CC6C0E" w:rsidRDefault="009B1CD7" w:rsidP="009B1CD7">
            <w:pPr>
              <w:rPr>
                <w:rFonts w:ascii="Frutiger 55" w:hAnsi="Frutiger 55"/>
                <w:sz w:val="22"/>
                <w:szCs w:val="22"/>
                <w:lang w:val="fr-CA"/>
              </w:rPr>
            </w:pPr>
          </w:p>
          <w:p w:rsidR="009B1CD7" w:rsidRPr="00A8631B"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733" w:name="_Toc73945480"/>
            <w:bookmarkStart w:id="734" w:name="_Toc76349881"/>
            <w:bookmarkStart w:id="735" w:name="_Toc76350142"/>
            <w:bookmarkStart w:id="736" w:name="_Toc76351405"/>
            <w:bookmarkStart w:id="737" w:name="_Toc76351704"/>
            <w:bookmarkStart w:id="738" w:name="_Toc76425669"/>
            <w:bookmarkStart w:id="739" w:name="_Toc76427510"/>
            <w:bookmarkStart w:id="740" w:name="_Toc76427770"/>
            <w:bookmarkStart w:id="741" w:name="_Toc76434164"/>
            <w:bookmarkStart w:id="742" w:name="_Toc76978184"/>
            <w:bookmarkStart w:id="743" w:name="_Toc88448625"/>
            <w:bookmarkStart w:id="744" w:name="_Toc106507695"/>
            <w:bookmarkStart w:id="745" w:name="_Toc174234566"/>
            <w:r w:rsidRPr="00A8631B">
              <w:rPr>
                <w:rFonts w:ascii="Frutiger 55" w:hAnsi="Frutiger 55"/>
                <w:lang w:val="fr-FR"/>
              </w:rPr>
              <w:t xml:space="preserve">2.1.14 </w:t>
            </w:r>
            <w:r w:rsidR="009B1CD7" w:rsidRPr="00A8631B">
              <w:rPr>
                <w:rFonts w:ascii="Frutiger 55" w:hAnsi="Frutiger 55"/>
                <w:lang w:val="fr-FR"/>
              </w:rPr>
              <w:t xml:space="preserve">Prévention des feux </w:t>
            </w:r>
            <w:bookmarkEnd w:id="733"/>
            <w:r w:rsidR="009B1CD7" w:rsidRPr="00A8631B">
              <w:rPr>
                <w:rFonts w:ascii="Frutiger 55" w:hAnsi="Frutiger 55"/>
                <w:lang w:val="fr-FR"/>
              </w:rPr>
              <w:t>de brousse</w:t>
            </w:r>
            <w:bookmarkEnd w:id="734"/>
            <w:bookmarkEnd w:id="735"/>
            <w:bookmarkEnd w:id="736"/>
            <w:bookmarkEnd w:id="737"/>
            <w:bookmarkEnd w:id="738"/>
            <w:bookmarkEnd w:id="739"/>
            <w:bookmarkEnd w:id="740"/>
            <w:bookmarkEnd w:id="741"/>
            <w:bookmarkEnd w:id="742"/>
            <w:bookmarkEnd w:id="743"/>
            <w:bookmarkEnd w:id="744"/>
            <w:bookmarkEnd w:id="745"/>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est responsable de la prévention des feux de brousse sur l’étendue de ses travaux, incluant les zones d’emprunt et les accès. Il doit strictement observer les instructions, lois et règlements édictés par les autorités compétentes. Les frais relatifs à la présence d’agents forestiers et du matériel requis sont, s’il y a lieu, supportés par l’Entrepreneur.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En plus des recommandations antérieures, l’Entrepreneur doit se conformer aux règles suivantes : (i) aviser l’organisme responsable de la protection de la forêt du territoire concerné pour obtenir une autorisation et des  conseils de protection pour faire un feu en forêt ou à proximité; (ii) aménager et conserver un pare-feu entre la forêt et les matériaux destinés au brûlage; (iii) munir tout matériel motorisé ou mécanisé utilisé en forêt d’un extincteur en état de fonctionnement et conforme aux normes reconnues ; (iv) munir le système d’échappement de tout moteur d’un pot d’échappement à parois pare-étincelles ; (v) dégager les alentours d’un bâtiment ou d’une autre installation de toute végétation sèche et de tout bois mort sur une distance d’au moins </w:t>
            </w:r>
            <w:smartTag w:uri="urn:schemas-microsoft-com:office:smarttags" w:element="metricconverter">
              <w:smartTagPr>
                <w:attr w:name="ProductID" w:val="10ﾠm"/>
              </w:smartTagPr>
              <w:r w:rsidRPr="00CC6C0E">
                <w:rPr>
                  <w:rFonts w:ascii="Frutiger 55" w:hAnsi="Frutiger 55"/>
                  <w:sz w:val="22"/>
                  <w:szCs w:val="22"/>
                  <w:lang w:val="fr-CA"/>
                </w:rPr>
                <w:t>10 m</w:t>
              </w:r>
            </w:smartTag>
            <w:r w:rsidRPr="00CC6C0E">
              <w:rPr>
                <w:rFonts w:ascii="Frutiger 55" w:hAnsi="Frutiger 55"/>
                <w:sz w:val="22"/>
                <w:szCs w:val="22"/>
                <w:lang w:val="fr-CA"/>
              </w:rPr>
              <w:t xml:space="preserve"> ; (vi) pourvoir tout bâtiment ou toute autre installation des moyens d’extinction ou outils permettant de combattre un début d’incendie; (vii) remettre tout carburant et produit inflammable de même nature dans des contenants hermétiques à l’extérieur des bâtiments habités.</w:t>
            </w:r>
          </w:p>
          <w:p w:rsidR="009B1CD7" w:rsidRPr="00CC6C0E" w:rsidRDefault="009B1CD7" w:rsidP="009B1CD7">
            <w:pPr>
              <w:rPr>
                <w:rFonts w:ascii="Frutiger 55" w:hAnsi="Frutiger 55"/>
                <w:sz w:val="22"/>
                <w:szCs w:val="22"/>
                <w:lang w:val="fr-CA"/>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746" w:name="_Toc174234567"/>
            <w:r>
              <w:rPr>
                <w:rFonts w:ascii="Frutiger 55" w:hAnsi="Frutiger 55"/>
                <w:lang w:val="fr-CA"/>
              </w:rPr>
              <w:t xml:space="preserve">2.1.15 </w:t>
            </w:r>
            <w:r w:rsidR="009B1CD7" w:rsidRPr="00CC6C0E">
              <w:rPr>
                <w:rFonts w:ascii="Frutiger 55" w:hAnsi="Frutiger 55"/>
                <w:lang w:val="fr-CA"/>
              </w:rPr>
              <w:t>Mesures pour les travaux de f</w:t>
            </w:r>
            <w:r w:rsidR="009B1CD7" w:rsidRPr="00CC6C0E">
              <w:rPr>
                <w:rFonts w:ascii="Frutiger 55" w:hAnsi="Frutiger 55"/>
                <w:lang w:val="fr-FR"/>
              </w:rPr>
              <w:t>orages et sondages</w:t>
            </w:r>
            <w:bookmarkEnd w:id="746"/>
          </w:p>
          <w:p w:rsidR="009B1CD7" w:rsidRPr="00CC6C0E" w:rsidRDefault="009B1CD7" w:rsidP="009B1CD7">
            <w:pPr>
              <w:rPr>
                <w:rFonts w:ascii="Frutiger 55" w:hAnsi="Frutiger 55"/>
                <w:lang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En cas de forage/sondage à sec ou à l’air libre, l’Entrepreneur doit déboiser manuellement, si nécessaire, les aires de forage et de sondage et les accès de façon à perturber le moins possible le milieu. L’aire des travaux doit être restreint au minimum. Les arbres seront abattus conformément aux règles mentionnées au point 2.1.13  ci-dessus. La terre végétale située au point de forage ou de sondage doit être mise de côté et doit être remise en place lors du remblayage final.</w:t>
            </w:r>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En cas de forage/sondage dans l’eau, l’Entrepreneur doit éviter autant que possible les périodes de haute vulnérabilité de la faune aquatique (fraie, migration, alevinage) et porter une attention particulière à la manipulation des carburants, des huiles et des graisses. Lors de travaux sur une plate-forme flottante, les carburants, lubrifiants ou autres contaminants doivent entreposés hors du plan d’eau ou dans la zone humide ou alors gardés sous surveillance constante. </w:t>
            </w:r>
          </w:p>
          <w:p w:rsidR="009B1CD7" w:rsidRPr="00CC6C0E" w:rsidRDefault="009B1CD7" w:rsidP="009B1CD7">
            <w:pPr>
              <w:rPr>
                <w:rFonts w:ascii="Frutiger 55" w:hAnsi="Frutiger 55"/>
                <w:sz w:val="22"/>
                <w:szCs w:val="22"/>
                <w:lang w:val="fr-CA"/>
              </w:rPr>
            </w:pPr>
          </w:p>
          <w:p w:rsidR="009B1CD7" w:rsidRPr="00A8631B"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747" w:name="_Toc174234568"/>
            <w:r w:rsidRPr="00A8631B">
              <w:rPr>
                <w:rFonts w:ascii="Frutiger 55" w:hAnsi="Frutiger 55"/>
                <w:lang w:val="fr-FR"/>
              </w:rPr>
              <w:t xml:space="preserve">2.1.16 </w:t>
            </w:r>
            <w:r w:rsidR="009B1CD7" w:rsidRPr="00A8631B">
              <w:rPr>
                <w:rFonts w:ascii="Frutiger 55" w:hAnsi="Frutiger 55"/>
                <w:lang w:val="fr-FR"/>
              </w:rPr>
              <w:t>Approvisionnement en eau du chantier</w:t>
            </w:r>
            <w:bookmarkEnd w:id="747"/>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rPr>
              <w:t xml:space="preserve">La recherche et l’exploitation des points d’eau sont à la charge de </w:t>
            </w:r>
            <w:r w:rsidRPr="00CC6C0E">
              <w:rPr>
                <w:rFonts w:ascii="Frutiger 55" w:hAnsi="Frutiger 55"/>
                <w:sz w:val="22"/>
                <w:szCs w:val="22"/>
                <w:lang w:val="fr-CA"/>
              </w:rPr>
              <w:t xml:space="preserve">l’Entrepreneur. L’Entrepreneur doit s’assurer que les besoins en eau du chantier ne portent pas préjudice aux  sources d’eau utilisées par les communautés locales. Il est recommandé à l’Entrepreneur d’utiliser les services publics d’eau potable autant que possible, en cas de disponibilité. </w:t>
            </w:r>
            <w:r w:rsidRPr="00CC6C0E">
              <w:rPr>
                <w:rFonts w:ascii="Frutiger 55" w:hAnsi="Frutiger 55"/>
                <w:iCs/>
                <w:sz w:val="22"/>
                <w:szCs w:val="22"/>
                <w:lang w:val="fr-CA"/>
              </w:rPr>
              <w:t xml:space="preserve">Les prélèvements d'eau dans les rivières attenantes doivent se faire en aval des points d'utilisation des populations, sans déversement des produits polluants, sans augmenter la turbidité du cours d'eau.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L’Entrepreneur</w:t>
            </w:r>
            <w:r w:rsidRPr="00CC6C0E">
              <w:rPr>
                <w:rFonts w:ascii="Frutiger 55" w:hAnsi="Frutiger 55"/>
                <w:sz w:val="22"/>
                <w:szCs w:val="22"/>
              </w:rPr>
              <w:t xml:space="preserve"> devra soumettre à l’approbation du Maître d’œuvre son plan d’approvisionnement (adduction, exploitation des forages existants, citernes, puisages dans un cours d’eau, un lac, etc.). </w:t>
            </w:r>
            <w:r w:rsidRPr="00CC6C0E">
              <w:rPr>
                <w:rFonts w:ascii="Frutiger 55" w:hAnsi="Frutiger 55"/>
                <w:iCs/>
                <w:sz w:val="22"/>
                <w:szCs w:val="22"/>
                <w:lang w:val="fr-CA"/>
              </w:rPr>
              <w:t>Lorsque de l'avis du Maître d’œuvre, les prélèvements d'eau entraînent une diminution significative du débit disponible pour les utilisateurs situés à l'aval, au risque de pénaliser les populations pour leurs ressources en eau, l'Entrepreneur doit créer à ses frais un appoint d'eau de quantité et qualité équivalentes ou alors effectuer des forages pour les besoins en eau de la population affectée.</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En cas d’approvisionnement en eau à partir des eaux souterraines et de surface, l’Entrepreneur doit adresser une demande d’autorisation au Ministère responsable et respecter la réglementation en vigueur.</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iCs/>
                <w:sz w:val="22"/>
                <w:szCs w:val="22"/>
                <w:lang w:val="fr-CA"/>
              </w:rPr>
            </w:pPr>
            <w:r w:rsidRPr="00CC6C0E">
              <w:rPr>
                <w:rFonts w:ascii="Frutiger 55" w:hAnsi="Frutiger 55"/>
                <w:iCs/>
                <w:sz w:val="22"/>
                <w:szCs w:val="22"/>
                <w:lang w:val="fr-CA"/>
              </w:rPr>
              <w:t>L’eau de surface destinée à la consommation humaine (personnel de chantier) doit être désinfectée par chloration ou autre procédé approuvé par les services environnementaux et sanitaires concernés. En cas de d</w:t>
            </w:r>
            <w:r w:rsidRPr="00CC6C0E">
              <w:rPr>
                <w:rFonts w:ascii="Frutiger 55" w:hAnsi="Frutiger 55"/>
                <w:sz w:val="22"/>
                <w:szCs w:val="22"/>
                <w:lang w:val="fr-CA"/>
              </w:rPr>
              <w:t xml:space="preserve">osage au chlore, les concentrations résiduelles doivent respecter les normes de l’OMS. </w:t>
            </w:r>
          </w:p>
          <w:p w:rsidR="009B1CD7" w:rsidRPr="00CC6C0E" w:rsidRDefault="009B1CD7" w:rsidP="009B1CD7">
            <w:pPr>
              <w:rPr>
                <w:rFonts w:ascii="Frutiger 55" w:hAnsi="Frutiger 55"/>
                <w:iCs/>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Si l’eau n’est pas entièrement conforme aux critères de qualité d’une eau potable, l’Entrepreneur  doit prendre des mesures alternatives telles que la fourniture d’eau embouteillée ou l’installation de réservoirs d'eau en quantité et en qualité suffisantes. Cette eau doit être conforme au règlement sur les eaux potables. Il est possible d’utiliser l’eau non potable pour les toilettes, douches et lavabos. Dans ces cas de figures, l’Entrepreneur doit aviser les employés et placer bien en vue des affiches avec la mention « EAU NON POTABLE</w:t>
            </w:r>
            <w:r w:rsidRPr="00CC6C0E">
              <w:rPr>
                <w:rFonts w:ascii="Frutiger 55" w:hAnsi="Frutiger 55"/>
                <w:b/>
                <w:sz w:val="22"/>
                <w:szCs w:val="22"/>
                <w:lang w:val="fr-CA"/>
              </w:rPr>
              <w:t> »</w:t>
            </w:r>
            <w:r w:rsidRPr="00CC6C0E">
              <w:rPr>
                <w:rFonts w:ascii="Frutiger 55" w:hAnsi="Frutiger 55"/>
                <w:sz w:val="22"/>
                <w:szCs w:val="22"/>
                <w:lang w:val="fr-CA"/>
              </w:rPr>
              <w:t>.</w:t>
            </w:r>
          </w:p>
          <w:p w:rsidR="009B1CD7" w:rsidRPr="00CC6C0E" w:rsidRDefault="009B1CD7" w:rsidP="009B1CD7">
            <w:pPr>
              <w:rPr>
                <w:rFonts w:ascii="Frutiger 55" w:hAnsi="Frutiger 55"/>
                <w:iCs/>
                <w:lang w:val="fr-CA"/>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748" w:name="_Toc174234569"/>
            <w:r>
              <w:rPr>
                <w:rFonts w:ascii="Frutiger 55" w:hAnsi="Frutiger 55"/>
              </w:rPr>
              <w:t xml:space="preserve">2.1.17 </w:t>
            </w:r>
            <w:r w:rsidR="009B1CD7" w:rsidRPr="00CC6C0E">
              <w:rPr>
                <w:rFonts w:ascii="Frutiger 55" w:hAnsi="Frutiger 55"/>
              </w:rPr>
              <w:t>Gestion des déchets liquides</w:t>
            </w:r>
            <w:bookmarkEnd w:id="748"/>
            <w:r w:rsidR="009B1CD7" w:rsidRPr="00CC6C0E">
              <w:rPr>
                <w:rFonts w:ascii="Frutiger 55" w:hAnsi="Frutiger 55"/>
              </w:rPr>
              <w:t xml:space="preserve"> </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Les bureaux et les logements doivent être pourvus d'installations sanitaires en nombre suffisant (latrines, fosses septiques, lavabos et douches). L’Entrepreneur doit respecter les règlements sanitaires en vigueur. Les installations sanitaires sont établies en accord avec le Maître d’œuvre.</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Il est interdit à l’Entrepreneur de rejeter les effluents liquides pouvant entraîner des stagnations et  incommodités pour le voisinage, ou des pollutions des eaux de surface, souterraines ou marines. Lorsqu’il est possible de le faire à des coûts raisonnables, l’Entrepreneur doit opter pour l’évacuation des eaux usées par raccordement à un réseau d’égout.</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En cas d’impossibilité de raccordement à l’égout, l’Entrepreneur doit mettre en place un système d’assainissement autonome approprié (fosse étanche, fosse sceptique, etc.). </w:t>
            </w:r>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L’Entrepreneur devra éviter tout déversement ou rejet d’eaux usées, d’eaux de vidange des fosses, de boues, hydrocarbures, et polluants de toute natures, dans les eaux superficielles ou souterraines, dans les égouts, fossés de drainage ou à la mer.</w:t>
            </w:r>
            <w:r w:rsidRPr="00CC6C0E">
              <w:rPr>
                <w:rFonts w:ascii="Frutiger 55" w:hAnsi="Frutiger 55"/>
                <w:sz w:val="22"/>
                <w:szCs w:val="22"/>
                <w:lang w:val="fr-CA"/>
              </w:rPr>
              <w:t xml:space="preserve"> Les points de rejet et de vidange seront indiqués à l’Entrepreneur par le Maître d’œuvre.</w:t>
            </w:r>
          </w:p>
          <w:p w:rsidR="009B1CD7" w:rsidRPr="00CC6C0E" w:rsidRDefault="009B1CD7" w:rsidP="009B1CD7">
            <w:pPr>
              <w:rPr>
                <w:rFonts w:ascii="Frutiger 55" w:hAnsi="Frutiger 55"/>
                <w:lang w:val="fr-CA" w:eastAsia="en-US"/>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749" w:name="_Toc174234570"/>
            <w:r>
              <w:rPr>
                <w:rFonts w:ascii="Frutiger 55" w:hAnsi="Frutiger 55"/>
              </w:rPr>
              <w:t xml:space="preserve">2.1.18 </w:t>
            </w:r>
            <w:r w:rsidR="009B1CD7" w:rsidRPr="00CC6C0E">
              <w:rPr>
                <w:rFonts w:ascii="Frutiger 55" w:hAnsi="Frutiger 55"/>
              </w:rPr>
              <w:t>Gestion des déchets solides</w:t>
            </w:r>
            <w:bookmarkEnd w:id="749"/>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déposer les ordures ménagères dans des poubelles étanches et devant être vidées périodiquement. En cas d’évacuation par les camions du chantier, les bennes doivent être étanches de façon à ne pas laisser échapper de déchets. Pour des raisons d’hygiène, et pour ne pas attirer les vecteurs, une collecte quotidienne est recommandée, surtout durant les périodes de chaleur.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L’Entrepreneur doit effectuer le tri des déchets à la source, en vue de leur valorisation, recyclage ou récupération éventuelle, mais aussi pour réduire les volumes  de déchets à mettre en décharge.</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L’Entrepreneur doit éliminer ou recycler les déchets de manière écologiquement rationnelle. L’élimination par quelque procédé que ce soit, des déchets dans les eaux continentales et maritimes sont interdites.</w:t>
            </w:r>
            <w:r w:rsidRPr="00CC6C0E">
              <w:rPr>
                <w:rFonts w:ascii="Frutiger 55" w:hAnsi="Frutiger 55"/>
                <w:i/>
                <w:sz w:val="22"/>
                <w:szCs w:val="22"/>
                <w:lang w:val="fr-CA"/>
              </w:rPr>
              <w:t xml:space="preserve"> </w:t>
            </w:r>
            <w:r w:rsidRPr="00CC6C0E">
              <w:rPr>
                <w:rFonts w:ascii="Frutiger 55" w:hAnsi="Frutiger 55"/>
                <w:sz w:val="22"/>
                <w:szCs w:val="22"/>
                <w:lang w:val="fr-CA"/>
              </w:rPr>
              <w:t>L’Entrepreneur doit acheminer les déchets, si possible, vers les lieux d’élimination existants.</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Dans les chantiers ne disposant pas d’un service d’enlèvement des ordures ménagères et situés à plus de </w:t>
            </w:r>
            <w:smartTag w:uri="urn:schemas-microsoft-com:office:smarttags" w:element="metricconverter">
              <w:smartTagPr>
                <w:attr w:name="ProductID" w:val="30 km"/>
              </w:smartTagPr>
              <w:r w:rsidRPr="00CC6C0E">
                <w:rPr>
                  <w:rFonts w:ascii="Frutiger 55" w:hAnsi="Frutiger 55"/>
                  <w:sz w:val="22"/>
                  <w:szCs w:val="22"/>
                  <w:lang w:val="fr-CA"/>
                </w:rPr>
                <w:t>30 km</w:t>
              </w:r>
            </w:smartTag>
            <w:r w:rsidRPr="00CC6C0E">
              <w:rPr>
                <w:rFonts w:ascii="Frutiger 55" w:hAnsi="Frutiger 55"/>
                <w:sz w:val="22"/>
                <w:szCs w:val="22"/>
                <w:lang w:val="fr-CA"/>
              </w:rPr>
              <w:t xml:space="preserve"> d’une décharge autorisée,  l’Entrepreneur peut éliminer les déchets par enfouissement  (fosses à déchets) ou par une méthode plus élaborée (incinération, compostage, etc.), après avis du Maître d’œuvre, des services environnementaux et des collectivités locales. En </w:t>
            </w:r>
            <w:r w:rsidRPr="00CC6C0E">
              <w:rPr>
                <w:rFonts w:ascii="Frutiger 55" w:hAnsi="Frutiger 55"/>
                <w:iCs/>
                <w:sz w:val="22"/>
                <w:szCs w:val="22"/>
                <w:lang w:val="fr-CA"/>
              </w:rPr>
              <w:t xml:space="preserve">cas d’élimination par </w:t>
            </w:r>
            <w:r w:rsidRPr="00CC6C0E">
              <w:rPr>
                <w:rFonts w:ascii="Frutiger 55" w:hAnsi="Frutiger 55"/>
                <w:sz w:val="22"/>
                <w:szCs w:val="22"/>
                <w:lang w:val="fr-CA"/>
              </w:rPr>
              <w:t xml:space="preserve">fosse à déchets, celle-ci doit être située à plus de </w:t>
            </w:r>
            <w:smartTag w:uri="urn:schemas-microsoft-com:office:smarttags" w:element="metricconverter">
              <w:smartTagPr>
                <w:attr w:name="ProductID" w:val="2500 m"/>
              </w:smartTagPr>
              <w:r w:rsidRPr="00CC6C0E">
                <w:rPr>
                  <w:rFonts w:ascii="Frutiger 55" w:hAnsi="Frutiger 55"/>
                  <w:sz w:val="22"/>
                  <w:szCs w:val="22"/>
                  <w:lang w:val="fr-CA"/>
                </w:rPr>
                <w:t>100 m</w:t>
              </w:r>
            </w:smartTag>
            <w:r w:rsidRPr="00CC6C0E">
              <w:rPr>
                <w:rFonts w:ascii="Frutiger 55" w:hAnsi="Frutiger 55"/>
                <w:sz w:val="22"/>
                <w:szCs w:val="22"/>
                <w:lang w:val="fr-CA"/>
              </w:rPr>
              <w:t xml:space="preserve"> du campement, d’un lac ou d’un cours d’eau. A la fin de chaque journée, l’Entrepreneur doit recouvrir les déchets de terre. Quand les déchets atteignent le niveau du sol, de même qu’au moment de la désaffectation des lieux, l’Entrepreneur doit refermer la fosse en la recouvrant d’au moins </w:t>
            </w:r>
            <w:smartTag w:uri="urn:schemas-microsoft-com:office:smarttags" w:element="metricconverter">
              <w:smartTagPr>
                <w:attr w:name="ProductID" w:val="30 cm"/>
              </w:smartTagPr>
              <w:r w:rsidRPr="00CC6C0E">
                <w:rPr>
                  <w:rFonts w:ascii="Frutiger 55" w:hAnsi="Frutiger 55"/>
                  <w:sz w:val="22"/>
                  <w:szCs w:val="22"/>
                  <w:lang w:val="fr-CA"/>
                </w:rPr>
                <w:t>30 cm</w:t>
              </w:r>
            </w:smartTag>
            <w:r w:rsidRPr="00CC6C0E">
              <w:rPr>
                <w:rFonts w:ascii="Frutiger 55" w:hAnsi="Frutiger 55"/>
                <w:sz w:val="22"/>
                <w:szCs w:val="22"/>
                <w:lang w:val="fr-CA"/>
              </w:rPr>
              <w:t xml:space="preserve"> de terre et régaler le terrain.</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Il est interdit à l’Entrepreneur de brûler des déchets à ciel ouvert, à l’exception de branches, arbres ou feuilles mortes. Dans ces cas précis, l’Entrepreneur doit prendre les mesures nécessaires pour éviter que le feu ne se propage ou que les émissions de fumée ne portent atteinte à la santé, à la sécurité et au bien-être, ou n’endommagent le sol, la flore, la faune ou les biens. Il est demandé à l’Entrepreneur d’identifier dès le démarrage des chantiers, des repreneurs desdits déchets parmi les riverains (fourrage pour le bétail, pour la construction, bois de chauffe, etc.). L’Entrepreneur doit prendre toutes les dispositions pour  éviter les risques de propagation des feux de brousse.</w:t>
            </w:r>
          </w:p>
          <w:p w:rsidR="009B1CD7" w:rsidRPr="00CC6C0E" w:rsidRDefault="009B1CD7" w:rsidP="009B1CD7">
            <w:pPr>
              <w:rPr>
                <w:rFonts w:ascii="Frutiger 55" w:hAnsi="Frutiger 55"/>
                <w:szCs w:val="22"/>
                <w:lang w:val="fr-CA"/>
              </w:rPr>
            </w:pPr>
          </w:p>
          <w:p w:rsidR="009B1CD7" w:rsidRPr="00A8631B"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750" w:name="_Toc174234571"/>
            <w:r w:rsidRPr="00A8631B">
              <w:rPr>
                <w:rFonts w:ascii="Frutiger 55" w:hAnsi="Frutiger 55"/>
                <w:lang w:val="fr-FR"/>
              </w:rPr>
              <w:t xml:space="preserve">2.1.19 </w:t>
            </w:r>
            <w:r w:rsidR="009B1CD7" w:rsidRPr="00A8631B">
              <w:rPr>
                <w:rFonts w:ascii="Frutiger 55" w:hAnsi="Frutiger 55"/>
                <w:lang w:val="fr-FR"/>
              </w:rPr>
              <w:t>Protection contre la pollution sonore</w:t>
            </w:r>
            <w:bookmarkEnd w:id="750"/>
          </w:p>
          <w:p w:rsidR="009B1CD7" w:rsidRPr="00CC6C0E" w:rsidRDefault="009B1CD7" w:rsidP="009B1CD7">
            <w:pPr>
              <w:rPr>
                <w:rFonts w:ascii="Frutiger 55" w:hAnsi="Frutiger 55"/>
                <w:lang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 xml:space="preserve">L’Entrepreneur est tenu de limiter les bruits de chantier susceptibles d’importuner gravement les riverains, soit par une durée exagérément longue, soit par leur prolongation en dehors des heures normales de travail. </w:t>
            </w:r>
            <w:r w:rsidRPr="00CC6C0E">
              <w:rPr>
                <w:rFonts w:ascii="Frutiger 55" w:hAnsi="Frutiger 55"/>
                <w:sz w:val="22"/>
                <w:szCs w:val="22"/>
                <w:lang w:val="fr-CA"/>
              </w:rPr>
              <w:t>Les nuisances causées par le bruit doivent être réduites au maximum. Les normes nationales relatives au bruit, si elles existent, doivent être respectées. En règle générale, les seuils à ne pas dépasser sont : 55 à 60 décibels le jour; 40 décibels la nuit.</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lang w:val="fr-CA"/>
              </w:rPr>
              <w:t xml:space="preserve">L’Entrepreneur doit utiliser des engins et équipements en bon état de fonctionnement et éviter de laisser tourner inutilement les moteurs afin de réduire les nuisances causées par le bruit. </w:t>
            </w:r>
            <w:r w:rsidRPr="00CC6C0E">
              <w:rPr>
                <w:rFonts w:ascii="Frutiger 55" w:hAnsi="Frutiger 55"/>
                <w:sz w:val="22"/>
                <w:szCs w:val="22"/>
              </w:rPr>
              <w:t>Toutes les opérations sources de bruit doivent, avant d’être entamées, être approuvées par le Maître d’œuvre, afin de réduire au minimum les gênes pour les riverains.</w:t>
            </w:r>
            <w:r w:rsidRPr="00CC6C0E">
              <w:rPr>
                <w:rFonts w:ascii="Frutiger 55" w:hAnsi="Frutiger 55"/>
                <w:sz w:val="22"/>
                <w:szCs w:val="22"/>
                <w:lang w:val="fr-CA"/>
              </w:rPr>
              <w:t xml:space="preserve"> Les sources de bruit doivent être situées aux endroits les moins sensibles au bruit et le plus loin possible des bases-vie et des habitations.</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A proximité de certains lieux ou établissements sensibles, (formations sanitaires, établissements scolaires, etc.), il peut être demandé des interruptions des activités bruyantes à certaines heures, sans que cela puisse compromettre le respect du planning.</w:t>
            </w:r>
          </w:p>
          <w:p w:rsidR="009B1CD7" w:rsidRPr="00CC6C0E" w:rsidRDefault="009B1CD7" w:rsidP="009B1CD7">
            <w:pPr>
              <w:rPr>
                <w:rFonts w:ascii="Frutiger 55" w:hAnsi="Frutiger 55"/>
                <w:lang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L’Entrepreneur doit sensibiliser les travailleurs par rapport aux mesures correctives rapidement réalisables sur le chantier, notamment : (i) arrêter le fonctionnement de tout engin motorisé qui n’est pas utilisé ; (ii) utiliser les dispositifs d’atténuation de bruit (silencieux bien branchés, panneaux latéraux des compresseurs fermés, etc.).</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L’Entrepreneur doit veiller à ce que les travaux devant nécessairement s’exécuter le soir ou la nuit se limitent aux tâches les moins bruyantes. En zone urbaine ou périurbaine, le dynamitage, les travaux au marteau pneumatique, l’usage des compresseurs, le battage de pieux et tous les autres travaux très bruyants doivent être exécutés de jour dans la mesure du possible. S’il est nécessaire d’effectuer ces travaux la nuit, l’Entrepreneur doit en informer les populations riveraines à l’avance.</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dans la mesure du possible, installer un dispositif antibruit afin de réduire le niveau sonore près des résidences avoisinantes.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lang w:val="fr-CA" w:eastAsia="en-US"/>
              </w:rPr>
            </w:pPr>
            <w:r w:rsidRPr="00CC6C0E">
              <w:rPr>
                <w:rFonts w:ascii="Frutiger 55" w:hAnsi="Frutiger 55"/>
                <w:sz w:val="22"/>
                <w:szCs w:val="22"/>
                <w:lang w:val="fr-CA"/>
              </w:rPr>
              <w:t>L’Entrepreneur doit utiliser autant que possible des signaux lumineux (stroboscopes) pour remplacer les sifflets, cloches et autres avertisseurs sonores pour signaler les changements d’équipe, les coulées de béton, les manœuvres de levage et autres activités de chantier. Les alarmes sonores doivent être utilisées principalement comme signal d’urgence ou pour annoncer des explosions.</w:t>
            </w:r>
          </w:p>
          <w:p w:rsidR="009B1CD7" w:rsidRPr="00CC6C0E" w:rsidRDefault="009B1CD7" w:rsidP="009B1CD7">
            <w:pPr>
              <w:rPr>
                <w:rFonts w:ascii="Frutiger 55" w:hAnsi="Frutiger 55"/>
                <w:lang w:val="fr-CA"/>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751" w:name="_Toc172637073"/>
            <w:bookmarkStart w:id="752" w:name="_Toc174234572"/>
            <w:r>
              <w:rPr>
                <w:rFonts w:ascii="Frutiger 55" w:hAnsi="Frutiger 55"/>
                <w:lang w:val="fr-FR"/>
              </w:rPr>
              <w:t xml:space="preserve">2.1.20 </w:t>
            </w:r>
            <w:r w:rsidR="009B1CD7" w:rsidRPr="00CC6C0E">
              <w:rPr>
                <w:rFonts w:ascii="Frutiger 55" w:hAnsi="Frutiger 55"/>
                <w:lang w:val="fr-FR"/>
              </w:rPr>
              <w:t xml:space="preserve">Prévention contre les </w:t>
            </w:r>
            <w:r w:rsidR="009B1CD7" w:rsidRPr="00CC6C0E">
              <w:rPr>
                <w:rFonts w:ascii="Frutiger 55" w:hAnsi="Frutiger 55"/>
                <w:sz w:val="22"/>
                <w:szCs w:val="22"/>
                <w:lang w:val="fr-CA"/>
              </w:rPr>
              <w:t>IST/VIH/SIDA</w:t>
            </w:r>
            <w:r w:rsidR="009B1CD7" w:rsidRPr="00CC6C0E">
              <w:rPr>
                <w:rFonts w:ascii="Frutiger 55" w:hAnsi="Frutiger 55"/>
                <w:lang w:val="fr-FR"/>
              </w:rPr>
              <w:t xml:space="preserve"> et maladies liées aux travaux </w:t>
            </w:r>
            <w:bookmarkEnd w:id="751"/>
            <w:r w:rsidR="009B1CD7" w:rsidRPr="00CC6C0E">
              <w:rPr>
                <w:rFonts w:ascii="Frutiger 55" w:hAnsi="Frutiger 55"/>
                <w:lang w:val="fr-FR"/>
              </w:rPr>
              <w:t>routiers</w:t>
            </w:r>
            <w:bookmarkEnd w:id="752"/>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informer et sensibiliser son personnel sur les </w:t>
            </w:r>
            <w:r w:rsidRPr="00CC6C0E">
              <w:rPr>
                <w:rFonts w:ascii="Frutiger 55" w:hAnsi="Frutiger 55"/>
                <w:sz w:val="22"/>
                <w:szCs w:val="22"/>
              </w:rPr>
              <w:t>risques liés aux IST/VIH/SIDA. Il doit mettre à la disposition du personnel des préservatifs contre les IST/VIH-SIDA.</w:t>
            </w:r>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informer et sensibiliser son personnel sur </w:t>
            </w:r>
            <w:r w:rsidRPr="00CC6C0E">
              <w:rPr>
                <w:rFonts w:ascii="Frutiger 55" w:hAnsi="Frutiger 55"/>
                <w:sz w:val="22"/>
                <w:szCs w:val="22"/>
              </w:rPr>
              <w:t xml:space="preserve">la sécurité et l’hygiène au travail. Il doit </w:t>
            </w:r>
            <w:r w:rsidRPr="00CC6C0E">
              <w:rPr>
                <w:rFonts w:ascii="Frutiger 55" w:hAnsi="Frutiger 55"/>
                <w:sz w:val="22"/>
                <w:szCs w:val="22"/>
                <w:lang w:val="fr-CA"/>
              </w:rPr>
              <w:t>veiller à préserver la santé des travailleurs et des populations riveraines, en prenant des mesures appropriées contre d’autres maladies liées aux travaux routiers et à l’environnement dans lequel ils se déroulent : maladies respiratoires dues notamment au volume important de poussière et de gaz émis lors des travaux ; paludisme, gastro-entérites et autres maladies diarrhéiques dues à la forte prolifération de moustiques, aux changements de climat dans le déplacement des travailleurs et à la qualité de l’eau et des aliments consommés ; maladies sévissant de manière endémique les localités traversées par les travaux routiers (cholera, ver de Guinée, onchocercose, bilharziose, etc.)</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prévoir des mesures de prévention suivantes contre les risques de maladie : (i) instaurer le port de masques, d’uniformes et autres chaussures adaptées ; (ii) faire la promotion de produits antipaludéens (moustiquaires imprégnées, insecticides, médicaments antipaludéens) ; (iii) installer systématiquement des infirmeries et fournir gratuitement au personnel de chantier les médicaments de base nécessaires aux soins d’urgence.  </w:t>
            </w:r>
          </w:p>
          <w:p w:rsidR="009B1CD7" w:rsidRPr="00CC6C0E" w:rsidRDefault="009B1CD7" w:rsidP="009B1CD7">
            <w:pPr>
              <w:rPr>
                <w:rFonts w:ascii="Frutiger 55" w:hAnsi="Frutiger 55"/>
                <w:sz w:val="22"/>
                <w:szCs w:val="22"/>
                <w:lang w:val="fr-CA"/>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753" w:name="_Toc174234573"/>
            <w:r>
              <w:rPr>
                <w:rFonts w:ascii="Frutiger 55" w:hAnsi="Frutiger 55"/>
                <w:lang w:val="fr-FR"/>
              </w:rPr>
              <w:t xml:space="preserve">2.1.21 </w:t>
            </w:r>
            <w:r w:rsidR="009B1CD7" w:rsidRPr="00CC6C0E">
              <w:rPr>
                <w:rFonts w:ascii="Frutiger 55" w:hAnsi="Frutiger 55"/>
                <w:lang w:val="fr-FR"/>
              </w:rPr>
              <w:t>Voies de contournement et chemins d'accès temporaires</w:t>
            </w:r>
            <w:bookmarkEnd w:id="753"/>
            <w:r w:rsidR="009B1CD7" w:rsidRPr="00CC6C0E">
              <w:rPr>
                <w:rFonts w:ascii="Frutiger 55" w:hAnsi="Frutiger 55"/>
                <w:lang w:val="fr-FR"/>
              </w:rPr>
              <w:t xml:space="preserve"> </w:t>
            </w:r>
          </w:p>
          <w:p w:rsidR="009B1CD7" w:rsidRPr="00CC6C0E" w:rsidRDefault="009B1CD7" w:rsidP="009B1CD7">
            <w:pPr>
              <w:rPr>
                <w:rFonts w:ascii="Frutiger 55" w:hAnsi="Frutiger 55"/>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L’Entrepreneur doit, autant que possible, localiser les routes temporaires dans l'emprise de la future route permanente et respecter les directives et prescriptions au plan technique et environnemental. Les zones environnementales sensibles (zones résidentielles, lieux historiques, culturels ou religieux, habitats fauniques, terres agricoles, forêts classées, etc.) doivent être évitées.</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lang w:val="fr-CA"/>
              </w:rPr>
              <w:t xml:space="preserve">L’utilisation de routes locales doit faire l’objet d’une entente préalable avec les autorités locales.  Pour éviter leur dégradation prématurée, l’Entrepreneur doit maintenir les routes locales en bon état durant la construction et les remettre à leur état original à la fin des travaux. L’Entrepreneur doit prendre des mesures de protection de l’environnement pour réduire les impacts résultant de l’utilisation des routes locales (poussière, bruit, sécurité des usagers, dégradation de la route, etc.). Il est tenu de réparer sans délai tout dommage causé sur ces voies et imputables au projet. </w:t>
            </w:r>
          </w:p>
          <w:p w:rsidR="009B1CD7" w:rsidRPr="00CC6C0E" w:rsidRDefault="009B1CD7" w:rsidP="009B1CD7">
            <w:pPr>
              <w:rPr>
                <w:rFonts w:ascii="Frutiger 55" w:hAnsi="Frutiger 55"/>
                <w:sz w:val="22"/>
                <w:szCs w:val="22"/>
              </w:rPr>
            </w:pPr>
          </w:p>
          <w:p w:rsidR="009B1CD7" w:rsidRPr="00A8631B"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754" w:name="_Toc174234574"/>
            <w:r w:rsidRPr="00A8631B">
              <w:rPr>
                <w:rFonts w:ascii="Frutiger 55" w:hAnsi="Frutiger 55"/>
                <w:lang w:val="fr-FR"/>
              </w:rPr>
              <w:t xml:space="preserve">2.1.21 </w:t>
            </w:r>
            <w:r w:rsidR="009B1CD7" w:rsidRPr="00A8631B">
              <w:rPr>
                <w:rFonts w:ascii="Frutiger 55" w:hAnsi="Frutiger 55"/>
                <w:lang w:val="fr-FR"/>
              </w:rPr>
              <w:t>Passerelles piétons et accès riverains</w:t>
            </w:r>
            <w:bookmarkEnd w:id="754"/>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L’Entrepreneur doit constamment assurer l’accès aux propriétés riveraines et assurer la jouissance des entrées charretières et piétonnes, des vitrines d’exposition, par des ponts provisoires ou passerelles munis de garde-corps, placés au-dessus des tranchées ou autres obstacles créés par les travaux.</w:t>
            </w:r>
          </w:p>
          <w:p w:rsidR="009B1CD7" w:rsidRPr="00CC6C0E" w:rsidRDefault="009B1CD7" w:rsidP="009B1CD7">
            <w:pPr>
              <w:rPr>
                <w:rFonts w:ascii="Frutiger 55" w:hAnsi="Frutiger 55"/>
                <w:sz w:val="22"/>
                <w:szCs w:val="22"/>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755" w:name="_Toc174234575"/>
            <w:r>
              <w:rPr>
                <w:rFonts w:ascii="Frutiger 55" w:hAnsi="Frutiger 55"/>
              </w:rPr>
              <w:t xml:space="preserve">2.1.22 </w:t>
            </w:r>
            <w:r w:rsidR="009B1CD7" w:rsidRPr="00CC6C0E">
              <w:rPr>
                <w:rFonts w:ascii="Frutiger 55" w:hAnsi="Frutiger 55"/>
              </w:rPr>
              <w:t>Services publics et secours</w:t>
            </w:r>
            <w:bookmarkEnd w:id="755"/>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eastAsia="en-US"/>
              </w:rPr>
            </w:pPr>
            <w:r w:rsidRPr="00CC6C0E">
              <w:rPr>
                <w:rFonts w:ascii="Frutiger 55" w:hAnsi="Frutiger 55"/>
                <w:sz w:val="22"/>
                <w:szCs w:val="22"/>
              </w:rPr>
              <w:t>L’Entrepreneur doit impérativement maintenir l’accès des services publics et de secours en tous lieux. Lorsqu’une rue est barrée, l’Entrepreneur doit étudier avec le Maître d'Œuvre les dispositions pour le maintien des accès des véhicules de pompiers et ambulances. Une attention toute particulière est attirée sur les précautions à prendre sur les voies de desserte de certains édifices stratégiques tels que casernes de sapeurs pompiers, hôpitaux et cliniques, garages des véhicules d’intervention d’urgence des gestionnaires de réseaux, etc. Les perturbations éventuelles des voies de collecte des ordures ménagères, des réseaux d’eau et d’assainissement sont discutées préalablement avec le Maître d'œuvre</w:t>
            </w:r>
          </w:p>
          <w:p w:rsidR="009B1CD7" w:rsidRPr="00CC6C0E" w:rsidRDefault="009B1CD7" w:rsidP="009B1CD7">
            <w:pPr>
              <w:rPr>
                <w:rFonts w:ascii="Frutiger 55" w:hAnsi="Frutiger 55"/>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756" w:name="_Toc174234576"/>
            <w:bookmarkStart w:id="757" w:name="_Toc55288761"/>
            <w:r>
              <w:rPr>
                <w:rFonts w:ascii="Frutiger 55" w:hAnsi="Frutiger 55"/>
              </w:rPr>
              <w:t xml:space="preserve">2.1.23 </w:t>
            </w:r>
            <w:r w:rsidR="009B1CD7" w:rsidRPr="00CC6C0E">
              <w:rPr>
                <w:rFonts w:ascii="Frutiger 55" w:hAnsi="Frutiger 55"/>
              </w:rPr>
              <w:t>Journal de chantier</w:t>
            </w:r>
            <w:bookmarkEnd w:id="756"/>
            <w:r w:rsidR="009B1CD7" w:rsidRPr="00CC6C0E">
              <w:rPr>
                <w:rFonts w:ascii="Frutiger 55" w:hAnsi="Frutiger 55"/>
              </w:rPr>
              <w:t xml:space="preserve"> </w:t>
            </w:r>
            <w:bookmarkEnd w:id="757"/>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lang w:val="fr-CA"/>
              </w:rPr>
              <w:t>L’Entrepreneur doit tenir à jour un journal de chantier, dans lequel seront consignés les réclamations, l</w:t>
            </w:r>
            <w:r w:rsidRPr="00CC6C0E">
              <w:rPr>
                <w:rFonts w:ascii="Frutiger 55" w:hAnsi="Frutiger 55"/>
                <w:sz w:val="22"/>
                <w:szCs w:val="22"/>
              </w:rPr>
              <w:t>es manquements ou incidents ayant un impact significatif sur l’environnement ou à un incident avec la population.</w:t>
            </w:r>
            <w:r w:rsidRPr="00CC6C0E">
              <w:rPr>
                <w:rFonts w:ascii="Frutiger 55" w:hAnsi="Frutiger 55"/>
                <w:sz w:val="22"/>
                <w:szCs w:val="22"/>
                <w:lang w:val="fr-CA"/>
              </w:rPr>
              <w:t xml:space="preserve"> Le journal de chantier est unique pour le chantier et les notes doivent être écrites à l’encre. L’Entrepreneur doit informer le public en général, et les populations riveraines en particulier, de l’existence de ce journal, avec indication du lieu où il peut être consulté. </w:t>
            </w:r>
          </w:p>
          <w:p w:rsidR="009B1CD7" w:rsidRPr="00CC6C0E" w:rsidRDefault="009B1CD7" w:rsidP="009B1CD7">
            <w:pPr>
              <w:rPr>
                <w:rFonts w:ascii="Frutiger 55" w:hAnsi="Frutiger 55"/>
                <w:sz w:val="22"/>
                <w:szCs w:val="22"/>
              </w:rPr>
            </w:pPr>
          </w:p>
          <w:p w:rsidR="009B1CD7" w:rsidRPr="00CC6C0E" w:rsidRDefault="009B1CD7" w:rsidP="009B1CD7">
            <w:pPr>
              <w:pStyle w:val="Titre2"/>
              <w:keepNext/>
              <w:numPr>
                <w:ilvl w:val="1"/>
                <w:numId w:val="117"/>
              </w:numPr>
              <w:tabs>
                <w:tab w:val="left" w:pos="-720"/>
              </w:tabs>
              <w:overflowPunct/>
              <w:autoSpaceDE/>
              <w:autoSpaceDN/>
              <w:adjustRightInd/>
              <w:ind w:left="540"/>
              <w:jc w:val="left"/>
              <w:textAlignment w:val="auto"/>
              <w:rPr>
                <w:rFonts w:ascii="Frutiger 55" w:hAnsi="Frutiger 55"/>
                <w:szCs w:val="28"/>
              </w:rPr>
            </w:pPr>
            <w:r w:rsidRPr="00CC6C0E">
              <w:rPr>
                <w:rFonts w:ascii="Frutiger 55" w:hAnsi="Frutiger 55"/>
              </w:rPr>
              <w:br w:type="page"/>
            </w:r>
            <w:bookmarkStart w:id="758" w:name="_Toc174234577"/>
            <w:r w:rsidR="00A8631B">
              <w:rPr>
                <w:rFonts w:ascii="Frutiger 55" w:hAnsi="Frutiger 55"/>
              </w:rPr>
              <w:t xml:space="preserve">2.2 </w:t>
            </w:r>
            <w:r w:rsidRPr="00CC6C0E">
              <w:rPr>
                <w:rFonts w:ascii="Frutiger 55" w:hAnsi="Frutiger 55"/>
              </w:rPr>
              <w:t>Entretien des engins et equipements de chantiers</w:t>
            </w:r>
            <w:bookmarkEnd w:id="758"/>
          </w:p>
          <w:p w:rsidR="009B1CD7" w:rsidRPr="00CC6C0E" w:rsidRDefault="009B1CD7" w:rsidP="009B1CD7">
            <w:pPr>
              <w:rPr>
                <w:rFonts w:ascii="Frutiger 55" w:hAnsi="Frutiger 55"/>
                <w:lang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respecter les normes d’entretien des engins de chantiers et des véhicules et effectuer le ravitaillement en carburant et lubrifiant dans un lieu désigné à cet effet. Sur le site, une provision de matières absorbantes et </w:t>
            </w:r>
            <w:r w:rsidR="002C50A9" w:rsidRPr="00CC6C0E">
              <w:rPr>
                <w:rFonts w:ascii="Frutiger 55" w:hAnsi="Frutiger 55"/>
                <w:sz w:val="22"/>
                <w:szCs w:val="22"/>
                <w:lang w:val="fr-CA"/>
              </w:rPr>
              <w:t>d’isolants (</w:t>
            </w:r>
            <w:r w:rsidRPr="00CC6C0E">
              <w:rPr>
                <w:rFonts w:ascii="Frutiger 55" w:hAnsi="Frutiger 55"/>
                <w:sz w:val="22"/>
                <w:szCs w:val="22"/>
                <w:lang w:val="fr-CA"/>
              </w:rPr>
              <w:t xml:space="preserve">coussins, feuilles, boudins et fibre de tourbe,…) ainsi que des récipients étanches bien identifiés, destinés à recevoir les résidus pétroliers et les déchets, doivent être présents.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exécuter, sous surveillance constante, toute manipulation de carburant, d'huile ou d'autres produits contaminants, y compris le transvasement, afin d'éviter le déversement.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L'Entrepreneur doit maintenir en parfait état de fonctionnement les engins et équipements de travaux qui doivent être vérifiés régulièrement afin de s’assurer de l’absence de fuite de contaminants. Le cas échéant, ils doivent être réparés immédiatement.</w:t>
            </w:r>
          </w:p>
          <w:p w:rsidR="009B1CD7" w:rsidRPr="00CC6C0E" w:rsidRDefault="009B1CD7" w:rsidP="009B1CD7">
            <w:pPr>
              <w:rPr>
                <w:rFonts w:ascii="Frutiger 55" w:hAnsi="Frutiger 55"/>
                <w:sz w:val="22"/>
                <w:szCs w:val="22"/>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recueillir, traiter ou recycler tous les résidus pétroliers, les huiles usagées et les déchets produits lors des activités d'entretien ou de réparation de la machinerie. Il lui est interdit de les rejeter dans l'environnement. L’Entrepreneur ne doit pas utiliser le site du chantier pour se débarrasser des huiles, contenants de carburants, etc.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effecteur les vidanges dans des fûts étanches et conserver les huiles usagées  pour les remettre au fournisseur (recyclage) ou aux populations locales pour d’autres usages (protection des bois des charpentes de maisons contre les termites, etc.). Les pièces de rechange usagées doivent être envoyées à la décharge publique.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Les aires de lavage et d'entretien d'engins doivent être bétonnées et pourvues d'un ouvrage de récupération des huiles et graisses, avec une pente orientée de manière à éviter l'écoulement des produits polluants vers les sols non revêtus. Les bétonnières et les équipements servant au transport et à la pose du béton doivent être lavés dans des aires prévues à cet effet.</w:t>
            </w:r>
          </w:p>
          <w:p w:rsidR="009B1CD7" w:rsidRPr="00CC6C0E" w:rsidRDefault="009B1CD7" w:rsidP="009B1CD7">
            <w:pPr>
              <w:rPr>
                <w:rFonts w:ascii="Frutiger 55" w:hAnsi="Frutiger 55"/>
                <w:sz w:val="22"/>
                <w:szCs w:val="22"/>
                <w:lang w:val="fr-CA"/>
              </w:rPr>
            </w:pPr>
          </w:p>
          <w:p w:rsidR="009B1CD7" w:rsidRPr="00CC6C0E" w:rsidRDefault="009B1CD7" w:rsidP="009B1CD7">
            <w:pPr>
              <w:pStyle w:val="Titre2"/>
              <w:keepNext/>
              <w:numPr>
                <w:ilvl w:val="1"/>
                <w:numId w:val="117"/>
              </w:numPr>
              <w:tabs>
                <w:tab w:val="left" w:pos="-720"/>
              </w:tabs>
              <w:overflowPunct/>
              <w:autoSpaceDE/>
              <w:autoSpaceDN/>
              <w:adjustRightInd/>
              <w:ind w:left="540"/>
              <w:jc w:val="left"/>
              <w:textAlignment w:val="auto"/>
              <w:rPr>
                <w:rFonts w:ascii="Frutiger 55" w:hAnsi="Frutiger 55"/>
                <w:szCs w:val="28"/>
              </w:rPr>
            </w:pPr>
            <w:r w:rsidRPr="00CC6C0E">
              <w:rPr>
                <w:rFonts w:ascii="Frutiger 55" w:hAnsi="Frutiger 55"/>
              </w:rPr>
              <w:br w:type="page"/>
            </w:r>
            <w:bookmarkStart w:id="759" w:name="_Toc174234578"/>
            <w:r w:rsidR="00A8631B">
              <w:rPr>
                <w:rFonts w:ascii="Frutiger 55" w:hAnsi="Frutiger 55"/>
              </w:rPr>
              <w:t xml:space="preserve">2.3 </w:t>
            </w:r>
            <w:r w:rsidRPr="00CC6C0E">
              <w:rPr>
                <w:rFonts w:ascii="Frutiger 55" w:hAnsi="Frutiger 55"/>
              </w:rPr>
              <w:t>Carrières et sites d'emprunt</w:t>
            </w:r>
            <w:bookmarkEnd w:id="759"/>
            <w:r w:rsidRPr="00CC6C0E">
              <w:rPr>
                <w:rFonts w:ascii="Frutiger 55" w:hAnsi="Frutiger 55"/>
              </w:rPr>
              <w:t xml:space="preserve"> </w:t>
            </w:r>
          </w:p>
          <w:p w:rsidR="009B1CD7" w:rsidRPr="00CC6C0E" w:rsidRDefault="009B1CD7" w:rsidP="009B1CD7">
            <w:pPr>
              <w:rPr>
                <w:rFonts w:ascii="Frutiger 55" w:hAnsi="Frutiger 55"/>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760" w:name="_Toc174234579"/>
            <w:r>
              <w:rPr>
                <w:rFonts w:ascii="Frutiger 55" w:hAnsi="Frutiger 55"/>
              </w:rPr>
              <w:t xml:space="preserve">2.3.1 </w:t>
            </w:r>
            <w:r w:rsidR="009B1CD7" w:rsidRPr="00CC6C0E">
              <w:rPr>
                <w:rFonts w:ascii="Frutiger 55" w:hAnsi="Frutiger 55"/>
              </w:rPr>
              <w:t>Cadre légal</w:t>
            </w:r>
            <w:bookmarkEnd w:id="760"/>
          </w:p>
          <w:p w:rsidR="009B1CD7" w:rsidRPr="00CC6C0E" w:rsidRDefault="009B1CD7" w:rsidP="009B1CD7">
            <w:pPr>
              <w:rPr>
                <w:rFonts w:ascii="Frutiger 55" w:hAnsi="Frutiger 55"/>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L’Entrepreneur est tenu disposer des autorisations requises pour l’ouverture et l’exploitation des carrières et sites d’emprunt (temporaires et permanents) en  se conformant à la législation nationale en la matière.</w:t>
            </w:r>
          </w:p>
          <w:p w:rsidR="009B1CD7" w:rsidRPr="00CC6C0E" w:rsidRDefault="009B1CD7" w:rsidP="009B1CD7">
            <w:pPr>
              <w:rPr>
                <w:rFonts w:ascii="Frutiger 55" w:hAnsi="Frutiger 55"/>
                <w:szCs w:val="22"/>
                <w:lang w:val="fr-CA"/>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761" w:name="_Toc73945525"/>
            <w:bookmarkStart w:id="762" w:name="_Toc76349924"/>
            <w:bookmarkStart w:id="763" w:name="_Toc76350185"/>
            <w:bookmarkStart w:id="764" w:name="_Toc76351448"/>
            <w:bookmarkStart w:id="765" w:name="_Toc76351747"/>
            <w:bookmarkStart w:id="766" w:name="_Toc76425712"/>
            <w:bookmarkStart w:id="767" w:name="_Toc76427553"/>
            <w:bookmarkStart w:id="768" w:name="_Toc76427813"/>
            <w:bookmarkStart w:id="769" w:name="_Toc76434207"/>
            <w:bookmarkStart w:id="770" w:name="_Toc76978227"/>
            <w:bookmarkStart w:id="771" w:name="_Toc88448666"/>
            <w:bookmarkStart w:id="772" w:name="_Toc106507736"/>
            <w:bookmarkStart w:id="773" w:name="_Toc174234580"/>
            <w:r>
              <w:rPr>
                <w:rFonts w:ascii="Frutiger 55" w:hAnsi="Frutiger 55"/>
              </w:rPr>
              <w:t xml:space="preserve">2.3.2 </w:t>
            </w:r>
            <w:r w:rsidR="009B1CD7" w:rsidRPr="00CC6C0E">
              <w:rPr>
                <w:rFonts w:ascii="Frutiger 55" w:hAnsi="Frutiger 55"/>
              </w:rPr>
              <w:t>Choix des site</w:t>
            </w:r>
            <w:bookmarkEnd w:id="761"/>
            <w:bookmarkEnd w:id="762"/>
            <w:bookmarkEnd w:id="763"/>
            <w:bookmarkEnd w:id="764"/>
            <w:bookmarkEnd w:id="765"/>
            <w:bookmarkEnd w:id="766"/>
            <w:bookmarkEnd w:id="767"/>
            <w:bookmarkEnd w:id="768"/>
            <w:bookmarkEnd w:id="769"/>
            <w:bookmarkEnd w:id="770"/>
            <w:bookmarkEnd w:id="771"/>
            <w:bookmarkEnd w:id="772"/>
            <w:r w:rsidR="009B1CD7" w:rsidRPr="00CC6C0E">
              <w:rPr>
                <w:rFonts w:ascii="Frutiger 55" w:hAnsi="Frutiger 55"/>
              </w:rPr>
              <w:t>s</w:t>
            </w:r>
            <w:bookmarkEnd w:id="773"/>
            <w:r w:rsidR="009B1CD7" w:rsidRPr="00CC6C0E">
              <w:rPr>
                <w:rFonts w:ascii="Frutiger 55" w:hAnsi="Frutiger 55"/>
              </w:rPr>
              <w:t xml:space="preserve"> </w:t>
            </w:r>
          </w:p>
          <w:p w:rsidR="009B1CD7" w:rsidRPr="00CC6C0E" w:rsidRDefault="009B1CD7" w:rsidP="009B1CD7">
            <w:pPr>
              <w:rPr>
                <w:rFonts w:ascii="Frutiger 55" w:hAnsi="Frutiger 55"/>
                <w:lang w:val="fr-CA"/>
              </w:rPr>
            </w:pPr>
            <w:bookmarkStart w:id="774" w:name="_Toc73945526"/>
            <w:bookmarkStart w:id="775" w:name="_Toc76349925"/>
            <w:bookmarkStart w:id="776" w:name="_Toc76350186"/>
            <w:bookmarkStart w:id="777" w:name="_Toc76351449"/>
            <w:bookmarkStart w:id="778" w:name="_Toc76351748"/>
            <w:bookmarkStart w:id="779" w:name="_Toc76425713"/>
            <w:bookmarkStart w:id="780" w:name="_Toc76427554"/>
            <w:bookmarkStart w:id="781" w:name="_Toc76427814"/>
            <w:bookmarkStart w:id="782" w:name="_Toc76434208"/>
            <w:bookmarkStart w:id="783" w:name="_Toc76978228"/>
            <w:bookmarkStart w:id="784" w:name="_Toc88448667"/>
            <w:bookmarkStart w:id="785" w:name="_Toc106507737"/>
          </w:p>
          <w:bookmarkEnd w:id="774"/>
          <w:bookmarkEnd w:id="775"/>
          <w:bookmarkEnd w:id="776"/>
          <w:bookmarkEnd w:id="777"/>
          <w:bookmarkEnd w:id="778"/>
          <w:bookmarkEnd w:id="779"/>
          <w:bookmarkEnd w:id="780"/>
          <w:bookmarkEnd w:id="781"/>
          <w:bookmarkEnd w:id="782"/>
          <w:bookmarkEnd w:id="783"/>
          <w:bookmarkEnd w:id="784"/>
          <w:bookmarkEnd w:id="785"/>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dans la mesure du possible, utiliser de préférence un site existant. Tous les sites doivent être approuvés par le superviseur des travaux et répondre aux normes environnementales en vigueur. Les sites doivent se situer à des distances prescrites par la réglementation nationale, ou à défaut, à plus de : 30 m  d’une route; </w:t>
            </w:r>
            <w:smartTag w:uri="urn:schemas-microsoft-com:office:smarttags" w:element="metricconverter">
              <w:smartTagPr>
                <w:attr w:name="ProductID" w:val="100 m"/>
              </w:smartTagPr>
              <w:r w:rsidRPr="00CC6C0E">
                <w:rPr>
                  <w:rFonts w:ascii="Frutiger 55" w:hAnsi="Frutiger 55"/>
                  <w:sz w:val="22"/>
                  <w:szCs w:val="22"/>
                  <w:lang w:val="fr-CA"/>
                </w:rPr>
                <w:t>100 m</w:t>
              </w:r>
            </w:smartTag>
            <w:r w:rsidRPr="00CC6C0E">
              <w:rPr>
                <w:rFonts w:ascii="Frutiger 55" w:hAnsi="Frutiger 55"/>
                <w:sz w:val="22"/>
                <w:szCs w:val="22"/>
                <w:lang w:val="fr-CA"/>
              </w:rPr>
              <w:t xml:space="preserve"> d'un cours d'eau ou d'un plan d'eau (par rapport à la limite du lit majeur) ; </w:t>
            </w:r>
            <w:smartTag w:uri="urn:schemas-microsoft-com:office:smarttags" w:element="metricconverter">
              <w:smartTagPr>
                <w:attr w:name="ProductID" w:val="100 m"/>
              </w:smartTagPr>
              <w:r w:rsidRPr="00CC6C0E">
                <w:rPr>
                  <w:rFonts w:ascii="Frutiger 55" w:hAnsi="Frutiger 55"/>
                  <w:sz w:val="22"/>
                  <w:szCs w:val="22"/>
                  <w:lang w:val="fr-CA"/>
                </w:rPr>
                <w:t>100 m</w:t>
              </w:r>
            </w:smartTag>
            <w:r w:rsidRPr="00CC6C0E">
              <w:rPr>
                <w:rFonts w:ascii="Frutiger 55" w:hAnsi="Frutiger 55"/>
                <w:sz w:val="22"/>
                <w:szCs w:val="22"/>
                <w:lang w:val="fr-CA"/>
              </w:rPr>
              <w:t xml:space="preserve"> des habitations. La préférence est donnée à des zones non cultivées, non boisées et de faible pente. Dans la mesure du possible, un seul accès par aire d'exploitation doit être aménagé.</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L’Entrepreneur doit, de préférence (i) choisir les endroits où les travaux d’extraction auront le moins d’impacts sur l’environnement et (ii) réduire le nombre d’exploitations en choisissant des carrières ou sites pouvant fournir le plus fort volume de matériaux. Les sites doivent, si possible, être situés de façon à ne pas dégrader le paysage, une fois l’exploitation et la restauration terminées.</w:t>
            </w:r>
          </w:p>
          <w:p w:rsidR="009B1CD7" w:rsidRPr="00CC6C0E" w:rsidRDefault="009B1CD7" w:rsidP="009B1CD7">
            <w:pPr>
              <w:rPr>
                <w:rFonts w:ascii="Frutiger 55" w:hAnsi="Frutiger 55"/>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L’Entrepreneur doit éviter dans la mesure du possible les sites suivants pour l'extraction de matériaux granulaires : sites touristiques; plaines inondables; marécages; sites caractérisés par des sols instables; sites culturels, archéologiques ou religieux; sites visibles depuis une zone résidentielle ou d’infrastructure de transport; aires protégées.</w:t>
            </w:r>
          </w:p>
          <w:p w:rsidR="009B1CD7" w:rsidRPr="00CC6C0E" w:rsidRDefault="009B1CD7" w:rsidP="009B1CD7">
            <w:pPr>
              <w:rPr>
                <w:rFonts w:ascii="Frutiger 55" w:hAnsi="Frutiger 55"/>
                <w:sz w:val="22"/>
                <w:szCs w:val="22"/>
                <w:lang w:val="fr-CA"/>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786" w:name="_Toc174234581"/>
            <w:r>
              <w:rPr>
                <w:rFonts w:ascii="Frutiger 55" w:hAnsi="Frutiger 55"/>
                <w:lang w:val="fr-FR"/>
              </w:rPr>
              <w:t xml:space="preserve">2.3.3 </w:t>
            </w:r>
            <w:r w:rsidR="009B1CD7" w:rsidRPr="00CC6C0E">
              <w:rPr>
                <w:rFonts w:ascii="Frutiger 55" w:hAnsi="Frutiger 55"/>
                <w:lang w:val="fr-FR"/>
              </w:rPr>
              <w:t>Utilisation d’une carrière et/ou d’un site d’emprunt permanents</w:t>
            </w:r>
            <w:bookmarkEnd w:id="786"/>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A la fin de l'exploitation d’un site permanent, l’Entrepreneur doit (i) rétablir les écoulements naturels antérieurs par régalage des matériaux de découverte non utilisés; (ii) supprimer l'aspect délabré du site en répartissant et dissimulant les gros blocs rocheux. A la fin de l’exploitation, un procès-verbal de l'état des lieux est dressé en rapport avec le Maître d’œuvre et les services compétents.</w:t>
            </w:r>
          </w:p>
          <w:p w:rsidR="009B1CD7" w:rsidRPr="00CC6C0E" w:rsidRDefault="009B1CD7" w:rsidP="009B1CD7">
            <w:pPr>
              <w:rPr>
                <w:rFonts w:ascii="Frutiger 55" w:hAnsi="Frutiger 55"/>
                <w:b/>
                <w:sz w:val="22"/>
                <w:szCs w:val="22"/>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787" w:name="_Toc174234582"/>
            <w:r>
              <w:rPr>
                <w:rFonts w:ascii="Frutiger 55" w:hAnsi="Frutiger 55"/>
                <w:lang w:val="fr-FR"/>
              </w:rPr>
              <w:t xml:space="preserve">2.3.4 </w:t>
            </w:r>
            <w:r w:rsidR="009B1CD7" w:rsidRPr="00CC6C0E">
              <w:rPr>
                <w:rFonts w:ascii="Frutiger 55" w:hAnsi="Frutiger 55"/>
                <w:lang w:val="fr-FR"/>
              </w:rPr>
              <w:t>Utilisation d’une carrière et/ou site d’emprunt temporaires</w:t>
            </w:r>
            <w:bookmarkEnd w:id="787"/>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b/>
                <w:sz w:val="22"/>
                <w:szCs w:val="22"/>
              </w:rPr>
              <w:t> </w:t>
            </w:r>
            <w:r w:rsidRPr="00CC6C0E">
              <w:rPr>
                <w:rFonts w:ascii="Frutiger 55" w:hAnsi="Frutiger 55"/>
                <w:sz w:val="22"/>
                <w:szCs w:val="22"/>
              </w:rPr>
              <w:t xml:space="preserve">Avant le début d'exploitation, l'Entrepreneur doit avoir à l’esprit que le site d’emprunt et/ou la carrière temporaires vont être remis en état à la fin des travaux. </w:t>
            </w:r>
            <w:r w:rsidRPr="00CC6C0E">
              <w:rPr>
                <w:rFonts w:ascii="Frutiger 55" w:hAnsi="Frutiger 55"/>
                <w:sz w:val="22"/>
                <w:szCs w:val="22"/>
                <w:lang w:val="fr-CA"/>
              </w:rPr>
              <w:t>A cet effet, i</w:t>
            </w:r>
            <w:r w:rsidRPr="00CC6C0E">
              <w:rPr>
                <w:rFonts w:ascii="Frutiger 55" w:hAnsi="Frutiger 55"/>
                <w:sz w:val="22"/>
                <w:szCs w:val="22"/>
              </w:rPr>
              <w:t>l doit réaliser une étude d’impact environnemental du site à exploiter et soumettre u</w:t>
            </w:r>
            <w:r w:rsidRPr="00CC6C0E">
              <w:rPr>
                <w:rFonts w:ascii="Frutiger 55" w:hAnsi="Frutiger 55"/>
                <w:sz w:val="22"/>
                <w:szCs w:val="22"/>
                <w:lang w:val="fr-CA"/>
              </w:rPr>
              <w:t>n plan de restauration au Maître d’œuvre et aux organismes nationaux chargés des mines et de l’environnement. Durant l’exploitation, l’Entrepreneur doit</w:t>
            </w:r>
            <w:r w:rsidRPr="00CC6C0E">
              <w:rPr>
                <w:rFonts w:ascii="Frutiger 55" w:hAnsi="Frutiger 55"/>
                <w:sz w:val="22"/>
                <w:szCs w:val="22"/>
              </w:rPr>
              <w:t xml:space="preserve"> : (i) stocker à part la terre végétale devant être utilisée pour réhabiliter le site et préserver les </w:t>
            </w:r>
            <w:r w:rsidRPr="00CC6C0E">
              <w:rPr>
                <w:rFonts w:ascii="Frutiger 55" w:hAnsi="Frutiger 55"/>
                <w:sz w:val="22"/>
                <w:szCs w:val="22"/>
                <w:lang w:val="fr-CA"/>
              </w:rPr>
              <w:t xml:space="preserve">plantations délimitant la carrière ou site </w:t>
            </w:r>
            <w:r w:rsidRPr="00CC6C0E">
              <w:rPr>
                <w:rFonts w:ascii="Frutiger 55" w:hAnsi="Frutiger 55"/>
                <w:sz w:val="22"/>
                <w:szCs w:val="22"/>
              </w:rPr>
              <w:t>d'emprunt ;  (ii) régaler les matériaux de découverte et les terres végétales afin de faciliter la percolation de l’eau, un enherbement et des plantations si prescrits ; (iii) rétablir les écoulements naturels antérieurs ; (iv) supprimer l’aspect délabré du site en répartissant et dissimulant les gros blocs rocheux ; (v) aménager des fossés de garde afin d’éviter l’érosion des terres régalées; (vi) aménager des fossés de récupération des eaux de ruissellement.  </w:t>
            </w:r>
          </w:p>
          <w:p w:rsidR="009B1CD7" w:rsidRPr="00CC6C0E" w:rsidRDefault="009B1CD7" w:rsidP="009B1CD7">
            <w:pPr>
              <w:rPr>
                <w:rFonts w:ascii="Frutiger 55" w:hAnsi="Frutiger 55"/>
                <w:sz w:val="22"/>
                <w:szCs w:val="22"/>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A la fin de l’exploitation, l</w:t>
            </w:r>
            <w:r w:rsidRPr="00CC6C0E">
              <w:rPr>
                <w:rFonts w:ascii="Frutiger 55" w:hAnsi="Frutiger 55"/>
                <w:sz w:val="22"/>
                <w:szCs w:val="22"/>
                <w:lang w:val="fr-CA"/>
              </w:rPr>
              <w:t xml:space="preserve">'Entrepreneur doit prendre toutes les mesures requises pour qu'une nouvelle végétation croisse après la cessation de l’exploitation d'une carrière ou d'un site d’emprunt temporaire. À cet effet, l'Entrepreneur doit : (i) préparer le sol ; (ii) remplir l'excavation et la recouvrir de terre végétale; (iii) reboiser ou ensemencer le site; (iv) </w:t>
            </w:r>
            <w:r w:rsidRPr="00CC6C0E">
              <w:rPr>
                <w:rFonts w:ascii="Frutiger 55" w:hAnsi="Frutiger 55"/>
                <w:sz w:val="22"/>
                <w:szCs w:val="22"/>
              </w:rPr>
              <w:t xml:space="preserve">conserver la rampe d’accès, si la carrière est déclarée utilisable pour le bétail ou les riverains, ou si la carrière peut servir d’ouvrage de protection contre l’érosion ; (v) remettre en état l’environnement autour du site, y compris des plantations si prescrites. A l’issue de la remise en état,  un procès-verbal est dressé </w:t>
            </w:r>
            <w:r w:rsidRPr="00CC6C0E">
              <w:rPr>
                <w:rFonts w:ascii="Frutiger 55" w:hAnsi="Frutiger 55"/>
                <w:sz w:val="22"/>
                <w:szCs w:val="22"/>
                <w:lang w:val="fr-CA"/>
              </w:rPr>
              <w:t>en rapport avec le Maître d’œuvre</w:t>
            </w:r>
            <w:r w:rsidRPr="00CC6C0E">
              <w:rPr>
                <w:rFonts w:ascii="Frutiger 55" w:hAnsi="Frutiger 55"/>
                <w:sz w:val="22"/>
                <w:szCs w:val="22"/>
              </w:rPr>
              <w:t>.</w:t>
            </w:r>
          </w:p>
          <w:p w:rsidR="009B1CD7" w:rsidRPr="00CC6C0E" w:rsidRDefault="009B1CD7" w:rsidP="009B1CD7">
            <w:pPr>
              <w:rPr>
                <w:rFonts w:ascii="Frutiger 55" w:hAnsi="Frutiger 55"/>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Si la population locale exprime le souhait de conserver les dépressions pour quelles soient utilisées comme point d’eau, l’Entrepreneur peut, en accord avec les autorités compétentes, aménager l’ancienne aire exploitée selon les besoins.</w:t>
            </w:r>
          </w:p>
          <w:p w:rsidR="009B1CD7" w:rsidRPr="00CC6C0E" w:rsidRDefault="009B1CD7" w:rsidP="009B1CD7">
            <w:pPr>
              <w:rPr>
                <w:rFonts w:ascii="Frutiger 55" w:hAnsi="Frutiger 55"/>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788" w:name="_Toc174234583"/>
            <w:bookmarkStart w:id="789" w:name="_Toc73945530"/>
            <w:bookmarkStart w:id="790" w:name="_Toc76349929"/>
            <w:bookmarkStart w:id="791" w:name="_Toc76350190"/>
            <w:bookmarkStart w:id="792" w:name="_Toc76351453"/>
            <w:bookmarkStart w:id="793" w:name="_Toc76351752"/>
            <w:bookmarkStart w:id="794" w:name="_Toc76425717"/>
            <w:bookmarkStart w:id="795" w:name="_Toc76427558"/>
            <w:bookmarkStart w:id="796" w:name="_Toc76427818"/>
            <w:bookmarkStart w:id="797" w:name="_Toc76434212"/>
            <w:bookmarkStart w:id="798" w:name="_Toc76978232"/>
            <w:bookmarkStart w:id="799" w:name="_Toc88448671"/>
            <w:bookmarkStart w:id="800" w:name="_Toc106507741"/>
            <w:r>
              <w:rPr>
                <w:rFonts w:ascii="Frutiger 55" w:hAnsi="Frutiger 55"/>
              </w:rPr>
              <w:t xml:space="preserve">2.3.5 </w:t>
            </w:r>
            <w:r w:rsidR="009B1CD7" w:rsidRPr="00CC6C0E">
              <w:rPr>
                <w:rFonts w:ascii="Frutiger 55" w:hAnsi="Frutiger 55"/>
              </w:rPr>
              <w:t>Lutte contre les poussières</w:t>
            </w:r>
            <w:bookmarkEnd w:id="788"/>
            <w:r w:rsidR="009B1CD7" w:rsidRPr="00CC6C0E">
              <w:rPr>
                <w:rFonts w:ascii="Frutiger 55" w:hAnsi="Frutiger 55"/>
              </w:rPr>
              <w:t xml:space="preserve"> </w:t>
            </w:r>
            <w:bookmarkEnd w:id="789"/>
            <w:bookmarkEnd w:id="790"/>
            <w:bookmarkEnd w:id="791"/>
            <w:bookmarkEnd w:id="792"/>
            <w:bookmarkEnd w:id="793"/>
            <w:bookmarkEnd w:id="794"/>
            <w:bookmarkEnd w:id="795"/>
            <w:bookmarkEnd w:id="796"/>
            <w:bookmarkEnd w:id="797"/>
            <w:bookmarkEnd w:id="798"/>
            <w:bookmarkEnd w:id="799"/>
            <w:bookmarkEnd w:id="800"/>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L'Entrepreneur doit choisir l’emplacement des concasseurs et des équipements similaires en fonction du bruit et de la poussière qu'ils produisent.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Pour éviter que les émissions de poussières provenant de l'utilisation des engins ne portent atteinte à la santé, à la sécurité et au bien-être du personnel de chantier et des populations riveraines,  mais aussi aux productions végétales, l’Entrepreneur et l'exploitant de carrières et sites d’emprunt doivent prendre des mesures pour prévenir ces émissions : application d'abat poussière tel que l’eau; installation de filtres; retrait de certains équipements; adaptation d’un dispositif d’injection d’eau aux engins de perforation mécanique; humidification des déblais et des pistes lors de la manutention et du transport des matériaux ; ou tout autre dispositif ou un moyen adéquat.</w:t>
            </w:r>
          </w:p>
          <w:p w:rsidR="009B1CD7" w:rsidRPr="00CC6C0E" w:rsidRDefault="009B1CD7" w:rsidP="009B1CD7">
            <w:pPr>
              <w:rPr>
                <w:rFonts w:ascii="Frutiger 55" w:hAnsi="Frutiger 55"/>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Cs w:val="22"/>
                <w:lang w:val="fr-CA"/>
              </w:rPr>
            </w:pPr>
            <w:r w:rsidRPr="00CC6C0E">
              <w:rPr>
                <w:rFonts w:ascii="Frutiger 55" w:hAnsi="Frutiger 55"/>
                <w:sz w:val="22"/>
                <w:szCs w:val="22"/>
                <w:lang w:val="fr-CA"/>
              </w:rPr>
              <w:t>L'Entrepreneur doit assurer une ventilation efficace chaque fois que possible au cours des opérations de conditionnement et de manutention des matériaux, notamment auprès des compresseurs, aux postes de concassage, de criblage, de mise en stock, de reprise, de chargement et de transport des matériaux. Le port de lunettes et de masques anti-poussières est obligatoire dans le cas où des mesures susvisées ne sont pas appliquées de façon suffisamment efficace. L’équipement servant à réduire ou prévenir l’émission de contaminants doit toujours être en bon état et fonctionner de façon optimale.</w:t>
            </w:r>
            <w:r w:rsidRPr="00CC6C0E">
              <w:rPr>
                <w:rFonts w:ascii="Frutiger 55" w:hAnsi="Frutiger 55"/>
                <w:szCs w:val="22"/>
                <w:lang w:val="fr-CA"/>
              </w:rPr>
              <w:t xml:space="preserve"> </w:t>
            </w:r>
          </w:p>
          <w:p w:rsidR="009B1CD7" w:rsidRPr="00CC6C0E" w:rsidRDefault="009B1CD7" w:rsidP="009B1CD7">
            <w:pPr>
              <w:rPr>
                <w:rFonts w:ascii="Frutiger 55" w:hAnsi="Frutiger 55"/>
                <w:szCs w:val="22"/>
                <w:lang w:val="fr-CA"/>
              </w:rPr>
            </w:pPr>
          </w:p>
          <w:p w:rsidR="009B1CD7" w:rsidRPr="00CC6C0E" w:rsidRDefault="009B1CD7" w:rsidP="009B1CD7">
            <w:pPr>
              <w:pStyle w:val="Titre2"/>
              <w:keepNext/>
              <w:numPr>
                <w:ilvl w:val="1"/>
                <w:numId w:val="117"/>
              </w:numPr>
              <w:tabs>
                <w:tab w:val="left" w:pos="-720"/>
              </w:tabs>
              <w:overflowPunct/>
              <w:autoSpaceDE/>
              <w:autoSpaceDN/>
              <w:adjustRightInd/>
              <w:ind w:left="540"/>
              <w:jc w:val="left"/>
              <w:textAlignment w:val="auto"/>
              <w:rPr>
                <w:rFonts w:ascii="Frutiger 55" w:hAnsi="Frutiger 55"/>
                <w:szCs w:val="28"/>
              </w:rPr>
            </w:pPr>
            <w:r w:rsidRPr="00CC6C0E">
              <w:rPr>
                <w:rFonts w:ascii="Frutiger 55" w:hAnsi="Frutiger 55"/>
              </w:rPr>
              <w:br w:type="page"/>
            </w:r>
            <w:bookmarkStart w:id="801" w:name="_Toc174234584"/>
            <w:r w:rsidR="00A8631B">
              <w:rPr>
                <w:rFonts w:ascii="Frutiger 55" w:hAnsi="Frutiger 55"/>
              </w:rPr>
              <w:t xml:space="preserve">2.4 </w:t>
            </w:r>
            <w:r w:rsidRPr="00CC6C0E">
              <w:rPr>
                <w:rFonts w:ascii="Frutiger 55" w:hAnsi="Frutiger 55"/>
              </w:rPr>
              <w:t>Dynamitage</w:t>
            </w:r>
            <w:bookmarkEnd w:id="801"/>
          </w:p>
          <w:p w:rsidR="009B1CD7" w:rsidRPr="00CC6C0E" w:rsidRDefault="009B1CD7" w:rsidP="009B1CD7">
            <w:pPr>
              <w:rPr>
                <w:rFonts w:ascii="Frutiger 55" w:hAnsi="Frutiger 55"/>
                <w:szCs w:val="22"/>
                <w:lang w:val="fr-CA"/>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802" w:name="_Toc174234585"/>
            <w:r>
              <w:rPr>
                <w:rFonts w:ascii="Frutiger 55" w:hAnsi="Frutiger 55"/>
              </w:rPr>
              <w:t xml:space="preserve">2.4.1 </w:t>
            </w:r>
            <w:r w:rsidR="009B1CD7" w:rsidRPr="00CC6C0E">
              <w:rPr>
                <w:rFonts w:ascii="Frutiger 55" w:hAnsi="Frutiger 55"/>
              </w:rPr>
              <w:t>Règles générales</w:t>
            </w:r>
            <w:bookmarkEnd w:id="802"/>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Avant le début des travaux, l’Entrepreneur doit démontrer qu’il a obtenu tous les permis et autorisations requis concern</w:t>
            </w:r>
            <w:r w:rsidRPr="00CC6C0E">
              <w:rPr>
                <w:rFonts w:ascii="Frutiger 55" w:hAnsi="Frutiger 55"/>
                <w:szCs w:val="22"/>
                <w:lang w:val="fr-CA"/>
              </w:rPr>
              <w:t xml:space="preserve">ant la conservation, le transport et l’emploi de substances explosives. </w:t>
            </w:r>
            <w:r w:rsidRPr="00CC6C0E">
              <w:rPr>
                <w:rFonts w:ascii="Frutiger 55" w:hAnsi="Frutiger 55"/>
                <w:sz w:val="22"/>
                <w:szCs w:val="22"/>
                <w:lang w:val="fr-CA"/>
              </w:rPr>
              <w:t>Les explosifs apportés sur les chantiers doivent être strictement contrôlés. Les méthodes de dynamitage doivent être soumis au Maître d’œuvre en vue de leur approbation, préalablement à toute utilisation d’explosifs. Les activités de dynamitage doivent être confiées à un personnel hautement qualifié et détenant les certifications requises.</w:t>
            </w:r>
          </w:p>
          <w:p w:rsidR="009B1CD7" w:rsidRPr="00CC6C0E" w:rsidRDefault="009B1CD7" w:rsidP="009B1CD7">
            <w:pPr>
              <w:rPr>
                <w:rFonts w:ascii="Frutiger 55" w:hAnsi="Frutiger 55"/>
                <w:lang w:val="fr-CA" w:eastAsia="en-US"/>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803" w:name="_Toc174234586"/>
            <w:r>
              <w:rPr>
                <w:rFonts w:ascii="Frutiger 55" w:hAnsi="Frutiger 55"/>
              </w:rPr>
              <w:t xml:space="preserve">2.4.2 </w:t>
            </w:r>
            <w:r w:rsidR="009B1CD7" w:rsidRPr="00CC6C0E">
              <w:rPr>
                <w:rFonts w:ascii="Frutiger 55" w:hAnsi="Frutiger 55"/>
              </w:rPr>
              <w:t>Dynamitage en milieu aquatique</w:t>
            </w:r>
            <w:bookmarkEnd w:id="803"/>
          </w:p>
          <w:p w:rsidR="009B1CD7" w:rsidRPr="00CC6C0E" w:rsidRDefault="009B1CD7" w:rsidP="009B1CD7">
            <w:pPr>
              <w:rPr>
                <w:rFonts w:ascii="Frutiger 55" w:hAnsi="Frutiger 55"/>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eastAsia="en-US"/>
              </w:rPr>
            </w:pPr>
            <w:r w:rsidRPr="00CC6C0E">
              <w:rPr>
                <w:rFonts w:ascii="Frutiger 55" w:hAnsi="Frutiger 55"/>
                <w:sz w:val="22"/>
                <w:szCs w:val="22"/>
                <w:lang w:val="fr-CA"/>
              </w:rPr>
              <w:t>Lorsque les travaux sont réalisés à l’intérieur du milieu aquatique, l’Entrepreneur doit s’assurer que le dynamitage ait lieu en dehors de la période de haute vulnérabilité de la faune aquatique et aviaire (fraie, ponte, migration, alevinage, etc.). Les activités de dynamitage doivent être réalisées en période d’étiage et, autant que possible, un batardeau doit être aménagé où les eaux doivent être temporairement détournées pour réaliser les travaux à sec.</w:t>
            </w:r>
          </w:p>
          <w:p w:rsidR="009B1CD7" w:rsidRPr="00CC6C0E" w:rsidRDefault="009B1CD7" w:rsidP="009B1CD7">
            <w:pPr>
              <w:rPr>
                <w:rFonts w:ascii="Frutiger 55" w:hAnsi="Frutiger 55"/>
                <w:lang w:val="fr-CA" w:eastAsia="en-US"/>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804" w:name="_Toc174234587"/>
            <w:r>
              <w:rPr>
                <w:rFonts w:ascii="Frutiger 55" w:hAnsi="Frutiger 55"/>
              </w:rPr>
              <w:t xml:space="preserve">2.4.3 </w:t>
            </w:r>
            <w:r w:rsidR="009B1CD7" w:rsidRPr="00CC6C0E">
              <w:rPr>
                <w:rFonts w:ascii="Frutiger 55" w:hAnsi="Frutiger 55"/>
              </w:rPr>
              <w:t>Dynamitage en milieu terrestre</w:t>
            </w:r>
            <w:bookmarkEnd w:id="804"/>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En milieu terrestre, les explosions ne doivent pas projeter de matériaux tels des rochers, des souches et autres débris, au-delà des limites du chantier. Au besoin, des pare-éclats seront utilisés ou la charge réduite. Les débris de roc ou autres, projetés par l’explosion et qui gênent l’utilisation des terrains, par exemple des pâturages, doivent être enlevés le plus rapidement possible. Après un sautage, l’Entrepreneur doit procéder au déblaiement du roc avant d’exécuter le sautage suivant. Au fur et à mesure de l’enlèvement des déblais de roc dynamité, l’Entrepreneur procède à l’écaillage de la paroi finale afin d’enlever ou de stabiliser tout morceau de roc lâche.</w:t>
            </w:r>
          </w:p>
          <w:p w:rsidR="009B1CD7" w:rsidRPr="00CC6C0E" w:rsidRDefault="009B1CD7" w:rsidP="009B1CD7">
            <w:pPr>
              <w:rPr>
                <w:rFonts w:ascii="Frutiger 55" w:hAnsi="Frutiger 55"/>
                <w:lang w:val="fr-CA" w:eastAsia="en-US"/>
              </w:rPr>
            </w:pPr>
          </w:p>
          <w:p w:rsidR="009B1CD7" w:rsidRPr="00CC6C0E" w:rsidRDefault="00A8631B"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805" w:name="_Toc174234588"/>
            <w:r>
              <w:rPr>
                <w:rFonts w:ascii="Frutiger 55" w:hAnsi="Frutiger 55"/>
                <w:lang w:val="fr-FR"/>
              </w:rPr>
              <w:t xml:space="preserve">2.4.4 </w:t>
            </w:r>
            <w:r w:rsidR="009B1CD7" w:rsidRPr="00CC6C0E">
              <w:rPr>
                <w:rFonts w:ascii="Frutiger 55" w:hAnsi="Frutiger 55"/>
                <w:lang w:val="fr-FR"/>
              </w:rPr>
              <w:t>Protection de la population et des habitations riveraines</w:t>
            </w:r>
            <w:bookmarkEnd w:id="805"/>
          </w:p>
          <w:p w:rsidR="009B1CD7" w:rsidRPr="00CC6C0E" w:rsidRDefault="009B1CD7" w:rsidP="009B1CD7">
            <w:pPr>
              <w:rPr>
                <w:rFonts w:ascii="Frutiger 55" w:hAnsi="Frutiger 55"/>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Pour </w:t>
            </w:r>
            <w:smartTag w:uri="urn:schemas-microsoft-com:office:smarttags" w:element="PersonName">
              <w:smartTagPr>
                <w:attr w:name="ProductID" w:val="LA S￉CURIT￉ DES"/>
              </w:smartTagPr>
              <w:r w:rsidRPr="00CC6C0E">
                <w:rPr>
                  <w:rFonts w:ascii="Frutiger 55" w:hAnsi="Frutiger 55"/>
                  <w:sz w:val="22"/>
                  <w:szCs w:val="22"/>
                  <w:lang w:val="fr-CA"/>
                </w:rPr>
                <w:t>la sécurité des</w:t>
              </w:r>
            </w:smartTag>
            <w:r w:rsidRPr="00CC6C0E">
              <w:rPr>
                <w:rFonts w:ascii="Frutiger 55" w:hAnsi="Frutiger 55"/>
                <w:sz w:val="22"/>
                <w:szCs w:val="22"/>
                <w:lang w:val="fr-CA"/>
              </w:rPr>
              <w:t xml:space="preserve"> populations riveraines et des usagers du milieu où des activités de dynamitage sont prévues, l’Entrepreneur doit les aviser et contrôler toutes les voies d'accès au site de dynamitage en établissant un rayon de protection au-delà duquel aucune projection de matériau n’est possible. Les voies d’accès devront être contrôlées par des signaleurs qui auront </w:t>
            </w:r>
            <w:smartTag w:uri="urn:schemas-microsoft-com:office:smarttags" w:element="PersonName">
              <w:smartTagPr>
                <w:attr w:name="ProductID" w:val="LA RESPONSABILIT￉ D"/>
              </w:smartTagPr>
              <w:r w:rsidRPr="00CC6C0E">
                <w:rPr>
                  <w:rFonts w:ascii="Frutiger 55" w:hAnsi="Frutiger 55"/>
                  <w:sz w:val="22"/>
                  <w:szCs w:val="22"/>
                  <w:lang w:val="fr-CA"/>
                </w:rPr>
                <w:t>la responsabilité d</w:t>
              </w:r>
            </w:smartTag>
            <w:r w:rsidRPr="00CC6C0E">
              <w:rPr>
                <w:rFonts w:ascii="Frutiger 55" w:hAnsi="Frutiger 55"/>
                <w:sz w:val="22"/>
                <w:szCs w:val="22"/>
                <w:lang w:val="fr-CA"/>
              </w:rPr>
              <w:t xml:space="preserve">’arrêter </w:t>
            </w:r>
            <w:smartTag w:uri="urn:schemas-microsoft-com:office:smarttags" w:element="PersonName">
              <w:smartTagPr>
                <w:attr w:name="ProductID" w:val="LA CIRCULATION"/>
              </w:smartTagPr>
              <w:r w:rsidRPr="00CC6C0E">
                <w:rPr>
                  <w:rFonts w:ascii="Frutiger 55" w:hAnsi="Frutiger 55"/>
                  <w:sz w:val="22"/>
                  <w:szCs w:val="22"/>
                  <w:lang w:val="fr-CA"/>
                </w:rPr>
                <w:t>la circulation</w:t>
              </w:r>
            </w:smartTag>
            <w:r w:rsidRPr="00CC6C0E">
              <w:rPr>
                <w:rFonts w:ascii="Frutiger 55" w:hAnsi="Frutiger 55"/>
                <w:sz w:val="22"/>
                <w:szCs w:val="22"/>
                <w:lang w:val="fr-CA"/>
              </w:rPr>
              <w:t xml:space="preserve"> à l’extérieur du rayon de protection pendant les explosions. De plus un signal sonore, audible sur une distance d’au moins </w:t>
            </w:r>
            <w:smartTag w:uri="urn:schemas-microsoft-com:office:smarttags" w:element="metricconverter">
              <w:smartTagPr>
                <w:attr w:name="ProductID" w:val="500 m"/>
              </w:smartTagPr>
              <w:r w:rsidRPr="00CC6C0E">
                <w:rPr>
                  <w:rFonts w:ascii="Frutiger 55" w:hAnsi="Frutiger 55"/>
                  <w:sz w:val="22"/>
                  <w:szCs w:val="22"/>
                  <w:lang w:val="fr-CA"/>
                </w:rPr>
                <w:t>500 m</w:t>
              </w:r>
            </w:smartTag>
            <w:r w:rsidRPr="00CC6C0E">
              <w:rPr>
                <w:rFonts w:ascii="Frutiger 55" w:hAnsi="Frutiger 55"/>
                <w:sz w:val="22"/>
                <w:szCs w:val="22"/>
                <w:lang w:val="fr-CA"/>
              </w:rPr>
              <w:t xml:space="preserve">, doit être émis avant chaque détonation.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En cas de présence de populations à l’intérieur du  périmètre de protection, si aucune autre possibilité n’existe, l’Entrepreneur doit assurer leur déplacement provisoire. L’Entrepreneur doit mettre en place des écrans antibruit pour la limitation de la pollution sonore au besoin. </w:t>
            </w:r>
          </w:p>
          <w:p w:rsidR="009B1CD7" w:rsidRPr="00CC6C0E" w:rsidRDefault="009B1CD7" w:rsidP="009B1CD7">
            <w:pPr>
              <w:rPr>
                <w:rFonts w:ascii="Frutiger 55" w:hAnsi="Frutiger 55"/>
                <w:sz w:val="22"/>
                <w:szCs w:val="22"/>
                <w:lang w:val="fr-CA"/>
              </w:rPr>
            </w:pPr>
          </w:p>
          <w:p w:rsidR="009B1CD7" w:rsidRPr="00CC6C0E" w:rsidRDefault="009B1CD7" w:rsidP="009B1CD7">
            <w:pPr>
              <w:numPr>
                <w:ilvl w:val="0"/>
                <w:numId w:val="104"/>
              </w:numPr>
              <w:suppressAutoHyphens w:val="0"/>
              <w:overflowPunct/>
              <w:autoSpaceDE/>
              <w:autoSpaceDN/>
              <w:adjustRightInd/>
              <w:jc w:val="left"/>
              <w:textAlignment w:val="auto"/>
              <w:rPr>
                <w:rFonts w:ascii="Frutiger 55" w:hAnsi="Frutiger 55"/>
              </w:rPr>
            </w:pPr>
            <w:r w:rsidRPr="00CC6C0E">
              <w:rPr>
                <w:rFonts w:ascii="Frutiger 55" w:hAnsi="Frutiger 55"/>
              </w:rPr>
              <w:t xml:space="preserve">Tous les sautages doivent être réalisés de manière à protéger les habitations, commerces et autres lieux d’activités contre les dommages liés aux vibrations. </w:t>
            </w:r>
          </w:p>
          <w:p w:rsidR="009B1CD7" w:rsidRPr="00CC6C0E" w:rsidRDefault="009B1CD7" w:rsidP="009B1CD7">
            <w:pPr>
              <w:rPr>
                <w:rFonts w:ascii="Frutiger 55" w:hAnsi="Frutiger 55"/>
                <w:lang w:val="fr-CA"/>
              </w:rPr>
            </w:pPr>
          </w:p>
          <w:p w:rsidR="009B1CD7" w:rsidRPr="00CC6C0E" w:rsidRDefault="009B1CD7" w:rsidP="009B1CD7">
            <w:pPr>
              <w:pStyle w:val="Titre2"/>
              <w:keepNext/>
              <w:numPr>
                <w:ilvl w:val="1"/>
                <w:numId w:val="117"/>
              </w:numPr>
              <w:tabs>
                <w:tab w:val="left" w:pos="-720"/>
              </w:tabs>
              <w:overflowPunct/>
              <w:autoSpaceDE/>
              <w:autoSpaceDN/>
              <w:adjustRightInd/>
              <w:ind w:left="540"/>
              <w:jc w:val="left"/>
              <w:textAlignment w:val="auto"/>
              <w:rPr>
                <w:rFonts w:ascii="Frutiger 55" w:hAnsi="Frutiger 55"/>
                <w:szCs w:val="28"/>
              </w:rPr>
            </w:pPr>
            <w:r w:rsidRPr="00CC6C0E">
              <w:rPr>
                <w:rFonts w:ascii="Frutiger 55" w:hAnsi="Frutiger 55"/>
                <w:lang w:val="fr-CA"/>
              </w:rPr>
              <w:br w:type="page"/>
            </w:r>
            <w:bookmarkStart w:id="806" w:name="_Toc174234589"/>
            <w:r w:rsidR="00BD3959">
              <w:rPr>
                <w:rFonts w:ascii="Frutiger 55" w:hAnsi="Frutiger 55"/>
                <w:lang w:val="fr-CA"/>
              </w:rPr>
              <w:t xml:space="preserve">2.5 </w:t>
            </w:r>
            <w:r w:rsidRPr="00CC6C0E">
              <w:rPr>
                <w:rFonts w:ascii="Frutiger 55" w:hAnsi="Frutiger 55"/>
              </w:rPr>
              <w:t>Ouvrages de franchissement de cours d'eau</w:t>
            </w:r>
            <w:bookmarkEnd w:id="806"/>
            <w:r w:rsidRPr="00CC6C0E">
              <w:rPr>
                <w:rFonts w:ascii="Frutiger 55" w:hAnsi="Frutiger 55"/>
              </w:rPr>
              <w:t xml:space="preserve"> </w:t>
            </w:r>
          </w:p>
          <w:p w:rsidR="009B1CD7" w:rsidRPr="00CC6C0E" w:rsidRDefault="009B1CD7" w:rsidP="009B1CD7">
            <w:pPr>
              <w:rPr>
                <w:rFonts w:ascii="Frutiger 55" w:hAnsi="Frutiger 55"/>
              </w:rPr>
            </w:pPr>
          </w:p>
          <w:p w:rsidR="009B1CD7" w:rsidRPr="00CC6C0E" w:rsidRDefault="00BD3959"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rPr>
            </w:pPr>
            <w:bookmarkStart w:id="807" w:name="_Toc174234590"/>
            <w:r>
              <w:rPr>
                <w:rFonts w:ascii="Frutiger 55" w:hAnsi="Frutiger 55"/>
                <w:lang w:val="fr-FR"/>
              </w:rPr>
              <w:t xml:space="preserve">2.5.1 </w:t>
            </w:r>
            <w:r w:rsidR="009B1CD7" w:rsidRPr="00CC6C0E">
              <w:rPr>
                <w:rFonts w:ascii="Frutiger 55" w:hAnsi="Frutiger 55"/>
              </w:rPr>
              <w:t>Règles générales de construction</w:t>
            </w:r>
            <w:bookmarkEnd w:id="807"/>
            <w:r w:rsidR="009B1CD7" w:rsidRPr="00CC6C0E">
              <w:rPr>
                <w:rFonts w:ascii="Frutiger 55" w:hAnsi="Frutiger 55"/>
              </w:rPr>
              <w:t xml:space="preserve"> </w:t>
            </w:r>
          </w:p>
          <w:p w:rsidR="009B1CD7" w:rsidRPr="00CC6C0E" w:rsidRDefault="009B1CD7" w:rsidP="009B1CD7">
            <w:pPr>
              <w:rPr>
                <w:rFonts w:ascii="Frutiger 55" w:hAnsi="Frutiger 55"/>
                <w:lang w:val="fr-CA" w:eastAsia="en-U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lang w:val="fr-CA"/>
              </w:rPr>
            </w:pPr>
            <w:r w:rsidRPr="00CC6C0E">
              <w:rPr>
                <w:rFonts w:ascii="Frutiger 55" w:hAnsi="Frutiger 55"/>
                <w:sz w:val="22"/>
                <w:szCs w:val="22"/>
                <w:lang w:val="fr-CA"/>
              </w:rPr>
              <w:t xml:space="preserve">Lors de la construction d’ouvrages de franchissement, l’Entrepreneur doit observer les règles suivantes : (i) réaliser les travaux dans les meilleurs délais possibles ; (ii) réduire au strict nécessaire l’utilisation des engins de chantier dans la section transversale d’un cours d’eau ; (iii) ne prélever en aucun cas le matériau granulaire sur le lit et les berges d’un cours d’eau pour servir de remblai ; (iv) pour les jetées, les culées et les fondations de ponts et ponceaux, exécuter tous les travaux d’excavation à l’abri de batardeaux qui isolent l’aire de travail. Quand les conditions le permettent, installer des batardeaux métalliques plutôt que des remblais en terre ou en roche ; (v) </w:t>
            </w:r>
            <w:r w:rsidRPr="00CC6C0E">
              <w:rPr>
                <w:rFonts w:ascii="Frutiger 55" w:hAnsi="Frutiger 55"/>
                <w:sz w:val="22"/>
                <w:szCs w:val="22"/>
              </w:rPr>
              <w:t xml:space="preserve">lorsque le pompage des eaux est nécessaire à l’intérieur d’un batardeau, celles-ci doivent être déversées dans des zones de végétation afin de retenir les sédiments, avant leur retour dans le cours d’eau ; (vi) </w:t>
            </w:r>
            <w:r w:rsidRPr="00CC6C0E">
              <w:rPr>
                <w:rFonts w:ascii="Frutiger 55" w:hAnsi="Frutiger 55"/>
                <w:sz w:val="22"/>
                <w:szCs w:val="22"/>
                <w:lang w:val="fr-CA"/>
              </w:rPr>
              <w:t xml:space="preserve">s’il y a risque d’endommager les berges, installer une protection (arbres, madriers, grille métallique, ...) avant le début des travaux. S’il est nécessaire d’enlever la végétation pour les travaux, stabiliser les berges et restaurer la végétation après les travaux ; (vii) en bordure des cours d’eau traversés, préserver le tapis végétal à l’extérieur de la surface de roulement sur une distance minimale de </w:t>
            </w:r>
            <w:smartTag w:uri="urn:schemas-microsoft-com:office:smarttags" w:element="metricconverter">
              <w:smartTagPr>
                <w:attr w:name="ProductID" w:val="30 m"/>
              </w:smartTagPr>
              <w:r w:rsidRPr="00CC6C0E">
                <w:rPr>
                  <w:rFonts w:ascii="Frutiger 55" w:hAnsi="Frutiger 55"/>
                  <w:sz w:val="22"/>
                  <w:szCs w:val="22"/>
                  <w:lang w:val="fr-CA"/>
                </w:rPr>
                <w:t>30 m</w:t>
              </w:r>
            </w:smartTag>
            <w:r w:rsidRPr="00CC6C0E">
              <w:rPr>
                <w:rFonts w:ascii="Frutiger 55" w:hAnsi="Frutiger 55"/>
                <w:sz w:val="22"/>
                <w:szCs w:val="22"/>
                <w:lang w:val="fr-CA"/>
              </w:rPr>
              <w:t xml:space="preserve"> de chaque côté du cours d’eau et éviter de faire circuler la machinerie dans cette emprise ; (viii) isoler, lorsque cela est possible, la zone de construction dans le cours d’eau du reste du cours d’eau afin de travailler à sec et éviter la mise en suspension de sédiments dans le cours d’eau ; (ix) ne réduire en aucun cas la section d’écoulement de plus du tiers ; (x) veiller à ce que les matériaux utilisés pour la construction d’ouvrages temporaires en terre ne contiennent plus de 5% de matières fines passant le tamis de 80 microns (à l’aide d’un batardeau, d’une toile filtrante ou d’un filtre naturel granulaire) ; (xi) </w:t>
            </w:r>
            <w:r w:rsidRPr="00CC6C0E">
              <w:rPr>
                <w:rFonts w:ascii="Frutiger 55" w:hAnsi="Frutiger 55"/>
                <w:sz w:val="22"/>
                <w:szCs w:val="22"/>
              </w:rPr>
              <w:t xml:space="preserve">pendant le coulage, manipuler les produits (ciments et autres) avec précaution pour éviter de polluer le cours d’eau ; (xii) </w:t>
            </w:r>
            <w:r w:rsidRPr="00CC6C0E">
              <w:rPr>
                <w:rFonts w:ascii="Frutiger 55" w:hAnsi="Frutiger 55"/>
                <w:sz w:val="22"/>
                <w:szCs w:val="22"/>
                <w:lang w:val="fr-CA"/>
              </w:rPr>
              <w:t xml:space="preserve">stocker, autant que </w:t>
            </w:r>
            <w:r w:rsidRPr="00CC6C0E">
              <w:rPr>
                <w:rFonts w:ascii="Frutiger 55" w:hAnsi="Frutiger 55"/>
                <w:sz w:val="22"/>
                <w:szCs w:val="22"/>
              </w:rPr>
              <w:t xml:space="preserve">possible, les déchets organiques et le sol arable enlevés pendant les opérations en bordure du cours d’eau pour fin d’utilisation lors de la remise en état de l’emplacement ; (xiii) mettre en dépôt hors du cours d’eau tous les produits de nettoyage des berges, d’excavation des piles et des culées ; (xiv) </w:t>
            </w:r>
            <w:r w:rsidRPr="00CC6C0E">
              <w:rPr>
                <w:rFonts w:ascii="Frutiger 55" w:hAnsi="Frutiger 55"/>
                <w:sz w:val="22"/>
                <w:szCs w:val="22"/>
                <w:lang w:val="fr-CA"/>
              </w:rPr>
              <w:t>à la fin des travaux, procéder à l’enlèvement complet des ouvrages de manière à redonner au cours d’eau sa section originale et son profil en long.</w:t>
            </w:r>
          </w:p>
          <w:p w:rsidR="009B1CD7" w:rsidRPr="00CC6C0E" w:rsidRDefault="009B1CD7" w:rsidP="009B1CD7">
            <w:pPr>
              <w:rPr>
                <w:rFonts w:ascii="Frutiger 55" w:hAnsi="Frutiger 55"/>
                <w:b/>
                <w:bCs/>
              </w:rPr>
            </w:pPr>
          </w:p>
          <w:p w:rsidR="009B1CD7" w:rsidRPr="00CC6C0E" w:rsidRDefault="00BD3959"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808" w:name="_Toc174234591"/>
            <w:r>
              <w:rPr>
                <w:rFonts w:ascii="Frutiger 55" w:hAnsi="Frutiger 55"/>
                <w:lang w:val="fr-FR"/>
              </w:rPr>
              <w:t xml:space="preserve">2.5.2 </w:t>
            </w:r>
            <w:r w:rsidR="009B1CD7" w:rsidRPr="00CC6C0E">
              <w:rPr>
                <w:rFonts w:ascii="Frutiger 55" w:hAnsi="Frutiger 55"/>
                <w:lang w:val="fr-FR"/>
              </w:rPr>
              <w:t>Sautage sous l’eau (utilisation d’explosifs)</w:t>
            </w:r>
            <w:bookmarkEnd w:id="808"/>
          </w:p>
          <w:p w:rsidR="009B1CD7" w:rsidRPr="00CC6C0E" w:rsidRDefault="009B1CD7" w:rsidP="009B1CD7">
            <w:pPr>
              <w:rPr>
                <w:rFonts w:ascii="Frutiger 55" w:hAnsi="Frutiger 55"/>
                <w:b/>
                <w:bC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L’Entrepreneur doit prendre les précautions nécessaires pour protéger le milieu aquatique notamment : (i) aviser le Maître d’œuvre, préalablement à toute opération de dynamitage dans le cours d’eau ; (ii) prendre des dispositions pour limiter la pression de l’onde de choc dans l’eau; (iii) effectuer les sautages en dehors des périodes capitales pour la survie des poisson ; (iv) éloigner du site de sautage les poissons pouvant s’y retrouver par des procédés mécaniques ou électroniques ; (v) procéder au sautage le plus rapidement possible après l’installation d’un explosif de façon à ce que les poissons n’aient pas le temps de revenir au site de sautage ; (vi) prendre des dispositions pour la sécurité des populations voisines et des agents du chantier.</w:t>
            </w:r>
          </w:p>
          <w:p w:rsidR="009B1CD7" w:rsidRPr="00CC6C0E" w:rsidRDefault="009B1CD7" w:rsidP="009B1CD7">
            <w:pPr>
              <w:rPr>
                <w:rFonts w:ascii="Frutiger 55" w:hAnsi="Frutiger 55"/>
                <w:b/>
                <w:bCs/>
              </w:rPr>
            </w:pPr>
          </w:p>
          <w:p w:rsidR="009B1CD7" w:rsidRPr="00BD3959" w:rsidRDefault="00BD3959" w:rsidP="009B1CD7">
            <w:pPr>
              <w:pStyle w:val="Titre3"/>
              <w:keepNext/>
              <w:numPr>
                <w:ilvl w:val="2"/>
                <w:numId w:val="117"/>
              </w:numPr>
              <w:tabs>
                <w:tab w:val="clear" w:pos="864"/>
              </w:tabs>
              <w:overflowPunct/>
              <w:autoSpaceDE/>
              <w:autoSpaceDN/>
              <w:adjustRightInd/>
              <w:spacing w:after="0"/>
              <w:ind w:left="900" w:firstLine="0"/>
              <w:jc w:val="left"/>
              <w:textAlignment w:val="auto"/>
              <w:rPr>
                <w:rFonts w:ascii="Frutiger 55" w:hAnsi="Frutiger 55"/>
                <w:lang w:val="fr-FR"/>
              </w:rPr>
            </w:pPr>
            <w:bookmarkStart w:id="809" w:name="_Toc174234592"/>
            <w:r w:rsidRPr="00BD3959">
              <w:rPr>
                <w:rFonts w:ascii="Frutiger 55" w:hAnsi="Frutiger 55"/>
                <w:lang w:val="fr-FR"/>
              </w:rPr>
              <w:t xml:space="preserve">2.5.3 </w:t>
            </w:r>
            <w:r w:rsidR="009B1CD7" w:rsidRPr="00BD3959">
              <w:rPr>
                <w:rFonts w:ascii="Frutiger 55" w:hAnsi="Frutiger 55"/>
                <w:lang w:val="fr-FR"/>
              </w:rPr>
              <w:t>Mise en place de caissons</w:t>
            </w:r>
            <w:bookmarkEnd w:id="809"/>
            <w:r w:rsidR="009B1CD7" w:rsidRPr="00BD3959">
              <w:rPr>
                <w:rFonts w:ascii="Frutiger 55" w:hAnsi="Frutiger 55"/>
                <w:lang w:val="fr-FR"/>
              </w:rPr>
              <w:t> </w:t>
            </w:r>
          </w:p>
          <w:p w:rsidR="009B1CD7" w:rsidRPr="00CC6C0E" w:rsidRDefault="009B1CD7" w:rsidP="009B1CD7">
            <w:pPr>
              <w:rPr>
                <w:rFonts w:ascii="Frutiger 55" w:hAnsi="Frutiger 55"/>
                <w:b/>
                <w:bCs/>
              </w:rPr>
            </w:pPr>
          </w:p>
          <w:p w:rsidR="009B1CD7" w:rsidRPr="00CC6C0E" w:rsidRDefault="009B1CD7" w:rsidP="009B1CD7">
            <w:pPr>
              <w:numPr>
                <w:ilvl w:val="0"/>
                <w:numId w:val="104"/>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Lors de la construction de ponts, l’Entrepreneur doit veiller à ce que les caissons supportant le tablier n’empiètent pas de plus du tiers de la largeur initiale d’un cours d’eau. Les caissons de bois doivent être construits de façon la plus étanche possible et remplis de granulats grossiers afin d’éviter une érosion entre les billes de bois.</w:t>
            </w:r>
          </w:p>
          <w:p w:rsidR="009B1CD7" w:rsidRPr="00CC6C0E" w:rsidRDefault="009B1CD7" w:rsidP="009B1CD7">
            <w:pPr>
              <w:rPr>
                <w:rFonts w:ascii="Frutiger 55" w:hAnsi="Frutiger 55"/>
              </w:rPr>
            </w:pPr>
          </w:p>
          <w:p w:rsidR="009B1CD7" w:rsidRPr="00CC6C0E" w:rsidRDefault="009B1CD7" w:rsidP="009B1CD7">
            <w:pPr>
              <w:pStyle w:val="Titre1"/>
              <w:keepNext/>
              <w:numPr>
                <w:ilvl w:val="0"/>
                <w:numId w:val="117"/>
              </w:numPr>
              <w:overflowPunct/>
              <w:autoSpaceDE/>
              <w:autoSpaceDN/>
              <w:adjustRightInd/>
              <w:jc w:val="left"/>
              <w:textAlignment w:val="auto"/>
              <w:rPr>
                <w:rFonts w:ascii="Frutiger 55" w:hAnsi="Frutiger 55"/>
                <w:sz w:val="28"/>
                <w:szCs w:val="28"/>
              </w:rPr>
            </w:pPr>
            <w:r w:rsidRPr="00CC6C0E">
              <w:rPr>
                <w:rFonts w:ascii="Frutiger 55" w:hAnsi="Frutiger 55"/>
                <w:lang w:val="fr-CA"/>
              </w:rPr>
              <w:br w:type="page"/>
            </w:r>
            <w:r w:rsidRPr="00CC6C0E">
              <w:rPr>
                <w:rFonts w:ascii="Frutiger 55" w:hAnsi="Frutiger 55"/>
                <w:sz w:val="28"/>
                <w:szCs w:val="28"/>
              </w:rPr>
              <w:t xml:space="preserve"> </w:t>
            </w:r>
            <w:bookmarkStart w:id="810" w:name="_Toc174234593"/>
            <w:r w:rsidRPr="00CC6C0E">
              <w:rPr>
                <w:rFonts w:ascii="Frutiger 55" w:hAnsi="Frutiger 55"/>
                <w:sz w:val="28"/>
                <w:szCs w:val="28"/>
              </w:rPr>
              <w:t>ANNEXES</w:t>
            </w:r>
            <w:bookmarkEnd w:id="731"/>
            <w:bookmarkEnd w:id="732"/>
            <w:bookmarkEnd w:id="810"/>
          </w:p>
          <w:p w:rsidR="009B1CD7" w:rsidRPr="00CC6C0E" w:rsidRDefault="009B1CD7" w:rsidP="009B1CD7">
            <w:pPr>
              <w:rPr>
                <w:rFonts w:ascii="Frutiger 55" w:hAnsi="Frutiger 55"/>
                <w:lang w:eastAsia="en-US"/>
              </w:rPr>
            </w:pPr>
          </w:p>
          <w:p w:rsidR="009B1CD7" w:rsidRPr="00CC6C0E" w:rsidRDefault="00BD3959" w:rsidP="009B1CD7">
            <w:pPr>
              <w:pStyle w:val="Titre2"/>
              <w:keepNext/>
              <w:numPr>
                <w:ilvl w:val="1"/>
                <w:numId w:val="117"/>
              </w:numPr>
              <w:tabs>
                <w:tab w:val="left" w:pos="-720"/>
              </w:tabs>
              <w:overflowPunct/>
              <w:autoSpaceDE/>
              <w:autoSpaceDN/>
              <w:adjustRightInd/>
              <w:ind w:left="540"/>
              <w:jc w:val="left"/>
              <w:textAlignment w:val="auto"/>
              <w:rPr>
                <w:rFonts w:ascii="Frutiger 55" w:hAnsi="Frutiger 55"/>
              </w:rPr>
            </w:pPr>
            <w:bookmarkStart w:id="811" w:name="_Toc174234594"/>
            <w:r>
              <w:rPr>
                <w:rFonts w:ascii="Frutiger 55" w:hAnsi="Frutiger 55"/>
              </w:rPr>
              <w:t xml:space="preserve">3.1 </w:t>
            </w:r>
            <w:r w:rsidR="009B1CD7" w:rsidRPr="00CC6C0E">
              <w:rPr>
                <w:rFonts w:ascii="Frutiger 55" w:hAnsi="Frutiger 55"/>
              </w:rPr>
              <w:t>Activités et Sources d’impacts négatifs</w:t>
            </w:r>
            <w:bookmarkEnd w:id="811"/>
          </w:p>
          <w:p w:rsidR="009B1CD7" w:rsidRPr="00CC6C0E" w:rsidRDefault="009B1CD7" w:rsidP="009B1CD7">
            <w:pPr>
              <w:rPr>
                <w:rFonts w:ascii="Frutiger 55" w:hAnsi="Frutiger 55"/>
                <w:lang w:eastAsia="en-US"/>
              </w:rPr>
            </w:pP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3420"/>
              <w:gridCol w:w="5580"/>
            </w:tblGrid>
            <w:tr w:rsidR="009B1CD7" w:rsidRPr="00CC6C0E" w:rsidTr="009B1CD7">
              <w:trPr>
                <w:cantSplit/>
                <w:trHeight w:val="359"/>
              </w:trPr>
              <w:tc>
                <w:tcPr>
                  <w:tcW w:w="2340" w:type="dxa"/>
                  <w:shd w:val="clear" w:color="auto" w:fill="auto"/>
                </w:tcPr>
                <w:p w:rsidR="009B1CD7" w:rsidRPr="00CC6C0E" w:rsidRDefault="009B1CD7" w:rsidP="009B1CD7">
                  <w:pPr>
                    <w:rPr>
                      <w:rFonts w:ascii="Frutiger 55" w:hAnsi="Frutiger 55"/>
                      <w:b/>
                      <w:sz w:val="22"/>
                      <w:szCs w:val="22"/>
                    </w:rPr>
                  </w:pPr>
                  <w:r w:rsidRPr="00CC6C0E">
                    <w:rPr>
                      <w:rFonts w:ascii="Frutiger 55" w:hAnsi="Frutiger 55"/>
                      <w:b/>
                      <w:sz w:val="22"/>
                      <w:szCs w:val="22"/>
                    </w:rPr>
                    <w:t>Activités</w:t>
                  </w:r>
                </w:p>
              </w:tc>
              <w:tc>
                <w:tcPr>
                  <w:tcW w:w="3420" w:type="dxa"/>
                </w:tcPr>
                <w:p w:rsidR="009B1CD7" w:rsidRPr="00CC6C0E" w:rsidRDefault="009B1CD7" w:rsidP="009B1CD7">
                  <w:pPr>
                    <w:rPr>
                      <w:rFonts w:ascii="Frutiger 55" w:hAnsi="Frutiger 55"/>
                      <w:b/>
                      <w:sz w:val="22"/>
                      <w:szCs w:val="22"/>
                    </w:rPr>
                  </w:pPr>
                  <w:r w:rsidRPr="00CC6C0E">
                    <w:rPr>
                      <w:rFonts w:ascii="Frutiger 55" w:hAnsi="Frutiger 55"/>
                      <w:b/>
                      <w:sz w:val="22"/>
                      <w:szCs w:val="22"/>
                    </w:rPr>
                    <w:t>Sources</w:t>
                  </w:r>
                </w:p>
              </w:tc>
              <w:tc>
                <w:tcPr>
                  <w:tcW w:w="5580" w:type="dxa"/>
                </w:tcPr>
                <w:p w:rsidR="009B1CD7" w:rsidRPr="00CC6C0E" w:rsidRDefault="009B1CD7" w:rsidP="009B1CD7">
                  <w:pPr>
                    <w:rPr>
                      <w:rFonts w:ascii="Frutiger 55" w:hAnsi="Frutiger 55"/>
                      <w:b/>
                      <w:sz w:val="22"/>
                      <w:szCs w:val="22"/>
                    </w:rPr>
                  </w:pPr>
                  <w:r w:rsidRPr="00CC6C0E">
                    <w:rPr>
                      <w:rFonts w:ascii="Frutiger 55" w:hAnsi="Frutiger 55"/>
                      <w:b/>
                      <w:sz w:val="22"/>
                      <w:szCs w:val="22"/>
                    </w:rPr>
                    <w:t xml:space="preserve">Impacts Négatifs </w:t>
                  </w:r>
                </w:p>
              </w:tc>
            </w:tr>
            <w:tr w:rsidR="009B1CD7" w:rsidRPr="00CC6C0E" w:rsidTr="009B1CD7">
              <w:trPr>
                <w:cantSplit/>
                <w:trHeight w:val="384"/>
              </w:trPr>
              <w:tc>
                <w:tcPr>
                  <w:tcW w:w="2340" w:type="dxa"/>
                  <w:vMerge w:val="restart"/>
                </w:tcPr>
                <w:p w:rsidR="009B1CD7" w:rsidRPr="00CC6C0E" w:rsidRDefault="009B1CD7" w:rsidP="009B1CD7">
                  <w:pPr>
                    <w:rPr>
                      <w:rFonts w:ascii="Frutiger 55" w:hAnsi="Frutiger 55"/>
                      <w:sz w:val="22"/>
                      <w:szCs w:val="22"/>
                    </w:rPr>
                  </w:pPr>
                  <w:r w:rsidRPr="00CC6C0E">
                    <w:rPr>
                      <w:rFonts w:ascii="Frutiger 55" w:hAnsi="Frutiger 55"/>
                      <w:sz w:val="22"/>
                      <w:szCs w:val="22"/>
                    </w:rPr>
                    <w:t>Libération de l’emprise</w:t>
                  </w:r>
                </w:p>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Abattage d’arbres</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Réduction du couvert végétal</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Réduction des ombrages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Erosion des sols</w:t>
                  </w:r>
                </w:p>
              </w:tc>
            </w:tr>
            <w:tr w:rsidR="009B1CD7" w:rsidRPr="00CC6C0E" w:rsidTr="009B1CD7">
              <w:trPr>
                <w:cantSplit/>
                <w:trHeight w:val="384"/>
              </w:trPr>
              <w:tc>
                <w:tcPr>
                  <w:tcW w:w="2340" w:type="dxa"/>
                  <w:vMerge/>
                </w:tcPr>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Acquisition de terrain</w:t>
                  </w:r>
                </w:p>
              </w:tc>
              <w:tc>
                <w:tcPr>
                  <w:tcW w:w="5580" w:type="dxa"/>
                  <w:vMerge w:val="restart"/>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 xml:space="preserve">Déplacement de populations </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Pertes d’activités et de sources de revenus</w:t>
                  </w:r>
                </w:p>
              </w:tc>
            </w:tr>
            <w:tr w:rsidR="009B1CD7" w:rsidRPr="00CC6C0E" w:rsidTr="009B1CD7">
              <w:trPr>
                <w:cantSplit/>
                <w:trHeight w:val="384"/>
              </w:trPr>
              <w:tc>
                <w:tcPr>
                  <w:tcW w:w="2340" w:type="dxa"/>
                  <w:vMerge/>
                </w:tcPr>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Démolition d’infrastructures sociocommunautaires</w:t>
                  </w:r>
                </w:p>
              </w:tc>
              <w:tc>
                <w:tcPr>
                  <w:tcW w:w="5580" w:type="dxa"/>
                  <w:vMerge/>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p>
              </w:tc>
            </w:tr>
            <w:tr w:rsidR="009B1CD7" w:rsidRPr="00CC6C0E" w:rsidTr="009B1CD7">
              <w:trPr>
                <w:cantSplit/>
                <w:trHeight w:val="384"/>
              </w:trPr>
              <w:tc>
                <w:tcPr>
                  <w:tcW w:w="2340" w:type="dxa"/>
                  <w:vMerge/>
                </w:tcPr>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Balisage du chantier</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Accès difficile aux sites sociocommunautaires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Perturbation des us et coutumes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Perturbation des activités des populations riveraines</w:t>
                  </w:r>
                </w:p>
              </w:tc>
            </w:tr>
            <w:tr w:rsidR="009B1CD7" w:rsidRPr="00CC6C0E" w:rsidTr="009B1CD7">
              <w:trPr>
                <w:cantSplit/>
                <w:trHeight w:val="124"/>
              </w:trPr>
              <w:tc>
                <w:tcPr>
                  <w:tcW w:w="2340" w:type="dxa"/>
                  <w:vMerge w:val="restart"/>
                </w:tcPr>
                <w:p w:rsidR="009B1CD7" w:rsidRPr="00CC6C0E" w:rsidRDefault="009B1CD7" w:rsidP="009B1CD7">
                  <w:pPr>
                    <w:rPr>
                      <w:rFonts w:ascii="Frutiger 55" w:hAnsi="Frutiger 55"/>
                      <w:sz w:val="22"/>
                      <w:szCs w:val="22"/>
                    </w:rPr>
                  </w:pPr>
                  <w:r w:rsidRPr="00CC6C0E">
                    <w:rPr>
                      <w:rFonts w:ascii="Frutiger 55" w:hAnsi="Frutiger 55"/>
                      <w:sz w:val="22"/>
                      <w:szCs w:val="22"/>
                    </w:rPr>
                    <w:t xml:space="preserve">Installation et mise en service de la base vie </w:t>
                  </w: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Déboisement</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Réduction du couvert végétal</w:t>
                  </w:r>
                </w:p>
              </w:tc>
            </w:tr>
            <w:tr w:rsidR="009B1CD7" w:rsidRPr="00CC6C0E" w:rsidTr="009B1CD7">
              <w:trPr>
                <w:cantSplit/>
                <w:trHeight w:val="280"/>
              </w:trPr>
              <w:tc>
                <w:tcPr>
                  <w:tcW w:w="2340" w:type="dxa"/>
                  <w:vMerge/>
                </w:tcPr>
                <w:p w:rsidR="009B1CD7" w:rsidRPr="00CC6C0E" w:rsidRDefault="009B1CD7" w:rsidP="009B1CD7">
                  <w:pPr>
                    <w:rPr>
                      <w:rFonts w:ascii="Frutiger 55" w:hAnsi="Frutiger 55"/>
                      <w:sz w:val="22"/>
                      <w:szCs w:val="22"/>
                    </w:rPr>
                  </w:pPr>
                </w:p>
              </w:tc>
              <w:tc>
                <w:tcPr>
                  <w:tcW w:w="3420" w:type="dxa"/>
                  <w:shd w:val="clear" w:color="auto" w:fill="auto"/>
                </w:tcPr>
                <w:p w:rsidR="009B1CD7" w:rsidRPr="00CC6C0E" w:rsidRDefault="009B1CD7" w:rsidP="009B1CD7">
                  <w:pPr>
                    <w:rPr>
                      <w:rFonts w:ascii="Frutiger 55" w:hAnsi="Frutiger 55"/>
                      <w:sz w:val="22"/>
                      <w:szCs w:val="22"/>
                    </w:rPr>
                  </w:pPr>
                  <w:r w:rsidRPr="00CC6C0E">
                    <w:rPr>
                      <w:rFonts w:ascii="Frutiger 55" w:hAnsi="Frutiger 55"/>
                      <w:sz w:val="22"/>
                      <w:szCs w:val="22"/>
                    </w:rPr>
                    <w:t>Déversement des huiles usagées</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Contamination des eaux et des sols</w:t>
                  </w:r>
                </w:p>
              </w:tc>
            </w:tr>
            <w:tr w:rsidR="009B1CD7" w:rsidRPr="00CC6C0E" w:rsidTr="009B1CD7">
              <w:trPr>
                <w:cantSplit/>
                <w:trHeight w:val="320"/>
              </w:trPr>
              <w:tc>
                <w:tcPr>
                  <w:tcW w:w="2340" w:type="dxa"/>
                  <w:vMerge/>
                </w:tcPr>
                <w:p w:rsidR="009B1CD7" w:rsidRPr="00CC6C0E" w:rsidRDefault="009B1CD7" w:rsidP="009B1CD7">
                  <w:pPr>
                    <w:rPr>
                      <w:rFonts w:ascii="Frutiger 55" w:hAnsi="Frutiger 55"/>
                      <w:sz w:val="22"/>
                      <w:szCs w:val="22"/>
                    </w:rPr>
                  </w:pPr>
                </w:p>
              </w:tc>
              <w:tc>
                <w:tcPr>
                  <w:tcW w:w="3420" w:type="dxa"/>
                  <w:shd w:val="clear" w:color="auto" w:fill="auto"/>
                </w:tcPr>
                <w:p w:rsidR="009B1CD7" w:rsidRPr="00CC6C0E" w:rsidRDefault="009B1CD7" w:rsidP="009B1CD7">
                  <w:pPr>
                    <w:rPr>
                      <w:rFonts w:ascii="Frutiger 55" w:hAnsi="Frutiger 55"/>
                      <w:sz w:val="22"/>
                      <w:szCs w:val="22"/>
                    </w:rPr>
                  </w:pPr>
                  <w:r w:rsidRPr="00CC6C0E">
                    <w:rPr>
                      <w:rFonts w:ascii="Frutiger 55" w:hAnsi="Frutiger 55"/>
                      <w:sz w:val="22"/>
                      <w:szCs w:val="22"/>
                    </w:rPr>
                    <w:t>Rejet de déchets solides</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Contamination des eaux de surfaces et souterraines</w:t>
                  </w:r>
                </w:p>
              </w:tc>
            </w:tr>
            <w:tr w:rsidR="009B1CD7" w:rsidRPr="00CC6C0E" w:rsidTr="009B1CD7">
              <w:trPr>
                <w:cantSplit/>
                <w:trHeight w:val="320"/>
              </w:trPr>
              <w:tc>
                <w:tcPr>
                  <w:tcW w:w="2340" w:type="dxa"/>
                  <w:vMerge/>
                </w:tcPr>
                <w:p w:rsidR="009B1CD7" w:rsidRPr="00CC6C0E" w:rsidRDefault="009B1CD7" w:rsidP="009B1CD7">
                  <w:pPr>
                    <w:rPr>
                      <w:rFonts w:ascii="Frutiger 55" w:hAnsi="Frutiger 55"/>
                      <w:sz w:val="22"/>
                      <w:szCs w:val="22"/>
                    </w:rPr>
                  </w:pPr>
                </w:p>
              </w:tc>
              <w:tc>
                <w:tcPr>
                  <w:tcW w:w="3420" w:type="dxa"/>
                  <w:shd w:val="clear" w:color="auto" w:fill="auto"/>
                </w:tcPr>
                <w:p w:rsidR="009B1CD7" w:rsidRPr="00CC6C0E" w:rsidRDefault="009B1CD7" w:rsidP="009B1CD7">
                  <w:pPr>
                    <w:rPr>
                      <w:rFonts w:ascii="Frutiger 55" w:hAnsi="Frutiger 55"/>
                      <w:sz w:val="22"/>
                      <w:szCs w:val="22"/>
                    </w:rPr>
                  </w:pPr>
                  <w:r w:rsidRPr="00CC6C0E">
                    <w:rPr>
                      <w:rFonts w:ascii="Frutiger 55" w:hAnsi="Frutiger 55"/>
                      <w:sz w:val="22"/>
                      <w:szCs w:val="22"/>
                    </w:rPr>
                    <w:t>Démolition d’infrastructures sociocommunautaires</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Perturbation des us et coutumes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Conflits entre personnel étranger et local</w:t>
                  </w:r>
                </w:p>
              </w:tc>
            </w:tr>
            <w:tr w:rsidR="009B1CD7" w:rsidRPr="00CC6C0E" w:rsidTr="009B1CD7">
              <w:trPr>
                <w:cantSplit/>
                <w:trHeight w:val="320"/>
              </w:trPr>
              <w:tc>
                <w:tcPr>
                  <w:tcW w:w="2340" w:type="dxa"/>
                  <w:vMerge/>
                </w:tcPr>
                <w:p w:rsidR="009B1CD7" w:rsidRPr="00CC6C0E" w:rsidRDefault="009B1CD7" w:rsidP="009B1CD7">
                  <w:pPr>
                    <w:rPr>
                      <w:rFonts w:ascii="Frutiger 55" w:hAnsi="Frutiger 55"/>
                      <w:sz w:val="22"/>
                      <w:szCs w:val="22"/>
                    </w:rPr>
                  </w:pPr>
                </w:p>
              </w:tc>
              <w:tc>
                <w:tcPr>
                  <w:tcW w:w="3420" w:type="dxa"/>
                  <w:shd w:val="clear" w:color="auto" w:fill="auto"/>
                </w:tcPr>
                <w:p w:rsidR="009B1CD7" w:rsidRPr="00CC6C0E" w:rsidRDefault="009B1CD7" w:rsidP="009B1CD7">
                  <w:pPr>
                    <w:rPr>
                      <w:rFonts w:ascii="Frutiger 55" w:hAnsi="Frutiger 55"/>
                      <w:sz w:val="22"/>
                      <w:szCs w:val="22"/>
                    </w:rPr>
                  </w:pPr>
                  <w:r w:rsidRPr="00CC6C0E">
                    <w:rPr>
                      <w:rFonts w:ascii="Frutiger 55" w:hAnsi="Frutiger 55"/>
                      <w:sz w:val="22"/>
                      <w:szCs w:val="22"/>
                    </w:rPr>
                    <w:t>Mauvaise protection du personnel</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Gènes/nuisances par le bruit, la poussière et les gaz</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 xml:space="preserve">Accident de travail </w:t>
                  </w:r>
                </w:p>
              </w:tc>
            </w:tr>
            <w:tr w:rsidR="009B1CD7" w:rsidRPr="00CC6C0E" w:rsidTr="009B1CD7">
              <w:trPr>
                <w:cantSplit/>
                <w:trHeight w:val="320"/>
              </w:trPr>
              <w:tc>
                <w:tcPr>
                  <w:tcW w:w="2340" w:type="dxa"/>
                  <w:vMerge/>
                </w:tcPr>
                <w:p w:rsidR="009B1CD7" w:rsidRPr="00CC6C0E" w:rsidRDefault="009B1CD7" w:rsidP="009B1CD7">
                  <w:pPr>
                    <w:rPr>
                      <w:rFonts w:ascii="Frutiger 55" w:hAnsi="Frutiger 55"/>
                      <w:sz w:val="22"/>
                      <w:szCs w:val="22"/>
                    </w:rPr>
                  </w:pPr>
                </w:p>
              </w:tc>
              <w:tc>
                <w:tcPr>
                  <w:tcW w:w="3420" w:type="dxa"/>
                  <w:shd w:val="clear" w:color="auto" w:fill="auto"/>
                </w:tcPr>
                <w:p w:rsidR="009B1CD7" w:rsidRPr="00CC6C0E" w:rsidRDefault="009B1CD7" w:rsidP="009B1CD7">
                  <w:pPr>
                    <w:rPr>
                      <w:rFonts w:ascii="Frutiger 55" w:hAnsi="Frutiger 55"/>
                      <w:sz w:val="22"/>
                      <w:szCs w:val="22"/>
                    </w:rPr>
                  </w:pPr>
                  <w:r w:rsidRPr="00CC6C0E">
                    <w:rPr>
                      <w:rFonts w:ascii="Frutiger 55" w:hAnsi="Frutiger 55"/>
                      <w:sz w:val="22"/>
                      <w:szCs w:val="22"/>
                    </w:rPr>
                    <w:t xml:space="preserve">Mauvaise signalisation du chantier </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Collusion des engins avec les autres usagers</w:t>
                  </w:r>
                </w:p>
              </w:tc>
            </w:tr>
            <w:tr w:rsidR="009B1CD7" w:rsidRPr="00CC6C0E" w:rsidTr="009B1CD7">
              <w:trPr>
                <w:cantSplit/>
                <w:trHeight w:val="320"/>
              </w:trPr>
              <w:tc>
                <w:tcPr>
                  <w:tcW w:w="2340" w:type="dxa"/>
                  <w:vMerge/>
                </w:tcPr>
                <w:p w:rsidR="009B1CD7" w:rsidRPr="00CC6C0E" w:rsidRDefault="009B1CD7" w:rsidP="009B1CD7">
                  <w:pPr>
                    <w:rPr>
                      <w:rFonts w:ascii="Frutiger 55" w:hAnsi="Frutiger 55"/>
                      <w:sz w:val="22"/>
                      <w:szCs w:val="22"/>
                    </w:rPr>
                  </w:pPr>
                </w:p>
              </w:tc>
              <w:tc>
                <w:tcPr>
                  <w:tcW w:w="3420" w:type="dxa"/>
                  <w:shd w:val="clear" w:color="auto" w:fill="auto"/>
                </w:tcPr>
                <w:p w:rsidR="009B1CD7" w:rsidRPr="00CC6C0E" w:rsidRDefault="009B1CD7" w:rsidP="009B1CD7">
                  <w:pPr>
                    <w:rPr>
                      <w:rFonts w:ascii="Frutiger 55" w:hAnsi="Frutiger 55"/>
                      <w:sz w:val="22"/>
                      <w:szCs w:val="22"/>
                    </w:rPr>
                  </w:pPr>
                  <w:r w:rsidRPr="00CC6C0E">
                    <w:rPr>
                      <w:rFonts w:ascii="Frutiger 55" w:hAnsi="Frutiger 55"/>
                      <w:sz w:val="22"/>
                      <w:szCs w:val="22"/>
                    </w:rPr>
                    <w:t>Occupation de terres de culture</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Perte de cultures/productions végétales</w:t>
                  </w:r>
                </w:p>
              </w:tc>
            </w:tr>
            <w:tr w:rsidR="009B1CD7" w:rsidRPr="00CC6C0E" w:rsidTr="009B1CD7">
              <w:trPr>
                <w:cantSplit/>
                <w:trHeight w:val="320"/>
              </w:trPr>
              <w:tc>
                <w:tcPr>
                  <w:tcW w:w="2340" w:type="dxa"/>
                  <w:vMerge/>
                </w:tcPr>
                <w:p w:rsidR="009B1CD7" w:rsidRPr="00CC6C0E" w:rsidRDefault="009B1CD7" w:rsidP="009B1CD7">
                  <w:pPr>
                    <w:rPr>
                      <w:rFonts w:ascii="Frutiger 55" w:hAnsi="Frutiger 55"/>
                      <w:sz w:val="22"/>
                      <w:szCs w:val="22"/>
                    </w:rPr>
                  </w:pPr>
                </w:p>
              </w:tc>
              <w:tc>
                <w:tcPr>
                  <w:tcW w:w="3420" w:type="dxa"/>
                  <w:shd w:val="clear" w:color="auto" w:fill="auto"/>
                </w:tcPr>
                <w:p w:rsidR="009B1CD7" w:rsidRPr="00CC6C0E" w:rsidRDefault="009B1CD7" w:rsidP="009B1CD7">
                  <w:pPr>
                    <w:rPr>
                      <w:rFonts w:ascii="Frutiger 55" w:hAnsi="Frutiger 55"/>
                      <w:sz w:val="22"/>
                      <w:szCs w:val="22"/>
                    </w:rPr>
                  </w:pPr>
                  <w:r w:rsidRPr="00CC6C0E">
                    <w:rPr>
                      <w:rFonts w:ascii="Frutiger 55" w:hAnsi="Frutiger 55"/>
                      <w:sz w:val="22"/>
                      <w:szCs w:val="22"/>
                    </w:rPr>
                    <w:t>Repli de chantier</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 xml:space="preserve">Conflits sociaux avec populations (remise en état des lieux ; cession des installations, etc.) </w:t>
                  </w:r>
                </w:p>
              </w:tc>
            </w:tr>
            <w:tr w:rsidR="009B1CD7" w:rsidRPr="00CC6C0E" w:rsidTr="009B1CD7">
              <w:trPr>
                <w:cantSplit/>
                <w:trHeight w:val="558"/>
              </w:trPr>
              <w:tc>
                <w:tcPr>
                  <w:tcW w:w="2340" w:type="dxa"/>
                  <w:vMerge w:val="restart"/>
                </w:tcPr>
                <w:p w:rsidR="009B1CD7" w:rsidRPr="00CC6C0E" w:rsidRDefault="009B1CD7" w:rsidP="009B1CD7">
                  <w:pPr>
                    <w:rPr>
                      <w:rFonts w:ascii="Frutiger 55" w:hAnsi="Frutiger 55"/>
                      <w:sz w:val="22"/>
                      <w:szCs w:val="22"/>
                    </w:rPr>
                  </w:pPr>
                  <w:r w:rsidRPr="00CC6C0E">
                    <w:rPr>
                      <w:rFonts w:ascii="Frutiger 55" w:hAnsi="Frutiger 55"/>
                      <w:sz w:val="22"/>
                      <w:szCs w:val="22"/>
                    </w:rPr>
                    <w:t>Circulation de la machinerie</w:t>
                  </w: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Emission du bruit par les moteurs des engins</w:t>
                  </w:r>
                </w:p>
              </w:tc>
              <w:tc>
                <w:tcPr>
                  <w:tcW w:w="5580" w:type="dxa"/>
                  <w:vMerge w:val="restart"/>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Pollution sonore</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 xml:space="preserve">Pollution atmosphérique </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Perturbation de la quiétude des populations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Erosion des sols</w:t>
                  </w:r>
                </w:p>
              </w:tc>
            </w:tr>
            <w:tr w:rsidR="009B1CD7" w:rsidRPr="00CC6C0E" w:rsidTr="009B1CD7">
              <w:trPr>
                <w:cantSplit/>
                <w:trHeight w:val="390"/>
              </w:trPr>
              <w:tc>
                <w:tcPr>
                  <w:tcW w:w="2340" w:type="dxa"/>
                  <w:vMerge/>
                </w:tcPr>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Emission des particules de fumée et de poussière par les engins</w:t>
                  </w:r>
                </w:p>
              </w:tc>
              <w:tc>
                <w:tcPr>
                  <w:tcW w:w="5580" w:type="dxa"/>
                  <w:vMerge/>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p>
              </w:tc>
            </w:tr>
            <w:tr w:rsidR="009B1CD7" w:rsidRPr="00CC6C0E" w:rsidTr="009B1CD7">
              <w:trPr>
                <w:cantSplit/>
                <w:trHeight w:val="771"/>
              </w:trPr>
              <w:tc>
                <w:tcPr>
                  <w:tcW w:w="2340" w:type="dxa"/>
                </w:tcPr>
                <w:p w:rsidR="009B1CD7" w:rsidRPr="00CC6C0E" w:rsidRDefault="009B1CD7" w:rsidP="009B1CD7">
                  <w:pPr>
                    <w:rPr>
                      <w:rFonts w:ascii="Frutiger 55" w:hAnsi="Frutiger 55"/>
                      <w:sz w:val="22"/>
                      <w:szCs w:val="22"/>
                    </w:rPr>
                  </w:pPr>
                  <w:r w:rsidRPr="00CC6C0E">
                    <w:rPr>
                      <w:rFonts w:ascii="Frutiger 55" w:hAnsi="Frutiger 55"/>
                      <w:sz w:val="22"/>
                      <w:szCs w:val="22"/>
                    </w:rPr>
                    <w:t>Recrutement de personnel de chantier</w:t>
                  </w: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Présence d’une main d’œuvre étrangère</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 xml:space="preserve">Conflits avec les populations autochtones </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Braconnage</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Occupation des aires protégées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Non respect des us et coutumes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Propagation des IST/SIDA</w:t>
                  </w:r>
                </w:p>
              </w:tc>
            </w:tr>
            <w:tr w:rsidR="009B1CD7" w:rsidRPr="00CC6C0E" w:rsidTr="009B1CD7">
              <w:trPr>
                <w:cantSplit/>
                <w:trHeight w:val="636"/>
              </w:trPr>
              <w:tc>
                <w:tcPr>
                  <w:tcW w:w="2340" w:type="dxa"/>
                  <w:vMerge w:val="restart"/>
                </w:tcPr>
                <w:p w:rsidR="009B1CD7" w:rsidRPr="00CC6C0E" w:rsidRDefault="009B1CD7" w:rsidP="009B1CD7">
                  <w:pPr>
                    <w:rPr>
                      <w:rFonts w:ascii="Frutiger 55" w:hAnsi="Frutiger 55"/>
                      <w:sz w:val="22"/>
                      <w:szCs w:val="22"/>
                    </w:rPr>
                  </w:pPr>
                  <w:r w:rsidRPr="00CC6C0E">
                    <w:rPr>
                      <w:rFonts w:ascii="Frutiger 55" w:hAnsi="Frutiger 55"/>
                      <w:sz w:val="22"/>
                      <w:szCs w:val="22"/>
                    </w:rPr>
                    <w:t>Installation des centrales de bitume et de concassage</w:t>
                  </w: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Destruction du couvert végétal</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Destruction du couvert végétal</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réduction des aires cultivables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risque de suppression d’habitat faunique</w:t>
                  </w:r>
                </w:p>
              </w:tc>
            </w:tr>
            <w:tr w:rsidR="009B1CD7" w:rsidRPr="00CC6C0E" w:rsidTr="009B1CD7">
              <w:trPr>
                <w:cantSplit/>
                <w:trHeight w:val="436"/>
              </w:trPr>
              <w:tc>
                <w:tcPr>
                  <w:tcW w:w="2340" w:type="dxa"/>
                  <w:vMerge/>
                </w:tcPr>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 xml:space="preserve">Emission des particules de gaz et de poussière </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Pollution atmosphérique</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Prolifération de maladies respiratoires</w:t>
                  </w:r>
                </w:p>
              </w:tc>
            </w:tr>
            <w:tr w:rsidR="009B1CD7" w:rsidRPr="00CC6C0E" w:rsidTr="009B1CD7">
              <w:trPr>
                <w:cantSplit/>
                <w:trHeight w:val="525"/>
              </w:trPr>
              <w:tc>
                <w:tcPr>
                  <w:tcW w:w="2340" w:type="dxa"/>
                  <w:vMerge/>
                </w:tcPr>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Déversement des déchets liquides</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Contamination des eaux de surfaces et souterraines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Contamination du sol</w:t>
                  </w:r>
                </w:p>
              </w:tc>
            </w:tr>
            <w:tr w:rsidR="009B1CD7" w:rsidRPr="00CC6C0E" w:rsidTr="009B1CD7">
              <w:trPr>
                <w:cantSplit/>
                <w:trHeight w:val="310"/>
              </w:trPr>
              <w:tc>
                <w:tcPr>
                  <w:tcW w:w="2340" w:type="dxa"/>
                  <w:vMerge/>
                  <w:tcBorders>
                    <w:bottom w:val="single" w:sz="4" w:space="0" w:color="auto"/>
                  </w:tcBorders>
                </w:tcPr>
                <w:p w:rsidR="009B1CD7" w:rsidRPr="00CC6C0E" w:rsidRDefault="009B1CD7" w:rsidP="009B1CD7">
                  <w:pPr>
                    <w:rPr>
                      <w:rFonts w:ascii="Frutiger 55" w:hAnsi="Frutiger 55"/>
                      <w:sz w:val="22"/>
                      <w:szCs w:val="22"/>
                    </w:rPr>
                  </w:pPr>
                </w:p>
              </w:tc>
              <w:tc>
                <w:tcPr>
                  <w:tcW w:w="3420" w:type="dxa"/>
                  <w:tcBorders>
                    <w:bottom w:val="single" w:sz="4" w:space="0" w:color="auto"/>
                  </w:tcBorders>
                  <w:shd w:val="clear" w:color="auto" w:fill="auto"/>
                </w:tcPr>
                <w:p w:rsidR="009B1CD7" w:rsidRPr="00CC6C0E" w:rsidRDefault="009B1CD7" w:rsidP="009B1CD7">
                  <w:pPr>
                    <w:rPr>
                      <w:rFonts w:ascii="Frutiger 55" w:hAnsi="Frutiger 55"/>
                      <w:sz w:val="22"/>
                      <w:szCs w:val="22"/>
                    </w:rPr>
                  </w:pPr>
                  <w:r w:rsidRPr="00CC6C0E">
                    <w:rPr>
                      <w:rFonts w:ascii="Frutiger 55" w:hAnsi="Frutiger 55"/>
                      <w:sz w:val="22"/>
                      <w:szCs w:val="22"/>
                    </w:rPr>
                    <w:t>Rejet de déchets solides</w:t>
                  </w:r>
                </w:p>
              </w:tc>
              <w:tc>
                <w:tcPr>
                  <w:tcW w:w="5580" w:type="dxa"/>
                  <w:tcBorders>
                    <w:bottom w:val="single" w:sz="4" w:space="0" w:color="auto"/>
                  </w:tcBorders>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Contamination des eaux de surfaces et souterraines</w:t>
                  </w:r>
                </w:p>
              </w:tc>
            </w:tr>
            <w:tr w:rsidR="009B1CD7" w:rsidRPr="00CC6C0E" w:rsidTr="009B1CD7">
              <w:trPr>
                <w:cantSplit/>
                <w:trHeight w:val="310"/>
              </w:trPr>
              <w:tc>
                <w:tcPr>
                  <w:tcW w:w="2340" w:type="dxa"/>
                  <w:vMerge/>
                  <w:tcBorders>
                    <w:bottom w:val="single" w:sz="4" w:space="0" w:color="auto"/>
                  </w:tcBorders>
                </w:tcPr>
                <w:p w:rsidR="009B1CD7" w:rsidRPr="00CC6C0E" w:rsidRDefault="009B1CD7" w:rsidP="009B1CD7">
                  <w:pPr>
                    <w:rPr>
                      <w:rFonts w:ascii="Frutiger 55" w:hAnsi="Frutiger 55"/>
                      <w:sz w:val="22"/>
                      <w:szCs w:val="22"/>
                    </w:rPr>
                  </w:pPr>
                </w:p>
              </w:tc>
              <w:tc>
                <w:tcPr>
                  <w:tcW w:w="3420" w:type="dxa"/>
                  <w:tcBorders>
                    <w:bottom w:val="single" w:sz="4" w:space="0" w:color="auto"/>
                  </w:tcBorders>
                  <w:shd w:val="clear" w:color="auto" w:fill="auto"/>
                </w:tcPr>
                <w:p w:rsidR="009B1CD7" w:rsidRPr="00CC6C0E" w:rsidRDefault="009B1CD7" w:rsidP="009B1CD7">
                  <w:pPr>
                    <w:rPr>
                      <w:rFonts w:ascii="Frutiger 55" w:hAnsi="Frutiger 55"/>
                      <w:sz w:val="22"/>
                      <w:szCs w:val="22"/>
                    </w:rPr>
                  </w:pPr>
                  <w:r w:rsidRPr="00CC6C0E">
                    <w:rPr>
                      <w:rFonts w:ascii="Frutiger 55" w:hAnsi="Frutiger 55"/>
                      <w:sz w:val="22"/>
                      <w:szCs w:val="22"/>
                    </w:rPr>
                    <w:t>Proximité des sites habités et plans d’eau</w:t>
                  </w:r>
                </w:p>
              </w:tc>
              <w:tc>
                <w:tcPr>
                  <w:tcW w:w="5580" w:type="dxa"/>
                  <w:tcBorders>
                    <w:bottom w:val="single" w:sz="4" w:space="0" w:color="auto"/>
                  </w:tcBorders>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Collusion des engins avec les autres usagers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Perturbation de la quiétude des populations</w:t>
                  </w:r>
                </w:p>
              </w:tc>
            </w:tr>
            <w:tr w:rsidR="009B1CD7" w:rsidRPr="00CC6C0E" w:rsidTr="009B1CD7">
              <w:trPr>
                <w:cantSplit/>
                <w:trHeight w:val="310"/>
              </w:trPr>
              <w:tc>
                <w:tcPr>
                  <w:tcW w:w="2340" w:type="dxa"/>
                  <w:vMerge/>
                  <w:tcBorders>
                    <w:bottom w:val="single" w:sz="4" w:space="0" w:color="auto"/>
                  </w:tcBorders>
                </w:tcPr>
                <w:p w:rsidR="009B1CD7" w:rsidRPr="00CC6C0E" w:rsidRDefault="009B1CD7" w:rsidP="009B1CD7">
                  <w:pPr>
                    <w:rPr>
                      <w:rFonts w:ascii="Frutiger 55" w:hAnsi="Frutiger 55"/>
                      <w:sz w:val="22"/>
                      <w:szCs w:val="22"/>
                    </w:rPr>
                  </w:pPr>
                </w:p>
              </w:tc>
              <w:tc>
                <w:tcPr>
                  <w:tcW w:w="3420" w:type="dxa"/>
                  <w:tcBorders>
                    <w:bottom w:val="single" w:sz="4" w:space="0" w:color="auto"/>
                  </w:tcBorders>
                  <w:shd w:val="clear" w:color="auto" w:fill="auto"/>
                </w:tcPr>
                <w:p w:rsidR="009B1CD7" w:rsidRPr="00CC6C0E" w:rsidRDefault="009B1CD7" w:rsidP="009B1CD7">
                  <w:pPr>
                    <w:rPr>
                      <w:rFonts w:ascii="Frutiger 55" w:hAnsi="Frutiger 55"/>
                      <w:sz w:val="22"/>
                      <w:szCs w:val="22"/>
                    </w:rPr>
                  </w:pPr>
                  <w:r w:rsidRPr="00CC6C0E">
                    <w:rPr>
                      <w:rFonts w:ascii="Frutiger 55" w:hAnsi="Frutiger 55"/>
                      <w:sz w:val="22"/>
                      <w:szCs w:val="22"/>
                    </w:rPr>
                    <w:t>Mauvaise protection du personnel</w:t>
                  </w:r>
                </w:p>
              </w:tc>
              <w:tc>
                <w:tcPr>
                  <w:tcW w:w="5580" w:type="dxa"/>
                  <w:tcBorders>
                    <w:bottom w:val="single" w:sz="4" w:space="0" w:color="auto"/>
                  </w:tcBorders>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Dérangement par le bruit et les gaz</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Affections respiratoires par la poussière</w:t>
                  </w:r>
                </w:p>
              </w:tc>
            </w:tr>
            <w:tr w:rsidR="009B1CD7" w:rsidRPr="00CC6C0E" w:rsidTr="009B1CD7">
              <w:trPr>
                <w:cantSplit/>
                <w:trHeight w:val="1408"/>
              </w:trPr>
              <w:tc>
                <w:tcPr>
                  <w:tcW w:w="2340" w:type="dxa"/>
                  <w:vMerge w:val="restart"/>
                </w:tcPr>
                <w:p w:rsidR="009B1CD7" w:rsidRPr="00CC6C0E" w:rsidRDefault="009B1CD7" w:rsidP="009B1CD7">
                  <w:pPr>
                    <w:rPr>
                      <w:rFonts w:ascii="Frutiger 55" w:hAnsi="Frutiger 55"/>
                      <w:sz w:val="22"/>
                      <w:szCs w:val="22"/>
                    </w:rPr>
                  </w:pPr>
                  <w:r w:rsidRPr="00CC6C0E">
                    <w:rPr>
                      <w:rFonts w:ascii="Frutiger 55" w:hAnsi="Frutiger 55"/>
                      <w:sz w:val="22"/>
                      <w:szCs w:val="22"/>
                    </w:rPr>
                    <w:t xml:space="preserve">Ouverture, gestion et exploitation des zones d’emprunt </w:t>
                  </w: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Déboisement</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Réduction du couvert végétal</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Réduction des aires cultivables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Erosions des sols exposés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Fragilisations des sols avoisinants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Eboulement</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Perte/réduction d’habitat faunique</w:t>
                  </w:r>
                </w:p>
              </w:tc>
            </w:tr>
            <w:tr w:rsidR="009B1CD7" w:rsidRPr="00CC6C0E" w:rsidTr="009B1CD7">
              <w:trPr>
                <w:cantSplit/>
                <w:trHeight w:val="286"/>
              </w:trPr>
              <w:tc>
                <w:tcPr>
                  <w:tcW w:w="2340" w:type="dxa"/>
                  <w:vMerge/>
                </w:tcPr>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Déversement d’hydrocarbures</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Contamination des eaux de surfaces et souterraines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Contamination des sols</w:t>
                  </w:r>
                </w:p>
              </w:tc>
            </w:tr>
            <w:tr w:rsidR="009B1CD7" w:rsidRPr="00CC6C0E" w:rsidTr="009B1CD7">
              <w:trPr>
                <w:cantSplit/>
                <w:trHeight w:val="146"/>
              </w:trPr>
              <w:tc>
                <w:tcPr>
                  <w:tcW w:w="2340" w:type="dxa"/>
                  <w:vMerge/>
                </w:tcPr>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 xml:space="preserve">Mauvaise signalisation des sites </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Collusion des engins avec les autres usagers</w:t>
                  </w:r>
                </w:p>
              </w:tc>
            </w:tr>
            <w:tr w:rsidR="009B1CD7" w:rsidRPr="00CC6C0E" w:rsidTr="009B1CD7">
              <w:trPr>
                <w:cantSplit/>
                <w:trHeight w:val="78"/>
              </w:trPr>
              <w:tc>
                <w:tcPr>
                  <w:tcW w:w="2340" w:type="dxa"/>
                  <w:vMerge/>
                </w:tcPr>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Emissions de particules de poussière</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Affections respiratoires par la poussière</w:t>
                  </w:r>
                </w:p>
              </w:tc>
            </w:tr>
            <w:tr w:rsidR="009B1CD7" w:rsidRPr="00CC6C0E" w:rsidTr="009B1CD7">
              <w:trPr>
                <w:cantSplit/>
                <w:trHeight w:val="158"/>
              </w:trPr>
              <w:tc>
                <w:tcPr>
                  <w:tcW w:w="2340" w:type="dxa"/>
                  <w:vMerge/>
                </w:tcPr>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Proximité sites habités et plans d’eau</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Conflits sociaux avec la population autochtones</w:t>
                  </w:r>
                </w:p>
              </w:tc>
            </w:tr>
            <w:tr w:rsidR="009B1CD7" w:rsidRPr="00CC6C0E" w:rsidTr="009B1CD7">
              <w:trPr>
                <w:cantSplit/>
                <w:trHeight w:val="194"/>
              </w:trPr>
              <w:tc>
                <w:tcPr>
                  <w:tcW w:w="2340" w:type="dxa"/>
                  <w:vMerge/>
                </w:tcPr>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Occupation des aires cultivables</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réduction des activités agricoles</w:t>
                  </w:r>
                </w:p>
              </w:tc>
            </w:tr>
            <w:tr w:rsidR="009B1CD7" w:rsidRPr="00CC6C0E" w:rsidTr="009B1CD7">
              <w:trPr>
                <w:cantSplit/>
                <w:trHeight w:val="583"/>
              </w:trPr>
              <w:tc>
                <w:tcPr>
                  <w:tcW w:w="2340" w:type="dxa"/>
                  <w:vMerge w:val="restart"/>
                </w:tcPr>
                <w:p w:rsidR="009B1CD7" w:rsidRPr="00CC6C0E" w:rsidRDefault="009B1CD7" w:rsidP="009B1CD7">
                  <w:pPr>
                    <w:rPr>
                      <w:rFonts w:ascii="Frutiger 55" w:hAnsi="Frutiger 55"/>
                      <w:sz w:val="22"/>
                      <w:szCs w:val="22"/>
                    </w:rPr>
                  </w:pPr>
                  <w:r w:rsidRPr="00CC6C0E">
                    <w:rPr>
                      <w:rFonts w:ascii="Frutiger 55" w:hAnsi="Frutiger 55"/>
                      <w:sz w:val="22"/>
                      <w:szCs w:val="22"/>
                    </w:rPr>
                    <w:t>Ouverture, gestion et exploitation des carrières</w:t>
                  </w: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Destruction du couvert végétal</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Eboulement</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Réduction des aires cultivables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Perte/réduction d’habitat faunique</w:t>
                  </w:r>
                </w:p>
              </w:tc>
            </w:tr>
            <w:tr w:rsidR="009B1CD7" w:rsidRPr="00CC6C0E" w:rsidTr="009B1CD7">
              <w:trPr>
                <w:cantSplit/>
                <w:trHeight w:val="547"/>
              </w:trPr>
              <w:tc>
                <w:tcPr>
                  <w:tcW w:w="2340" w:type="dxa"/>
                  <w:vMerge/>
                </w:tcPr>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Déversement d’hydrocarbures</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Contamination des eaux de surfaces et souterraines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Contamination des sols</w:t>
                  </w:r>
                </w:p>
              </w:tc>
            </w:tr>
            <w:tr w:rsidR="009B1CD7" w:rsidRPr="00CC6C0E" w:rsidTr="009B1CD7">
              <w:trPr>
                <w:cantSplit/>
                <w:trHeight w:val="188"/>
              </w:trPr>
              <w:tc>
                <w:tcPr>
                  <w:tcW w:w="2340" w:type="dxa"/>
                  <w:vMerge/>
                </w:tcPr>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occupation des aires cultivables</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réduction des activités agricoles</w:t>
                  </w:r>
                </w:p>
              </w:tc>
            </w:tr>
            <w:tr w:rsidR="009B1CD7" w:rsidRPr="00CC6C0E" w:rsidTr="009B1CD7">
              <w:trPr>
                <w:cantSplit/>
                <w:trHeight w:val="296"/>
              </w:trPr>
              <w:tc>
                <w:tcPr>
                  <w:tcW w:w="2340" w:type="dxa"/>
                  <w:vMerge/>
                </w:tcPr>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Proximité des sites habités et plans d’eau</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risques de conflits sociaux avec la population autochtones</w:t>
                  </w:r>
                </w:p>
              </w:tc>
            </w:tr>
            <w:tr w:rsidR="009B1CD7" w:rsidRPr="00CC6C0E" w:rsidTr="009B1CD7">
              <w:trPr>
                <w:cantSplit/>
                <w:trHeight w:val="304"/>
              </w:trPr>
              <w:tc>
                <w:tcPr>
                  <w:tcW w:w="2340" w:type="dxa"/>
                  <w:vMerge/>
                </w:tcPr>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 xml:space="preserve">Mauvaise signalisation de la carrière </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risque d’entrée en  collusion des engins avec les autres usagers</w:t>
                  </w:r>
                </w:p>
              </w:tc>
            </w:tr>
            <w:tr w:rsidR="009B1CD7" w:rsidRPr="00CC6C0E" w:rsidTr="009B1CD7">
              <w:trPr>
                <w:cantSplit/>
                <w:trHeight w:val="1060"/>
              </w:trPr>
              <w:tc>
                <w:tcPr>
                  <w:tcW w:w="2340" w:type="dxa"/>
                  <w:vMerge w:val="restart"/>
                </w:tcPr>
                <w:p w:rsidR="009B1CD7" w:rsidRPr="00CC6C0E" w:rsidRDefault="009B1CD7" w:rsidP="009B1CD7">
                  <w:pPr>
                    <w:rPr>
                      <w:rFonts w:ascii="Frutiger 55" w:hAnsi="Frutiger 55"/>
                      <w:sz w:val="22"/>
                      <w:szCs w:val="22"/>
                    </w:rPr>
                  </w:pPr>
                  <w:r w:rsidRPr="00CC6C0E">
                    <w:rPr>
                      <w:rFonts w:ascii="Frutiger 55" w:hAnsi="Frutiger 55"/>
                      <w:sz w:val="22"/>
                      <w:szCs w:val="22"/>
                    </w:rPr>
                    <w:t>Construction des ouvrages d’art et hydrauliques</w:t>
                  </w: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Destruction d’habitat faunique</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Suppression de frayères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Perturbation du drainage normal des eaux</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Contamination des eaux</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Assèchement de zones humides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Perturbation de la migration d’espèces halieutiques</w:t>
                  </w:r>
                </w:p>
              </w:tc>
            </w:tr>
            <w:tr w:rsidR="009B1CD7" w:rsidRPr="00CC6C0E" w:rsidTr="009B1CD7">
              <w:trPr>
                <w:cantSplit/>
                <w:trHeight w:val="85"/>
              </w:trPr>
              <w:tc>
                <w:tcPr>
                  <w:tcW w:w="2340" w:type="dxa"/>
                  <w:vMerge/>
                </w:tcPr>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Déversement d’hydrocarbure</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Suppression des sources d’approvisionnement en eau de la population</w:t>
                  </w:r>
                </w:p>
              </w:tc>
            </w:tr>
            <w:tr w:rsidR="009B1CD7" w:rsidRPr="00CC6C0E" w:rsidTr="009B1CD7">
              <w:trPr>
                <w:cantSplit/>
                <w:trHeight w:val="85"/>
              </w:trPr>
              <w:tc>
                <w:tcPr>
                  <w:tcW w:w="2340" w:type="dxa"/>
                  <w:vMerge/>
                </w:tcPr>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Mauvaise signalisation du chantier</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Perturbation de la circulation</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Conflits sociaux</w:t>
                  </w:r>
                </w:p>
              </w:tc>
            </w:tr>
            <w:tr w:rsidR="009B1CD7" w:rsidRPr="00CC6C0E" w:rsidTr="009B1CD7">
              <w:trPr>
                <w:cantSplit/>
                <w:trHeight w:val="85"/>
              </w:trPr>
              <w:tc>
                <w:tcPr>
                  <w:tcW w:w="2340" w:type="dxa"/>
                  <w:vMerge w:val="restart"/>
                </w:tcPr>
                <w:p w:rsidR="009B1CD7" w:rsidRPr="00CC6C0E" w:rsidRDefault="009B1CD7" w:rsidP="009B1CD7">
                  <w:pPr>
                    <w:rPr>
                      <w:rFonts w:ascii="Frutiger 55" w:hAnsi="Frutiger 55"/>
                      <w:sz w:val="22"/>
                      <w:szCs w:val="22"/>
                    </w:rPr>
                  </w:pPr>
                  <w:r w:rsidRPr="00CC6C0E">
                    <w:rPr>
                      <w:rFonts w:ascii="Frutiger 55" w:hAnsi="Frutiger 55"/>
                      <w:sz w:val="22"/>
                      <w:szCs w:val="22"/>
                    </w:rPr>
                    <w:t>Création et exploitation des déviations</w:t>
                  </w: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Destruction du couvert végétal</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Réduction des aires cultivables</w:t>
                  </w:r>
                </w:p>
              </w:tc>
            </w:tr>
            <w:tr w:rsidR="009B1CD7" w:rsidRPr="00CC6C0E" w:rsidTr="009B1CD7">
              <w:trPr>
                <w:cantSplit/>
                <w:trHeight w:val="358"/>
              </w:trPr>
              <w:tc>
                <w:tcPr>
                  <w:tcW w:w="2340" w:type="dxa"/>
                  <w:vMerge/>
                </w:tcPr>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Emission des particules de poussières et de gaz d’échappement</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Pollution atmosphérique</w:t>
                  </w:r>
                </w:p>
              </w:tc>
            </w:tr>
            <w:tr w:rsidR="009B1CD7" w:rsidRPr="00CC6C0E" w:rsidTr="009B1CD7">
              <w:trPr>
                <w:cantSplit/>
                <w:trHeight w:val="200"/>
              </w:trPr>
              <w:tc>
                <w:tcPr>
                  <w:tcW w:w="2340" w:type="dxa"/>
                  <w:vMerge/>
                  <w:tcBorders>
                    <w:bottom w:val="single" w:sz="4" w:space="0" w:color="auto"/>
                  </w:tcBorders>
                </w:tcPr>
                <w:p w:rsidR="009B1CD7" w:rsidRPr="00CC6C0E" w:rsidRDefault="009B1CD7" w:rsidP="009B1CD7">
                  <w:pPr>
                    <w:rPr>
                      <w:rFonts w:ascii="Frutiger 55" w:hAnsi="Frutiger 55"/>
                      <w:sz w:val="22"/>
                      <w:szCs w:val="22"/>
                    </w:rPr>
                  </w:pPr>
                </w:p>
              </w:tc>
              <w:tc>
                <w:tcPr>
                  <w:tcW w:w="3420" w:type="dxa"/>
                  <w:tcBorders>
                    <w:bottom w:val="single" w:sz="4" w:space="0" w:color="auto"/>
                  </w:tcBorders>
                </w:tcPr>
                <w:p w:rsidR="009B1CD7" w:rsidRPr="00CC6C0E" w:rsidRDefault="009B1CD7" w:rsidP="009B1CD7">
                  <w:pPr>
                    <w:rPr>
                      <w:rFonts w:ascii="Frutiger 55" w:hAnsi="Frutiger 55"/>
                      <w:sz w:val="22"/>
                      <w:szCs w:val="22"/>
                    </w:rPr>
                  </w:pPr>
                  <w:r w:rsidRPr="00CC6C0E">
                    <w:rPr>
                      <w:rFonts w:ascii="Frutiger 55" w:hAnsi="Frutiger 55"/>
                      <w:sz w:val="22"/>
                      <w:szCs w:val="22"/>
                    </w:rPr>
                    <w:t>Accès  facile aux zones protégées</w:t>
                  </w:r>
                </w:p>
              </w:tc>
              <w:tc>
                <w:tcPr>
                  <w:tcW w:w="5580" w:type="dxa"/>
                  <w:tcBorders>
                    <w:bottom w:val="single" w:sz="4" w:space="0" w:color="auto"/>
                  </w:tcBorders>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Conflits avec les populations autochtones</w:t>
                  </w:r>
                </w:p>
              </w:tc>
            </w:tr>
            <w:tr w:rsidR="009B1CD7" w:rsidRPr="00CC6C0E" w:rsidTr="009B1CD7">
              <w:trPr>
                <w:cantSplit/>
                <w:trHeight w:val="200"/>
              </w:trPr>
              <w:tc>
                <w:tcPr>
                  <w:tcW w:w="2340" w:type="dxa"/>
                  <w:vMerge/>
                  <w:tcBorders>
                    <w:bottom w:val="single" w:sz="4" w:space="0" w:color="auto"/>
                  </w:tcBorders>
                </w:tcPr>
                <w:p w:rsidR="009B1CD7" w:rsidRPr="00CC6C0E" w:rsidRDefault="009B1CD7" w:rsidP="009B1CD7">
                  <w:pPr>
                    <w:rPr>
                      <w:rFonts w:ascii="Frutiger 55" w:hAnsi="Frutiger 55"/>
                      <w:sz w:val="22"/>
                      <w:szCs w:val="22"/>
                    </w:rPr>
                  </w:pPr>
                </w:p>
              </w:tc>
              <w:tc>
                <w:tcPr>
                  <w:tcW w:w="3420" w:type="dxa"/>
                  <w:tcBorders>
                    <w:bottom w:val="single" w:sz="4" w:space="0" w:color="auto"/>
                  </w:tcBorders>
                </w:tcPr>
                <w:p w:rsidR="009B1CD7" w:rsidRPr="00CC6C0E" w:rsidRDefault="009B1CD7" w:rsidP="009B1CD7">
                  <w:pPr>
                    <w:rPr>
                      <w:rFonts w:ascii="Frutiger 55" w:hAnsi="Frutiger 55"/>
                      <w:sz w:val="22"/>
                      <w:szCs w:val="22"/>
                    </w:rPr>
                  </w:pPr>
                  <w:r w:rsidRPr="00CC6C0E">
                    <w:rPr>
                      <w:rFonts w:ascii="Frutiger 55" w:hAnsi="Frutiger 55"/>
                      <w:sz w:val="22"/>
                      <w:szCs w:val="22"/>
                    </w:rPr>
                    <w:t>Passage sur les terres cultivables</w:t>
                  </w:r>
                </w:p>
              </w:tc>
              <w:tc>
                <w:tcPr>
                  <w:tcW w:w="5580" w:type="dxa"/>
                  <w:tcBorders>
                    <w:bottom w:val="single" w:sz="4" w:space="0" w:color="auto"/>
                  </w:tcBorders>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Conflits sociaux</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Réduction de la productivité agricole</w:t>
                  </w:r>
                </w:p>
              </w:tc>
            </w:tr>
            <w:tr w:rsidR="009B1CD7" w:rsidRPr="00CC6C0E" w:rsidTr="009B1CD7">
              <w:trPr>
                <w:cantSplit/>
                <w:trHeight w:val="222"/>
              </w:trPr>
              <w:tc>
                <w:tcPr>
                  <w:tcW w:w="2340" w:type="dxa"/>
                  <w:vMerge w:val="restart"/>
                  <w:tcBorders>
                    <w:bottom w:val="single" w:sz="4" w:space="0" w:color="auto"/>
                  </w:tcBorders>
                </w:tcPr>
                <w:p w:rsidR="009B1CD7" w:rsidRPr="00CC6C0E" w:rsidRDefault="009B1CD7" w:rsidP="009B1CD7">
                  <w:pPr>
                    <w:rPr>
                      <w:rFonts w:ascii="Frutiger 55" w:hAnsi="Frutiger 55"/>
                      <w:sz w:val="22"/>
                      <w:szCs w:val="22"/>
                    </w:rPr>
                  </w:pPr>
                  <w:r w:rsidRPr="00CC6C0E">
                    <w:rPr>
                      <w:rFonts w:ascii="Frutiger 55" w:hAnsi="Frutiger 55"/>
                      <w:sz w:val="22"/>
                      <w:szCs w:val="22"/>
                    </w:rPr>
                    <w:t>Travaux de fouilles et mise en forme de la plate-forme</w:t>
                  </w:r>
                </w:p>
              </w:tc>
              <w:tc>
                <w:tcPr>
                  <w:tcW w:w="3420" w:type="dxa"/>
                  <w:tcBorders>
                    <w:bottom w:val="single" w:sz="4" w:space="0" w:color="auto"/>
                  </w:tcBorders>
                </w:tcPr>
                <w:p w:rsidR="009B1CD7" w:rsidRPr="00CC6C0E" w:rsidRDefault="009B1CD7" w:rsidP="009B1CD7">
                  <w:pPr>
                    <w:rPr>
                      <w:rFonts w:ascii="Frutiger 55" w:hAnsi="Frutiger 55"/>
                      <w:sz w:val="22"/>
                      <w:szCs w:val="22"/>
                    </w:rPr>
                  </w:pPr>
                  <w:r w:rsidRPr="00CC6C0E">
                    <w:rPr>
                      <w:rFonts w:ascii="Frutiger 55" w:hAnsi="Frutiger 55"/>
                      <w:sz w:val="22"/>
                      <w:szCs w:val="22"/>
                    </w:rPr>
                    <w:t>Emission des particules de poussières</w:t>
                  </w:r>
                </w:p>
              </w:tc>
              <w:tc>
                <w:tcPr>
                  <w:tcW w:w="5580" w:type="dxa"/>
                  <w:tcBorders>
                    <w:bottom w:val="single" w:sz="4" w:space="0" w:color="auto"/>
                  </w:tcBorders>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Risque de pollution atmosphérique</w:t>
                  </w:r>
                </w:p>
              </w:tc>
            </w:tr>
            <w:tr w:rsidR="009B1CD7" w:rsidRPr="00CC6C0E" w:rsidTr="009B1CD7">
              <w:trPr>
                <w:cantSplit/>
                <w:trHeight w:val="136"/>
              </w:trPr>
              <w:tc>
                <w:tcPr>
                  <w:tcW w:w="2340" w:type="dxa"/>
                  <w:vMerge/>
                  <w:tcBorders>
                    <w:bottom w:val="single" w:sz="4" w:space="0" w:color="auto"/>
                  </w:tcBorders>
                </w:tcPr>
                <w:p w:rsidR="009B1CD7" w:rsidRPr="00CC6C0E" w:rsidRDefault="009B1CD7" w:rsidP="009B1CD7">
                  <w:pPr>
                    <w:rPr>
                      <w:rFonts w:ascii="Frutiger 55" w:hAnsi="Frutiger 55"/>
                      <w:sz w:val="22"/>
                      <w:szCs w:val="22"/>
                    </w:rPr>
                  </w:pPr>
                </w:p>
              </w:tc>
              <w:tc>
                <w:tcPr>
                  <w:tcW w:w="3420" w:type="dxa"/>
                  <w:tcBorders>
                    <w:bottom w:val="single" w:sz="4" w:space="0" w:color="auto"/>
                  </w:tcBorders>
                </w:tcPr>
                <w:p w:rsidR="009B1CD7" w:rsidRPr="00CC6C0E" w:rsidRDefault="009B1CD7" w:rsidP="009B1CD7">
                  <w:pPr>
                    <w:rPr>
                      <w:rFonts w:ascii="Frutiger 55" w:hAnsi="Frutiger 55"/>
                      <w:sz w:val="22"/>
                      <w:szCs w:val="22"/>
                    </w:rPr>
                  </w:pPr>
                  <w:r w:rsidRPr="00CC6C0E">
                    <w:rPr>
                      <w:rFonts w:ascii="Frutiger 55" w:hAnsi="Frutiger 55"/>
                      <w:sz w:val="22"/>
                      <w:szCs w:val="22"/>
                    </w:rPr>
                    <w:t>Destruction du couvert végétal</w:t>
                  </w:r>
                </w:p>
              </w:tc>
              <w:tc>
                <w:tcPr>
                  <w:tcW w:w="5580" w:type="dxa"/>
                  <w:tcBorders>
                    <w:bottom w:val="single" w:sz="4" w:space="0" w:color="auto"/>
                  </w:tcBorders>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Réduction des aires cultivables</w:t>
                  </w:r>
                </w:p>
              </w:tc>
            </w:tr>
            <w:tr w:rsidR="009B1CD7" w:rsidRPr="00CC6C0E" w:rsidTr="009B1CD7">
              <w:trPr>
                <w:cantSplit/>
                <w:trHeight w:val="136"/>
              </w:trPr>
              <w:tc>
                <w:tcPr>
                  <w:tcW w:w="2340" w:type="dxa"/>
                  <w:vMerge/>
                  <w:tcBorders>
                    <w:bottom w:val="single" w:sz="4" w:space="0" w:color="auto"/>
                  </w:tcBorders>
                </w:tcPr>
                <w:p w:rsidR="009B1CD7" w:rsidRPr="00CC6C0E" w:rsidRDefault="009B1CD7" w:rsidP="009B1CD7">
                  <w:pPr>
                    <w:rPr>
                      <w:rFonts w:ascii="Frutiger 55" w:hAnsi="Frutiger 55"/>
                      <w:sz w:val="22"/>
                      <w:szCs w:val="22"/>
                    </w:rPr>
                  </w:pPr>
                </w:p>
              </w:tc>
              <w:tc>
                <w:tcPr>
                  <w:tcW w:w="3420" w:type="dxa"/>
                  <w:tcBorders>
                    <w:bottom w:val="single" w:sz="4" w:space="0" w:color="auto"/>
                  </w:tcBorders>
                </w:tcPr>
                <w:p w:rsidR="009B1CD7" w:rsidRPr="00CC6C0E" w:rsidRDefault="009B1CD7" w:rsidP="009B1CD7">
                  <w:pPr>
                    <w:rPr>
                      <w:rFonts w:ascii="Frutiger 55" w:hAnsi="Frutiger 55"/>
                      <w:sz w:val="22"/>
                      <w:szCs w:val="22"/>
                    </w:rPr>
                  </w:pPr>
                  <w:r w:rsidRPr="00CC6C0E">
                    <w:rPr>
                      <w:rFonts w:ascii="Frutiger 55" w:hAnsi="Frutiger 55"/>
                      <w:sz w:val="22"/>
                      <w:szCs w:val="22"/>
                    </w:rPr>
                    <w:t>balisage des travaux</w:t>
                  </w:r>
                </w:p>
              </w:tc>
              <w:tc>
                <w:tcPr>
                  <w:tcW w:w="5580" w:type="dxa"/>
                  <w:tcBorders>
                    <w:bottom w:val="single" w:sz="4" w:space="0" w:color="auto"/>
                  </w:tcBorders>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Perturbation des activités des populations riveraines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Perturbation de la circulation</w:t>
                  </w:r>
                </w:p>
              </w:tc>
            </w:tr>
            <w:tr w:rsidR="009B1CD7" w:rsidRPr="00CC6C0E" w:rsidTr="009B1CD7">
              <w:trPr>
                <w:cantSplit/>
                <w:trHeight w:val="158"/>
              </w:trPr>
              <w:tc>
                <w:tcPr>
                  <w:tcW w:w="2340" w:type="dxa"/>
                  <w:vMerge w:val="restart"/>
                </w:tcPr>
                <w:p w:rsidR="009B1CD7" w:rsidRPr="00CC6C0E" w:rsidRDefault="009B1CD7" w:rsidP="009B1CD7">
                  <w:pPr>
                    <w:rPr>
                      <w:rFonts w:ascii="Frutiger 55" w:hAnsi="Frutiger 55"/>
                      <w:sz w:val="22"/>
                      <w:szCs w:val="22"/>
                    </w:rPr>
                  </w:pPr>
                  <w:r w:rsidRPr="00CC6C0E">
                    <w:rPr>
                      <w:rFonts w:ascii="Frutiger 55" w:hAnsi="Frutiger 55"/>
                      <w:sz w:val="22"/>
                      <w:szCs w:val="22"/>
                    </w:rPr>
                    <w:t xml:space="preserve">Transport des matériaux </w:t>
                  </w:r>
                </w:p>
              </w:tc>
              <w:tc>
                <w:tcPr>
                  <w:tcW w:w="3420" w:type="dxa"/>
                  <w:tcBorders>
                    <w:bottom w:val="single" w:sz="4" w:space="0" w:color="auto"/>
                  </w:tcBorders>
                </w:tcPr>
                <w:p w:rsidR="009B1CD7" w:rsidRPr="00CC6C0E" w:rsidRDefault="009B1CD7" w:rsidP="009B1CD7">
                  <w:pPr>
                    <w:rPr>
                      <w:rFonts w:ascii="Frutiger 55" w:hAnsi="Frutiger 55"/>
                      <w:sz w:val="22"/>
                      <w:szCs w:val="22"/>
                    </w:rPr>
                  </w:pPr>
                  <w:r w:rsidRPr="00CC6C0E">
                    <w:rPr>
                      <w:rFonts w:ascii="Frutiger 55" w:hAnsi="Frutiger 55"/>
                      <w:sz w:val="22"/>
                      <w:szCs w:val="22"/>
                    </w:rPr>
                    <w:t>Emission de poussières</w:t>
                  </w:r>
                </w:p>
              </w:tc>
              <w:tc>
                <w:tcPr>
                  <w:tcW w:w="5580" w:type="dxa"/>
                  <w:tcBorders>
                    <w:bottom w:val="single" w:sz="4" w:space="0" w:color="auto"/>
                  </w:tcBorders>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Risque de pollution atmosphérique</w:t>
                  </w:r>
                </w:p>
              </w:tc>
            </w:tr>
            <w:tr w:rsidR="009B1CD7" w:rsidRPr="00CC6C0E" w:rsidTr="009B1CD7">
              <w:trPr>
                <w:cantSplit/>
                <w:trHeight w:val="134"/>
              </w:trPr>
              <w:tc>
                <w:tcPr>
                  <w:tcW w:w="2340" w:type="dxa"/>
                  <w:vMerge/>
                  <w:tcBorders>
                    <w:bottom w:val="single" w:sz="4" w:space="0" w:color="auto"/>
                  </w:tcBorders>
                </w:tcPr>
                <w:p w:rsidR="009B1CD7" w:rsidRPr="00CC6C0E" w:rsidRDefault="009B1CD7" w:rsidP="009B1CD7">
                  <w:pPr>
                    <w:rPr>
                      <w:rFonts w:ascii="Frutiger 55" w:hAnsi="Frutiger 55"/>
                      <w:sz w:val="22"/>
                      <w:szCs w:val="22"/>
                    </w:rPr>
                  </w:pPr>
                </w:p>
              </w:tc>
              <w:tc>
                <w:tcPr>
                  <w:tcW w:w="3420" w:type="dxa"/>
                  <w:tcBorders>
                    <w:bottom w:val="single" w:sz="4" w:space="0" w:color="auto"/>
                  </w:tcBorders>
                </w:tcPr>
                <w:p w:rsidR="009B1CD7" w:rsidRPr="00CC6C0E" w:rsidRDefault="009B1CD7" w:rsidP="009B1CD7">
                  <w:pPr>
                    <w:rPr>
                      <w:rFonts w:ascii="Frutiger 55" w:hAnsi="Frutiger 55"/>
                      <w:sz w:val="22"/>
                      <w:szCs w:val="22"/>
                    </w:rPr>
                  </w:pPr>
                  <w:r w:rsidRPr="00CC6C0E">
                    <w:rPr>
                      <w:rFonts w:ascii="Frutiger 55" w:hAnsi="Frutiger 55"/>
                      <w:sz w:val="22"/>
                      <w:szCs w:val="22"/>
                    </w:rPr>
                    <w:t>Mauvais comportement des conducteurs</w:t>
                  </w:r>
                </w:p>
              </w:tc>
              <w:tc>
                <w:tcPr>
                  <w:tcW w:w="5580" w:type="dxa"/>
                  <w:tcBorders>
                    <w:bottom w:val="single" w:sz="4" w:space="0" w:color="auto"/>
                  </w:tcBorders>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Risque d’accidents</w:t>
                  </w:r>
                </w:p>
              </w:tc>
            </w:tr>
            <w:tr w:rsidR="009B1CD7" w:rsidRPr="00CC6C0E" w:rsidTr="009B1CD7">
              <w:trPr>
                <w:cantSplit/>
                <w:trHeight w:val="432"/>
              </w:trPr>
              <w:tc>
                <w:tcPr>
                  <w:tcW w:w="2340" w:type="dxa"/>
                  <w:tcBorders>
                    <w:bottom w:val="single" w:sz="4" w:space="0" w:color="auto"/>
                  </w:tcBorders>
                </w:tcPr>
                <w:p w:rsidR="009B1CD7" w:rsidRPr="00CC6C0E" w:rsidRDefault="009B1CD7" w:rsidP="009B1CD7">
                  <w:pPr>
                    <w:rPr>
                      <w:rFonts w:ascii="Frutiger 55" w:hAnsi="Frutiger 55"/>
                      <w:sz w:val="22"/>
                      <w:szCs w:val="22"/>
                    </w:rPr>
                  </w:pPr>
                  <w:r w:rsidRPr="00CC6C0E">
                    <w:rPr>
                      <w:rFonts w:ascii="Frutiger 55" w:hAnsi="Frutiger 55"/>
                      <w:sz w:val="22"/>
                      <w:szCs w:val="22"/>
                    </w:rPr>
                    <w:t>Terrassement et mise en place du revêtement de la couche de roulement</w:t>
                  </w:r>
                </w:p>
              </w:tc>
              <w:tc>
                <w:tcPr>
                  <w:tcW w:w="3420" w:type="dxa"/>
                  <w:tcBorders>
                    <w:bottom w:val="single" w:sz="4" w:space="0" w:color="auto"/>
                  </w:tcBorders>
                </w:tcPr>
                <w:p w:rsidR="009B1CD7" w:rsidRPr="00CC6C0E" w:rsidRDefault="009B1CD7" w:rsidP="009B1CD7">
                  <w:pPr>
                    <w:rPr>
                      <w:rFonts w:ascii="Frutiger 55" w:hAnsi="Frutiger 55"/>
                      <w:sz w:val="22"/>
                      <w:szCs w:val="22"/>
                    </w:rPr>
                  </w:pPr>
                  <w:r w:rsidRPr="00CC6C0E">
                    <w:rPr>
                      <w:rFonts w:ascii="Frutiger 55" w:hAnsi="Frutiger 55"/>
                      <w:sz w:val="22"/>
                      <w:szCs w:val="22"/>
                    </w:rPr>
                    <w:t>Balisage des travaux</w:t>
                  </w:r>
                </w:p>
              </w:tc>
              <w:tc>
                <w:tcPr>
                  <w:tcW w:w="5580" w:type="dxa"/>
                  <w:tcBorders>
                    <w:bottom w:val="single" w:sz="4" w:space="0" w:color="auto"/>
                  </w:tcBorders>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Perturbation de la circulation des riverains de la route</w:t>
                  </w:r>
                </w:p>
              </w:tc>
            </w:tr>
          </w:tbl>
          <w:p w:rsidR="009B1CD7" w:rsidRPr="00CC6C0E" w:rsidRDefault="009B1CD7" w:rsidP="009B1CD7">
            <w:pPr>
              <w:pStyle w:val="Titre2"/>
              <w:keepNext/>
              <w:numPr>
                <w:ilvl w:val="1"/>
                <w:numId w:val="117"/>
              </w:numPr>
              <w:tabs>
                <w:tab w:val="left" w:pos="-720"/>
              </w:tabs>
              <w:overflowPunct/>
              <w:autoSpaceDE/>
              <w:autoSpaceDN/>
              <w:adjustRightInd/>
              <w:ind w:left="540"/>
              <w:jc w:val="left"/>
              <w:textAlignment w:val="auto"/>
              <w:rPr>
                <w:rFonts w:ascii="Frutiger 55" w:hAnsi="Frutiger 55"/>
              </w:rPr>
            </w:pPr>
            <w:r w:rsidRPr="00CC6C0E">
              <w:rPr>
                <w:rFonts w:ascii="Frutiger 55" w:hAnsi="Frutiger 55"/>
              </w:rPr>
              <w:br w:type="page"/>
            </w:r>
            <w:bookmarkStart w:id="812" w:name="_Toc174234595"/>
            <w:r w:rsidR="00BD3959">
              <w:rPr>
                <w:rFonts w:ascii="Frutiger 55" w:hAnsi="Frutiger 55"/>
              </w:rPr>
              <w:t xml:space="preserve">3.2 </w:t>
            </w:r>
            <w:r w:rsidRPr="00CC6C0E">
              <w:rPr>
                <w:rFonts w:ascii="Frutiger 55" w:hAnsi="Frutiger 55"/>
              </w:rPr>
              <w:t>Activités et Sources d’impacts positifs</w:t>
            </w:r>
            <w:bookmarkEnd w:id="812"/>
          </w:p>
          <w:p w:rsidR="009B1CD7" w:rsidRPr="00CC6C0E" w:rsidRDefault="009B1CD7" w:rsidP="009B1CD7">
            <w:pPr>
              <w:rPr>
                <w:rFonts w:ascii="Frutiger 55" w:hAnsi="Frutiger 55"/>
                <w:lang w:eastAsia="en-US"/>
              </w:rPr>
            </w:pP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3420"/>
              <w:gridCol w:w="5580"/>
            </w:tblGrid>
            <w:tr w:rsidR="009B1CD7" w:rsidRPr="00CC6C0E" w:rsidTr="009B1CD7">
              <w:trPr>
                <w:cantSplit/>
                <w:trHeight w:val="359"/>
              </w:trPr>
              <w:tc>
                <w:tcPr>
                  <w:tcW w:w="2340" w:type="dxa"/>
                  <w:shd w:val="clear" w:color="auto" w:fill="auto"/>
                </w:tcPr>
                <w:p w:rsidR="009B1CD7" w:rsidRPr="00CC6C0E" w:rsidRDefault="009B1CD7" w:rsidP="009B1CD7">
                  <w:pPr>
                    <w:rPr>
                      <w:rFonts w:ascii="Frutiger 55" w:hAnsi="Frutiger 55"/>
                      <w:b/>
                      <w:sz w:val="22"/>
                      <w:szCs w:val="22"/>
                    </w:rPr>
                  </w:pPr>
                  <w:r w:rsidRPr="00CC6C0E">
                    <w:rPr>
                      <w:rFonts w:ascii="Frutiger 55" w:hAnsi="Frutiger 55"/>
                      <w:b/>
                      <w:sz w:val="22"/>
                      <w:szCs w:val="22"/>
                    </w:rPr>
                    <w:t>Activités</w:t>
                  </w:r>
                </w:p>
              </w:tc>
              <w:tc>
                <w:tcPr>
                  <w:tcW w:w="3420" w:type="dxa"/>
                </w:tcPr>
                <w:p w:rsidR="009B1CD7" w:rsidRPr="00CC6C0E" w:rsidRDefault="009B1CD7" w:rsidP="009B1CD7">
                  <w:pPr>
                    <w:rPr>
                      <w:rFonts w:ascii="Frutiger 55" w:hAnsi="Frutiger 55"/>
                      <w:b/>
                      <w:sz w:val="22"/>
                      <w:szCs w:val="22"/>
                    </w:rPr>
                  </w:pPr>
                  <w:r w:rsidRPr="00CC6C0E">
                    <w:rPr>
                      <w:rFonts w:ascii="Frutiger 55" w:hAnsi="Frutiger 55"/>
                      <w:b/>
                      <w:sz w:val="22"/>
                      <w:szCs w:val="22"/>
                    </w:rPr>
                    <w:t>Sources</w:t>
                  </w:r>
                </w:p>
              </w:tc>
              <w:tc>
                <w:tcPr>
                  <w:tcW w:w="5580" w:type="dxa"/>
                </w:tcPr>
                <w:p w:rsidR="009B1CD7" w:rsidRPr="00CC6C0E" w:rsidRDefault="009B1CD7" w:rsidP="009B1CD7">
                  <w:pPr>
                    <w:rPr>
                      <w:rFonts w:ascii="Frutiger 55" w:hAnsi="Frutiger 55"/>
                      <w:b/>
                      <w:sz w:val="22"/>
                      <w:szCs w:val="22"/>
                    </w:rPr>
                  </w:pPr>
                  <w:r w:rsidRPr="00CC6C0E">
                    <w:rPr>
                      <w:rFonts w:ascii="Frutiger 55" w:hAnsi="Frutiger 55"/>
                      <w:b/>
                      <w:sz w:val="22"/>
                      <w:szCs w:val="22"/>
                    </w:rPr>
                    <w:t xml:space="preserve">Impacts Positifs </w:t>
                  </w:r>
                </w:p>
              </w:tc>
            </w:tr>
            <w:tr w:rsidR="009B1CD7" w:rsidRPr="00CC6C0E" w:rsidTr="009B1CD7">
              <w:trPr>
                <w:cantSplit/>
                <w:trHeight w:val="384"/>
              </w:trPr>
              <w:tc>
                <w:tcPr>
                  <w:tcW w:w="2340" w:type="dxa"/>
                </w:tcPr>
                <w:p w:rsidR="009B1CD7" w:rsidRPr="00CC6C0E" w:rsidRDefault="009B1CD7" w:rsidP="009B1CD7">
                  <w:pPr>
                    <w:rPr>
                      <w:rFonts w:ascii="Frutiger 55" w:hAnsi="Frutiger 55"/>
                      <w:sz w:val="22"/>
                      <w:szCs w:val="22"/>
                    </w:rPr>
                  </w:pPr>
                  <w:r w:rsidRPr="00CC6C0E">
                    <w:rPr>
                      <w:rFonts w:ascii="Frutiger 55" w:hAnsi="Frutiger 55"/>
                      <w:sz w:val="22"/>
                      <w:szCs w:val="22"/>
                    </w:rPr>
                    <w:t>Réunions de concertation et de négociation avant le démarrage des travaux</w:t>
                  </w:r>
                </w:p>
              </w:tc>
              <w:tc>
                <w:tcPr>
                  <w:tcW w:w="3420" w:type="dxa"/>
                </w:tcPr>
                <w:p w:rsidR="009B1CD7" w:rsidRPr="00CC6C0E" w:rsidRDefault="009B1CD7" w:rsidP="009B1CD7">
                  <w:pPr>
                    <w:rPr>
                      <w:rFonts w:ascii="Frutiger 55" w:hAnsi="Frutiger 55"/>
                      <w:sz w:val="22"/>
                      <w:szCs w:val="22"/>
                    </w:rPr>
                  </w:pP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Sauvegarde des aires écologiquement sensibles</w:t>
                  </w:r>
                </w:p>
                <w:p w:rsidR="009B1CD7" w:rsidRPr="00CC6C0E" w:rsidRDefault="009B1CD7" w:rsidP="009B1CD7">
                  <w:pPr>
                    <w:numPr>
                      <w:ilvl w:val="0"/>
                      <w:numId w:val="106"/>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Respect des procédures administratives et juridiques</w:t>
                  </w:r>
                </w:p>
                <w:p w:rsidR="009B1CD7" w:rsidRPr="00CC6C0E" w:rsidRDefault="009B1CD7" w:rsidP="009B1CD7">
                  <w:pPr>
                    <w:numPr>
                      <w:ilvl w:val="0"/>
                      <w:numId w:val="106"/>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Adhésion des populations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Harmonisation des divergences sur les sollicitations sociales</w:t>
                  </w:r>
                </w:p>
              </w:tc>
            </w:tr>
            <w:tr w:rsidR="009B1CD7" w:rsidRPr="00CC6C0E" w:rsidTr="009B1CD7">
              <w:trPr>
                <w:cantSplit/>
                <w:trHeight w:val="595"/>
              </w:trPr>
              <w:tc>
                <w:tcPr>
                  <w:tcW w:w="2340" w:type="dxa"/>
                </w:tcPr>
                <w:p w:rsidR="009B1CD7" w:rsidRPr="00CC6C0E" w:rsidRDefault="009B1CD7" w:rsidP="009B1CD7">
                  <w:pPr>
                    <w:rPr>
                      <w:rFonts w:ascii="Frutiger 55" w:hAnsi="Frutiger 55"/>
                      <w:sz w:val="22"/>
                      <w:szCs w:val="22"/>
                    </w:rPr>
                  </w:pPr>
                  <w:r w:rsidRPr="00CC6C0E">
                    <w:rPr>
                      <w:rFonts w:ascii="Frutiger 55" w:hAnsi="Frutiger 55"/>
                      <w:sz w:val="22"/>
                      <w:szCs w:val="22"/>
                    </w:rPr>
                    <w:t>Libération de l’emprise</w:t>
                  </w:r>
                </w:p>
                <w:p w:rsidR="009B1CD7" w:rsidRPr="00CC6C0E" w:rsidRDefault="009B1CD7" w:rsidP="009B1CD7">
                  <w:pPr>
                    <w:rPr>
                      <w:rFonts w:ascii="Frutiger 55" w:hAnsi="Frutiger 55"/>
                      <w:sz w:val="22"/>
                      <w:szCs w:val="22"/>
                    </w:rPr>
                  </w:pP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Abattage d’arbres</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Production de bois pou les populations locales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Embellissement du paysage</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Amélioration de l’état des infrastructures sociocommunautaires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 xml:space="preserve">Indemnisation des personnes affectées </w:t>
                  </w:r>
                </w:p>
              </w:tc>
            </w:tr>
            <w:tr w:rsidR="009B1CD7" w:rsidRPr="00CC6C0E" w:rsidTr="009B1CD7">
              <w:trPr>
                <w:cantSplit/>
                <w:trHeight w:val="124"/>
              </w:trPr>
              <w:tc>
                <w:tcPr>
                  <w:tcW w:w="2340" w:type="dxa"/>
                  <w:vMerge w:val="restart"/>
                </w:tcPr>
                <w:p w:rsidR="009B1CD7" w:rsidRPr="00CC6C0E" w:rsidRDefault="009B1CD7" w:rsidP="009B1CD7">
                  <w:pPr>
                    <w:rPr>
                      <w:rFonts w:ascii="Frutiger 55" w:hAnsi="Frutiger 55"/>
                      <w:sz w:val="22"/>
                      <w:szCs w:val="22"/>
                    </w:rPr>
                  </w:pPr>
                  <w:r w:rsidRPr="00CC6C0E">
                    <w:rPr>
                      <w:rFonts w:ascii="Frutiger 55" w:hAnsi="Frutiger 55"/>
                      <w:sz w:val="22"/>
                      <w:szCs w:val="22"/>
                    </w:rPr>
                    <w:t xml:space="preserve">Installation et mise en service de la base vie </w:t>
                  </w:r>
                </w:p>
              </w:tc>
              <w:tc>
                <w:tcPr>
                  <w:tcW w:w="3420" w:type="dxa"/>
                </w:tcPr>
                <w:p w:rsidR="009B1CD7" w:rsidRPr="00CC6C0E" w:rsidRDefault="009B1CD7" w:rsidP="009B1CD7">
                  <w:pPr>
                    <w:rPr>
                      <w:rFonts w:ascii="Frutiger 55" w:hAnsi="Frutiger 55"/>
                      <w:sz w:val="22"/>
                      <w:szCs w:val="22"/>
                    </w:rPr>
                  </w:pP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Création de petits marchés temporaires</w:t>
                  </w:r>
                </w:p>
              </w:tc>
            </w:tr>
            <w:tr w:rsidR="009B1CD7" w:rsidRPr="00CC6C0E" w:rsidTr="009B1CD7">
              <w:trPr>
                <w:cantSplit/>
                <w:trHeight w:val="280"/>
              </w:trPr>
              <w:tc>
                <w:tcPr>
                  <w:tcW w:w="2340" w:type="dxa"/>
                  <w:vMerge/>
                </w:tcPr>
                <w:p w:rsidR="009B1CD7" w:rsidRPr="00CC6C0E" w:rsidRDefault="009B1CD7" w:rsidP="009B1CD7">
                  <w:pPr>
                    <w:rPr>
                      <w:rFonts w:ascii="Frutiger 55" w:hAnsi="Frutiger 55"/>
                      <w:sz w:val="22"/>
                      <w:szCs w:val="22"/>
                    </w:rPr>
                  </w:pPr>
                </w:p>
              </w:tc>
              <w:tc>
                <w:tcPr>
                  <w:tcW w:w="3420" w:type="dxa"/>
                  <w:shd w:val="clear" w:color="auto" w:fill="auto"/>
                </w:tcPr>
                <w:p w:rsidR="009B1CD7" w:rsidRPr="00CC6C0E" w:rsidRDefault="009B1CD7" w:rsidP="009B1CD7">
                  <w:pPr>
                    <w:rPr>
                      <w:rFonts w:ascii="Frutiger 55" w:hAnsi="Frutiger 55"/>
                      <w:sz w:val="22"/>
                      <w:szCs w:val="22"/>
                    </w:rPr>
                  </w:pPr>
                  <w:r w:rsidRPr="00CC6C0E">
                    <w:rPr>
                      <w:rFonts w:ascii="Frutiger 55" w:hAnsi="Frutiger 55"/>
                      <w:sz w:val="22"/>
                      <w:szCs w:val="22"/>
                    </w:rPr>
                    <w:t>Déboisement</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Production de bois pou les populations locales</w:t>
                  </w:r>
                </w:p>
              </w:tc>
            </w:tr>
            <w:tr w:rsidR="009B1CD7" w:rsidRPr="00CC6C0E" w:rsidTr="009B1CD7">
              <w:trPr>
                <w:cantSplit/>
                <w:trHeight w:val="280"/>
              </w:trPr>
              <w:tc>
                <w:tcPr>
                  <w:tcW w:w="2340" w:type="dxa"/>
                  <w:vMerge/>
                </w:tcPr>
                <w:p w:rsidR="009B1CD7" w:rsidRPr="00CC6C0E" w:rsidRDefault="009B1CD7" w:rsidP="009B1CD7">
                  <w:pPr>
                    <w:rPr>
                      <w:rFonts w:ascii="Frutiger 55" w:hAnsi="Frutiger 55"/>
                      <w:sz w:val="22"/>
                      <w:szCs w:val="22"/>
                    </w:rPr>
                  </w:pPr>
                </w:p>
              </w:tc>
              <w:tc>
                <w:tcPr>
                  <w:tcW w:w="3420" w:type="dxa"/>
                  <w:shd w:val="clear" w:color="auto" w:fill="auto"/>
                </w:tcPr>
                <w:p w:rsidR="009B1CD7" w:rsidRPr="00CC6C0E" w:rsidRDefault="009B1CD7" w:rsidP="009B1CD7">
                  <w:pPr>
                    <w:rPr>
                      <w:rFonts w:ascii="Frutiger 55" w:hAnsi="Frutiger 55"/>
                      <w:sz w:val="22"/>
                      <w:szCs w:val="22"/>
                    </w:rPr>
                  </w:pPr>
                  <w:r w:rsidRPr="00CC6C0E">
                    <w:rPr>
                      <w:rFonts w:ascii="Frutiger 55" w:hAnsi="Frutiger 55"/>
                      <w:sz w:val="22"/>
                      <w:szCs w:val="22"/>
                    </w:rPr>
                    <w:t>Entretien des engins</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Réutilisation des huiles usagées par les populations</w:t>
                  </w:r>
                </w:p>
              </w:tc>
            </w:tr>
            <w:tr w:rsidR="009B1CD7" w:rsidRPr="00CC6C0E" w:rsidTr="009B1CD7">
              <w:trPr>
                <w:cantSplit/>
                <w:trHeight w:val="280"/>
              </w:trPr>
              <w:tc>
                <w:tcPr>
                  <w:tcW w:w="2340" w:type="dxa"/>
                  <w:vMerge/>
                </w:tcPr>
                <w:p w:rsidR="009B1CD7" w:rsidRPr="00CC6C0E" w:rsidRDefault="009B1CD7" w:rsidP="009B1CD7">
                  <w:pPr>
                    <w:rPr>
                      <w:rFonts w:ascii="Frutiger 55" w:hAnsi="Frutiger 55"/>
                      <w:sz w:val="22"/>
                      <w:szCs w:val="22"/>
                    </w:rPr>
                  </w:pPr>
                </w:p>
              </w:tc>
              <w:tc>
                <w:tcPr>
                  <w:tcW w:w="3420" w:type="dxa"/>
                  <w:shd w:val="clear" w:color="auto" w:fill="auto"/>
                </w:tcPr>
                <w:p w:rsidR="009B1CD7" w:rsidRPr="00CC6C0E" w:rsidRDefault="009B1CD7" w:rsidP="009B1CD7">
                  <w:pPr>
                    <w:rPr>
                      <w:rFonts w:ascii="Frutiger 55" w:hAnsi="Frutiger 55"/>
                      <w:sz w:val="22"/>
                      <w:szCs w:val="22"/>
                    </w:rPr>
                  </w:pPr>
                  <w:r w:rsidRPr="00CC6C0E">
                    <w:rPr>
                      <w:rFonts w:ascii="Frutiger 55" w:hAnsi="Frutiger 55"/>
                      <w:sz w:val="22"/>
                      <w:szCs w:val="22"/>
                    </w:rPr>
                    <w:t>Signalisation des travaux</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Réduction des accidents</w:t>
                  </w:r>
                </w:p>
              </w:tc>
            </w:tr>
            <w:tr w:rsidR="009B1CD7" w:rsidRPr="00CC6C0E" w:rsidTr="009B1CD7">
              <w:trPr>
                <w:cantSplit/>
                <w:trHeight w:val="280"/>
              </w:trPr>
              <w:tc>
                <w:tcPr>
                  <w:tcW w:w="2340" w:type="dxa"/>
                  <w:vMerge/>
                </w:tcPr>
                <w:p w:rsidR="009B1CD7" w:rsidRPr="00CC6C0E" w:rsidRDefault="009B1CD7" w:rsidP="009B1CD7">
                  <w:pPr>
                    <w:rPr>
                      <w:rFonts w:ascii="Frutiger 55" w:hAnsi="Frutiger 55"/>
                      <w:sz w:val="22"/>
                      <w:szCs w:val="22"/>
                    </w:rPr>
                  </w:pPr>
                </w:p>
              </w:tc>
              <w:tc>
                <w:tcPr>
                  <w:tcW w:w="3420" w:type="dxa"/>
                  <w:shd w:val="clear" w:color="auto" w:fill="auto"/>
                </w:tcPr>
                <w:p w:rsidR="009B1CD7" w:rsidRPr="00CC6C0E" w:rsidRDefault="009B1CD7" w:rsidP="009B1CD7">
                  <w:pPr>
                    <w:rPr>
                      <w:rFonts w:ascii="Frutiger 55" w:hAnsi="Frutiger 55"/>
                      <w:sz w:val="22"/>
                      <w:szCs w:val="22"/>
                    </w:rPr>
                  </w:pPr>
                  <w:r w:rsidRPr="00CC6C0E">
                    <w:rPr>
                      <w:rFonts w:ascii="Frutiger 55" w:hAnsi="Frutiger 55"/>
                      <w:sz w:val="22"/>
                      <w:szCs w:val="22"/>
                    </w:rPr>
                    <w:t>Repli de chantier</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Reconstitution du couvert végétal</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 xml:space="preserve">Cession des installations aux collectivités </w:t>
                  </w:r>
                </w:p>
              </w:tc>
            </w:tr>
            <w:tr w:rsidR="009B1CD7" w:rsidRPr="00CC6C0E" w:rsidTr="009B1CD7">
              <w:trPr>
                <w:cantSplit/>
                <w:trHeight w:val="771"/>
              </w:trPr>
              <w:tc>
                <w:tcPr>
                  <w:tcW w:w="2340" w:type="dxa"/>
                </w:tcPr>
                <w:p w:rsidR="009B1CD7" w:rsidRPr="00CC6C0E" w:rsidRDefault="009B1CD7" w:rsidP="009B1CD7">
                  <w:pPr>
                    <w:rPr>
                      <w:rFonts w:ascii="Frutiger 55" w:hAnsi="Frutiger 55"/>
                      <w:sz w:val="22"/>
                      <w:szCs w:val="22"/>
                    </w:rPr>
                  </w:pPr>
                  <w:r w:rsidRPr="00CC6C0E">
                    <w:rPr>
                      <w:rFonts w:ascii="Frutiger 55" w:hAnsi="Frutiger 55"/>
                      <w:sz w:val="22"/>
                      <w:szCs w:val="22"/>
                    </w:rPr>
                    <w:t>Recrutement de personnel de chantier</w:t>
                  </w: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Priorité pour la main d’œuvre locale</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 xml:space="preserve">Moins de conflits avec les populations autochtones </w:t>
                  </w:r>
                </w:p>
                <w:p w:rsidR="009B1CD7" w:rsidRPr="00CC6C0E" w:rsidRDefault="009B1CD7" w:rsidP="009B1CD7">
                  <w:pPr>
                    <w:numPr>
                      <w:ilvl w:val="0"/>
                      <w:numId w:val="106"/>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Création d’emplois temporaires dans les BTP</w:t>
                  </w:r>
                </w:p>
                <w:p w:rsidR="009B1CD7" w:rsidRPr="00CC6C0E" w:rsidRDefault="009B1CD7" w:rsidP="009B1CD7">
                  <w:pPr>
                    <w:numPr>
                      <w:ilvl w:val="0"/>
                      <w:numId w:val="106"/>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Création de mains d’œuvre qualifiées</w:t>
                  </w:r>
                </w:p>
                <w:p w:rsidR="009B1CD7" w:rsidRPr="00CC6C0E" w:rsidRDefault="009B1CD7" w:rsidP="009B1CD7">
                  <w:pPr>
                    <w:numPr>
                      <w:ilvl w:val="0"/>
                      <w:numId w:val="106"/>
                    </w:numPr>
                    <w:suppressAutoHyphens w:val="0"/>
                    <w:overflowPunct/>
                    <w:autoSpaceDE/>
                    <w:autoSpaceDN/>
                    <w:adjustRightInd/>
                    <w:textAlignment w:val="auto"/>
                    <w:rPr>
                      <w:rFonts w:ascii="Frutiger 55" w:hAnsi="Frutiger 55"/>
                      <w:sz w:val="22"/>
                      <w:szCs w:val="22"/>
                    </w:rPr>
                  </w:pPr>
                  <w:r w:rsidRPr="00CC6C0E">
                    <w:rPr>
                      <w:rFonts w:ascii="Frutiger 55" w:hAnsi="Frutiger 55"/>
                      <w:sz w:val="22"/>
                      <w:szCs w:val="22"/>
                    </w:rPr>
                    <w:t>Création de petits marchés temporaires autour du chantier</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Amélioration temporaire du revenu de certains ménages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Respect des us et coutumes</w:t>
                  </w:r>
                </w:p>
              </w:tc>
            </w:tr>
            <w:tr w:rsidR="009B1CD7" w:rsidRPr="00CC6C0E" w:rsidTr="009B1CD7">
              <w:trPr>
                <w:cantSplit/>
                <w:trHeight w:val="811"/>
              </w:trPr>
              <w:tc>
                <w:tcPr>
                  <w:tcW w:w="2340" w:type="dxa"/>
                </w:tcPr>
                <w:p w:rsidR="009B1CD7" w:rsidRPr="00CC6C0E" w:rsidRDefault="009B1CD7" w:rsidP="009B1CD7">
                  <w:pPr>
                    <w:rPr>
                      <w:rFonts w:ascii="Frutiger 55" w:hAnsi="Frutiger 55"/>
                      <w:sz w:val="22"/>
                      <w:szCs w:val="22"/>
                    </w:rPr>
                  </w:pPr>
                  <w:r w:rsidRPr="00CC6C0E">
                    <w:rPr>
                      <w:rFonts w:ascii="Frutiger 55" w:hAnsi="Frutiger 55"/>
                      <w:sz w:val="22"/>
                      <w:szCs w:val="22"/>
                    </w:rPr>
                    <w:t xml:space="preserve">Ouverture, gestion et exploitation des zones d’emprunt </w:t>
                  </w:r>
                </w:p>
              </w:tc>
              <w:tc>
                <w:tcPr>
                  <w:tcW w:w="3420" w:type="dxa"/>
                </w:tcPr>
                <w:p w:rsidR="009B1CD7" w:rsidRPr="00CC6C0E" w:rsidRDefault="009B1CD7" w:rsidP="009B1CD7">
                  <w:pPr>
                    <w:rPr>
                      <w:rFonts w:ascii="Frutiger 55" w:hAnsi="Frutiger 55"/>
                      <w:sz w:val="22"/>
                      <w:szCs w:val="22"/>
                    </w:rPr>
                  </w:pPr>
                  <w:r w:rsidRPr="00CC6C0E">
                    <w:rPr>
                      <w:rFonts w:ascii="Frutiger 55" w:hAnsi="Frutiger 55"/>
                      <w:sz w:val="22"/>
                      <w:szCs w:val="22"/>
                    </w:rPr>
                    <w:t>Aménagement des sites</w:t>
                  </w: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Abreuvement du bétail</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Activités de maraichage</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Zones de loisirs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Amélioration du revenu des propriétaires terriens indemnisés</w:t>
                  </w:r>
                </w:p>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Reconstitution du couvert végétal</w:t>
                  </w:r>
                </w:p>
              </w:tc>
            </w:tr>
            <w:tr w:rsidR="009B1CD7" w:rsidRPr="00CC6C0E" w:rsidTr="009B1CD7">
              <w:trPr>
                <w:cantSplit/>
                <w:trHeight w:val="811"/>
              </w:trPr>
              <w:tc>
                <w:tcPr>
                  <w:tcW w:w="2340" w:type="dxa"/>
                </w:tcPr>
                <w:p w:rsidR="009B1CD7" w:rsidRPr="00CC6C0E" w:rsidRDefault="009B1CD7" w:rsidP="009B1CD7">
                  <w:pPr>
                    <w:rPr>
                      <w:rFonts w:ascii="Frutiger 55" w:hAnsi="Frutiger 55"/>
                      <w:sz w:val="22"/>
                      <w:szCs w:val="22"/>
                    </w:rPr>
                  </w:pPr>
                  <w:r w:rsidRPr="00CC6C0E">
                    <w:rPr>
                      <w:rFonts w:ascii="Frutiger 55" w:hAnsi="Frutiger 55"/>
                      <w:sz w:val="22"/>
                      <w:szCs w:val="22"/>
                    </w:rPr>
                    <w:t>Construction des ouvrages d’art et hydrauliques</w:t>
                  </w:r>
                </w:p>
              </w:tc>
              <w:tc>
                <w:tcPr>
                  <w:tcW w:w="3420" w:type="dxa"/>
                </w:tcPr>
                <w:p w:rsidR="009B1CD7" w:rsidRPr="00CC6C0E" w:rsidRDefault="009B1CD7" w:rsidP="009B1CD7">
                  <w:pPr>
                    <w:rPr>
                      <w:rFonts w:ascii="Frutiger 55" w:hAnsi="Frutiger 55"/>
                      <w:sz w:val="22"/>
                      <w:szCs w:val="22"/>
                    </w:rPr>
                  </w:pP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Meilleur drainage des eaux de surface</w:t>
                  </w:r>
                </w:p>
              </w:tc>
            </w:tr>
            <w:tr w:rsidR="009B1CD7" w:rsidRPr="00CC6C0E" w:rsidTr="009B1CD7">
              <w:trPr>
                <w:cantSplit/>
                <w:trHeight w:val="811"/>
              </w:trPr>
              <w:tc>
                <w:tcPr>
                  <w:tcW w:w="2340" w:type="dxa"/>
                </w:tcPr>
                <w:p w:rsidR="009B1CD7" w:rsidRPr="00CC6C0E" w:rsidRDefault="009B1CD7" w:rsidP="009B1CD7">
                  <w:pPr>
                    <w:rPr>
                      <w:rFonts w:ascii="Frutiger 55" w:hAnsi="Frutiger 55"/>
                      <w:sz w:val="22"/>
                      <w:szCs w:val="22"/>
                    </w:rPr>
                  </w:pPr>
                  <w:r w:rsidRPr="00CC6C0E">
                    <w:rPr>
                      <w:rFonts w:ascii="Frutiger 55" w:hAnsi="Frutiger 55"/>
                      <w:sz w:val="22"/>
                      <w:szCs w:val="22"/>
                    </w:rPr>
                    <w:t>Terrassement</w:t>
                  </w:r>
                </w:p>
              </w:tc>
              <w:tc>
                <w:tcPr>
                  <w:tcW w:w="3420" w:type="dxa"/>
                </w:tcPr>
                <w:p w:rsidR="009B1CD7" w:rsidRPr="00CC6C0E" w:rsidRDefault="009B1CD7" w:rsidP="009B1CD7">
                  <w:pPr>
                    <w:rPr>
                      <w:rFonts w:ascii="Frutiger 55" w:hAnsi="Frutiger 55"/>
                      <w:sz w:val="22"/>
                      <w:szCs w:val="22"/>
                    </w:rPr>
                  </w:pPr>
                </w:p>
              </w:tc>
              <w:tc>
                <w:tcPr>
                  <w:tcW w:w="5580" w:type="dxa"/>
                </w:tcPr>
                <w:p w:rsidR="009B1CD7" w:rsidRPr="00CC6C0E" w:rsidRDefault="009B1CD7" w:rsidP="009B1CD7">
                  <w:pPr>
                    <w:numPr>
                      <w:ilvl w:val="0"/>
                      <w:numId w:val="106"/>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Embellissement de l’esthétique paysagère</w:t>
                  </w:r>
                </w:p>
              </w:tc>
            </w:tr>
          </w:tbl>
          <w:p w:rsidR="009B1CD7" w:rsidRPr="00CC6C0E" w:rsidRDefault="009B1CD7" w:rsidP="009B1CD7">
            <w:pPr>
              <w:pStyle w:val="Titre2"/>
              <w:keepNext/>
              <w:numPr>
                <w:ilvl w:val="1"/>
                <w:numId w:val="117"/>
              </w:numPr>
              <w:tabs>
                <w:tab w:val="left" w:pos="-720"/>
              </w:tabs>
              <w:overflowPunct/>
              <w:autoSpaceDE/>
              <w:autoSpaceDN/>
              <w:adjustRightInd/>
              <w:ind w:left="540"/>
              <w:jc w:val="left"/>
              <w:textAlignment w:val="auto"/>
              <w:rPr>
                <w:rFonts w:ascii="Frutiger 55" w:hAnsi="Frutiger 55"/>
              </w:rPr>
            </w:pPr>
            <w:r w:rsidRPr="00CC6C0E">
              <w:rPr>
                <w:rFonts w:ascii="Frutiger 55" w:hAnsi="Frutiger 55"/>
              </w:rPr>
              <w:br w:type="page"/>
            </w:r>
            <w:bookmarkStart w:id="813" w:name="_Toc174234596"/>
            <w:r w:rsidR="00BD3959">
              <w:rPr>
                <w:rFonts w:ascii="Frutiger 55" w:hAnsi="Frutiger 55"/>
              </w:rPr>
              <w:t xml:space="preserve">3.3 </w:t>
            </w:r>
            <w:r w:rsidRPr="00CC6C0E">
              <w:rPr>
                <w:rFonts w:ascii="Frutiger 55" w:hAnsi="Frutiger 55"/>
              </w:rPr>
              <w:t>Détail des mesures environnementales</w:t>
            </w:r>
            <w:bookmarkEnd w:id="813"/>
          </w:p>
          <w:p w:rsidR="009B1CD7" w:rsidRPr="00CC6C0E" w:rsidRDefault="009B1CD7" w:rsidP="009B1CD7">
            <w:pPr>
              <w:rPr>
                <w:rFonts w:ascii="Frutiger 55" w:hAnsi="Frutiger 55"/>
                <w:lang w:eastAsia="en-US"/>
              </w:rPr>
            </w:pPr>
          </w:p>
          <w:p w:rsidR="009B1CD7" w:rsidRPr="00CC6C0E" w:rsidRDefault="009B1CD7" w:rsidP="009B1CD7">
            <w:pPr>
              <w:rPr>
                <w:rFonts w:ascii="Frutiger 55" w:hAnsi="Frutiger 55"/>
                <w:lang w:eastAsia="en-US"/>
              </w:rPr>
            </w:pPr>
            <w:r w:rsidRPr="00CC6C0E">
              <w:rPr>
                <w:rFonts w:ascii="Frutiger 55" w:hAnsi="Frutiger 55"/>
                <w:lang w:eastAsia="en-US"/>
              </w:rPr>
              <w:t>L’Entrepreneur doit intégrer les éléments suivants dans l’évaluation des coûts du marché :</w:t>
            </w:r>
          </w:p>
          <w:p w:rsidR="009B1CD7" w:rsidRPr="00CC6C0E" w:rsidRDefault="009B1CD7" w:rsidP="009B1CD7">
            <w:pPr>
              <w:rPr>
                <w:rFonts w:ascii="Frutiger 55" w:hAnsi="Frutiger 55"/>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180"/>
            </w:tblGrid>
            <w:tr w:rsidR="009B1CD7" w:rsidRPr="00CC6C0E" w:rsidTr="009B1CD7">
              <w:tc>
                <w:tcPr>
                  <w:tcW w:w="540" w:type="dxa"/>
                </w:tcPr>
                <w:p w:rsidR="009B1CD7" w:rsidRPr="00CC6C0E" w:rsidRDefault="009B1CD7" w:rsidP="009B1CD7">
                  <w:pPr>
                    <w:rPr>
                      <w:rFonts w:ascii="Frutiger 55" w:hAnsi="Frutiger 55"/>
                      <w:b/>
                      <w:sz w:val="20"/>
                      <w:szCs w:val="20"/>
                    </w:rPr>
                  </w:pPr>
                  <w:bookmarkStart w:id="814" w:name="_Toc526604148"/>
                  <w:bookmarkStart w:id="815" w:name="_Toc526604446"/>
                  <w:r w:rsidRPr="00CC6C0E">
                    <w:rPr>
                      <w:rFonts w:ascii="Frutiger 55" w:hAnsi="Frutiger 55"/>
                      <w:b/>
                      <w:sz w:val="20"/>
                      <w:szCs w:val="20"/>
                    </w:rPr>
                    <w:t>N°</w:t>
                  </w:r>
                </w:p>
              </w:tc>
              <w:tc>
                <w:tcPr>
                  <w:tcW w:w="918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Prescriptions environnementales et sociales</w:t>
                  </w:r>
                </w:p>
              </w:tc>
            </w:tr>
            <w:tr w:rsidR="009B1CD7" w:rsidRPr="00CC6C0E" w:rsidTr="009B1CD7">
              <w:trPr>
                <w:trHeight w:val="452"/>
              </w:trPr>
              <w:tc>
                <w:tcPr>
                  <w:tcW w:w="54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1</w:t>
                  </w:r>
                </w:p>
              </w:tc>
              <w:tc>
                <w:tcPr>
                  <w:tcW w:w="9180" w:type="dxa"/>
                </w:tcPr>
                <w:p w:rsidR="009B1CD7" w:rsidRPr="00CC6C0E" w:rsidRDefault="009B1CD7" w:rsidP="009B1CD7">
                  <w:pPr>
                    <w:rPr>
                      <w:rFonts w:ascii="Frutiger 55" w:hAnsi="Frutiger 55"/>
                      <w:b/>
                      <w:sz w:val="20"/>
                      <w:szCs w:val="20"/>
                      <w:lang w:val="fr-CA"/>
                    </w:rPr>
                  </w:pPr>
                  <w:r w:rsidRPr="00CC6C0E">
                    <w:rPr>
                      <w:rFonts w:ascii="Frutiger 55" w:hAnsi="Frutiger 55"/>
                      <w:b/>
                      <w:sz w:val="20"/>
                      <w:szCs w:val="20"/>
                      <w:lang w:val="fr-CA"/>
                    </w:rPr>
                    <w:t>Préparation et libération de l’emprise</w:t>
                  </w:r>
                </w:p>
                <w:p w:rsidR="009B1CD7" w:rsidRPr="00CC6C0E" w:rsidRDefault="009B1CD7" w:rsidP="009B1CD7">
                  <w:pPr>
                    <w:numPr>
                      <w:ilvl w:val="0"/>
                      <w:numId w:val="111"/>
                    </w:numPr>
                    <w:suppressAutoHyphens w:val="0"/>
                    <w:overflowPunct/>
                    <w:autoSpaceDE/>
                    <w:autoSpaceDN/>
                    <w:adjustRightInd/>
                    <w:jc w:val="left"/>
                    <w:textAlignment w:val="auto"/>
                    <w:rPr>
                      <w:rFonts w:ascii="Frutiger 55" w:hAnsi="Frutiger 55"/>
                      <w:b/>
                      <w:sz w:val="20"/>
                      <w:szCs w:val="20"/>
                    </w:rPr>
                  </w:pPr>
                  <w:r w:rsidRPr="00CC6C0E">
                    <w:rPr>
                      <w:rFonts w:ascii="Frutiger 55" w:hAnsi="Frutiger 55"/>
                      <w:sz w:val="20"/>
                      <w:szCs w:val="20"/>
                    </w:rPr>
                    <w:t>Information et sensibilisation des populations concernées</w:t>
                  </w:r>
                </w:p>
              </w:tc>
            </w:tr>
            <w:tr w:rsidR="009B1CD7" w:rsidRPr="00CC6C0E" w:rsidTr="009B1CD7">
              <w:trPr>
                <w:trHeight w:val="208"/>
              </w:trPr>
              <w:tc>
                <w:tcPr>
                  <w:tcW w:w="54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2</w:t>
                  </w:r>
                </w:p>
              </w:tc>
              <w:tc>
                <w:tcPr>
                  <w:tcW w:w="9180" w:type="dxa"/>
                </w:tcPr>
                <w:p w:rsidR="009B1CD7" w:rsidRPr="00CC6C0E" w:rsidRDefault="009B1CD7" w:rsidP="009B1CD7">
                  <w:pPr>
                    <w:rPr>
                      <w:rFonts w:ascii="Frutiger 55" w:hAnsi="Frutiger 55"/>
                      <w:b/>
                      <w:sz w:val="20"/>
                      <w:szCs w:val="20"/>
                      <w:lang w:val="fr-CA"/>
                    </w:rPr>
                  </w:pPr>
                  <w:r w:rsidRPr="00CC6C0E">
                    <w:rPr>
                      <w:rFonts w:ascii="Frutiger 55" w:hAnsi="Frutiger 55"/>
                      <w:b/>
                      <w:sz w:val="20"/>
                      <w:szCs w:val="20"/>
                    </w:rPr>
                    <w:t>Repérage réseaux des concessionnaires</w:t>
                  </w:r>
                </w:p>
              </w:tc>
            </w:tr>
            <w:tr w:rsidR="009B1CD7" w:rsidRPr="00CC6C0E" w:rsidTr="009B1CD7">
              <w:trPr>
                <w:trHeight w:val="452"/>
              </w:trPr>
              <w:tc>
                <w:tcPr>
                  <w:tcW w:w="54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3</w:t>
                  </w:r>
                </w:p>
              </w:tc>
              <w:tc>
                <w:tcPr>
                  <w:tcW w:w="918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Installations de chantier</w:t>
                  </w:r>
                </w:p>
                <w:p w:rsidR="009B1CD7" w:rsidRPr="00CC6C0E" w:rsidRDefault="009B1CD7" w:rsidP="009B1CD7">
                  <w:pPr>
                    <w:numPr>
                      <w:ilvl w:val="0"/>
                      <w:numId w:val="111"/>
                    </w:numPr>
                    <w:suppressAutoHyphens w:val="0"/>
                    <w:overflowPunct/>
                    <w:autoSpaceDE/>
                    <w:autoSpaceDN/>
                    <w:adjustRightInd/>
                    <w:jc w:val="left"/>
                    <w:textAlignment w:val="auto"/>
                    <w:rPr>
                      <w:rFonts w:ascii="Frutiger 55" w:hAnsi="Frutiger 55"/>
                      <w:sz w:val="20"/>
                      <w:szCs w:val="20"/>
                    </w:rPr>
                  </w:pPr>
                  <w:r w:rsidRPr="00CC6C0E">
                    <w:rPr>
                      <w:rFonts w:ascii="Frutiger 55" w:hAnsi="Frutiger 55"/>
                      <w:sz w:val="20"/>
                      <w:szCs w:val="20"/>
                    </w:rPr>
                    <w:t xml:space="preserve">Préparation </w:t>
                  </w:r>
                </w:p>
                <w:p w:rsidR="009B1CD7" w:rsidRPr="00CC6C0E" w:rsidRDefault="009B1CD7" w:rsidP="009B1CD7">
                  <w:pPr>
                    <w:numPr>
                      <w:ilvl w:val="0"/>
                      <w:numId w:val="111"/>
                    </w:numPr>
                    <w:suppressAutoHyphens w:val="0"/>
                    <w:overflowPunct/>
                    <w:autoSpaceDE/>
                    <w:autoSpaceDN/>
                    <w:adjustRightInd/>
                    <w:jc w:val="left"/>
                    <w:textAlignment w:val="auto"/>
                    <w:rPr>
                      <w:rFonts w:ascii="Frutiger 55" w:hAnsi="Frutiger 55"/>
                      <w:sz w:val="20"/>
                      <w:szCs w:val="20"/>
                    </w:rPr>
                  </w:pPr>
                  <w:r w:rsidRPr="00CC6C0E">
                    <w:rPr>
                      <w:rFonts w:ascii="Frutiger 55" w:hAnsi="Frutiger 55"/>
                      <w:sz w:val="20"/>
                      <w:szCs w:val="20"/>
                    </w:rPr>
                    <w:t>Installations sanitaires et d’eau potable</w:t>
                  </w:r>
                </w:p>
                <w:p w:rsidR="009B1CD7" w:rsidRPr="00CC6C0E" w:rsidRDefault="009B1CD7" w:rsidP="009B1CD7">
                  <w:pPr>
                    <w:numPr>
                      <w:ilvl w:val="0"/>
                      <w:numId w:val="111"/>
                    </w:numPr>
                    <w:suppressAutoHyphens w:val="0"/>
                    <w:overflowPunct/>
                    <w:autoSpaceDE/>
                    <w:autoSpaceDN/>
                    <w:adjustRightInd/>
                    <w:jc w:val="left"/>
                    <w:textAlignment w:val="auto"/>
                    <w:rPr>
                      <w:rFonts w:ascii="Frutiger 55" w:hAnsi="Frutiger 55"/>
                      <w:sz w:val="20"/>
                      <w:szCs w:val="20"/>
                    </w:rPr>
                  </w:pPr>
                  <w:r w:rsidRPr="00CC6C0E">
                    <w:rPr>
                      <w:rFonts w:ascii="Frutiger 55" w:hAnsi="Frutiger 55"/>
                      <w:sz w:val="20"/>
                      <w:szCs w:val="20"/>
                    </w:rPr>
                    <w:t>Installations de sécurité</w:t>
                  </w:r>
                </w:p>
              </w:tc>
            </w:tr>
            <w:tr w:rsidR="009B1CD7" w:rsidRPr="00CC6C0E" w:rsidTr="009B1CD7">
              <w:trPr>
                <w:trHeight w:val="452"/>
              </w:trPr>
              <w:tc>
                <w:tcPr>
                  <w:tcW w:w="54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4</w:t>
                  </w:r>
                </w:p>
              </w:tc>
              <w:tc>
                <w:tcPr>
                  <w:tcW w:w="9180" w:type="dxa"/>
                </w:tcPr>
                <w:p w:rsidR="009B1CD7" w:rsidRPr="00CC6C0E" w:rsidRDefault="009B1CD7" w:rsidP="009B1CD7">
                  <w:pPr>
                    <w:rPr>
                      <w:rFonts w:ascii="Frutiger 55" w:hAnsi="Frutiger 55"/>
                      <w:b/>
                      <w:sz w:val="20"/>
                      <w:szCs w:val="20"/>
                      <w:lang w:val="fr-CA"/>
                    </w:rPr>
                  </w:pPr>
                  <w:r w:rsidRPr="00CC6C0E">
                    <w:rPr>
                      <w:rFonts w:ascii="Frutiger 55" w:hAnsi="Frutiger 55"/>
                      <w:b/>
                      <w:sz w:val="20"/>
                      <w:szCs w:val="20"/>
                      <w:lang w:val="fr-CA"/>
                    </w:rPr>
                    <w:t>Équipement de protection du personnel de chantier</w:t>
                  </w:r>
                </w:p>
                <w:p w:rsidR="009B1CD7" w:rsidRPr="00CC6C0E" w:rsidRDefault="009B1CD7" w:rsidP="009B1CD7">
                  <w:pPr>
                    <w:numPr>
                      <w:ilvl w:val="0"/>
                      <w:numId w:val="112"/>
                    </w:numPr>
                    <w:suppressAutoHyphens w:val="0"/>
                    <w:overflowPunct/>
                    <w:autoSpaceDE/>
                    <w:autoSpaceDN/>
                    <w:adjustRightInd/>
                    <w:jc w:val="left"/>
                    <w:textAlignment w:val="auto"/>
                    <w:rPr>
                      <w:rFonts w:ascii="Frutiger 55" w:hAnsi="Frutiger 55"/>
                      <w:sz w:val="20"/>
                      <w:szCs w:val="20"/>
                    </w:rPr>
                  </w:pPr>
                  <w:r w:rsidRPr="00CC6C0E">
                    <w:rPr>
                      <w:rFonts w:ascii="Frutiger 55" w:hAnsi="Frutiger 55"/>
                      <w:sz w:val="20"/>
                      <w:szCs w:val="20"/>
                    </w:rPr>
                    <w:t>Tenue, bottes, gants, casques, masques, etc.</w:t>
                  </w:r>
                </w:p>
                <w:p w:rsidR="009B1CD7" w:rsidRPr="00CC6C0E" w:rsidRDefault="009B1CD7" w:rsidP="009B1CD7">
                  <w:pPr>
                    <w:numPr>
                      <w:ilvl w:val="0"/>
                      <w:numId w:val="112"/>
                    </w:numPr>
                    <w:suppressAutoHyphens w:val="0"/>
                    <w:overflowPunct/>
                    <w:autoSpaceDE/>
                    <w:autoSpaceDN/>
                    <w:adjustRightInd/>
                    <w:jc w:val="left"/>
                    <w:textAlignment w:val="auto"/>
                    <w:rPr>
                      <w:rFonts w:ascii="Frutiger 55" w:hAnsi="Frutiger 55"/>
                      <w:sz w:val="20"/>
                      <w:szCs w:val="20"/>
                    </w:rPr>
                  </w:pPr>
                  <w:r w:rsidRPr="00CC6C0E">
                    <w:rPr>
                      <w:rFonts w:ascii="Frutiger 55" w:hAnsi="Frutiger 55"/>
                      <w:sz w:val="20"/>
                      <w:szCs w:val="20"/>
                    </w:rPr>
                    <w:t>Boite à pharmacie de premiers soins</w:t>
                  </w:r>
                </w:p>
                <w:p w:rsidR="009B1CD7" w:rsidRPr="00CC6C0E" w:rsidRDefault="009B1CD7" w:rsidP="009B1CD7">
                  <w:pPr>
                    <w:numPr>
                      <w:ilvl w:val="0"/>
                      <w:numId w:val="112"/>
                    </w:numPr>
                    <w:suppressAutoHyphens w:val="0"/>
                    <w:overflowPunct/>
                    <w:autoSpaceDE/>
                    <w:autoSpaceDN/>
                    <w:adjustRightInd/>
                    <w:jc w:val="left"/>
                    <w:textAlignment w:val="auto"/>
                    <w:rPr>
                      <w:rFonts w:ascii="Frutiger 55" w:hAnsi="Frutiger 55"/>
                      <w:b/>
                      <w:sz w:val="20"/>
                      <w:szCs w:val="20"/>
                    </w:rPr>
                  </w:pPr>
                  <w:r w:rsidRPr="00CC6C0E">
                    <w:rPr>
                      <w:rFonts w:ascii="Frutiger 55" w:hAnsi="Frutiger 55"/>
                      <w:sz w:val="20"/>
                      <w:szCs w:val="20"/>
                    </w:rPr>
                    <w:t>Suivi médical</w:t>
                  </w:r>
                </w:p>
              </w:tc>
            </w:tr>
            <w:tr w:rsidR="009B1CD7" w:rsidRPr="00CC6C0E" w:rsidTr="009B1CD7">
              <w:trPr>
                <w:trHeight w:val="452"/>
              </w:trPr>
              <w:tc>
                <w:tcPr>
                  <w:tcW w:w="54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5</w:t>
                  </w:r>
                </w:p>
              </w:tc>
              <w:tc>
                <w:tcPr>
                  <w:tcW w:w="9180" w:type="dxa"/>
                </w:tcPr>
                <w:p w:rsidR="009B1CD7" w:rsidRPr="00CC6C0E" w:rsidRDefault="009B1CD7" w:rsidP="009B1CD7">
                  <w:pPr>
                    <w:rPr>
                      <w:rFonts w:ascii="Frutiger 55" w:hAnsi="Frutiger 55"/>
                      <w:b/>
                      <w:sz w:val="20"/>
                      <w:szCs w:val="20"/>
                      <w:lang w:val="fr-CA"/>
                    </w:rPr>
                  </w:pPr>
                  <w:r w:rsidRPr="00CC6C0E">
                    <w:rPr>
                      <w:rFonts w:ascii="Frutiger 55" w:hAnsi="Frutiger 55"/>
                      <w:b/>
                      <w:sz w:val="20"/>
                      <w:szCs w:val="20"/>
                      <w:lang w:val="fr-CA"/>
                    </w:rPr>
                    <w:t>Aménagement de voies d’accès et de déviation</w:t>
                  </w:r>
                </w:p>
                <w:p w:rsidR="009B1CD7" w:rsidRPr="00CC6C0E" w:rsidRDefault="009B1CD7" w:rsidP="009B1CD7">
                  <w:pPr>
                    <w:numPr>
                      <w:ilvl w:val="0"/>
                      <w:numId w:val="116"/>
                    </w:numPr>
                    <w:suppressAutoHyphens w:val="0"/>
                    <w:overflowPunct/>
                    <w:autoSpaceDE/>
                    <w:autoSpaceDN/>
                    <w:adjustRightInd/>
                    <w:jc w:val="left"/>
                    <w:textAlignment w:val="auto"/>
                    <w:rPr>
                      <w:rFonts w:ascii="Frutiger 55" w:hAnsi="Frutiger 55"/>
                      <w:sz w:val="20"/>
                      <w:szCs w:val="20"/>
                      <w:lang w:val="fr-CA"/>
                    </w:rPr>
                  </w:pPr>
                  <w:r w:rsidRPr="00CC6C0E">
                    <w:rPr>
                      <w:rFonts w:ascii="Frutiger 55" w:hAnsi="Frutiger 55"/>
                      <w:sz w:val="20"/>
                      <w:szCs w:val="20"/>
                      <w:lang w:val="fr-CA"/>
                    </w:rPr>
                    <w:t>Voies de contournement et chemins d'accès temporaires</w:t>
                  </w:r>
                </w:p>
                <w:p w:rsidR="009B1CD7" w:rsidRPr="00CC6C0E" w:rsidRDefault="009B1CD7" w:rsidP="009B1CD7">
                  <w:pPr>
                    <w:numPr>
                      <w:ilvl w:val="0"/>
                      <w:numId w:val="116"/>
                    </w:numPr>
                    <w:suppressAutoHyphens w:val="0"/>
                    <w:overflowPunct/>
                    <w:autoSpaceDE/>
                    <w:autoSpaceDN/>
                    <w:adjustRightInd/>
                    <w:jc w:val="left"/>
                    <w:textAlignment w:val="auto"/>
                    <w:rPr>
                      <w:rFonts w:ascii="Frutiger 55" w:hAnsi="Frutiger 55"/>
                      <w:b/>
                      <w:sz w:val="20"/>
                      <w:szCs w:val="20"/>
                      <w:lang w:val="fr-CA"/>
                    </w:rPr>
                  </w:pPr>
                  <w:r w:rsidRPr="00CC6C0E">
                    <w:rPr>
                      <w:rFonts w:ascii="Frutiger 55" w:hAnsi="Frutiger 55"/>
                      <w:sz w:val="20"/>
                      <w:szCs w:val="20"/>
                      <w:lang w:val="fr-CA"/>
                    </w:rPr>
                    <w:t>Passerelles piétons et accès riverains</w:t>
                  </w:r>
                </w:p>
              </w:tc>
            </w:tr>
            <w:tr w:rsidR="009B1CD7" w:rsidRPr="00CC6C0E" w:rsidTr="009B1CD7">
              <w:trPr>
                <w:trHeight w:val="452"/>
              </w:trPr>
              <w:tc>
                <w:tcPr>
                  <w:tcW w:w="54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6</w:t>
                  </w:r>
                </w:p>
              </w:tc>
              <w:tc>
                <w:tcPr>
                  <w:tcW w:w="9180" w:type="dxa"/>
                </w:tcPr>
                <w:p w:rsidR="009B1CD7" w:rsidRPr="00CC6C0E" w:rsidRDefault="009B1CD7" w:rsidP="009B1CD7">
                  <w:pPr>
                    <w:rPr>
                      <w:rFonts w:ascii="Frutiger 55" w:hAnsi="Frutiger 55"/>
                      <w:b/>
                      <w:sz w:val="20"/>
                      <w:szCs w:val="20"/>
                      <w:lang w:val="fr-CA"/>
                    </w:rPr>
                  </w:pPr>
                  <w:r w:rsidRPr="00CC6C0E">
                    <w:rPr>
                      <w:rFonts w:ascii="Frutiger 55" w:hAnsi="Frutiger 55"/>
                      <w:b/>
                      <w:sz w:val="20"/>
                      <w:szCs w:val="20"/>
                      <w:lang w:val="fr-CA"/>
                    </w:rPr>
                    <w:t>Signalisation du chantier et des travaux</w:t>
                  </w:r>
                </w:p>
                <w:p w:rsidR="009B1CD7" w:rsidRPr="00CC6C0E" w:rsidRDefault="009B1CD7" w:rsidP="009B1CD7">
                  <w:pPr>
                    <w:rPr>
                      <w:rFonts w:ascii="Frutiger 55" w:hAnsi="Frutiger 55"/>
                      <w:b/>
                      <w:sz w:val="20"/>
                      <w:szCs w:val="20"/>
                      <w:lang w:val="fr-CA"/>
                    </w:rPr>
                  </w:pPr>
                  <w:r w:rsidRPr="00CC6C0E">
                    <w:rPr>
                      <w:rFonts w:ascii="Frutiger 55" w:hAnsi="Frutiger 55"/>
                      <w:sz w:val="20"/>
                      <w:szCs w:val="20"/>
                    </w:rPr>
                    <w:t>Ce poste recouvre les travaux et prestations relatifs à la pose des panneaux</w:t>
                  </w:r>
                </w:p>
              </w:tc>
            </w:tr>
            <w:tr w:rsidR="009B1CD7" w:rsidRPr="00CC6C0E" w:rsidTr="009B1CD7">
              <w:trPr>
                <w:trHeight w:val="196"/>
              </w:trPr>
              <w:tc>
                <w:tcPr>
                  <w:tcW w:w="54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7</w:t>
                  </w:r>
                </w:p>
              </w:tc>
              <w:tc>
                <w:tcPr>
                  <w:tcW w:w="9180" w:type="dxa"/>
                </w:tcPr>
                <w:p w:rsidR="009B1CD7" w:rsidRPr="00CC6C0E" w:rsidRDefault="009B1CD7" w:rsidP="009B1CD7">
                  <w:pPr>
                    <w:rPr>
                      <w:rFonts w:ascii="Frutiger 55" w:hAnsi="Frutiger 55"/>
                      <w:sz w:val="20"/>
                      <w:szCs w:val="20"/>
                      <w:lang w:val="fr-CA"/>
                    </w:rPr>
                  </w:pPr>
                  <w:r w:rsidRPr="00CC6C0E">
                    <w:rPr>
                      <w:rFonts w:ascii="Frutiger 55" w:hAnsi="Frutiger 55"/>
                      <w:b/>
                      <w:sz w:val="20"/>
                      <w:szCs w:val="20"/>
                      <w:lang w:val="fr-CA"/>
                    </w:rPr>
                    <w:t>Prévention de l’érosion</w:t>
                  </w:r>
                  <w:r w:rsidRPr="00CC6C0E">
                    <w:rPr>
                      <w:rFonts w:ascii="Frutiger 55" w:hAnsi="Frutiger 55"/>
                      <w:sz w:val="20"/>
                      <w:szCs w:val="20"/>
                      <w:lang w:val="fr-CA"/>
                    </w:rPr>
                    <w:t xml:space="preserve"> </w:t>
                  </w:r>
                  <w:r w:rsidRPr="00CC6C0E">
                    <w:rPr>
                      <w:rFonts w:ascii="Frutiger 55" w:hAnsi="Frutiger 55"/>
                      <w:b/>
                      <w:sz w:val="20"/>
                      <w:szCs w:val="20"/>
                      <w:lang w:val="fr-CA"/>
                    </w:rPr>
                    <w:t>et stabilisation des berges des lacs et cours d’eau</w:t>
                  </w:r>
                </w:p>
              </w:tc>
            </w:tr>
            <w:tr w:rsidR="009B1CD7" w:rsidRPr="00CC6C0E" w:rsidTr="009B1CD7">
              <w:trPr>
                <w:trHeight w:val="452"/>
              </w:trPr>
              <w:tc>
                <w:tcPr>
                  <w:tcW w:w="54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8</w:t>
                  </w:r>
                </w:p>
              </w:tc>
              <w:tc>
                <w:tcPr>
                  <w:tcW w:w="9180" w:type="dxa"/>
                </w:tcPr>
                <w:p w:rsidR="009B1CD7" w:rsidRPr="00CC6C0E" w:rsidRDefault="009B1CD7" w:rsidP="009B1CD7">
                  <w:pPr>
                    <w:rPr>
                      <w:rFonts w:ascii="Frutiger 55" w:hAnsi="Frutiger 55"/>
                      <w:b/>
                      <w:sz w:val="20"/>
                      <w:szCs w:val="20"/>
                      <w:lang w:val="fr-CA"/>
                    </w:rPr>
                  </w:pPr>
                  <w:r w:rsidRPr="00CC6C0E">
                    <w:rPr>
                      <w:rFonts w:ascii="Frutiger 55" w:hAnsi="Frutiger 55"/>
                      <w:b/>
                      <w:sz w:val="20"/>
                      <w:szCs w:val="20"/>
                      <w:lang w:val="fr-CA"/>
                    </w:rPr>
                    <w:t>Mesures de protection lors du transport d'équipements et de matériaux</w:t>
                  </w:r>
                </w:p>
                <w:p w:rsidR="009B1CD7" w:rsidRPr="00CC6C0E" w:rsidRDefault="009B1CD7" w:rsidP="009B1CD7">
                  <w:pPr>
                    <w:numPr>
                      <w:ilvl w:val="0"/>
                      <w:numId w:val="113"/>
                    </w:numPr>
                    <w:suppressAutoHyphens w:val="0"/>
                    <w:overflowPunct/>
                    <w:autoSpaceDE/>
                    <w:autoSpaceDN/>
                    <w:adjustRightInd/>
                    <w:jc w:val="left"/>
                    <w:textAlignment w:val="auto"/>
                    <w:rPr>
                      <w:rFonts w:ascii="Frutiger 55" w:hAnsi="Frutiger 55"/>
                      <w:sz w:val="20"/>
                      <w:szCs w:val="20"/>
                      <w:lang w:val="fr-CA"/>
                    </w:rPr>
                  </w:pPr>
                  <w:r w:rsidRPr="00CC6C0E">
                    <w:rPr>
                      <w:rFonts w:ascii="Frutiger 55" w:hAnsi="Frutiger 55"/>
                      <w:sz w:val="20"/>
                      <w:szCs w:val="20"/>
                      <w:lang w:val="fr-CA"/>
                    </w:rPr>
                    <w:t>Arrosage des pistes en terre de circulation</w:t>
                  </w:r>
                </w:p>
                <w:p w:rsidR="009B1CD7" w:rsidRPr="00CC6C0E" w:rsidRDefault="009B1CD7" w:rsidP="009B1CD7">
                  <w:pPr>
                    <w:numPr>
                      <w:ilvl w:val="0"/>
                      <w:numId w:val="113"/>
                    </w:numPr>
                    <w:suppressAutoHyphens w:val="0"/>
                    <w:overflowPunct/>
                    <w:autoSpaceDE/>
                    <w:autoSpaceDN/>
                    <w:adjustRightInd/>
                    <w:jc w:val="left"/>
                    <w:textAlignment w:val="auto"/>
                    <w:rPr>
                      <w:rFonts w:ascii="Frutiger 55" w:hAnsi="Frutiger 55"/>
                      <w:sz w:val="20"/>
                      <w:szCs w:val="20"/>
                      <w:lang w:val="fr-CA"/>
                    </w:rPr>
                  </w:pPr>
                  <w:r w:rsidRPr="00CC6C0E">
                    <w:rPr>
                      <w:rFonts w:ascii="Frutiger 55" w:hAnsi="Frutiger 55"/>
                      <w:sz w:val="20"/>
                      <w:szCs w:val="20"/>
                      <w:lang w:val="fr-CA"/>
                    </w:rPr>
                    <w:t>Couverture des camions (bâches, filets, etc.)</w:t>
                  </w:r>
                </w:p>
              </w:tc>
            </w:tr>
            <w:tr w:rsidR="009B1CD7" w:rsidRPr="00CC6C0E" w:rsidTr="009B1CD7">
              <w:trPr>
                <w:trHeight w:val="452"/>
              </w:trPr>
              <w:tc>
                <w:tcPr>
                  <w:tcW w:w="540" w:type="dxa"/>
                </w:tcPr>
                <w:p w:rsidR="009B1CD7" w:rsidRPr="00CC6C0E" w:rsidRDefault="009B1CD7" w:rsidP="009B1CD7">
                  <w:pPr>
                    <w:rPr>
                      <w:rFonts w:ascii="Frutiger 55" w:hAnsi="Frutiger 55"/>
                      <w:b/>
                      <w:sz w:val="20"/>
                      <w:szCs w:val="20"/>
                      <w:lang w:val="fr-CA"/>
                    </w:rPr>
                  </w:pPr>
                  <w:r w:rsidRPr="00CC6C0E">
                    <w:rPr>
                      <w:rFonts w:ascii="Frutiger 55" w:hAnsi="Frutiger 55"/>
                      <w:b/>
                      <w:sz w:val="20"/>
                      <w:szCs w:val="20"/>
                      <w:lang w:val="fr-CA"/>
                    </w:rPr>
                    <w:t>9</w:t>
                  </w:r>
                </w:p>
              </w:tc>
              <w:tc>
                <w:tcPr>
                  <w:tcW w:w="9180" w:type="dxa"/>
                </w:tcPr>
                <w:p w:rsidR="009B1CD7" w:rsidRPr="00CC6C0E" w:rsidRDefault="009B1CD7" w:rsidP="009B1CD7">
                  <w:pPr>
                    <w:rPr>
                      <w:rFonts w:ascii="Frutiger 55" w:hAnsi="Frutiger 55"/>
                      <w:b/>
                      <w:sz w:val="20"/>
                      <w:szCs w:val="20"/>
                      <w:lang w:val="fr-CA"/>
                    </w:rPr>
                  </w:pPr>
                  <w:r w:rsidRPr="00CC6C0E">
                    <w:rPr>
                      <w:rFonts w:ascii="Frutiger 55" w:hAnsi="Frutiger 55"/>
                      <w:b/>
                      <w:sz w:val="20"/>
                      <w:szCs w:val="20"/>
                      <w:lang w:val="fr-CA"/>
                    </w:rPr>
                    <w:t>Mesures de transport et de stockages des produits pétroliers</w:t>
                  </w:r>
                </w:p>
                <w:p w:rsidR="009B1CD7" w:rsidRPr="00CC6C0E" w:rsidRDefault="009B1CD7" w:rsidP="009B1CD7">
                  <w:pPr>
                    <w:numPr>
                      <w:ilvl w:val="0"/>
                      <w:numId w:val="113"/>
                    </w:numPr>
                    <w:suppressAutoHyphens w:val="0"/>
                    <w:overflowPunct/>
                    <w:autoSpaceDE/>
                    <w:autoSpaceDN/>
                    <w:adjustRightInd/>
                    <w:jc w:val="left"/>
                    <w:textAlignment w:val="auto"/>
                    <w:rPr>
                      <w:rFonts w:ascii="Frutiger 55" w:hAnsi="Frutiger 55"/>
                      <w:sz w:val="20"/>
                      <w:szCs w:val="20"/>
                      <w:lang w:val="fr-CA"/>
                    </w:rPr>
                  </w:pPr>
                  <w:r w:rsidRPr="00CC6C0E">
                    <w:rPr>
                      <w:rFonts w:ascii="Frutiger 55" w:hAnsi="Frutiger 55"/>
                      <w:sz w:val="20"/>
                      <w:szCs w:val="20"/>
                      <w:lang w:val="fr-CA"/>
                    </w:rPr>
                    <w:t>Citernes de stockage étanches sur des surfaces protégées avec un système de protection et cuvette de rétention</w:t>
                  </w:r>
                </w:p>
                <w:p w:rsidR="009B1CD7" w:rsidRPr="00CC6C0E" w:rsidRDefault="009B1CD7" w:rsidP="009B1CD7">
                  <w:pPr>
                    <w:numPr>
                      <w:ilvl w:val="0"/>
                      <w:numId w:val="113"/>
                    </w:numPr>
                    <w:suppressAutoHyphens w:val="0"/>
                    <w:overflowPunct/>
                    <w:autoSpaceDE/>
                    <w:autoSpaceDN/>
                    <w:adjustRightInd/>
                    <w:jc w:val="left"/>
                    <w:textAlignment w:val="auto"/>
                    <w:rPr>
                      <w:rFonts w:ascii="Frutiger 55" w:hAnsi="Frutiger 55"/>
                      <w:sz w:val="20"/>
                      <w:szCs w:val="20"/>
                      <w:lang w:val="fr-CA"/>
                    </w:rPr>
                  </w:pPr>
                  <w:r w:rsidRPr="00CC6C0E">
                    <w:rPr>
                      <w:rFonts w:ascii="Frutiger 55" w:hAnsi="Frutiger 55"/>
                      <w:sz w:val="20"/>
                      <w:szCs w:val="20"/>
                      <w:lang w:val="fr-CA"/>
                    </w:rPr>
                    <w:t>Matériel de lutte contre les déversements (absorbants, tourbe, boudins, pelles, pompes, machinerie, contenants, gants, ...)</w:t>
                  </w:r>
                </w:p>
                <w:p w:rsidR="009B1CD7" w:rsidRPr="00CC6C0E" w:rsidRDefault="009B1CD7" w:rsidP="009B1CD7">
                  <w:pPr>
                    <w:numPr>
                      <w:ilvl w:val="0"/>
                      <w:numId w:val="113"/>
                    </w:numPr>
                    <w:suppressAutoHyphens w:val="0"/>
                    <w:overflowPunct/>
                    <w:autoSpaceDE/>
                    <w:autoSpaceDN/>
                    <w:adjustRightInd/>
                    <w:jc w:val="left"/>
                    <w:textAlignment w:val="auto"/>
                    <w:rPr>
                      <w:rFonts w:ascii="Frutiger 55" w:hAnsi="Frutiger 55"/>
                      <w:sz w:val="20"/>
                      <w:szCs w:val="20"/>
                      <w:lang w:val="fr-CA"/>
                    </w:rPr>
                  </w:pPr>
                  <w:r w:rsidRPr="00CC6C0E">
                    <w:rPr>
                      <w:rFonts w:ascii="Frutiger 55" w:hAnsi="Frutiger 55"/>
                      <w:sz w:val="20"/>
                      <w:szCs w:val="20"/>
                      <w:lang w:val="fr-CA"/>
                    </w:rPr>
                    <w:t>Matériel de communication (radio émetteur, talkie-walkie, téléphone portable)</w:t>
                  </w:r>
                </w:p>
                <w:p w:rsidR="009B1CD7" w:rsidRPr="00CC6C0E" w:rsidRDefault="009B1CD7" w:rsidP="009B1CD7">
                  <w:pPr>
                    <w:numPr>
                      <w:ilvl w:val="0"/>
                      <w:numId w:val="113"/>
                    </w:numPr>
                    <w:suppressAutoHyphens w:val="0"/>
                    <w:overflowPunct/>
                    <w:autoSpaceDE/>
                    <w:autoSpaceDN/>
                    <w:adjustRightInd/>
                    <w:jc w:val="left"/>
                    <w:textAlignment w:val="auto"/>
                    <w:rPr>
                      <w:rFonts w:ascii="Frutiger 55" w:hAnsi="Frutiger 55"/>
                      <w:sz w:val="20"/>
                      <w:szCs w:val="20"/>
                      <w:lang w:val="fr-CA"/>
                    </w:rPr>
                  </w:pPr>
                  <w:r w:rsidRPr="00CC6C0E">
                    <w:rPr>
                      <w:rFonts w:ascii="Frutiger 55" w:hAnsi="Frutiger 55"/>
                      <w:sz w:val="20"/>
                      <w:szCs w:val="20"/>
                      <w:lang w:val="fr-CA"/>
                    </w:rPr>
                    <w:t>Matériel de sécurité (signalisation, etc..)</w:t>
                  </w:r>
                </w:p>
              </w:tc>
            </w:tr>
            <w:tr w:rsidR="009B1CD7" w:rsidRPr="00CC6C0E" w:rsidTr="009B1CD7">
              <w:trPr>
                <w:trHeight w:val="452"/>
              </w:trPr>
              <w:tc>
                <w:tcPr>
                  <w:tcW w:w="540" w:type="dxa"/>
                </w:tcPr>
                <w:p w:rsidR="009B1CD7" w:rsidRPr="00CC6C0E" w:rsidRDefault="009B1CD7" w:rsidP="009B1CD7">
                  <w:pPr>
                    <w:rPr>
                      <w:rFonts w:ascii="Frutiger 55" w:hAnsi="Frutiger 55"/>
                      <w:b/>
                      <w:sz w:val="20"/>
                      <w:szCs w:val="20"/>
                      <w:lang w:val="fr-CA"/>
                    </w:rPr>
                  </w:pPr>
                  <w:r w:rsidRPr="00CC6C0E">
                    <w:rPr>
                      <w:rFonts w:ascii="Frutiger 55" w:hAnsi="Frutiger 55"/>
                      <w:b/>
                      <w:sz w:val="20"/>
                      <w:szCs w:val="20"/>
                      <w:lang w:val="fr-CA"/>
                    </w:rPr>
                    <w:t>10</w:t>
                  </w:r>
                </w:p>
              </w:tc>
              <w:tc>
                <w:tcPr>
                  <w:tcW w:w="9180" w:type="dxa"/>
                </w:tcPr>
                <w:p w:rsidR="009B1CD7" w:rsidRPr="00CC6C0E" w:rsidRDefault="009B1CD7" w:rsidP="009B1CD7">
                  <w:pPr>
                    <w:rPr>
                      <w:rFonts w:ascii="Frutiger 55" w:hAnsi="Frutiger 55"/>
                      <w:b/>
                      <w:sz w:val="20"/>
                      <w:szCs w:val="20"/>
                      <w:lang w:val="fr-CA"/>
                    </w:rPr>
                  </w:pPr>
                  <w:r w:rsidRPr="00CC6C0E">
                    <w:rPr>
                      <w:rFonts w:ascii="Frutiger 55" w:hAnsi="Frutiger 55"/>
                      <w:b/>
                      <w:sz w:val="20"/>
                      <w:szCs w:val="20"/>
                      <w:lang w:val="fr-CA"/>
                    </w:rPr>
                    <w:t>Ouvrages d’assainissement existants</w:t>
                  </w:r>
                </w:p>
                <w:p w:rsidR="009B1CD7" w:rsidRPr="00CC6C0E" w:rsidRDefault="009B1CD7" w:rsidP="009B1CD7">
                  <w:pPr>
                    <w:numPr>
                      <w:ilvl w:val="0"/>
                      <w:numId w:val="113"/>
                    </w:numPr>
                    <w:suppressAutoHyphens w:val="0"/>
                    <w:overflowPunct/>
                    <w:autoSpaceDE/>
                    <w:autoSpaceDN/>
                    <w:adjustRightInd/>
                    <w:jc w:val="left"/>
                    <w:textAlignment w:val="auto"/>
                    <w:rPr>
                      <w:rFonts w:ascii="Frutiger 55" w:hAnsi="Frutiger 55"/>
                      <w:sz w:val="20"/>
                      <w:szCs w:val="20"/>
                      <w:lang w:val="fr-CA"/>
                    </w:rPr>
                  </w:pPr>
                  <w:r w:rsidRPr="00CC6C0E">
                    <w:rPr>
                      <w:rFonts w:ascii="Frutiger 55" w:hAnsi="Frutiger 55"/>
                      <w:sz w:val="20"/>
                      <w:szCs w:val="20"/>
                    </w:rPr>
                    <w:t>Dégager</w:t>
                  </w:r>
                  <w:r w:rsidRPr="00CC6C0E">
                    <w:rPr>
                      <w:rFonts w:ascii="Frutiger 55" w:hAnsi="Frutiger 55"/>
                      <w:sz w:val="20"/>
                      <w:szCs w:val="20"/>
                      <w:lang w:val="fr-CA"/>
                    </w:rPr>
                    <w:t xml:space="preserve"> tous les produits végétaux et solides obstruant les ouvrages</w:t>
                  </w:r>
                </w:p>
                <w:p w:rsidR="009B1CD7" w:rsidRPr="00CC6C0E" w:rsidRDefault="009B1CD7" w:rsidP="009B1CD7">
                  <w:pPr>
                    <w:numPr>
                      <w:ilvl w:val="0"/>
                      <w:numId w:val="113"/>
                    </w:numPr>
                    <w:suppressAutoHyphens w:val="0"/>
                    <w:overflowPunct/>
                    <w:autoSpaceDE/>
                    <w:autoSpaceDN/>
                    <w:adjustRightInd/>
                    <w:jc w:val="left"/>
                    <w:textAlignment w:val="auto"/>
                    <w:rPr>
                      <w:rFonts w:ascii="Frutiger 55" w:hAnsi="Frutiger 55"/>
                      <w:sz w:val="20"/>
                      <w:szCs w:val="20"/>
                      <w:lang w:val="fr-CA"/>
                    </w:rPr>
                  </w:pPr>
                  <w:r w:rsidRPr="00CC6C0E">
                    <w:rPr>
                      <w:rFonts w:ascii="Frutiger 55" w:hAnsi="Frutiger 55"/>
                      <w:sz w:val="20"/>
                      <w:szCs w:val="20"/>
                      <w:lang w:val="fr-CA"/>
                    </w:rPr>
                    <w:t>Entretien manuel ou mécanique des fossés</w:t>
                  </w:r>
                </w:p>
                <w:p w:rsidR="009B1CD7" w:rsidRPr="00CC6C0E" w:rsidRDefault="009B1CD7" w:rsidP="009B1CD7">
                  <w:pPr>
                    <w:numPr>
                      <w:ilvl w:val="0"/>
                      <w:numId w:val="113"/>
                    </w:numPr>
                    <w:suppressAutoHyphens w:val="0"/>
                    <w:overflowPunct/>
                    <w:autoSpaceDE/>
                    <w:autoSpaceDN/>
                    <w:adjustRightInd/>
                    <w:jc w:val="left"/>
                    <w:textAlignment w:val="auto"/>
                    <w:rPr>
                      <w:rFonts w:ascii="Frutiger 55" w:hAnsi="Frutiger 55"/>
                      <w:b/>
                      <w:sz w:val="20"/>
                      <w:szCs w:val="20"/>
                      <w:lang w:val="fr-CA"/>
                    </w:rPr>
                  </w:pPr>
                  <w:r w:rsidRPr="00CC6C0E">
                    <w:rPr>
                      <w:rFonts w:ascii="Frutiger 55" w:hAnsi="Frutiger 55"/>
                      <w:sz w:val="20"/>
                      <w:szCs w:val="20"/>
                      <w:lang w:val="fr-CA"/>
                    </w:rPr>
                    <w:t>stabilisation des fossés et des accotements</w:t>
                  </w:r>
                </w:p>
              </w:tc>
            </w:tr>
            <w:tr w:rsidR="009B1CD7" w:rsidRPr="00CC6C0E" w:rsidTr="009B1CD7">
              <w:trPr>
                <w:trHeight w:val="452"/>
              </w:trPr>
              <w:tc>
                <w:tcPr>
                  <w:tcW w:w="540" w:type="dxa"/>
                </w:tcPr>
                <w:p w:rsidR="009B1CD7" w:rsidRPr="00CC6C0E" w:rsidRDefault="009B1CD7" w:rsidP="009B1CD7">
                  <w:pPr>
                    <w:rPr>
                      <w:rFonts w:ascii="Frutiger 55" w:hAnsi="Frutiger 55"/>
                      <w:b/>
                      <w:sz w:val="20"/>
                      <w:szCs w:val="20"/>
                      <w:lang w:val="fr-CA"/>
                    </w:rPr>
                  </w:pPr>
                  <w:r w:rsidRPr="00CC6C0E">
                    <w:rPr>
                      <w:rFonts w:ascii="Frutiger 55" w:hAnsi="Frutiger 55"/>
                      <w:b/>
                      <w:sz w:val="20"/>
                      <w:szCs w:val="20"/>
                      <w:lang w:val="fr-CA"/>
                    </w:rPr>
                    <w:t>11</w:t>
                  </w:r>
                </w:p>
              </w:tc>
              <w:tc>
                <w:tcPr>
                  <w:tcW w:w="9180" w:type="dxa"/>
                </w:tcPr>
                <w:p w:rsidR="009B1CD7" w:rsidRPr="00CC6C0E" w:rsidRDefault="009B1CD7" w:rsidP="009B1CD7">
                  <w:pPr>
                    <w:rPr>
                      <w:rFonts w:ascii="Frutiger 55" w:hAnsi="Frutiger 55"/>
                      <w:b/>
                      <w:sz w:val="20"/>
                      <w:szCs w:val="20"/>
                      <w:lang w:val="fr-CA"/>
                    </w:rPr>
                  </w:pPr>
                  <w:r w:rsidRPr="00CC6C0E">
                    <w:rPr>
                      <w:rFonts w:ascii="Frutiger 55" w:hAnsi="Frutiger 55"/>
                      <w:b/>
                      <w:sz w:val="20"/>
                      <w:szCs w:val="20"/>
                      <w:lang w:val="fr-CA"/>
                    </w:rPr>
                    <w:t>Entretien des bordures, caniveaux et descentes d’eau</w:t>
                  </w:r>
                </w:p>
                <w:p w:rsidR="009B1CD7" w:rsidRPr="00CC6C0E" w:rsidRDefault="009B1CD7" w:rsidP="009B1CD7">
                  <w:pPr>
                    <w:numPr>
                      <w:ilvl w:val="0"/>
                      <w:numId w:val="114"/>
                    </w:numPr>
                    <w:suppressAutoHyphens w:val="0"/>
                    <w:overflowPunct/>
                    <w:autoSpaceDE/>
                    <w:autoSpaceDN/>
                    <w:adjustRightInd/>
                    <w:jc w:val="left"/>
                    <w:textAlignment w:val="auto"/>
                    <w:rPr>
                      <w:rFonts w:ascii="Frutiger 55" w:hAnsi="Frutiger 55"/>
                      <w:sz w:val="20"/>
                      <w:szCs w:val="20"/>
                      <w:lang w:val="fr-CA"/>
                    </w:rPr>
                  </w:pPr>
                  <w:r w:rsidRPr="00CC6C0E">
                    <w:rPr>
                      <w:rFonts w:ascii="Frutiger 55" w:hAnsi="Frutiger 55"/>
                      <w:sz w:val="20"/>
                      <w:szCs w:val="20"/>
                      <w:lang w:val="fr-CA"/>
                    </w:rPr>
                    <w:t>exécuter le raccordement entre les bordures et les descentes d’eau</w:t>
                  </w:r>
                </w:p>
                <w:p w:rsidR="009B1CD7" w:rsidRPr="00CC6C0E" w:rsidRDefault="009B1CD7" w:rsidP="009B1CD7">
                  <w:pPr>
                    <w:numPr>
                      <w:ilvl w:val="0"/>
                      <w:numId w:val="114"/>
                    </w:numPr>
                    <w:suppressAutoHyphens w:val="0"/>
                    <w:overflowPunct/>
                    <w:autoSpaceDE/>
                    <w:autoSpaceDN/>
                    <w:adjustRightInd/>
                    <w:jc w:val="left"/>
                    <w:textAlignment w:val="auto"/>
                    <w:rPr>
                      <w:rFonts w:ascii="Frutiger 55" w:hAnsi="Frutiger 55"/>
                      <w:sz w:val="20"/>
                      <w:szCs w:val="20"/>
                      <w:lang w:val="fr-CA"/>
                    </w:rPr>
                  </w:pPr>
                  <w:r w:rsidRPr="00CC6C0E">
                    <w:rPr>
                      <w:rFonts w:ascii="Frutiger 55" w:hAnsi="Frutiger 55"/>
                      <w:sz w:val="20"/>
                      <w:szCs w:val="20"/>
                      <w:lang w:val="fr-CA"/>
                    </w:rPr>
                    <w:t>réparer les descentes d’eau, caniveaux, réceptacles</w:t>
                  </w:r>
                </w:p>
                <w:p w:rsidR="009B1CD7" w:rsidRPr="00CC6C0E" w:rsidRDefault="009B1CD7" w:rsidP="009B1CD7">
                  <w:pPr>
                    <w:numPr>
                      <w:ilvl w:val="0"/>
                      <w:numId w:val="114"/>
                    </w:numPr>
                    <w:suppressAutoHyphens w:val="0"/>
                    <w:overflowPunct/>
                    <w:autoSpaceDE/>
                    <w:autoSpaceDN/>
                    <w:adjustRightInd/>
                    <w:jc w:val="left"/>
                    <w:textAlignment w:val="auto"/>
                    <w:rPr>
                      <w:rFonts w:ascii="Frutiger 55" w:hAnsi="Frutiger 55"/>
                      <w:b/>
                      <w:sz w:val="20"/>
                      <w:szCs w:val="20"/>
                      <w:lang w:val="fr-CA"/>
                    </w:rPr>
                  </w:pPr>
                  <w:r w:rsidRPr="00CC6C0E">
                    <w:rPr>
                      <w:rFonts w:ascii="Frutiger 55" w:hAnsi="Frutiger 55"/>
                      <w:sz w:val="20"/>
                      <w:szCs w:val="20"/>
                      <w:lang w:val="fr-CA"/>
                    </w:rPr>
                    <w:t>poser des enrochements ou gabions au pied de talus et raccordement des descentes d’eau</w:t>
                  </w:r>
                </w:p>
              </w:tc>
            </w:tr>
            <w:tr w:rsidR="009B1CD7" w:rsidRPr="00CC6C0E" w:rsidTr="009B1CD7">
              <w:trPr>
                <w:trHeight w:val="452"/>
              </w:trPr>
              <w:tc>
                <w:tcPr>
                  <w:tcW w:w="540" w:type="dxa"/>
                </w:tcPr>
                <w:p w:rsidR="009B1CD7" w:rsidRPr="00CC6C0E" w:rsidRDefault="009B1CD7" w:rsidP="009B1CD7">
                  <w:pPr>
                    <w:rPr>
                      <w:rFonts w:ascii="Frutiger 55" w:hAnsi="Frutiger 55"/>
                      <w:b/>
                      <w:sz w:val="20"/>
                      <w:szCs w:val="20"/>
                      <w:lang w:val="fr-CA"/>
                    </w:rPr>
                  </w:pPr>
                  <w:r w:rsidRPr="00CC6C0E">
                    <w:rPr>
                      <w:rFonts w:ascii="Frutiger 55" w:hAnsi="Frutiger 55"/>
                      <w:b/>
                      <w:sz w:val="20"/>
                      <w:szCs w:val="20"/>
                      <w:lang w:val="fr-CA"/>
                    </w:rPr>
                    <w:t>12</w:t>
                  </w:r>
                </w:p>
              </w:tc>
              <w:tc>
                <w:tcPr>
                  <w:tcW w:w="918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 xml:space="preserve">Lutte contre l’érosion - </w:t>
                  </w:r>
                  <w:r w:rsidRPr="00CC6C0E">
                    <w:rPr>
                      <w:rFonts w:ascii="Frutiger 55" w:hAnsi="Frutiger 55"/>
                      <w:b/>
                      <w:sz w:val="20"/>
                      <w:szCs w:val="20"/>
                      <w:lang w:val="fr-CA"/>
                    </w:rPr>
                    <w:t>Stabilisation des talus</w:t>
                  </w:r>
                </w:p>
                <w:p w:rsidR="009B1CD7" w:rsidRPr="00CC6C0E" w:rsidRDefault="009B1CD7" w:rsidP="009B1CD7">
                  <w:pPr>
                    <w:numPr>
                      <w:ilvl w:val="0"/>
                      <w:numId w:val="113"/>
                    </w:numPr>
                    <w:suppressAutoHyphens w:val="0"/>
                    <w:overflowPunct/>
                    <w:autoSpaceDE/>
                    <w:autoSpaceDN/>
                    <w:adjustRightInd/>
                    <w:jc w:val="left"/>
                    <w:textAlignment w:val="auto"/>
                    <w:rPr>
                      <w:rFonts w:ascii="Frutiger 55" w:hAnsi="Frutiger 55"/>
                      <w:sz w:val="20"/>
                      <w:szCs w:val="20"/>
                      <w:lang w:val="fr-CA"/>
                    </w:rPr>
                  </w:pPr>
                  <w:r w:rsidRPr="00CC6C0E">
                    <w:rPr>
                      <w:rFonts w:ascii="Frutiger 55" w:hAnsi="Frutiger 55"/>
                      <w:sz w:val="20"/>
                      <w:szCs w:val="20"/>
                      <w:lang w:val="fr-CA"/>
                    </w:rPr>
                    <w:t>pose d’enrochement ou gabions dans les zones à fort courant</w:t>
                  </w:r>
                </w:p>
                <w:p w:rsidR="009B1CD7" w:rsidRPr="00CC6C0E" w:rsidRDefault="009B1CD7" w:rsidP="009B1CD7">
                  <w:pPr>
                    <w:numPr>
                      <w:ilvl w:val="0"/>
                      <w:numId w:val="113"/>
                    </w:numPr>
                    <w:suppressAutoHyphens w:val="0"/>
                    <w:overflowPunct/>
                    <w:autoSpaceDE/>
                    <w:autoSpaceDN/>
                    <w:adjustRightInd/>
                    <w:jc w:val="left"/>
                    <w:textAlignment w:val="auto"/>
                    <w:rPr>
                      <w:rFonts w:ascii="Frutiger 55" w:hAnsi="Frutiger 55"/>
                      <w:sz w:val="20"/>
                      <w:szCs w:val="20"/>
                      <w:lang w:val="fr-CA"/>
                    </w:rPr>
                  </w:pPr>
                  <w:r w:rsidRPr="00CC6C0E">
                    <w:rPr>
                      <w:rFonts w:ascii="Frutiger 55" w:hAnsi="Frutiger 55"/>
                      <w:sz w:val="20"/>
                      <w:szCs w:val="20"/>
                      <w:lang w:val="fr-CA"/>
                    </w:rPr>
                    <w:t xml:space="preserve">renforcement des berges et des sols de remblais des rives par enrochements, gabions, perrés maçonnés ou par des protections végétales; </w:t>
                  </w:r>
                </w:p>
                <w:p w:rsidR="009B1CD7" w:rsidRPr="00CC6C0E" w:rsidRDefault="002C50A9" w:rsidP="009B1CD7">
                  <w:pPr>
                    <w:numPr>
                      <w:ilvl w:val="0"/>
                      <w:numId w:val="113"/>
                    </w:numPr>
                    <w:suppressAutoHyphens w:val="0"/>
                    <w:overflowPunct/>
                    <w:autoSpaceDE/>
                    <w:autoSpaceDN/>
                    <w:adjustRightInd/>
                    <w:jc w:val="left"/>
                    <w:textAlignment w:val="auto"/>
                    <w:rPr>
                      <w:rFonts w:ascii="Frutiger 55" w:hAnsi="Frutiger 55"/>
                      <w:b/>
                      <w:sz w:val="20"/>
                      <w:szCs w:val="20"/>
                      <w:lang w:val="fr-CA"/>
                    </w:rPr>
                  </w:pPr>
                  <w:r w:rsidRPr="00CC6C0E">
                    <w:rPr>
                      <w:rFonts w:ascii="Frutiger 55" w:hAnsi="Frutiger 55"/>
                      <w:sz w:val="20"/>
                      <w:szCs w:val="20"/>
                      <w:lang w:val="fr-CA"/>
                    </w:rPr>
                    <w:t>renforcement des para</w:t>
                  </w:r>
                  <w:r w:rsidR="009B1CD7" w:rsidRPr="00CC6C0E">
                    <w:rPr>
                      <w:rFonts w:ascii="Frutiger 55" w:hAnsi="Frutiger 55"/>
                      <w:sz w:val="20"/>
                      <w:szCs w:val="20"/>
                      <w:lang w:val="fr-CA"/>
                    </w:rPr>
                    <w:t>fouilles en aval et amont (enrochements ou gabions)</w:t>
                  </w:r>
                </w:p>
              </w:tc>
            </w:tr>
            <w:tr w:rsidR="009B1CD7" w:rsidRPr="00CC6C0E" w:rsidTr="009B1CD7">
              <w:trPr>
                <w:trHeight w:val="452"/>
              </w:trPr>
              <w:tc>
                <w:tcPr>
                  <w:tcW w:w="540" w:type="dxa"/>
                </w:tcPr>
                <w:p w:rsidR="009B1CD7" w:rsidRPr="00CC6C0E" w:rsidRDefault="009B1CD7" w:rsidP="009B1CD7">
                  <w:pPr>
                    <w:rPr>
                      <w:rFonts w:ascii="Frutiger 55" w:hAnsi="Frutiger 55"/>
                      <w:b/>
                      <w:sz w:val="20"/>
                      <w:szCs w:val="20"/>
                      <w:lang w:val="fr-CA"/>
                    </w:rPr>
                  </w:pPr>
                  <w:r w:rsidRPr="00CC6C0E">
                    <w:rPr>
                      <w:rFonts w:ascii="Frutiger 55" w:hAnsi="Frutiger 55"/>
                      <w:b/>
                      <w:sz w:val="20"/>
                      <w:szCs w:val="20"/>
                      <w:lang w:val="fr-CA"/>
                    </w:rPr>
                    <w:t>13</w:t>
                  </w:r>
                </w:p>
              </w:tc>
              <w:tc>
                <w:tcPr>
                  <w:tcW w:w="9180" w:type="dxa"/>
                </w:tcPr>
                <w:p w:rsidR="009B1CD7" w:rsidRPr="00CC6C0E" w:rsidRDefault="009B1CD7" w:rsidP="009B1CD7">
                  <w:pPr>
                    <w:rPr>
                      <w:rFonts w:ascii="Frutiger 55" w:hAnsi="Frutiger 55"/>
                      <w:b/>
                      <w:sz w:val="20"/>
                      <w:szCs w:val="20"/>
                      <w:lang w:val="fr-CA"/>
                    </w:rPr>
                  </w:pPr>
                  <w:r w:rsidRPr="00CC6C0E">
                    <w:rPr>
                      <w:rFonts w:ascii="Frutiger 55" w:hAnsi="Frutiger 55"/>
                      <w:b/>
                      <w:sz w:val="20"/>
                      <w:szCs w:val="20"/>
                      <w:lang w:val="fr-CA"/>
                    </w:rPr>
                    <w:t>Protection des zones et ouvrages agricoles</w:t>
                  </w:r>
                </w:p>
                <w:p w:rsidR="009B1CD7" w:rsidRPr="00CC6C0E" w:rsidRDefault="009B1CD7" w:rsidP="009B1CD7">
                  <w:pPr>
                    <w:numPr>
                      <w:ilvl w:val="0"/>
                      <w:numId w:val="115"/>
                    </w:numPr>
                    <w:suppressAutoHyphens w:val="0"/>
                    <w:overflowPunct/>
                    <w:autoSpaceDE/>
                    <w:autoSpaceDN/>
                    <w:adjustRightInd/>
                    <w:jc w:val="left"/>
                    <w:textAlignment w:val="auto"/>
                    <w:rPr>
                      <w:rFonts w:ascii="Frutiger 55" w:hAnsi="Frutiger 55"/>
                      <w:b/>
                      <w:sz w:val="20"/>
                      <w:szCs w:val="20"/>
                    </w:rPr>
                  </w:pPr>
                  <w:r w:rsidRPr="00CC6C0E">
                    <w:rPr>
                      <w:rFonts w:ascii="Frutiger 55" w:hAnsi="Frutiger 55"/>
                      <w:sz w:val="20"/>
                      <w:szCs w:val="20"/>
                    </w:rPr>
                    <w:t xml:space="preserve">Compensations des impenses agricoles et pertes de terre </w:t>
                  </w:r>
                </w:p>
              </w:tc>
            </w:tr>
            <w:tr w:rsidR="009B1CD7" w:rsidRPr="00CC6C0E" w:rsidTr="009B1CD7">
              <w:trPr>
                <w:trHeight w:val="452"/>
              </w:trPr>
              <w:tc>
                <w:tcPr>
                  <w:tcW w:w="540" w:type="dxa"/>
                </w:tcPr>
                <w:p w:rsidR="009B1CD7" w:rsidRPr="00CC6C0E" w:rsidRDefault="009B1CD7" w:rsidP="009B1CD7">
                  <w:pPr>
                    <w:rPr>
                      <w:rFonts w:ascii="Frutiger 55" w:hAnsi="Frutiger 55"/>
                      <w:b/>
                      <w:sz w:val="20"/>
                      <w:szCs w:val="20"/>
                      <w:lang w:val="fr-CA"/>
                    </w:rPr>
                  </w:pPr>
                  <w:r w:rsidRPr="00CC6C0E">
                    <w:rPr>
                      <w:rFonts w:ascii="Frutiger 55" w:hAnsi="Frutiger 55"/>
                      <w:b/>
                      <w:sz w:val="20"/>
                      <w:szCs w:val="20"/>
                      <w:lang w:val="fr-CA"/>
                    </w:rPr>
                    <w:t>14</w:t>
                  </w:r>
                </w:p>
              </w:tc>
              <w:tc>
                <w:tcPr>
                  <w:tcW w:w="9180" w:type="dxa"/>
                </w:tcPr>
                <w:p w:rsidR="009B1CD7" w:rsidRPr="00CC6C0E" w:rsidRDefault="009B1CD7" w:rsidP="009B1CD7">
                  <w:pPr>
                    <w:rPr>
                      <w:rFonts w:ascii="Frutiger 55" w:hAnsi="Frutiger 55"/>
                      <w:b/>
                      <w:sz w:val="20"/>
                      <w:szCs w:val="20"/>
                      <w:lang w:val="fr-CA"/>
                    </w:rPr>
                  </w:pPr>
                  <w:r w:rsidRPr="00CC6C0E">
                    <w:rPr>
                      <w:rFonts w:ascii="Frutiger 55" w:hAnsi="Frutiger 55"/>
                      <w:b/>
                      <w:sz w:val="20"/>
                      <w:szCs w:val="20"/>
                    </w:rPr>
                    <w:t>Plantation d'arbres</w:t>
                  </w:r>
                  <w:r w:rsidRPr="00CC6C0E">
                    <w:rPr>
                      <w:rFonts w:ascii="Frutiger 55" w:hAnsi="Frutiger 55"/>
                      <w:b/>
                      <w:sz w:val="20"/>
                      <w:szCs w:val="20"/>
                      <w:lang w:val="fr-CA"/>
                    </w:rPr>
                    <w:t xml:space="preserve"> et protection des milieux sensibles</w:t>
                  </w:r>
                </w:p>
                <w:p w:rsidR="009B1CD7" w:rsidRPr="00CC6C0E" w:rsidRDefault="009B1CD7" w:rsidP="009B1CD7">
                  <w:pPr>
                    <w:rPr>
                      <w:rFonts w:ascii="Frutiger 55" w:hAnsi="Frutiger 55"/>
                      <w:sz w:val="20"/>
                      <w:szCs w:val="20"/>
                    </w:rPr>
                  </w:pPr>
                  <w:r w:rsidRPr="00CC6C0E">
                    <w:rPr>
                      <w:rFonts w:ascii="Frutiger 55" w:hAnsi="Frutiger 55"/>
                      <w:sz w:val="20"/>
                      <w:szCs w:val="20"/>
                    </w:rPr>
                    <w:t>Ce poste concerne la fourniture et la plantation d'arbres d'espèces adaptées au milieu naturel pour constituer des écrans en bordure de la route et dans les zones d’emprunt latéritique. Il comprend notamment :</w:t>
                  </w:r>
                </w:p>
                <w:p w:rsidR="009B1CD7" w:rsidRPr="00CC6C0E" w:rsidRDefault="009B1CD7" w:rsidP="009B1CD7">
                  <w:pPr>
                    <w:numPr>
                      <w:ilvl w:val="0"/>
                      <w:numId w:val="115"/>
                    </w:numPr>
                    <w:suppressAutoHyphens w:val="0"/>
                    <w:overflowPunct/>
                    <w:autoSpaceDE/>
                    <w:autoSpaceDN/>
                    <w:adjustRightInd/>
                    <w:jc w:val="left"/>
                    <w:textAlignment w:val="auto"/>
                    <w:rPr>
                      <w:rFonts w:ascii="Frutiger 55" w:hAnsi="Frutiger 55"/>
                      <w:sz w:val="20"/>
                      <w:szCs w:val="20"/>
                    </w:rPr>
                  </w:pPr>
                  <w:r w:rsidRPr="00CC6C0E">
                    <w:rPr>
                      <w:rFonts w:ascii="Frutiger 55" w:hAnsi="Frutiger 55"/>
                      <w:sz w:val="20"/>
                      <w:szCs w:val="20"/>
                    </w:rPr>
                    <w:t xml:space="preserve">Réaménagement des sites temporaires </w:t>
                  </w:r>
                </w:p>
                <w:p w:rsidR="009B1CD7" w:rsidRPr="00CC6C0E" w:rsidRDefault="009B1CD7" w:rsidP="009B1CD7">
                  <w:pPr>
                    <w:numPr>
                      <w:ilvl w:val="0"/>
                      <w:numId w:val="115"/>
                    </w:numPr>
                    <w:suppressAutoHyphens w:val="0"/>
                    <w:overflowPunct/>
                    <w:autoSpaceDE/>
                    <w:autoSpaceDN/>
                    <w:adjustRightInd/>
                    <w:jc w:val="left"/>
                    <w:textAlignment w:val="auto"/>
                    <w:rPr>
                      <w:rFonts w:ascii="Frutiger 55" w:hAnsi="Frutiger 55"/>
                      <w:sz w:val="20"/>
                      <w:szCs w:val="20"/>
                      <w:lang w:val="fr-CA"/>
                    </w:rPr>
                  </w:pPr>
                  <w:r w:rsidRPr="00CC6C0E">
                    <w:rPr>
                      <w:rFonts w:ascii="Frutiger 55" w:hAnsi="Frutiger 55"/>
                      <w:sz w:val="20"/>
                      <w:szCs w:val="20"/>
                      <w:lang w:val="fr-CA"/>
                    </w:rPr>
                    <w:t xml:space="preserve">Restauration du couvert forestier sur les terres forestières </w:t>
                  </w:r>
                </w:p>
                <w:p w:rsidR="009B1CD7" w:rsidRPr="00CC6C0E" w:rsidRDefault="009B1CD7" w:rsidP="009B1CD7">
                  <w:pPr>
                    <w:numPr>
                      <w:ilvl w:val="0"/>
                      <w:numId w:val="103"/>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Fourniture des plants, de hauteur minimale un mètre ;</w:t>
                  </w:r>
                </w:p>
                <w:p w:rsidR="009B1CD7" w:rsidRPr="00CC6C0E" w:rsidRDefault="009B1CD7" w:rsidP="009B1CD7">
                  <w:pPr>
                    <w:numPr>
                      <w:ilvl w:val="0"/>
                      <w:numId w:val="103"/>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Plantation, protection, arrosage et entretien jusqu'à la réception définitive ;</w:t>
                  </w:r>
                </w:p>
                <w:p w:rsidR="009B1CD7" w:rsidRPr="00CC6C0E" w:rsidRDefault="009B1CD7" w:rsidP="009B1CD7">
                  <w:pPr>
                    <w:numPr>
                      <w:ilvl w:val="0"/>
                      <w:numId w:val="103"/>
                    </w:numPr>
                    <w:suppressAutoHyphens w:val="0"/>
                    <w:overflowPunct/>
                    <w:autoSpaceDE/>
                    <w:autoSpaceDN/>
                    <w:adjustRightInd/>
                    <w:jc w:val="left"/>
                    <w:textAlignment w:val="auto"/>
                    <w:rPr>
                      <w:rFonts w:ascii="Frutiger 55" w:hAnsi="Frutiger 55"/>
                      <w:b/>
                      <w:sz w:val="20"/>
                      <w:szCs w:val="20"/>
                      <w:lang w:val="fr-CA"/>
                    </w:rPr>
                  </w:pPr>
                  <w:r w:rsidRPr="00CC6C0E">
                    <w:rPr>
                      <w:rFonts w:ascii="Frutiger 55" w:hAnsi="Frutiger 55"/>
                      <w:sz w:val="20"/>
                      <w:szCs w:val="20"/>
                    </w:rPr>
                    <w:t>Remplacement en cas d'échec.</w:t>
                  </w:r>
                </w:p>
              </w:tc>
            </w:tr>
            <w:tr w:rsidR="009B1CD7" w:rsidRPr="00CC6C0E" w:rsidTr="009B1CD7">
              <w:trPr>
                <w:trHeight w:val="1937"/>
              </w:trPr>
              <w:tc>
                <w:tcPr>
                  <w:tcW w:w="54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15</w:t>
                  </w:r>
                </w:p>
              </w:tc>
              <w:tc>
                <w:tcPr>
                  <w:tcW w:w="9180" w:type="dxa"/>
                </w:tcPr>
                <w:p w:rsidR="009B1CD7" w:rsidRPr="00CC6C0E" w:rsidRDefault="009B1CD7" w:rsidP="009B1CD7">
                  <w:pPr>
                    <w:spacing w:before="240"/>
                    <w:rPr>
                      <w:rFonts w:ascii="Frutiger 55" w:hAnsi="Frutiger 55"/>
                      <w:b/>
                      <w:sz w:val="20"/>
                      <w:szCs w:val="20"/>
                    </w:rPr>
                  </w:pPr>
                  <w:r w:rsidRPr="00CC6C0E">
                    <w:rPr>
                      <w:rFonts w:ascii="Frutiger 55" w:hAnsi="Frutiger 55"/>
                      <w:b/>
                      <w:sz w:val="20"/>
                      <w:szCs w:val="20"/>
                    </w:rPr>
                    <w:t>Sensibilisation des ouvriers</w:t>
                  </w:r>
                </w:p>
                <w:p w:rsidR="009B1CD7" w:rsidRPr="00CC6C0E" w:rsidRDefault="009B1CD7" w:rsidP="009B1CD7">
                  <w:pPr>
                    <w:rPr>
                      <w:rFonts w:ascii="Frutiger 55" w:hAnsi="Frutiger 55"/>
                      <w:sz w:val="20"/>
                      <w:szCs w:val="20"/>
                    </w:rPr>
                  </w:pPr>
                  <w:r w:rsidRPr="00CC6C0E">
                    <w:rPr>
                      <w:rFonts w:ascii="Frutiger 55" w:hAnsi="Frutiger 55"/>
                      <w:sz w:val="20"/>
                      <w:szCs w:val="20"/>
                    </w:rPr>
                    <w:t>Ce poste recouvre les travaux et prestations suivants :</w:t>
                  </w:r>
                </w:p>
                <w:p w:rsidR="009B1CD7" w:rsidRPr="00CC6C0E" w:rsidRDefault="009B1CD7" w:rsidP="009B1CD7">
                  <w:pPr>
                    <w:numPr>
                      <w:ilvl w:val="0"/>
                      <w:numId w:val="99"/>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Sensibilisation à l'importance de la protection de l'environnement ;</w:t>
                  </w:r>
                </w:p>
                <w:p w:rsidR="009B1CD7" w:rsidRPr="00CC6C0E" w:rsidRDefault="009B1CD7" w:rsidP="009B1CD7">
                  <w:pPr>
                    <w:numPr>
                      <w:ilvl w:val="0"/>
                      <w:numId w:val="99"/>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Sensibilisation au respect des us et coutumes des populations de la région où sont effectués les travaux ;</w:t>
                  </w:r>
                </w:p>
                <w:p w:rsidR="009B1CD7" w:rsidRPr="00CC6C0E" w:rsidRDefault="009B1CD7" w:rsidP="009B1CD7">
                  <w:pPr>
                    <w:numPr>
                      <w:ilvl w:val="0"/>
                      <w:numId w:val="99"/>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Sensibilisation sur la sécurité et l’hygiène au travail ;</w:t>
                  </w:r>
                </w:p>
                <w:p w:rsidR="009B1CD7" w:rsidRPr="00CC6C0E" w:rsidRDefault="009B1CD7" w:rsidP="009B1CD7">
                  <w:pPr>
                    <w:numPr>
                      <w:ilvl w:val="0"/>
                      <w:numId w:val="99"/>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Sensibilisation aux risques des IST et du VIH-SIDA ;</w:t>
                  </w:r>
                </w:p>
                <w:p w:rsidR="009B1CD7" w:rsidRPr="00CC6C0E" w:rsidRDefault="009B1CD7" w:rsidP="009B1CD7">
                  <w:pPr>
                    <w:numPr>
                      <w:ilvl w:val="0"/>
                      <w:numId w:val="99"/>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Mise à disposition de préservatifs contre les IST/VIH-SIDA ;</w:t>
                  </w:r>
                </w:p>
                <w:p w:rsidR="009B1CD7" w:rsidRPr="00CC6C0E" w:rsidRDefault="009B1CD7" w:rsidP="009B1CD7">
                  <w:pPr>
                    <w:numPr>
                      <w:ilvl w:val="0"/>
                      <w:numId w:val="99"/>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Distribution des matériels de protection pour la sécurité (bottes, gants, casques, etc.).</w:t>
                  </w:r>
                </w:p>
              </w:tc>
            </w:tr>
            <w:tr w:rsidR="009B1CD7" w:rsidRPr="00CC6C0E" w:rsidTr="009B1CD7">
              <w:trPr>
                <w:trHeight w:val="743"/>
              </w:trPr>
              <w:tc>
                <w:tcPr>
                  <w:tcW w:w="54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16</w:t>
                  </w:r>
                </w:p>
              </w:tc>
              <w:tc>
                <w:tcPr>
                  <w:tcW w:w="9180" w:type="dxa"/>
                </w:tcPr>
                <w:p w:rsidR="009B1CD7" w:rsidRPr="00CC6C0E" w:rsidRDefault="009B1CD7" w:rsidP="009B1CD7">
                  <w:pPr>
                    <w:spacing w:before="120"/>
                    <w:rPr>
                      <w:rFonts w:ascii="Frutiger 55" w:hAnsi="Frutiger 55"/>
                      <w:b/>
                      <w:bCs/>
                      <w:sz w:val="20"/>
                      <w:szCs w:val="20"/>
                    </w:rPr>
                  </w:pPr>
                  <w:r w:rsidRPr="00CC6C0E">
                    <w:rPr>
                      <w:rFonts w:ascii="Frutiger 55" w:hAnsi="Frutiger 55"/>
                      <w:b/>
                      <w:bCs/>
                      <w:sz w:val="20"/>
                      <w:szCs w:val="20"/>
                    </w:rPr>
                    <w:t xml:space="preserve">Ouverture et exploitation de zones d'emprunt latéritique </w:t>
                  </w:r>
                </w:p>
                <w:p w:rsidR="009B1CD7" w:rsidRPr="00CC6C0E" w:rsidRDefault="009B1CD7" w:rsidP="009B1CD7">
                  <w:pPr>
                    <w:rPr>
                      <w:rFonts w:ascii="Frutiger 55" w:hAnsi="Frutiger 55"/>
                      <w:sz w:val="20"/>
                      <w:szCs w:val="20"/>
                    </w:rPr>
                  </w:pPr>
                  <w:r w:rsidRPr="00CC6C0E">
                    <w:rPr>
                      <w:rFonts w:ascii="Frutiger 55" w:hAnsi="Frutiger 55"/>
                      <w:sz w:val="20"/>
                      <w:szCs w:val="20"/>
                    </w:rPr>
                    <w:t>Ce poste recouvre les travaux et prestations suivants :</w:t>
                  </w:r>
                </w:p>
                <w:p w:rsidR="009B1CD7" w:rsidRPr="00CC6C0E" w:rsidRDefault="009B1CD7" w:rsidP="009B1CD7">
                  <w:pPr>
                    <w:numPr>
                      <w:ilvl w:val="0"/>
                      <w:numId w:val="100"/>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Concertations avec les propriétaires terriens</w:t>
                  </w:r>
                </w:p>
                <w:p w:rsidR="009B1CD7" w:rsidRPr="00CC6C0E" w:rsidRDefault="009B1CD7" w:rsidP="009B1CD7">
                  <w:pPr>
                    <w:numPr>
                      <w:ilvl w:val="0"/>
                      <w:numId w:val="100"/>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Dédommagement des propriétaires terriens ;</w:t>
                  </w:r>
                </w:p>
              </w:tc>
            </w:tr>
            <w:tr w:rsidR="009B1CD7" w:rsidRPr="00CC6C0E" w:rsidTr="009B1CD7">
              <w:tc>
                <w:tcPr>
                  <w:tcW w:w="54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17</w:t>
                  </w:r>
                </w:p>
              </w:tc>
              <w:tc>
                <w:tcPr>
                  <w:tcW w:w="9180" w:type="dxa"/>
                </w:tcPr>
                <w:p w:rsidR="009B1CD7" w:rsidRPr="00CC6C0E" w:rsidRDefault="009B1CD7" w:rsidP="009B1CD7">
                  <w:pPr>
                    <w:spacing w:before="120"/>
                    <w:rPr>
                      <w:rFonts w:ascii="Frutiger 55" w:hAnsi="Frutiger 55"/>
                      <w:b/>
                      <w:bCs/>
                      <w:sz w:val="20"/>
                      <w:szCs w:val="20"/>
                    </w:rPr>
                  </w:pPr>
                  <w:r w:rsidRPr="00CC6C0E">
                    <w:rPr>
                      <w:rFonts w:ascii="Frutiger 55" w:hAnsi="Frutiger 55"/>
                      <w:b/>
                      <w:bCs/>
                      <w:sz w:val="20"/>
                      <w:szCs w:val="20"/>
                    </w:rPr>
                    <w:t>Ouverture et exploitation de carrières de concassage</w:t>
                  </w:r>
                </w:p>
                <w:p w:rsidR="009B1CD7" w:rsidRPr="00CC6C0E" w:rsidRDefault="009B1CD7" w:rsidP="009B1CD7">
                  <w:pPr>
                    <w:rPr>
                      <w:rFonts w:ascii="Frutiger 55" w:hAnsi="Frutiger 55"/>
                      <w:sz w:val="20"/>
                      <w:szCs w:val="20"/>
                    </w:rPr>
                  </w:pPr>
                  <w:r w:rsidRPr="00CC6C0E">
                    <w:rPr>
                      <w:rFonts w:ascii="Frutiger 55" w:hAnsi="Frutiger 55"/>
                      <w:sz w:val="20"/>
                      <w:szCs w:val="20"/>
                    </w:rPr>
                    <w:t>Ce poste recouvre les travaux et prestations suivants :</w:t>
                  </w:r>
                </w:p>
                <w:p w:rsidR="009B1CD7" w:rsidRPr="00CC6C0E" w:rsidRDefault="009B1CD7" w:rsidP="009B1CD7">
                  <w:pPr>
                    <w:numPr>
                      <w:ilvl w:val="0"/>
                      <w:numId w:val="100"/>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Obtention du permis d’exploitation</w:t>
                  </w:r>
                </w:p>
                <w:p w:rsidR="009B1CD7" w:rsidRPr="00CC6C0E" w:rsidRDefault="009B1CD7" w:rsidP="009B1CD7">
                  <w:pPr>
                    <w:numPr>
                      <w:ilvl w:val="0"/>
                      <w:numId w:val="100"/>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Mise en œuvre du plan de sécurité</w:t>
                  </w:r>
                </w:p>
                <w:p w:rsidR="009B1CD7" w:rsidRPr="00CC6C0E" w:rsidRDefault="009B1CD7" w:rsidP="009B1CD7">
                  <w:pPr>
                    <w:numPr>
                      <w:ilvl w:val="0"/>
                      <w:numId w:val="100"/>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Concertations avec les propriétaires terriens</w:t>
                  </w:r>
                </w:p>
                <w:p w:rsidR="009B1CD7" w:rsidRPr="00CC6C0E" w:rsidRDefault="009B1CD7" w:rsidP="009B1CD7">
                  <w:pPr>
                    <w:numPr>
                      <w:ilvl w:val="0"/>
                      <w:numId w:val="100"/>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lang w:val="fr-CA"/>
                    </w:rPr>
                    <w:t>Utilisation d'abat poussière tel que l’eau ou installation de filtres</w:t>
                  </w:r>
                </w:p>
                <w:p w:rsidR="009B1CD7" w:rsidRPr="00CC6C0E" w:rsidRDefault="009B1CD7" w:rsidP="009B1CD7">
                  <w:pPr>
                    <w:numPr>
                      <w:ilvl w:val="0"/>
                      <w:numId w:val="100"/>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Dédommagement des propriétaires terriens </w:t>
                  </w:r>
                </w:p>
              </w:tc>
            </w:tr>
            <w:tr w:rsidR="009B1CD7" w:rsidRPr="00CC6C0E" w:rsidTr="009B1CD7">
              <w:tc>
                <w:tcPr>
                  <w:tcW w:w="54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18</w:t>
                  </w:r>
                </w:p>
              </w:tc>
              <w:tc>
                <w:tcPr>
                  <w:tcW w:w="9180" w:type="dxa"/>
                </w:tcPr>
                <w:p w:rsidR="009B1CD7" w:rsidRPr="00CC6C0E" w:rsidRDefault="009B1CD7" w:rsidP="009B1CD7">
                  <w:pPr>
                    <w:spacing w:before="120"/>
                    <w:rPr>
                      <w:rFonts w:ascii="Frutiger 55" w:hAnsi="Frutiger 55"/>
                      <w:b/>
                      <w:bCs/>
                      <w:sz w:val="20"/>
                      <w:szCs w:val="20"/>
                    </w:rPr>
                  </w:pPr>
                  <w:r w:rsidRPr="00CC6C0E">
                    <w:rPr>
                      <w:rFonts w:ascii="Frutiger 55" w:hAnsi="Frutiger 55"/>
                      <w:b/>
                      <w:bCs/>
                      <w:sz w:val="20"/>
                      <w:szCs w:val="20"/>
                    </w:rPr>
                    <w:t xml:space="preserve">Remise en état des zones d’emprunt latéritique et des sites d’installations </w:t>
                  </w:r>
                </w:p>
                <w:p w:rsidR="009B1CD7" w:rsidRPr="00CC6C0E" w:rsidRDefault="009B1CD7" w:rsidP="009B1CD7">
                  <w:pPr>
                    <w:rPr>
                      <w:rFonts w:ascii="Frutiger 55" w:hAnsi="Frutiger 55"/>
                      <w:sz w:val="20"/>
                      <w:szCs w:val="20"/>
                    </w:rPr>
                  </w:pPr>
                  <w:r w:rsidRPr="00CC6C0E">
                    <w:rPr>
                      <w:rFonts w:ascii="Frutiger 55" w:hAnsi="Frutiger 55"/>
                      <w:sz w:val="20"/>
                      <w:szCs w:val="20"/>
                    </w:rPr>
                    <w:t>Ce poste recouvre les travaux et prestations suivants :</w:t>
                  </w:r>
                </w:p>
                <w:p w:rsidR="009B1CD7" w:rsidRPr="00CC6C0E" w:rsidRDefault="009B1CD7" w:rsidP="009B1CD7">
                  <w:pPr>
                    <w:numPr>
                      <w:ilvl w:val="0"/>
                      <w:numId w:val="101"/>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Régalage de la terre végétale sur une épaisseur réduite ;</w:t>
                  </w:r>
                </w:p>
                <w:p w:rsidR="009B1CD7" w:rsidRPr="00CC6C0E" w:rsidRDefault="009B1CD7" w:rsidP="009B1CD7">
                  <w:pPr>
                    <w:numPr>
                      <w:ilvl w:val="0"/>
                      <w:numId w:val="101"/>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Plantation d’espèces ligneuses dans les zones ou sites exploités</w:t>
                  </w:r>
                </w:p>
                <w:p w:rsidR="009B1CD7" w:rsidRPr="00CC6C0E" w:rsidRDefault="009B1CD7" w:rsidP="009B1CD7">
                  <w:pPr>
                    <w:numPr>
                      <w:ilvl w:val="0"/>
                      <w:numId w:val="101"/>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 xml:space="preserve">Aménagement de mares et bassins de retenues d’eau </w:t>
                  </w:r>
                </w:p>
              </w:tc>
            </w:tr>
            <w:tr w:rsidR="009B1CD7" w:rsidRPr="00CC6C0E" w:rsidTr="009B1CD7">
              <w:tc>
                <w:tcPr>
                  <w:tcW w:w="54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19</w:t>
                  </w:r>
                </w:p>
              </w:tc>
              <w:tc>
                <w:tcPr>
                  <w:tcW w:w="918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Approvisionnement en eau du chantier</w:t>
                  </w:r>
                </w:p>
                <w:p w:rsidR="009B1CD7" w:rsidRPr="00CC6C0E" w:rsidRDefault="009B1CD7" w:rsidP="009B1CD7">
                  <w:pPr>
                    <w:rPr>
                      <w:rFonts w:ascii="Frutiger 55" w:hAnsi="Frutiger 55"/>
                      <w:sz w:val="20"/>
                      <w:szCs w:val="20"/>
                    </w:rPr>
                  </w:pPr>
                  <w:r w:rsidRPr="00CC6C0E">
                    <w:rPr>
                      <w:rFonts w:ascii="Frutiger 55" w:hAnsi="Frutiger 55"/>
                      <w:sz w:val="20"/>
                      <w:szCs w:val="20"/>
                    </w:rPr>
                    <w:t>(Citerne d’approvisionnement, forage, etc.)</w:t>
                  </w:r>
                </w:p>
              </w:tc>
            </w:tr>
            <w:tr w:rsidR="009B1CD7" w:rsidRPr="00CC6C0E" w:rsidTr="009B1CD7">
              <w:tc>
                <w:tcPr>
                  <w:tcW w:w="54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20</w:t>
                  </w:r>
                </w:p>
              </w:tc>
              <w:tc>
                <w:tcPr>
                  <w:tcW w:w="9180" w:type="dxa"/>
                </w:tcPr>
                <w:p w:rsidR="009B1CD7" w:rsidRPr="00CC6C0E" w:rsidRDefault="009B1CD7" w:rsidP="009B1CD7">
                  <w:pPr>
                    <w:spacing w:before="120"/>
                    <w:rPr>
                      <w:rFonts w:ascii="Frutiger 55" w:hAnsi="Frutiger 55"/>
                      <w:b/>
                      <w:bCs/>
                      <w:sz w:val="20"/>
                      <w:szCs w:val="20"/>
                    </w:rPr>
                  </w:pPr>
                  <w:r w:rsidRPr="00CC6C0E">
                    <w:rPr>
                      <w:rFonts w:ascii="Frutiger 55" w:hAnsi="Frutiger 55"/>
                      <w:b/>
                      <w:bCs/>
                      <w:sz w:val="20"/>
                      <w:szCs w:val="20"/>
                    </w:rPr>
                    <w:t>Gestion des eaux usées et des déchets solides</w:t>
                  </w:r>
                </w:p>
                <w:p w:rsidR="009B1CD7" w:rsidRPr="00CC6C0E" w:rsidRDefault="009B1CD7" w:rsidP="009B1CD7">
                  <w:pPr>
                    <w:pStyle w:val="Corpsdetexte2"/>
                    <w:rPr>
                      <w:rFonts w:ascii="Frutiger 55" w:hAnsi="Frutiger 55"/>
                      <w:b/>
                      <w:sz w:val="20"/>
                      <w:szCs w:val="20"/>
                    </w:rPr>
                  </w:pPr>
                  <w:r w:rsidRPr="00CC6C0E">
                    <w:rPr>
                      <w:rFonts w:ascii="Frutiger 55" w:hAnsi="Frutiger 55"/>
                      <w:sz w:val="20"/>
                      <w:szCs w:val="20"/>
                    </w:rPr>
                    <w:t>Ce poste recouvre les travaux et prestations suivants :</w:t>
                  </w:r>
                </w:p>
                <w:p w:rsidR="009B1CD7" w:rsidRPr="00CC6C0E" w:rsidRDefault="009B1CD7" w:rsidP="009B1CD7">
                  <w:pPr>
                    <w:numPr>
                      <w:ilvl w:val="0"/>
                      <w:numId w:val="102"/>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Couverture et imperméabilisation des aires de stockage</w:t>
                  </w:r>
                </w:p>
                <w:p w:rsidR="009B1CD7" w:rsidRPr="00CC6C0E" w:rsidRDefault="009B1CD7" w:rsidP="009B1CD7">
                  <w:pPr>
                    <w:numPr>
                      <w:ilvl w:val="0"/>
                      <w:numId w:val="102"/>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 xml:space="preserve">Evacuation des surplus de matériaux </w:t>
                  </w:r>
                </w:p>
                <w:p w:rsidR="009B1CD7" w:rsidRPr="00CC6C0E" w:rsidRDefault="009B1CD7" w:rsidP="009B1CD7">
                  <w:pPr>
                    <w:numPr>
                      <w:ilvl w:val="0"/>
                      <w:numId w:val="102"/>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Achat de réceptacles de déchets</w:t>
                  </w:r>
                </w:p>
                <w:p w:rsidR="009B1CD7" w:rsidRPr="00CC6C0E" w:rsidRDefault="009B1CD7" w:rsidP="009B1CD7">
                  <w:pPr>
                    <w:numPr>
                      <w:ilvl w:val="0"/>
                      <w:numId w:val="102"/>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Construction de fosses pour enfouissement des déchets biodégradables</w:t>
                  </w:r>
                </w:p>
                <w:p w:rsidR="009B1CD7" w:rsidRPr="00CC6C0E" w:rsidRDefault="009B1CD7" w:rsidP="009B1CD7">
                  <w:pPr>
                    <w:numPr>
                      <w:ilvl w:val="0"/>
                      <w:numId w:val="102"/>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Récupération et évacuation des déchets de vidange</w:t>
                  </w:r>
                </w:p>
                <w:p w:rsidR="009B1CD7" w:rsidRPr="00CC6C0E" w:rsidRDefault="009B1CD7" w:rsidP="009B1CD7">
                  <w:pPr>
                    <w:numPr>
                      <w:ilvl w:val="0"/>
                      <w:numId w:val="102"/>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Constructions d’infrastructures sanitaires (toilettes, latrines, etc.)</w:t>
                  </w:r>
                </w:p>
                <w:p w:rsidR="009B1CD7" w:rsidRPr="00CC6C0E" w:rsidRDefault="009B1CD7" w:rsidP="009B1CD7">
                  <w:pPr>
                    <w:numPr>
                      <w:ilvl w:val="0"/>
                      <w:numId w:val="102"/>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lang w:val="fr-CA"/>
                    </w:rPr>
                    <w:t>Aménagement d’aires de lavage et d'entretien d'engins</w:t>
                  </w:r>
                </w:p>
                <w:p w:rsidR="009B1CD7" w:rsidRPr="00CC6C0E" w:rsidRDefault="009B1CD7" w:rsidP="009B1CD7">
                  <w:pPr>
                    <w:numPr>
                      <w:ilvl w:val="0"/>
                      <w:numId w:val="102"/>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lang w:val="fr-CA"/>
                    </w:rPr>
                    <w:t>Acquisition de fûts de stockage des huiles de vidange</w:t>
                  </w:r>
                </w:p>
              </w:tc>
            </w:tr>
            <w:tr w:rsidR="009B1CD7" w:rsidRPr="00CC6C0E" w:rsidTr="009B1CD7">
              <w:tc>
                <w:tcPr>
                  <w:tcW w:w="540" w:type="dxa"/>
                </w:tcPr>
                <w:p w:rsidR="009B1CD7" w:rsidRPr="00CC6C0E" w:rsidRDefault="009B1CD7" w:rsidP="009B1CD7">
                  <w:pPr>
                    <w:rPr>
                      <w:rFonts w:ascii="Frutiger 55" w:hAnsi="Frutiger 55"/>
                      <w:b/>
                      <w:sz w:val="20"/>
                      <w:szCs w:val="20"/>
                    </w:rPr>
                  </w:pPr>
                  <w:r w:rsidRPr="00CC6C0E">
                    <w:rPr>
                      <w:rFonts w:ascii="Frutiger 55" w:hAnsi="Frutiger 55"/>
                      <w:b/>
                      <w:sz w:val="20"/>
                      <w:szCs w:val="20"/>
                    </w:rPr>
                    <w:t>21</w:t>
                  </w:r>
                </w:p>
              </w:tc>
              <w:tc>
                <w:tcPr>
                  <w:tcW w:w="9180" w:type="dxa"/>
                </w:tcPr>
                <w:p w:rsidR="009B1CD7" w:rsidRPr="00CC6C0E" w:rsidRDefault="009B1CD7" w:rsidP="009B1CD7">
                  <w:pPr>
                    <w:spacing w:before="120"/>
                    <w:rPr>
                      <w:rFonts w:ascii="Frutiger 55" w:hAnsi="Frutiger 55"/>
                      <w:b/>
                      <w:bCs/>
                      <w:sz w:val="20"/>
                      <w:szCs w:val="20"/>
                    </w:rPr>
                  </w:pPr>
                  <w:r w:rsidRPr="00CC6C0E">
                    <w:rPr>
                      <w:rFonts w:ascii="Frutiger 55" w:hAnsi="Frutiger 55"/>
                      <w:b/>
                      <w:bCs/>
                      <w:sz w:val="20"/>
                      <w:szCs w:val="20"/>
                    </w:rPr>
                    <w:t>Repli de chantier et réaménagement</w:t>
                  </w:r>
                </w:p>
                <w:p w:rsidR="009B1CD7" w:rsidRPr="00CC6C0E" w:rsidRDefault="009B1CD7" w:rsidP="009B1CD7">
                  <w:pPr>
                    <w:numPr>
                      <w:ilvl w:val="0"/>
                      <w:numId w:val="102"/>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réaliser tous les aménagements nécessaires à la remise en état des lieux</w:t>
                  </w:r>
                </w:p>
                <w:p w:rsidR="009B1CD7" w:rsidRPr="00CC6C0E" w:rsidRDefault="009B1CD7" w:rsidP="009B1CD7">
                  <w:pPr>
                    <w:numPr>
                      <w:ilvl w:val="0"/>
                      <w:numId w:val="102"/>
                    </w:numPr>
                    <w:suppressAutoHyphens w:val="0"/>
                    <w:overflowPunct/>
                    <w:autoSpaceDE/>
                    <w:autoSpaceDN/>
                    <w:adjustRightInd/>
                    <w:textAlignment w:val="auto"/>
                    <w:rPr>
                      <w:rFonts w:ascii="Frutiger 55" w:hAnsi="Frutiger 55"/>
                      <w:sz w:val="20"/>
                      <w:szCs w:val="20"/>
                      <w:lang w:val="fr-CA"/>
                    </w:rPr>
                  </w:pPr>
                  <w:r w:rsidRPr="00CC6C0E">
                    <w:rPr>
                      <w:rFonts w:ascii="Frutiger 55" w:hAnsi="Frutiger 55"/>
                      <w:sz w:val="20"/>
                      <w:szCs w:val="20"/>
                      <w:lang w:val="fr-CA"/>
                    </w:rPr>
                    <w:t xml:space="preserve">retirer les bâtiments temporaires, le matériel, le bois, les déchets, les matériaux excédentaires, les clôtures et les autres articles connexes; </w:t>
                  </w:r>
                </w:p>
                <w:p w:rsidR="009B1CD7" w:rsidRPr="00CC6C0E" w:rsidRDefault="009B1CD7" w:rsidP="009B1CD7">
                  <w:pPr>
                    <w:numPr>
                      <w:ilvl w:val="0"/>
                      <w:numId w:val="102"/>
                    </w:numPr>
                    <w:suppressAutoHyphens w:val="0"/>
                    <w:overflowPunct/>
                    <w:autoSpaceDE/>
                    <w:autoSpaceDN/>
                    <w:adjustRightInd/>
                    <w:textAlignment w:val="auto"/>
                    <w:rPr>
                      <w:rFonts w:ascii="Frutiger 55" w:hAnsi="Frutiger 55"/>
                      <w:sz w:val="20"/>
                      <w:szCs w:val="20"/>
                      <w:lang w:val="fr-CA"/>
                    </w:rPr>
                  </w:pPr>
                  <w:r w:rsidRPr="00CC6C0E">
                    <w:rPr>
                      <w:rFonts w:ascii="Frutiger 55" w:hAnsi="Frutiger 55"/>
                      <w:sz w:val="20"/>
                      <w:szCs w:val="20"/>
                      <w:lang w:val="fr-CA"/>
                    </w:rPr>
                    <w:t xml:space="preserve">rectifier les défauts de drainage </w:t>
                  </w:r>
                </w:p>
                <w:p w:rsidR="009B1CD7" w:rsidRPr="00CC6C0E" w:rsidRDefault="009B1CD7" w:rsidP="009B1CD7">
                  <w:pPr>
                    <w:numPr>
                      <w:ilvl w:val="0"/>
                      <w:numId w:val="102"/>
                    </w:numPr>
                    <w:suppressAutoHyphens w:val="0"/>
                    <w:overflowPunct/>
                    <w:autoSpaceDE/>
                    <w:autoSpaceDN/>
                    <w:adjustRightInd/>
                    <w:textAlignment w:val="auto"/>
                    <w:rPr>
                      <w:rFonts w:ascii="Frutiger 55" w:hAnsi="Frutiger 55"/>
                      <w:sz w:val="20"/>
                      <w:szCs w:val="20"/>
                      <w:lang w:val="fr-CA"/>
                    </w:rPr>
                  </w:pPr>
                  <w:r w:rsidRPr="00CC6C0E">
                    <w:rPr>
                      <w:rFonts w:ascii="Frutiger 55" w:hAnsi="Frutiger 55"/>
                      <w:sz w:val="20"/>
                      <w:szCs w:val="20"/>
                      <w:lang w:val="fr-CA"/>
                    </w:rPr>
                    <w:t>régaler toutes les zones excavées</w:t>
                  </w:r>
                </w:p>
                <w:p w:rsidR="009B1CD7" w:rsidRPr="00CC6C0E" w:rsidRDefault="009B1CD7" w:rsidP="009B1CD7">
                  <w:pPr>
                    <w:numPr>
                      <w:ilvl w:val="0"/>
                      <w:numId w:val="102"/>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 xml:space="preserve">nettoyer et éliminer toute forme de pollution </w:t>
                  </w:r>
                </w:p>
                <w:p w:rsidR="009B1CD7" w:rsidRPr="00CC6C0E" w:rsidRDefault="009B1CD7" w:rsidP="009B1CD7">
                  <w:pPr>
                    <w:numPr>
                      <w:ilvl w:val="0"/>
                      <w:numId w:val="102"/>
                    </w:numPr>
                    <w:suppressAutoHyphens w:val="0"/>
                    <w:overflowPunct/>
                    <w:autoSpaceDE/>
                    <w:autoSpaceDN/>
                    <w:adjustRightInd/>
                    <w:textAlignment w:val="auto"/>
                    <w:rPr>
                      <w:rFonts w:ascii="Frutiger 55" w:hAnsi="Frutiger 55"/>
                      <w:sz w:val="20"/>
                      <w:szCs w:val="20"/>
                    </w:rPr>
                  </w:pPr>
                  <w:r w:rsidRPr="00CC6C0E">
                    <w:rPr>
                      <w:rFonts w:ascii="Frutiger 55" w:hAnsi="Frutiger 55"/>
                      <w:sz w:val="20"/>
                      <w:szCs w:val="20"/>
                    </w:rPr>
                    <w:t>indemniser les personnes affectées par les effets de la pollution</w:t>
                  </w:r>
                </w:p>
              </w:tc>
            </w:tr>
          </w:tbl>
          <w:p w:rsidR="009B1CD7" w:rsidRPr="00CC6C0E" w:rsidRDefault="009B1CD7" w:rsidP="009B1CD7">
            <w:pPr>
              <w:rPr>
                <w:rFonts w:ascii="Frutiger 55" w:hAnsi="Frutiger 55"/>
              </w:rPr>
            </w:pPr>
          </w:p>
          <w:p w:rsidR="009B1CD7" w:rsidRPr="00CC6C0E" w:rsidRDefault="009B1CD7" w:rsidP="009B1CD7">
            <w:pPr>
              <w:pStyle w:val="Titre2"/>
              <w:keepNext/>
              <w:numPr>
                <w:ilvl w:val="1"/>
                <w:numId w:val="117"/>
              </w:numPr>
              <w:tabs>
                <w:tab w:val="left" w:pos="-720"/>
              </w:tabs>
              <w:overflowPunct/>
              <w:autoSpaceDE/>
              <w:autoSpaceDN/>
              <w:adjustRightInd/>
              <w:ind w:left="540"/>
              <w:jc w:val="left"/>
              <w:textAlignment w:val="auto"/>
              <w:rPr>
                <w:rFonts w:ascii="Frutiger 55" w:hAnsi="Frutiger 55"/>
              </w:rPr>
            </w:pPr>
            <w:r w:rsidRPr="00CC6C0E">
              <w:rPr>
                <w:rFonts w:ascii="Frutiger 55" w:hAnsi="Frutiger 55"/>
              </w:rPr>
              <w:br w:type="page"/>
            </w:r>
            <w:bookmarkStart w:id="816" w:name="_Toc174234597"/>
            <w:r w:rsidR="00BD3959">
              <w:rPr>
                <w:rFonts w:ascii="Frutiger 55" w:hAnsi="Frutiger 55"/>
              </w:rPr>
              <w:t xml:space="preserve">3.4 </w:t>
            </w:r>
            <w:r w:rsidRPr="00CC6C0E">
              <w:rPr>
                <w:rFonts w:ascii="Frutiger 55" w:hAnsi="Frutiger 55"/>
              </w:rPr>
              <w:t>Contraintes environnementales selon les zones écologiques</w:t>
            </w:r>
            <w:bookmarkEnd w:id="816"/>
            <w:r w:rsidRPr="00CC6C0E">
              <w:rPr>
                <w:rFonts w:ascii="Frutiger 55" w:hAnsi="Frutiger 55"/>
              </w:rPr>
              <w:t xml:space="preserve"> </w:t>
            </w:r>
          </w:p>
          <w:p w:rsidR="009B1CD7" w:rsidRPr="00CC6C0E" w:rsidRDefault="009B1CD7" w:rsidP="009B1CD7">
            <w:pPr>
              <w:rPr>
                <w:rFonts w:ascii="Frutiger 55" w:hAnsi="Frutiger 55"/>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3"/>
              <w:gridCol w:w="5397"/>
              <w:gridCol w:w="2428"/>
            </w:tblGrid>
            <w:tr w:rsidR="009B1CD7" w:rsidRPr="00CC6C0E" w:rsidTr="009B1CD7">
              <w:trPr>
                <w:trHeight w:val="271"/>
              </w:trPr>
              <w:tc>
                <w:tcPr>
                  <w:tcW w:w="2523" w:type="dxa"/>
                </w:tcPr>
                <w:p w:rsidR="009B1CD7" w:rsidRPr="00CC6C0E" w:rsidRDefault="009B1CD7" w:rsidP="009B1CD7">
                  <w:pPr>
                    <w:rPr>
                      <w:rFonts w:ascii="Frutiger 55" w:hAnsi="Frutiger 55"/>
                      <w:b/>
                      <w:sz w:val="22"/>
                      <w:szCs w:val="22"/>
                    </w:rPr>
                  </w:pPr>
                  <w:r w:rsidRPr="00CC6C0E">
                    <w:rPr>
                      <w:rFonts w:ascii="Frutiger 55" w:hAnsi="Frutiger 55"/>
                      <w:b/>
                      <w:sz w:val="22"/>
                      <w:szCs w:val="22"/>
                    </w:rPr>
                    <w:t>Zones écologiques</w:t>
                  </w:r>
                </w:p>
              </w:tc>
              <w:tc>
                <w:tcPr>
                  <w:tcW w:w="5397" w:type="dxa"/>
                </w:tcPr>
                <w:p w:rsidR="009B1CD7" w:rsidRPr="00CC6C0E" w:rsidRDefault="009B1CD7" w:rsidP="009B1CD7">
                  <w:pPr>
                    <w:rPr>
                      <w:rFonts w:ascii="Frutiger 55" w:hAnsi="Frutiger 55"/>
                      <w:b/>
                      <w:sz w:val="22"/>
                      <w:szCs w:val="22"/>
                    </w:rPr>
                  </w:pPr>
                  <w:r w:rsidRPr="00CC6C0E">
                    <w:rPr>
                      <w:rFonts w:ascii="Frutiger 55" w:hAnsi="Frutiger 55"/>
                      <w:b/>
                      <w:sz w:val="22"/>
                      <w:szCs w:val="22"/>
                    </w:rPr>
                    <w:t xml:space="preserve">Contraintes environnementales à considérer en priorité lors des travaux routiers </w:t>
                  </w:r>
                </w:p>
              </w:tc>
              <w:tc>
                <w:tcPr>
                  <w:tcW w:w="2428" w:type="dxa"/>
                </w:tcPr>
                <w:p w:rsidR="009B1CD7" w:rsidRPr="00CC6C0E" w:rsidRDefault="009B1CD7" w:rsidP="009B1CD7">
                  <w:pPr>
                    <w:rPr>
                      <w:rFonts w:ascii="Frutiger 55" w:hAnsi="Frutiger 55"/>
                      <w:b/>
                      <w:sz w:val="22"/>
                      <w:szCs w:val="22"/>
                    </w:rPr>
                  </w:pPr>
                  <w:r w:rsidRPr="00CC6C0E">
                    <w:rPr>
                      <w:rFonts w:ascii="Frutiger 55" w:hAnsi="Frutiger 55"/>
                      <w:b/>
                      <w:sz w:val="22"/>
                      <w:szCs w:val="22"/>
                    </w:rPr>
                    <w:t>Pays concernés</w:t>
                  </w:r>
                </w:p>
              </w:tc>
            </w:tr>
            <w:tr w:rsidR="009B1CD7" w:rsidRPr="00CC6C0E" w:rsidTr="009B1CD7">
              <w:trPr>
                <w:trHeight w:val="339"/>
              </w:trPr>
              <w:tc>
                <w:tcPr>
                  <w:tcW w:w="2523" w:type="dxa"/>
                </w:tcPr>
                <w:p w:rsidR="009B1CD7" w:rsidRPr="00CC6C0E" w:rsidRDefault="009B1CD7" w:rsidP="009B1CD7">
                  <w:pPr>
                    <w:rPr>
                      <w:rFonts w:ascii="Frutiger 55" w:hAnsi="Frutiger 55"/>
                      <w:sz w:val="22"/>
                      <w:szCs w:val="22"/>
                    </w:rPr>
                  </w:pPr>
                  <w:r w:rsidRPr="00CC6C0E">
                    <w:rPr>
                      <w:rFonts w:ascii="Frutiger 55" w:hAnsi="Frutiger 55"/>
                      <w:sz w:val="22"/>
                      <w:szCs w:val="22"/>
                    </w:rPr>
                    <w:t>Zones côtières</w:t>
                  </w:r>
                </w:p>
              </w:tc>
              <w:tc>
                <w:tcPr>
                  <w:tcW w:w="5397" w:type="dxa"/>
                </w:tcPr>
                <w:p w:rsidR="009B1CD7" w:rsidRPr="00CC6C0E" w:rsidRDefault="009B1CD7" w:rsidP="009B1CD7">
                  <w:pPr>
                    <w:numPr>
                      <w:ilvl w:val="0"/>
                      <w:numId w:val="107"/>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Erosion côtière (prélèvement du sable marin lors des travaux)</w:t>
                  </w:r>
                </w:p>
                <w:p w:rsidR="009B1CD7" w:rsidRPr="00CC6C0E" w:rsidRDefault="009B1CD7" w:rsidP="009B1CD7">
                  <w:pPr>
                    <w:numPr>
                      <w:ilvl w:val="0"/>
                      <w:numId w:val="107"/>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Présence de mangroves sur les berges des fleuves et dans les estuaires ; dépressions (pollution)</w:t>
                  </w:r>
                </w:p>
                <w:p w:rsidR="009B1CD7" w:rsidRPr="00CC6C0E" w:rsidRDefault="009B1CD7" w:rsidP="009B1CD7">
                  <w:pPr>
                    <w:numPr>
                      <w:ilvl w:val="0"/>
                      <w:numId w:val="107"/>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Pollution des eaux (plan d’eau/nappes superficielles)</w:t>
                  </w:r>
                </w:p>
              </w:tc>
              <w:tc>
                <w:tcPr>
                  <w:tcW w:w="2428" w:type="dxa"/>
                </w:tcPr>
                <w:p w:rsidR="009B1CD7" w:rsidRPr="00CC6C0E" w:rsidRDefault="009B1CD7" w:rsidP="009B1CD7">
                  <w:pPr>
                    <w:rPr>
                      <w:rFonts w:ascii="Frutiger 55" w:hAnsi="Frutiger 55"/>
                      <w:sz w:val="22"/>
                      <w:szCs w:val="22"/>
                    </w:rPr>
                  </w:pPr>
                  <w:r w:rsidRPr="00CC6C0E">
                    <w:rPr>
                      <w:rFonts w:ascii="Frutiger 55" w:hAnsi="Frutiger 55"/>
                      <w:sz w:val="22"/>
                      <w:szCs w:val="22"/>
                    </w:rPr>
                    <w:t>Sénégal, Côte d’Ivoire, Guinée Bissau, Togo, Bénin</w:t>
                  </w:r>
                </w:p>
              </w:tc>
            </w:tr>
            <w:tr w:rsidR="009B1CD7" w:rsidRPr="00CC6C0E" w:rsidTr="009B1CD7">
              <w:trPr>
                <w:trHeight w:val="271"/>
              </w:trPr>
              <w:tc>
                <w:tcPr>
                  <w:tcW w:w="2523" w:type="dxa"/>
                </w:tcPr>
                <w:p w:rsidR="009B1CD7" w:rsidRPr="00CC6C0E" w:rsidRDefault="009B1CD7" w:rsidP="009B1CD7">
                  <w:pPr>
                    <w:rPr>
                      <w:rFonts w:ascii="Frutiger 55" w:hAnsi="Frutiger 55"/>
                      <w:sz w:val="22"/>
                      <w:szCs w:val="22"/>
                    </w:rPr>
                  </w:pPr>
                  <w:r w:rsidRPr="00CC6C0E">
                    <w:rPr>
                      <w:rFonts w:ascii="Frutiger 55" w:hAnsi="Frutiger 55"/>
                      <w:sz w:val="22"/>
                      <w:szCs w:val="22"/>
                    </w:rPr>
                    <w:t>Zone soudano- guinéenne</w:t>
                  </w:r>
                </w:p>
              </w:tc>
              <w:tc>
                <w:tcPr>
                  <w:tcW w:w="5397" w:type="dxa"/>
                </w:tcPr>
                <w:p w:rsidR="009B1CD7" w:rsidRPr="00CC6C0E" w:rsidRDefault="009B1CD7" w:rsidP="009B1CD7">
                  <w:pPr>
                    <w:numPr>
                      <w:ilvl w:val="0"/>
                      <w:numId w:val="108"/>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Présence forestières (déboisement de forêts claires ; forêts denses ; forêts galeries)</w:t>
                  </w:r>
                  <w:r w:rsidRPr="00CC6C0E">
                    <w:rPr>
                      <w:rFonts w:ascii="Frutiger 55" w:hAnsi="Frutiger 55"/>
                      <w:i/>
                      <w:sz w:val="22"/>
                      <w:szCs w:val="22"/>
                    </w:rPr>
                    <w:t> </w:t>
                  </w:r>
                  <w:r w:rsidRPr="00CC6C0E">
                    <w:rPr>
                      <w:rFonts w:ascii="Frutiger 55" w:hAnsi="Frutiger 55"/>
                      <w:sz w:val="22"/>
                      <w:szCs w:val="22"/>
                    </w:rPr>
                    <w:t xml:space="preserve">; </w:t>
                  </w:r>
                </w:p>
                <w:p w:rsidR="009B1CD7" w:rsidRPr="00CC6C0E" w:rsidRDefault="009B1CD7" w:rsidP="009B1CD7">
                  <w:pPr>
                    <w:numPr>
                      <w:ilvl w:val="0"/>
                      <w:numId w:val="108"/>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Présence de cours d’eau (pollution)</w:t>
                  </w:r>
                </w:p>
                <w:p w:rsidR="009B1CD7" w:rsidRPr="00CC6C0E" w:rsidRDefault="009B1CD7" w:rsidP="009B1CD7">
                  <w:pPr>
                    <w:numPr>
                      <w:ilvl w:val="0"/>
                      <w:numId w:val="108"/>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Faune relativement importante (braconnage et perte d’habitat faunique)</w:t>
                  </w:r>
                </w:p>
                <w:p w:rsidR="009B1CD7" w:rsidRPr="00CC6C0E" w:rsidRDefault="009B1CD7" w:rsidP="009B1CD7">
                  <w:pPr>
                    <w:numPr>
                      <w:ilvl w:val="0"/>
                      <w:numId w:val="108"/>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Forte pluviométrie (perturbation des travaux routiers ; érosion hydrique, etc.)</w:t>
                  </w:r>
                </w:p>
              </w:tc>
              <w:tc>
                <w:tcPr>
                  <w:tcW w:w="2428" w:type="dxa"/>
                </w:tcPr>
                <w:p w:rsidR="009B1CD7" w:rsidRPr="00CC6C0E" w:rsidRDefault="009B1CD7" w:rsidP="009B1CD7">
                  <w:pPr>
                    <w:rPr>
                      <w:rFonts w:ascii="Frutiger 55" w:hAnsi="Frutiger 55"/>
                      <w:sz w:val="22"/>
                      <w:szCs w:val="22"/>
                    </w:rPr>
                  </w:pPr>
                  <w:r w:rsidRPr="00CC6C0E">
                    <w:rPr>
                      <w:rFonts w:ascii="Frutiger 55" w:hAnsi="Frutiger 55"/>
                      <w:sz w:val="22"/>
                      <w:szCs w:val="22"/>
                    </w:rPr>
                    <w:t>Sénégal, Côte d’Ivoire, Guinée Bissau, Togo, Bénin, Burkina Faso, Mali</w:t>
                  </w:r>
                </w:p>
              </w:tc>
            </w:tr>
            <w:tr w:rsidR="009B1CD7" w:rsidRPr="00CC6C0E" w:rsidTr="009B1CD7">
              <w:trPr>
                <w:trHeight w:val="271"/>
              </w:trPr>
              <w:tc>
                <w:tcPr>
                  <w:tcW w:w="2523" w:type="dxa"/>
                </w:tcPr>
                <w:p w:rsidR="009B1CD7" w:rsidRPr="00CC6C0E" w:rsidRDefault="009B1CD7" w:rsidP="009B1CD7">
                  <w:pPr>
                    <w:rPr>
                      <w:rFonts w:ascii="Frutiger 55" w:hAnsi="Frutiger 55"/>
                      <w:sz w:val="22"/>
                      <w:szCs w:val="22"/>
                    </w:rPr>
                  </w:pPr>
                  <w:r w:rsidRPr="00CC6C0E">
                    <w:rPr>
                      <w:rFonts w:ascii="Frutiger 55" w:hAnsi="Frutiger 55"/>
                      <w:sz w:val="22"/>
                      <w:szCs w:val="22"/>
                    </w:rPr>
                    <w:t>Zone soudano-sahélienne</w:t>
                  </w:r>
                </w:p>
              </w:tc>
              <w:tc>
                <w:tcPr>
                  <w:tcW w:w="5397" w:type="dxa"/>
                </w:tcPr>
                <w:p w:rsidR="009B1CD7" w:rsidRPr="00CC6C0E" w:rsidRDefault="009B1CD7" w:rsidP="009B1CD7">
                  <w:pPr>
                    <w:numPr>
                      <w:ilvl w:val="0"/>
                      <w:numId w:val="109"/>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Présence de zones de steppes arbustives et arborées, de savanes arbustives et arborées (défrichement, désertification)</w:t>
                  </w:r>
                </w:p>
                <w:p w:rsidR="009B1CD7" w:rsidRPr="00CC6C0E" w:rsidRDefault="009B1CD7" w:rsidP="009B1CD7">
                  <w:pPr>
                    <w:numPr>
                      <w:ilvl w:val="0"/>
                      <w:numId w:val="109"/>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Faune relativement importante (braconnage et perte d’habitat faunique)</w:t>
                  </w:r>
                </w:p>
                <w:p w:rsidR="009B1CD7" w:rsidRPr="00CC6C0E" w:rsidRDefault="009B1CD7" w:rsidP="009B1CD7">
                  <w:pPr>
                    <w:numPr>
                      <w:ilvl w:val="0"/>
                      <w:numId w:val="109"/>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Présence de cours d’eau (pollution)</w:t>
                  </w:r>
                </w:p>
              </w:tc>
              <w:tc>
                <w:tcPr>
                  <w:tcW w:w="2428" w:type="dxa"/>
                </w:tcPr>
                <w:p w:rsidR="009B1CD7" w:rsidRPr="00CC6C0E" w:rsidRDefault="009B1CD7" w:rsidP="009B1CD7">
                  <w:pPr>
                    <w:rPr>
                      <w:rFonts w:ascii="Frutiger 55" w:hAnsi="Frutiger 55"/>
                      <w:sz w:val="22"/>
                      <w:szCs w:val="22"/>
                    </w:rPr>
                  </w:pPr>
                  <w:r w:rsidRPr="00CC6C0E">
                    <w:rPr>
                      <w:rFonts w:ascii="Frutiger 55" w:hAnsi="Frutiger 55"/>
                      <w:sz w:val="22"/>
                      <w:szCs w:val="22"/>
                    </w:rPr>
                    <w:t>Sénégal, Côte d’Ivoire, Togo, Bénin, Burkina Faso, Niger, Mali</w:t>
                  </w:r>
                </w:p>
              </w:tc>
            </w:tr>
            <w:tr w:rsidR="009B1CD7" w:rsidRPr="00CC6C0E" w:rsidTr="009B1CD7">
              <w:trPr>
                <w:trHeight w:val="271"/>
              </w:trPr>
              <w:tc>
                <w:tcPr>
                  <w:tcW w:w="2523" w:type="dxa"/>
                </w:tcPr>
                <w:p w:rsidR="009B1CD7" w:rsidRPr="00CC6C0E" w:rsidRDefault="009B1CD7" w:rsidP="009B1CD7">
                  <w:pPr>
                    <w:rPr>
                      <w:rFonts w:ascii="Frutiger 55" w:hAnsi="Frutiger 55"/>
                      <w:sz w:val="22"/>
                      <w:szCs w:val="22"/>
                    </w:rPr>
                  </w:pPr>
                  <w:r w:rsidRPr="00CC6C0E">
                    <w:rPr>
                      <w:rFonts w:ascii="Frutiger 55" w:hAnsi="Frutiger 55"/>
                      <w:sz w:val="22"/>
                      <w:szCs w:val="22"/>
                    </w:rPr>
                    <w:t>Zone sahélienne</w:t>
                  </w:r>
                </w:p>
              </w:tc>
              <w:tc>
                <w:tcPr>
                  <w:tcW w:w="5397" w:type="dxa"/>
                </w:tcPr>
                <w:p w:rsidR="009B1CD7" w:rsidRPr="00CC6C0E" w:rsidRDefault="009B1CD7" w:rsidP="009B1CD7">
                  <w:pPr>
                    <w:numPr>
                      <w:ilvl w:val="0"/>
                      <w:numId w:val="110"/>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 xml:space="preserve">Longue saison sèche </w:t>
                  </w:r>
                </w:p>
                <w:p w:rsidR="009B1CD7" w:rsidRPr="00CC6C0E" w:rsidRDefault="009B1CD7" w:rsidP="009B1CD7">
                  <w:pPr>
                    <w:numPr>
                      <w:ilvl w:val="0"/>
                      <w:numId w:val="110"/>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Faible pluviométrie, moins de 100mm au Nord (faire attention aux mesures de reboisement/revégétalisation ; création de mares artificielles pour le bétail)</w:t>
                  </w:r>
                </w:p>
                <w:p w:rsidR="009B1CD7" w:rsidRPr="00CC6C0E" w:rsidRDefault="009B1CD7" w:rsidP="009B1CD7">
                  <w:pPr>
                    <w:numPr>
                      <w:ilvl w:val="0"/>
                      <w:numId w:val="110"/>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Vents forts (érosion sols, envol de la poussière/pollution atmosphérique lors des travaux, etc.)</w:t>
                  </w:r>
                </w:p>
                <w:p w:rsidR="009B1CD7" w:rsidRPr="00CC6C0E" w:rsidRDefault="009B1CD7" w:rsidP="009B1CD7">
                  <w:pPr>
                    <w:numPr>
                      <w:ilvl w:val="0"/>
                      <w:numId w:val="110"/>
                    </w:numPr>
                    <w:suppressAutoHyphens w:val="0"/>
                    <w:overflowPunct/>
                    <w:autoSpaceDE/>
                    <w:autoSpaceDN/>
                    <w:adjustRightInd/>
                    <w:jc w:val="left"/>
                    <w:textAlignment w:val="auto"/>
                    <w:rPr>
                      <w:rFonts w:ascii="Frutiger 55" w:hAnsi="Frutiger 55"/>
                      <w:sz w:val="22"/>
                      <w:szCs w:val="22"/>
                    </w:rPr>
                  </w:pPr>
                  <w:r w:rsidRPr="00CC6C0E">
                    <w:rPr>
                      <w:rFonts w:ascii="Frutiger 55" w:hAnsi="Frutiger 55"/>
                      <w:sz w:val="22"/>
                      <w:szCs w:val="22"/>
                    </w:rPr>
                    <w:t>Végétation, de types secs, marquée par des prédominances herbeuses, arbustives, arborées et boisées (feux de brousse, désertification, érosion des sols</w:t>
                  </w:r>
                </w:p>
              </w:tc>
              <w:tc>
                <w:tcPr>
                  <w:tcW w:w="2428" w:type="dxa"/>
                </w:tcPr>
                <w:p w:rsidR="009B1CD7" w:rsidRPr="00CC6C0E" w:rsidRDefault="009B1CD7" w:rsidP="009B1CD7">
                  <w:pPr>
                    <w:rPr>
                      <w:rFonts w:ascii="Frutiger 55" w:hAnsi="Frutiger 55"/>
                      <w:sz w:val="22"/>
                      <w:szCs w:val="22"/>
                    </w:rPr>
                  </w:pPr>
                  <w:r w:rsidRPr="00CC6C0E">
                    <w:rPr>
                      <w:rFonts w:ascii="Frutiger 55" w:hAnsi="Frutiger 55"/>
                      <w:sz w:val="22"/>
                      <w:szCs w:val="22"/>
                    </w:rPr>
                    <w:t>Sénégal, Burkina Faso, Niger, Mali</w:t>
                  </w:r>
                </w:p>
              </w:tc>
            </w:tr>
            <w:bookmarkEnd w:id="814"/>
            <w:bookmarkEnd w:id="815"/>
          </w:tbl>
          <w:p w:rsidR="009B1CD7" w:rsidRPr="00CC6C0E" w:rsidRDefault="009B1CD7" w:rsidP="009B1CD7">
            <w:pPr>
              <w:rPr>
                <w:rFonts w:ascii="Frutiger 55" w:hAnsi="Frutiger 55"/>
              </w:rPr>
            </w:pPr>
          </w:p>
          <w:p w:rsidR="009B1CD7" w:rsidRPr="00CC6C0E" w:rsidRDefault="009B1CD7">
            <w:pPr>
              <w:pStyle w:val="Sous-titre"/>
              <w:rPr>
                <w:rFonts w:ascii="Frutiger 55" w:hAnsi="Frutiger 55" w:cs="Times New Roman"/>
                <w:lang w:val="fr-FR"/>
              </w:rPr>
            </w:pPr>
          </w:p>
          <w:p w:rsidR="009B1CD7" w:rsidRPr="00CC6C0E" w:rsidRDefault="009B1CD7">
            <w:pPr>
              <w:pStyle w:val="Sous-titre"/>
              <w:rPr>
                <w:rFonts w:ascii="Frutiger 55" w:hAnsi="Frutiger 55" w:cs="Times New Roman"/>
                <w:lang w:val="fr-FR"/>
              </w:rPr>
            </w:pPr>
          </w:p>
          <w:p w:rsidR="009B1CD7" w:rsidRPr="00CC6C0E" w:rsidRDefault="009B1CD7">
            <w:pPr>
              <w:pStyle w:val="Sous-titre"/>
              <w:rPr>
                <w:rFonts w:ascii="Frutiger 55" w:hAnsi="Frutiger 55" w:cs="Times New Roman"/>
                <w:lang w:val="fr-FR"/>
              </w:rPr>
            </w:pPr>
          </w:p>
          <w:p w:rsidR="009B1CD7" w:rsidRPr="00CC6C0E" w:rsidRDefault="009B1CD7">
            <w:pPr>
              <w:pStyle w:val="Sous-titre"/>
              <w:rPr>
                <w:rFonts w:ascii="Frutiger 55" w:hAnsi="Frutiger 55" w:cs="Times New Roman"/>
                <w:lang w:val="fr-FR"/>
              </w:rPr>
            </w:pPr>
          </w:p>
          <w:p w:rsidR="009B1CD7" w:rsidRPr="00CC6C0E" w:rsidRDefault="009B1CD7">
            <w:pPr>
              <w:pStyle w:val="Sous-titre"/>
              <w:rPr>
                <w:rFonts w:ascii="Frutiger 55" w:hAnsi="Frutiger 55" w:cs="Times New Roman"/>
                <w:lang w:val="fr-FR"/>
              </w:rPr>
            </w:pPr>
          </w:p>
          <w:p w:rsidR="009B1CD7" w:rsidRPr="00CC6C0E" w:rsidRDefault="009B1CD7">
            <w:pPr>
              <w:pStyle w:val="Sous-titre"/>
              <w:rPr>
                <w:rFonts w:ascii="Frutiger 55" w:hAnsi="Frutiger 55" w:cs="Times New Roman"/>
                <w:lang w:val="fr-FR"/>
              </w:rPr>
            </w:pPr>
          </w:p>
          <w:p w:rsidR="009B1CD7" w:rsidRPr="00CC6C0E" w:rsidRDefault="009B1CD7">
            <w:pPr>
              <w:pStyle w:val="Sous-titre"/>
              <w:rPr>
                <w:rFonts w:ascii="Frutiger 55" w:hAnsi="Frutiger 55" w:cs="Times New Roman"/>
                <w:lang w:val="fr-FR"/>
              </w:rPr>
            </w:pPr>
          </w:p>
          <w:p w:rsidR="009B1CD7" w:rsidRPr="00CC6C0E" w:rsidRDefault="009B1CD7">
            <w:pPr>
              <w:pStyle w:val="Sous-titre"/>
              <w:rPr>
                <w:rFonts w:ascii="Frutiger 55" w:hAnsi="Frutiger 55" w:cs="Times New Roman"/>
                <w:lang w:val="fr-FR"/>
              </w:rPr>
            </w:pPr>
          </w:p>
          <w:p w:rsidR="002C50A9" w:rsidRPr="00CC6C0E" w:rsidRDefault="002C50A9">
            <w:pPr>
              <w:pStyle w:val="Sous-titre"/>
              <w:rPr>
                <w:rFonts w:ascii="Frutiger 55" w:hAnsi="Frutiger 55" w:cs="Times New Roman"/>
                <w:lang w:val="fr-FR"/>
              </w:rPr>
            </w:pPr>
          </w:p>
          <w:p w:rsidR="002C50A9" w:rsidRPr="00CC6C0E" w:rsidRDefault="002C50A9">
            <w:pPr>
              <w:pStyle w:val="Sous-titre"/>
              <w:rPr>
                <w:rFonts w:ascii="Frutiger 55" w:hAnsi="Frutiger 55" w:cs="Times New Roman"/>
                <w:lang w:val="fr-FR"/>
              </w:rPr>
            </w:pPr>
          </w:p>
          <w:p w:rsidR="002C50A9" w:rsidRPr="00CC6C0E" w:rsidRDefault="002C50A9">
            <w:pPr>
              <w:pStyle w:val="Sous-titre"/>
              <w:rPr>
                <w:rFonts w:ascii="Frutiger 55" w:hAnsi="Frutiger 55" w:cs="Times New Roman"/>
                <w:lang w:val="fr-FR"/>
              </w:rPr>
            </w:pPr>
          </w:p>
          <w:p w:rsidR="002C50A9" w:rsidRPr="00CC6C0E" w:rsidRDefault="002C50A9">
            <w:pPr>
              <w:pStyle w:val="Sous-titre"/>
              <w:rPr>
                <w:rFonts w:ascii="Frutiger 55" w:hAnsi="Frutiger 55" w:cs="Times New Roman"/>
                <w:lang w:val="fr-FR"/>
              </w:rPr>
            </w:pPr>
          </w:p>
          <w:p w:rsidR="002C50A9" w:rsidRPr="00CC6C0E" w:rsidRDefault="002C50A9">
            <w:pPr>
              <w:pStyle w:val="Sous-titre"/>
              <w:rPr>
                <w:rFonts w:ascii="Frutiger 55" w:hAnsi="Frutiger 55" w:cs="Times New Roman"/>
                <w:lang w:val="fr-FR"/>
              </w:rPr>
            </w:pPr>
          </w:p>
          <w:p w:rsidR="002C50A9" w:rsidRPr="00CC6C0E" w:rsidRDefault="002C50A9" w:rsidP="00BD3959">
            <w:pPr>
              <w:pStyle w:val="Sous-titre"/>
              <w:jc w:val="both"/>
              <w:rPr>
                <w:rFonts w:ascii="Frutiger 55" w:hAnsi="Frutiger 55" w:cs="Times New Roman"/>
                <w:lang w:val="fr-FR"/>
              </w:rPr>
            </w:pPr>
          </w:p>
          <w:p w:rsidR="0079054E" w:rsidRPr="00CC6C0E" w:rsidRDefault="00F27EE4">
            <w:pPr>
              <w:pStyle w:val="Sous-titre"/>
              <w:rPr>
                <w:rFonts w:ascii="Frutiger 55" w:hAnsi="Frutiger 55" w:cs="Times New Roman"/>
                <w:lang w:val="fr-FR"/>
              </w:rPr>
            </w:pPr>
            <w:r w:rsidRPr="00CC6C0E">
              <w:rPr>
                <w:rFonts w:ascii="Frutiger 55" w:hAnsi="Frutiger 55" w:cs="Times New Roman"/>
                <w:lang w:val="fr-FR"/>
              </w:rPr>
              <w:t>Section IX. Formulaires du Marché</w:t>
            </w:r>
            <w:bookmarkEnd w:id="642"/>
            <w:bookmarkEnd w:id="643"/>
            <w:bookmarkEnd w:id="644"/>
          </w:p>
        </w:tc>
      </w:tr>
    </w:tbl>
    <w:p w:rsidR="0079054E" w:rsidRPr="00CC6C0E" w:rsidRDefault="0079054E">
      <w:pPr>
        <w:rPr>
          <w:rFonts w:ascii="Frutiger 55" w:hAnsi="Frutiger 55" w:cs="Times New Roman"/>
        </w:rPr>
      </w:pPr>
    </w:p>
    <w:p w:rsidR="005570F5" w:rsidRPr="00CC6C0E" w:rsidRDefault="00F27EE4" w:rsidP="002C50A9">
      <w:pPr>
        <w:pStyle w:val="Subtitle2"/>
        <w:rPr>
          <w:rFonts w:ascii="Frutiger 55" w:hAnsi="Frutiger 55"/>
        </w:rPr>
      </w:pPr>
      <w:bookmarkStart w:id="817" w:name="_Toc494778794"/>
      <w:r w:rsidRPr="00CC6C0E">
        <w:rPr>
          <w:rFonts w:ascii="Frutiger 55" w:hAnsi="Frutiger 55"/>
        </w:rPr>
        <w:t>Liste des formulaires</w:t>
      </w:r>
      <w:bookmarkEnd w:id="817"/>
      <w:r w:rsidR="008119E6" w:rsidRPr="00CC6C0E">
        <w:rPr>
          <w:rFonts w:ascii="Frutiger 55" w:hAnsi="Frutiger 55"/>
        </w:rPr>
        <w:fldChar w:fldCharType="begin"/>
      </w:r>
      <w:r w:rsidRPr="00CC6C0E">
        <w:rPr>
          <w:rFonts w:ascii="Frutiger 55" w:hAnsi="Frutiger 55"/>
        </w:rPr>
        <w:instrText xml:space="preserve"> TOC \h \z \t "Section IX Heading,1" </w:instrText>
      </w:r>
      <w:r w:rsidR="008119E6" w:rsidRPr="00CC6C0E">
        <w:rPr>
          <w:rFonts w:ascii="Frutiger 55" w:hAnsi="Frutiger 55"/>
        </w:rPr>
        <w:fldChar w:fldCharType="separate"/>
      </w:r>
      <w:hyperlink w:anchor="_Toc156372776" w:history="1"/>
    </w:p>
    <w:p w:rsidR="00C01301" w:rsidRPr="00CC6C0E" w:rsidRDefault="00F27EE4" w:rsidP="00E408CF">
      <w:pPr>
        <w:pStyle w:val="TM1"/>
        <w:rPr>
          <w:rStyle w:val="Lienhypertexte"/>
          <w:b w:val="0"/>
          <w:color w:val="auto"/>
          <w:u w:val="none"/>
        </w:rPr>
      </w:pPr>
      <w:r w:rsidRPr="00CC6C0E">
        <w:rPr>
          <w:rStyle w:val="Lienhypertexte"/>
          <w:b w:val="0"/>
          <w:color w:val="auto"/>
          <w:u w:val="none"/>
        </w:rPr>
        <w:t>Modèle de lettre de marché……………………………………………………….</w:t>
      </w:r>
      <w:r w:rsidR="00E408CF" w:rsidRPr="00CC6C0E">
        <w:rPr>
          <w:rStyle w:val="Lienhypertexte"/>
          <w:b w:val="0"/>
          <w:color w:val="auto"/>
          <w:u w:val="none"/>
        </w:rPr>
        <w:t xml:space="preserve"> </w:t>
      </w:r>
      <w:r w:rsidR="00BD3959">
        <w:rPr>
          <w:rStyle w:val="Lienhypertexte"/>
          <w:color w:val="auto"/>
          <w:u w:val="none"/>
        </w:rPr>
        <w:t>286</w:t>
      </w:r>
    </w:p>
    <w:p w:rsidR="005570F5" w:rsidRPr="00CC6C0E" w:rsidRDefault="00D748FC" w:rsidP="00E408CF">
      <w:pPr>
        <w:pStyle w:val="TM1"/>
        <w:rPr>
          <w:lang w:val="en-US" w:eastAsia="en-US"/>
        </w:rPr>
      </w:pPr>
      <w:hyperlink w:anchor="_Toc156372777" w:history="1">
        <w:r w:rsidR="00BD3959">
          <w:rPr>
            <w:rStyle w:val="Lienhypertexte"/>
            <w:b w:val="0"/>
            <w:color w:val="auto"/>
          </w:rPr>
          <w:t>Modèle d’acte d’engagement……………………………………………………..</w:t>
        </w:r>
        <w:r w:rsidR="00BD3959">
          <w:rPr>
            <w:webHidden/>
          </w:rPr>
          <w:t>287</w:t>
        </w:r>
      </w:hyperlink>
    </w:p>
    <w:p w:rsidR="005570F5" w:rsidRPr="00CC6C0E" w:rsidRDefault="00D748FC" w:rsidP="00E408CF">
      <w:pPr>
        <w:pStyle w:val="TM1"/>
        <w:rPr>
          <w:lang w:val="en-US" w:eastAsia="en-US"/>
        </w:rPr>
      </w:pPr>
      <w:hyperlink w:anchor="_Toc156372778" w:history="1">
        <w:r w:rsidR="00F27EE4" w:rsidRPr="00CC6C0E">
          <w:rPr>
            <w:rStyle w:val="Lienhypertexte"/>
            <w:b w:val="0"/>
            <w:color w:val="auto"/>
          </w:rPr>
          <w:t>Modèle de garantie de bonne exécution (garantie bancaire)</w:t>
        </w:r>
        <w:r w:rsidR="00F27EE4" w:rsidRPr="00CC6C0E">
          <w:rPr>
            <w:webHidden/>
          </w:rPr>
          <w:t>………………</w:t>
        </w:r>
        <w:r w:rsidR="00BD3959">
          <w:rPr>
            <w:webHidden/>
          </w:rPr>
          <w:t>.289</w:t>
        </w:r>
      </w:hyperlink>
    </w:p>
    <w:p w:rsidR="005570F5" w:rsidRPr="00CC6C0E" w:rsidRDefault="00D748FC" w:rsidP="00E408CF">
      <w:pPr>
        <w:pStyle w:val="TM1"/>
        <w:rPr>
          <w:rStyle w:val="Lienhypertexte"/>
          <w:b w:val="0"/>
          <w:color w:val="auto"/>
        </w:rPr>
      </w:pPr>
      <w:hyperlink w:anchor="_Toc156372779" w:history="1">
        <w:r w:rsidR="00F27EE4" w:rsidRPr="00CC6C0E">
          <w:rPr>
            <w:rStyle w:val="Lienhypertexte"/>
            <w:b w:val="0"/>
            <w:color w:val="auto"/>
          </w:rPr>
          <w:t>Modèle de garantie de remboursement d</w:t>
        </w:r>
        <w:r w:rsidR="002C50A9" w:rsidRPr="00CC6C0E">
          <w:rPr>
            <w:rStyle w:val="Lienhypertexte"/>
            <w:b w:val="0"/>
            <w:color w:val="auto"/>
          </w:rPr>
          <w:t>’avance (garantie bancaire)…</w:t>
        </w:r>
        <w:r w:rsidR="00BD3959">
          <w:rPr>
            <w:rStyle w:val="Lienhypertexte"/>
            <w:b w:val="0"/>
            <w:color w:val="auto"/>
          </w:rPr>
          <w:t>…..</w:t>
        </w:r>
        <w:r w:rsidR="00BD3959">
          <w:rPr>
            <w:webHidden/>
          </w:rPr>
          <w:t>291</w:t>
        </w:r>
      </w:hyperlink>
    </w:p>
    <w:p w:rsidR="00F4692A" w:rsidRPr="00CC6C0E" w:rsidRDefault="00F4692A" w:rsidP="00F4692A">
      <w:pPr>
        <w:rPr>
          <w:rFonts w:ascii="Frutiger 55" w:hAnsi="Frutiger 55" w:cs="Times New Roman"/>
          <w:b/>
        </w:rPr>
      </w:pPr>
    </w:p>
    <w:p w:rsidR="0079054E" w:rsidRPr="00CC6C0E" w:rsidRDefault="008119E6">
      <w:pPr>
        <w:rPr>
          <w:rFonts w:ascii="Frutiger 55" w:hAnsi="Frutiger 55" w:cs="Times New Roman"/>
          <w:sz w:val="20"/>
        </w:rPr>
      </w:pPr>
      <w:r w:rsidRPr="00CC6C0E">
        <w:rPr>
          <w:rFonts w:ascii="Frutiger 55" w:hAnsi="Frutiger 55" w:cs="Times New Roman"/>
        </w:rPr>
        <w:fldChar w:fldCharType="end"/>
      </w:r>
    </w:p>
    <w:p w:rsidR="00186808" w:rsidRPr="00CC6C0E" w:rsidRDefault="00186808" w:rsidP="004F08AB">
      <w:pPr>
        <w:pStyle w:val="SectionIXHeading"/>
        <w:rPr>
          <w:rFonts w:ascii="Frutiger 55" w:hAnsi="Frutiger 55" w:cs="Times New Roman"/>
        </w:rPr>
      </w:pPr>
      <w:bookmarkStart w:id="818" w:name="_Toc348233312"/>
      <w:bookmarkStart w:id="819" w:name="_Toc156372777"/>
    </w:p>
    <w:p w:rsidR="00186808" w:rsidRPr="00CC6C0E" w:rsidRDefault="00186808" w:rsidP="004F08AB">
      <w:pPr>
        <w:pStyle w:val="SectionIXHeading"/>
        <w:rPr>
          <w:rFonts w:ascii="Frutiger 55" w:hAnsi="Frutiger 55" w:cs="Times New Roman"/>
        </w:rPr>
      </w:pPr>
    </w:p>
    <w:p w:rsidR="00186808" w:rsidRPr="00CC6C0E" w:rsidRDefault="00186808" w:rsidP="004F08AB">
      <w:pPr>
        <w:pStyle w:val="SectionIXHeading"/>
        <w:rPr>
          <w:rFonts w:ascii="Frutiger 55" w:hAnsi="Frutiger 55" w:cs="Times New Roman"/>
        </w:rPr>
      </w:pPr>
    </w:p>
    <w:p w:rsidR="00186808" w:rsidRPr="00CC6C0E" w:rsidRDefault="00186808" w:rsidP="004F08AB">
      <w:pPr>
        <w:pStyle w:val="SectionIXHeading"/>
        <w:rPr>
          <w:rFonts w:ascii="Frutiger 55" w:hAnsi="Frutiger 55" w:cs="Times New Roman"/>
        </w:rPr>
      </w:pPr>
    </w:p>
    <w:p w:rsidR="00186808" w:rsidRPr="00CC6C0E" w:rsidRDefault="00186808" w:rsidP="004F08AB">
      <w:pPr>
        <w:pStyle w:val="SectionIXHeading"/>
        <w:rPr>
          <w:rFonts w:ascii="Frutiger 55" w:hAnsi="Frutiger 55" w:cs="Times New Roman"/>
        </w:rPr>
      </w:pPr>
    </w:p>
    <w:p w:rsidR="004B76B4" w:rsidRPr="00CC6C0E" w:rsidRDefault="004B76B4" w:rsidP="004F08AB">
      <w:pPr>
        <w:pStyle w:val="SectionIXHeading"/>
        <w:rPr>
          <w:rFonts w:ascii="Frutiger 55" w:hAnsi="Frutiger 55" w:cs="Times New Roman"/>
        </w:rPr>
      </w:pPr>
    </w:p>
    <w:p w:rsidR="00186808" w:rsidRPr="00CC6C0E" w:rsidRDefault="00186808" w:rsidP="004F08AB">
      <w:pPr>
        <w:pStyle w:val="SectionIXHeading"/>
        <w:rPr>
          <w:rFonts w:ascii="Frutiger 55" w:hAnsi="Frutiger 55" w:cs="Times New Roman"/>
        </w:rPr>
      </w:pPr>
    </w:p>
    <w:p w:rsidR="00A76EC9" w:rsidRPr="00CC6C0E" w:rsidRDefault="00A76EC9" w:rsidP="004F08AB">
      <w:pPr>
        <w:pStyle w:val="SectionIXHeading"/>
        <w:rPr>
          <w:rFonts w:ascii="Frutiger 55" w:hAnsi="Frutiger 55" w:cs="Times New Roman"/>
        </w:rPr>
      </w:pPr>
    </w:p>
    <w:p w:rsidR="00A76EC9" w:rsidRPr="00CC6C0E" w:rsidRDefault="00A76EC9" w:rsidP="004F08AB">
      <w:pPr>
        <w:pStyle w:val="SectionIXHeading"/>
        <w:rPr>
          <w:rFonts w:ascii="Frutiger 55" w:hAnsi="Frutiger 55" w:cs="Times New Roman"/>
        </w:rPr>
      </w:pPr>
    </w:p>
    <w:p w:rsidR="00A76EC9" w:rsidRPr="00CC6C0E" w:rsidRDefault="00A76EC9" w:rsidP="004F08AB">
      <w:pPr>
        <w:pStyle w:val="SectionIXHeading"/>
        <w:rPr>
          <w:rFonts w:ascii="Frutiger 55" w:hAnsi="Frutiger 55" w:cs="Times New Roman"/>
        </w:rPr>
      </w:pPr>
    </w:p>
    <w:p w:rsidR="008F0BB4" w:rsidRDefault="008F0BB4">
      <w:pPr>
        <w:suppressAutoHyphens w:val="0"/>
        <w:overflowPunct/>
        <w:autoSpaceDE/>
        <w:autoSpaceDN/>
        <w:adjustRightInd/>
        <w:jc w:val="left"/>
        <w:textAlignment w:val="auto"/>
        <w:rPr>
          <w:rFonts w:ascii="Frutiger 55" w:hAnsi="Frutiger 55" w:cs="Times New Roman"/>
          <w:b/>
          <w:sz w:val="32"/>
        </w:rPr>
      </w:pPr>
      <w:r>
        <w:rPr>
          <w:rFonts w:ascii="Frutiger 55" w:hAnsi="Frutiger 55" w:cs="Times New Roman"/>
        </w:rPr>
        <w:br w:type="page"/>
      </w:r>
    </w:p>
    <w:p w:rsidR="00A76EC9" w:rsidRPr="00CC6C0E" w:rsidRDefault="00A76EC9" w:rsidP="004F08AB">
      <w:pPr>
        <w:pStyle w:val="SectionIXHeading"/>
        <w:rPr>
          <w:rFonts w:ascii="Frutiger 55" w:hAnsi="Frutiger 55" w:cs="Times New Roman"/>
        </w:rPr>
      </w:pPr>
    </w:p>
    <w:p w:rsidR="00A76EC9" w:rsidRPr="00CC6C0E" w:rsidRDefault="00F27EE4" w:rsidP="00A76EC9">
      <w:pPr>
        <w:pStyle w:val="SectionIXHeading"/>
        <w:rPr>
          <w:rFonts w:ascii="Frutiger 55" w:hAnsi="Frutiger 55"/>
        </w:rPr>
      </w:pPr>
      <w:bookmarkStart w:id="820" w:name="_Toc156372776"/>
      <w:r w:rsidRPr="00CC6C0E">
        <w:rPr>
          <w:rFonts w:ascii="Frutiger 55" w:hAnsi="Frutiger 55"/>
        </w:rPr>
        <w:t xml:space="preserve">Modèle de Lettre de </w:t>
      </w:r>
      <w:bookmarkEnd w:id="820"/>
      <w:r w:rsidRPr="00CC6C0E">
        <w:rPr>
          <w:rFonts w:ascii="Frutiger 55" w:hAnsi="Frutiger 55"/>
        </w:rPr>
        <w:t>marché</w:t>
      </w:r>
    </w:p>
    <w:p w:rsidR="00A76EC9" w:rsidRPr="00CC6C0E" w:rsidRDefault="00A76EC9" w:rsidP="00A76EC9">
      <w:pPr>
        <w:rPr>
          <w:rFonts w:ascii="Frutiger 55" w:hAnsi="Frutiger 55"/>
        </w:rPr>
      </w:pPr>
    </w:p>
    <w:p w:rsidR="00A76EC9" w:rsidRPr="00CC6C0E" w:rsidRDefault="00F27EE4" w:rsidP="00A76EC9">
      <w:pPr>
        <w:jc w:val="center"/>
        <w:rPr>
          <w:rFonts w:ascii="Frutiger 55" w:hAnsi="Frutiger 55"/>
          <w:i/>
        </w:rPr>
      </w:pPr>
      <w:r w:rsidRPr="00CC6C0E">
        <w:rPr>
          <w:rFonts w:ascii="Frutiger 55" w:hAnsi="Frutiger 55"/>
          <w:i/>
          <w:sz w:val="20"/>
        </w:rPr>
        <w:t>[Papier à en-tête de l’Autorité contractante ou du Maître d’Ouvrage]</w:t>
      </w:r>
    </w:p>
    <w:p w:rsidR="00A76EC9" w:rsidRPr="00CC6C0E" w:rsidRDefault="00A76EC9" w:rsidP="00A76EC9">
      <w:pPr>
        <w:rPr>
          <w:rFonts w:ascii="Frutiger 55" w:hAnsi="Frutiger 55"/>
        </w:rPr>
      </w:pPr>
    </w:p>
    <w:p w:rsidR="00A76EC9" w:rsidRPr="00CC6C0E" w:rsidRDefault="00F27EE4" w:rsidP="00A76EC9">
      <w:pPr>
        <w:ind w:left="6480"/>
        <w:rPr>
          <w:rFonts w:ascii="Frutiger 55" w:hAnsi="Frutiger 55"/>
        </w:rPr>
      </w:pPr>
      <w:r w:rsidRPr="00CC6C0E">
        <w:rPr>
          <w:rFonts w:ascii="Frutiger 55" w:hAnsi="Frutiger 55"/>
        </w:rPr>
        <w:t xml:space="preserve">Date : </w:t>
      </w:r>
      <w:r w:rsidRPr="00CC6C0E">
        <w:rPr>
          <w:rFonts w:ascii="Frutiger 55" w:hAnsi="Frutiger 55"/>
          <w:i/>
          <w:sz w:val="20"/>
        </w:rPr>
        <w:t>[date]</w:t>
      </w:r>
    </w:p>
    <w:p w:rsidR="00A76EC9" w:rsidRPr="00CC6C0E" w:rsidRDefault="00A76EC9" w:rsidP="00A76EC9">
      <w:pPr>
        <w:rPr>
          <w:rFonts w:ascii="Frutiger 55" w:hAnsi="Frutiger 55"/>
        </w:rPr>
      </w:pPr>
    </w:p>
    <w:p w:rsidR="00A76EC9" w:rsidRPr="00CC6C0E" w:rsidRDefault="00F27EE4" w:rsidP="00A76EC9">
      <w:pPr>
        <w:rPr>
          <w:rFonts w:ascii="Frutiger 55" w:hAnsi="Frutiger 55"/>
        </w:rPr>
      </w:pPr>
      <w:r w:rsidRPr="00CC6C0E">
        <w:rPr>
          <w:rFonts w:ascii="Frutiger 55" w:hAnsi="Frutiger 55"/>
        </w:rPr>
        <w:t xml:space="preserve">A : </w:t>
      </w:r>
      <w:r w:rsidRPr="00CC6C0E">
        <w:rPr>
          <w:rFonts w:ascii="Frutiger 55" w:hAnsi="Frutiger 55"/>
          <w:i/>
          <w:sz w:val="20"/>
        </w:rPr>
        <w:t>[nom et adresse du Candidat retenu]</w:t>
      </w:r>
    </w:p>
    <w:p w:rsidR="00A76EC9" w:rsidRPr="00CC6C0E" w:rsidRDefault="00A76EC9" w:rsidP="00A76EC9">
      <w:pPr>
        <w:rPr>
          <w:rFonts w:ascii="Frutiger 55" w:hAnsi="Frutiger 55"/>
        </w:rPr>
      </w:pPr>
    </w:p>
    <w:p w:rsidR="00A76EC9" w:rsidRPr="00CC6C0E" w:rsidRDefault="00A76EC9" w:rsidP="00A76EC9">
      <w:pPr>
        <w:rPr>
          <w:rFonts w:ascii="Frutiger 55" w:hAnsi="Frutiger 55"/>
        </w:rPr>
      </w:pPr>
    </w:p>
    <w:p w:rsidR="00A76EC9" w:rsidRPr="00CC6C0E" w:rsidRDefault="00F27EE4" w:rsidP="00A76EC9">
      <w:pPr>
        <w:rPr>
          <w:rFonts w:ascii="Frutiger 55" w:hAnsi="Frutiger 55"/>
        </w:rPr>
      </w:pPr>
      <w:r w:rsidRPr="00CC6C0E">
        <w:rPr>
          <w:rFonts w:ascii="Frutiger 55" w:hAnsi="Frutiger 55"/>
        </w:rPr>
        <w:t>Messieurs,</w:t>
      </w:r>
    </w:p>
    <w:p w:rsidR="00A76EC9" w:rsidRPr="00CC6C0E" w:rsidRDefault="00A76EC9" w:rsidP="00A76EC9">
      <w:pPr>
        <w:rPr>
          <w:rFonts w:ascii="Frutiger 55" w:hAnsi="Frutiger 55"/>
        </w:rPr>
      </w:pPr>
    </w:p>
    <w:p w:rsidR="00A76EC9" w:rsidRPr="00CC6C0E" w:rsidRDefault="00F27EE4" w:rsidP="00A76EC9">
      <w:pPr>
        <w:rPr>
          <w:rFonts w:ascii="Frutiger 55" w:hAnsi="Frutiger 55"/>
        </w:rPr>
      </w:pPr>
      <w:r w:rsidRPr="00CC6C0E">
        <w:rPr>
          <w:rFonts w:ascii="Frutiger 55" w:hAnsi="Frutiger 55"/>
        </w:rPr>
        <w:t xml:space="preserve">La présente a pour but de vous notifier que votre offre en date du </w:t>
      </w:r>
      <w:r w:rsidRPr="00CC6C0E">
        <w:rPr>
          <w:rFonts w:ascii="Frutiger 55" w:hAnsi="Frutiger 55"/>
          <w:i/>
          <w:sz w:val="20"/>
        </w:rPr>
        <w:t>[date]</w:t>
      </w:r>
      <w:r w:rsidRPr="00CC6C0E">
        <w:rPr>
          <w:rFonts w:ascii="Frutiger 55" w:hAnsi="Frutiger 55"/>
        </w:rPr>
        <w:t xml:space="preserve"> pour l’exécution des Travaux de </w:t>
      </w:r>
      <w:r w:rsidRPr="00CC6C0E">
        <w:rPr>
          <w:rFonts w:ascii="Frutiger 55" w:hAnsi="Frutiger 55"/>
          <w:i/>
          <w:sz w:val="20"/>
        </w:rPr>
        <w:t>[nom du projet et travaux spécifiques tels qu’ils sont présentés dans les Instructions aux candidats]</w:t>
      </w:r>
      <w:r w:rsidRPr="00CC6C0E">
        <w:rPr>
          <w:rFonts w:ascii="Frutiger 55" w:hAnsi="Frutiger 55"/>
        </w:rPr>
        <w:t xml:space="preserve"> pour le montant du Marché de </w:t>
      </w:r>
      <w:r w:rsidRPr="00CC6C0E">
        <w:rPr>
          <w:rFonts w:ascii="Frutiger 55" w:hAnsi="Frutiger 55"/>
          <w:i/>
          <w:sz w:val="20"/>
        </w:rPr>
        <w:t>[montant en chiffres et en lettres]</w:t>
      </w:r>
      <w:r w:rsidRPr="00CC6C0E">
        <w:rPr>
          <w:rFonts w:ascii="Frutiger 55" w:hAnsi="Frutiger 55"/>
          <w:sz w:val="20"/>
        </w:rPr>
        <w:t xml:space="preserve"> FCFA</w:t>
      </w:r>
      <w:r w:rsidRPr="00CC6C0E">
        <w:rPr>
          <w:rFonts w:ascii="Frutiger 55" w:hAnsi="Frutiger 55"/>
        </w:rPr>
        <w:t xml:space="preserve">, rectifié et modifié conformément aux Instructions aux candidats </w:t>
      </w:r>
      <w:r w:rsidRPr="00CC6C0E">
        <w:rPr>
          <w:rFonts w:ascii="Frutiger 55" w:hAnsi="Frutiger 55"/>
          <w:i/>
          <w:sz w:val="20"/>
        </w:rPr>
        <w:t>[Supprimer “rectifié et” ou “et modifié” si uniquement l’une seule de ces mesures s’applique.  Supprimer “rectifié et modifié conformément aux Instructions aux candidats” si des rectifications ou modifications n’ont pas été effectuées]</w:t>
      </w:r>
      <w:r w:rsidRPr="00CC6C0E">
        <w:rPr>
          <w:rFonts w:ascii="Frutiger 55" w:hAnsi="Frutiger 55"/>
        </w:rPr>
        <w:t>, est acceptée par nos services.</w:t>
      </w:r>
    </w:p>
    <w:p w:rsidR="00A76EC9" w:rsidRPr="00CC6C0E" w:rsidRDefault="00A76EC9" w:rsidP="00A76EC9">
      <w:pPr>
        <w:rPr>
          <w:rFonts w:ascii="Frutiger 55" w:hAnsi="Frutiger 55"/>
        </w:rPr>
      </w:pPr>
    </w:p>
    <w:p w:rsidR="00A76EC9" w:rsidRPr="00CC6C0E" w:rsidRDefault="00F27EE4" w:rsidP="00A76EC9">
      <w:pPr>
        <w:rPr>
          <w:rFonts w:ascii="Frutiger 55" w:hAnsi="Frutiger 55"/>
        </w:rPr>
      </w:pPr>
      <w:r w:rsidRPr="00CC6C0E">
        <w:rPr>
          <w:rFonts w:ascii="Frutiger 55" w:hAnsi="Frutiger 55"/>
        </w:rPr>
        <w:t>Il vous est demandé de fournir la garantie de bonne exécution dans les 14 jours,  conformément au CCAG, en utilisant le formulaire de garantie de bonne exécution de la Section IX, Formulaires du marché.</w:t>
      </w:r>
    </w:p>
    <w:p w:rsidR="00A76EC9" w:rsidRPr="00CC6C0E" w:rsidRDefault="00A76EC9" w:rsidP="00A76EC9">
      <w:pPr>
        <w:rPr>
          <w:rFonts w:ascii="Frutiger 55" w:hAnsi="Frutiger 55"/>
        </w:rPr>
      </w:pPr>
    </w:p>
    <w:p w:rsidR="00A76EC9" w:rsidRPr="00CC6C0E" w:rsidRDefault="00F27EE4" w:rsidP="00A76EC9">
      <w:pPr>
        <w:rPr>
          <w:rFonts w:ascii="Frutiger 55" w:hAnsi="Frutiger 55"/>
        </w:rPr>
      </w:pPr>
      <w:r w:rsidRPr="00CC6C0E">
        <w:rPr>
          <w:rFonts w:ascii="Frutiger 55" w:hAnsi="Frutiger 55"/>
        </w:rPr>
        <w:t>Veuillez agréer, Messieurs, l’expression de notre considération distinguée.</w:t>
      </w:r>
    </w:p>
    <w:p w:rsidR="00A76EC9" w:rsidRPr="00CC6C0E" w:rsidRDefault="00A76EC9" w:rsidP="00A76EC9">
      <w:pPr>
        <w:rPr>
          <w:rFonts w:ascii="Frutiger 55" w:hAnsi="Frutiger 55"/>
        </w:rPr>
      </w:pPr>
    </w:p>
    <w:p w:rsidR="00A76EC9" w:rsidRPr="00CC6C0E" w:rsidRDefault="00F27EE4" w:rsidP="00A76EC9">
      <w:pPr>
        <w:rPr>
          <w:rFonts w:ascii="Frutiger 55" w:hAnsi="Frutiger 55"/>
        </w:rPr>
      </w:pPr>
      <w:r w:rsidRPr="00CC6C0E">
        <w:rPr>
          <w:rFonts w:ascii="Frutiger 55" w:hAnsi="Frutiger 55"/>
          <w:i/>
          <w:sz w:val="20"/>
        </w:rPr>
        <w:t>[Signature, nom et titre de la Personne Responsable du Marché habilitée à signer au nom du Maître d’Ouvrage]</w:t>
      </w:r>
    </w:p>
    <w:p w:rsidR="00A76EC9" w:rsidRPr="00CC6C0E" w:rsidRDefault="00A76EC9" w:rsidP="00A76EC9">
      <w:pPr>
        <w:rPr>
          <w:rFonts w:ascii="Frutiger 55" w:hAnsi="Frutiger 55"/>
          <w:sz w:val="21"/>
        </w:rPr>
      </w:pPr>
    </w:p>
    <w:p w:rsidR="00A76EC9" w:rsidRPr="00CC6C0E" w:rsidRDefault="00A76EC9" w:rsidP="004F08AB">
      <w:pPr>
        <w:pStyle w:val="SectionIXHeading"/>
        <w:rPr>
          <w:rFonts w:ascii="Frutiger 55" w:hAnsi="Frutiger 55" w:cs="Times New Roman"/>
        </w:rPr>
      </w:pPr>
    </w:p>
    <w:p w:rsidR="00A76EC9" w:rsidRPr="00CC6C0E" w:rsidRDefault="00A76EC9" w:rsidP="004F08AB">
      <w:pPr>
        <w:pStyle w:val="SectionIXHeading"/>
        <w:rPr>
          <w:rFonts w:ascii="Frutiger 55" w:hAnsi="Frutiger 55" w:cs="Times New Roman"/>
        </w:rPr>
      </w:pPr>
    </w:p>
    <w:p w:rsidR="00A76EC9" w:rsidRPr="00CC6C0E" w:rsidRDefault="00A76EC9" w:rsidP="004F08AB">
      <w:pPr>
        <w:pStyle w:val="SectionIXHeading"/>
        <w:rPr>
          <w:rFonts w:ascii="Frutiger 55" w:hAnsi="Frutiger 55" w:cs="Times New Roman"/>
        </w:rPr>
      </w:pPr>
    </w:p>
    <w:p w:rsidR="00A76EC9" w:rsidRPr="00CC6C0E" w:rsidRDefault="00A76EC9" w:rsidP="004F08AB">
      <w:pPr>
        <w:pStyle w:val="SectionIXHeading"/>
        <w:rPr>
          <w:rFonts w:ascii="Frutiger 55" w:hAnsi="Frutiger 55" w:cs="Times New Roman"/>
        </w:rPr>
      </w:pPr>
    </w:p>
    <w:p w:rsidR="00A76EC9" w:rsidRPr="00CC6C0E" w:rsidRDefault="00A76EC9" w:rsidP="004F08AB">
      <w:pPr>
        <w:pStyle w:val="SectionIXHeading"/>
        <w:rPr>
          <w:rFonts w:ascii="Frutiger 55" w:hAnsi="Frutiger 55" w:cs="Times New Roman"/>
        </w:rPr>
      </w:pPr>
    </w:p>
    <w:p w:rsidR="00A76EC9" w:rsidRPr="00CC6C0E" w:rsidRDefault="00A76EC9" w:rsidP="004F08AB">
      <w:pPr>
        <w:pStyle w:val="SectionIXHeading"/>
        <w:rPr>
          <w:rFonts w:ascii="Frutiger 55" w:hAnsi="Frutiger 55" w:cs="Times New Roman"/>
        </w:rPr>
      </w:pPr>
    </w:p>
    <w:p w:rsidR="00186808" w:rsidRPr="00CC6C0E" w:rsidRDefault="00186808" w:rsidP="00E16614">
      <w:pPr>
        <w:pStyle w:val="SectionIXHeading"/>
        <w:jc w:val="both"/>
        <w:rPr>
          <w:rFonts w:ascii="Frutiger 55" w:hAnsi="Frutiger 55" w:cs="Times New Roman"/>
        </w:rPr>
      </w:pPr>
    </w:p>
    <w:p w:rsidR="002C50A9" w:rsidRPr="00CC6C0E" w:rsidRDefault="002C50A9" w:rsidP="00E16614">
      <w:pPr>
        <w:pStyle w:val="SectionIXHeading"/>
        <w:jc w:val="both"/>
        <w:rPr>
          <w:rFonts w:ascii="Frutiger 55" w:hAnsi="Frutiger 55" w:cs="Times New Roman"/>
        </w:rPr>
      </w:pPr>
    </w:p>
    <w:p w:rsidR="0079054E" w:rsidRPr="00CC6C0E" w:rsidRDefault="00F27EE4" w:rsidP="0023652A">
      <w:pPr>
        <w:pStyle w:val="SectionIXHeading"/>
        <w:rPr>
          <w:rFonts w:ascii="Frutiger 55" w:hAnsi="Frutiger 55" w:cs="Times New Roman"/>
          <w:strike/>
        </w:rPr>
      </w:pPr>
      <w:r w:rsidRPr="00CC6C0E">
        <w:rPr>
          <w:rFonts w:ascii="Frutiger 55" w:hAnsi="Frutiger 55" w:cs="Times New Roman"/>
        </w:rPr>
        <w:t>Modèle d’Acte d’engagement</w:t>
      </w:r>
      <w:bookmarkEnd w:id="818"/>
      <w:bookmarkEnd w:id="819"/>
    </w:p>
    <w:p w:rsidR="0079054E" w:rsidRPr="00CC6C0E" w:rsidRDefault="00F27EE4" w:rsidP="00E50551">
      <w:pPr>
        <w:tabs>
          <w:tab w:val="left" w:pos="4680"/>
          <w:tab w:val="left" w:pos="7560"/>
        </w:tabs>
        <w:spacing w:after="200"/>
        <w:rPr>
          <w:rFonts w:ascii="Frutiger 55" w:hAnsi="Frutiger 55" w:cs="Times New Roman"/>
        </w:rPr>
      </w:pPr>
      <w:r w:rsidRPr="00CC6C0E">
        <w:rPr>
          <w:rFonts w:ascii="Frutiger 55" w:hAnsi="Frutiger 55" w:cs="Times New Roman"/>
        </w:rPr>
        <w:t>Le présent Marché</w:t>
      </w:r>
      <w:r w:rsidRPr="00CC6C0E">
        <w:rPr>
          <w:rFonts w:ascii="Frutiger 55" w:hAnsi="Frutiger 55" w:cs="Times New Roman"/>
          <w:b/>
        </w:rPr>
        <w:t xml:space="preserve"> </w:t>
      </w:r>
      <w:r w:rsidRPr="00CC6C0E">
        <w:rPr>
          <w:rFonts w:ascii="Frutiger 55" w:hAnsi="Frutiger 55" w:cs="Times New Roman"/>
        </w:rPr>
        <w:t xml:space="preserve">a été conclu le </w:t>
      </w:r>
      <w:r w:rsidRPr="00CC6C0E">
        <w:rPr>
          <w:rFonts w:ascii="Frutiger 55" w:hAnsi="Frutiger 55" w:cs="Times New Roman"/>
          <w:u w:val="single"/>
        </w:rPr>
        <w:tab/>
      </w:r>
      <w:r w:rsidRPr="00CC6C0E">
        <w:rPr>
          <w:rFonts w:ascii="Frutiger 55" w:hAnsi="Frutiger 55" w:cs="Times New Roman"/>
        </w:rPr>
        <w:t xml:space="preserve"> jour de </w:t>
      </w:r>
      <w:r w:rsidRPr="00CC6C0E">
        <w:rPr>
          <w:rFonts w:ascii="Frutiger 55" w:hAnsi="Frutiger 55" w:cs="Times New Roman"/>
          <w:u w:val="single"/>
        </w:rPr>
        <w:tab/>
      </w:r>
      <w:r w:rsidRPr="00CC6C0E">
        <w:rPr>
          <w:rFonts w:ascii="Frutiger 55" w:hAnsi="Frutiger 55" w:cs="Times New Roman"/>
        </w:rPr>
        <w:t xml:space="preserve"> 20 </w:t>
      </w:r>
      <w:r w:rsidRPr="00CC6C0E">
        <w:rPr>
          <w:rFonts w:ascii="Frutiger 55" w:hAnsi="Frutiger 55" w:cs="Times New Roman"/>
          <w:u w:val="single"/>
        </w:rPr>
        <w:tab/>
      </w:r>
    </w:p>
    <w:p w:rsidR="0079054E" w:rsidRPr="00CC6C0E" w:rsidRDefault="00F27EE4" w:rsidP="00E50551">
      <w:pPr>
        <w:spacing w:after="200"/>
        <w:rPr>
          <w:rFonts w:ascii="Frutiger 55" w:hAnsi="Frutiger 55" w:cs="Times New Roman"/>
        </w:rPr>
      </w:pPr>
      <w:r w:rsidRPr="00CC6C0E">
        <w:rPr>
          <w:rFonts w:ascii="Frutiger 55" w:hAnsi="Frutiger 55" w:cs="Times New Roman"/>
        </w:rPr>
        <w:t xml:space="preserve">entre </w:t>
      </w:r>
      <w:r w:rsidRPr="00CC6C0E">
        <w:rPr>
          <w:rFonts w:ascii="Frutiger 55" w:hAnsi="Frutiger 55" w:cs="Times New Roman"/>
          <w:i/>
          <w:sz w:val="20"/>
        </w:rPr>
        <w:t>[nom]</w:t>
      </w:r>
      <w:r w:rsidRPr="00CC6C0E">
        <w:rPr>
          <w:rFonts w:ascii="Frutiger 55" w:hAnsi="Frutiger 55" w:cs="Times New Roman"/>
        </w:rPr>
        <w:t xml:space="preserve">, domicilié à </w:t>
      </w:r>
      <w:r w:rsidRPr="00CC6C0E">
        <w:rPr>
          <w:rFonts w:ascii="Frutiger 55" w:hAnsi="Frutiger 55" w:cs="Times New Roman"/>
          <w:i/>
          <w:sz w:val="20"/>
        </w:rPr>
        <w:t xml:space="preserve">[adresse] </w:t>
      </w:r>
      <w:r w:rsidRPr="00CC6C0E">
        <w:rPr>
          <w:rFonts w:ascii="Frutiger 55" w:hAnsi="Frutiger 55" w:cs="Times New Roman"/>
        </w:rPr>
        <w:t xml:space="preserve">(ci-après dénommé « l’Autorité contractante » d’une part et </w:t>
      </w:r>
      <w:r w:rsidRPr="00CC6C0E">
        <w:rPr>
          <w:rFonts w:ascii="Frutiger 55" w:hAnsi="Frutiger 55" w:cs="Times New Roman"/>
          <w:i/>
          <w:sz w:val="20"/>
        </w:rPr>
        <w:t xml:space="preserve">[nom de l’Entrepreneur ou du groupement d’entreprise suivi de </w:t>
      </w:r>
      <w:r w:rsidR="001D474D" w:rsidRPr="00CC6C0E">
        <w:rPr>
          <w:rFonts w:ascii="Frutiger 55" w:hAnsi="Frutiger 55" w:cs="Times New Roman"/>
          <w:i/>
          <w:sz w:val="20"/>
        </w:rPr>
        <w:t xml:space="preserve">“,conjointement </w:t>
      </w:r>
      <w:r w:rsidR="00A96813" w:rsidRPr="00CC6C0E">
        <w:rPr>
          <w:rFonts w:ascii="Frutiger 55" w:hAnsi="Frutiger 55" w:cs="Times New Roman"/>
          <w:i/>
          <w:sz w:val="20"/>
        </w:rPr>
        <w:t>(</w:t>
      </w:r>
      <w:r w:rsidR="001D474D" w:rsidRPr="00CC6C0E">
        <w:rPr>
          <w:rFonts w:ascii="Frutiger 55" w:hAnsi="Frutiger 55" w:cs="Times New Roman"/>
          <w:i/>
          <w:sz w:val="20"/>
        </w:rPr>
        <w:t>ou</w:t>
      </w:r>
      <w:r w:rsidRPr="00CC6C0E">
        <w:rPr>
          <w:rFonts w:ascii="Frutiger 55" w:hAnsi="Frutiger 55" w:cs="Times New Roman"/>
          <w:i/>
          <w:sz w:val="20"/>
        </w:rPr>
        <w:t xml:space="preserve"> solidairement</w:t>
      </w:r>
      <w:r w:rsidR="00A96813" w:rsidRPr="00CC6C0E">
        <w:rPr>
          <w:rFonts w:ascii="Frutiger 55" w:hAnsi="Frutiger 55" w:cs="Times New Roman"/>
          <w:i/>
          <w:sz w:val="20"/>
        </w:rPr>
        <w:t>)</w:t>
      </w:r>
      <w:r w:rsidRPr="00CC6C0E">
        <w:rPr>
          <w:rFonts w:ascii="Frutiger 55" w:hAnsi="Frutiger 55" w:cs="Times New Roman"/>
          <w:sz w:val="20"/>
        </w:rPr>
        <w:t xml:space="preserve">, </w:t>
      </w:r>
      <w:r w:rsidRPr="00CC6C0E">
        <w:rPr>
          <w:rFonts w:ascii="Frutiger 55" w:hAnsi="Frutiger 55" w:cs="Times New Roman"/>
          <w:i/>
          <w:sz w:val="20"/>
        </w:rPr>
        <w:t>et représenté</w:t>
      </w:r>
      <w:r w:rsidRPr="00CC6C0E">
        <w:rPr>
          <w:rFonts w:ascii="Frutiger 55" w:hAnsi="Frutiger 55" w:cs="Times New Roman"/>
          <w:sz w:val="20"/>
        </w:rPr>
        <w:t xml:space="preserve"> </w:t>
      </w:r>
      <w:r w:rsidRPr="00CC6C0E">
        <w:rPr>
          <w:rFonts w:ascii="Frutiger 55" w:hAnsi="Frutiger 55" w:cs="Times New Roman"/>
          <w:i/>
          <w:sz w:val="20"/>
        </w:rPr>
        <w:t>par</w:t>
      </w:r>
      <w:r w:rsidRPr="00CC6C0E">
        <w:rPr>
          <w:rFonts w:ascii="Frutiger 55" w:hAnsi="Frutiger 55" w:cs="Times New Roman"/>
          <w:i/>
        </w:rPr>
        <w:t xml:space="preserve"> </w:t>
      </w:r>
      <w:r w:rsidRPr="00CC6C0E">
        <w:rPr>
          <w:rFonts w:ascii="Frutiger 55" w:hAnsi="Frutiger 55" w:cs="Times New Roman"/>
          <w:i/>
          <w:sz w:val="20"/>
        </w:rPr>
        <w:t>[nom] comme mandataire commun”],</w:t>
      </w:r>
      <w:r w:rsidRPr="00CC6C0E">
        <w:rPr>
          <w:rFonts w:ascii="Frutiger 55" w:hAnsi="Frutiger 55" w:cs="Times New Roman"/>
        </w:rPr>
        <w:t xml:space="preserve"> domicilié à </w:t>
      </w:r>
      <w:r w:rsidRPr="00CC6C0E">
        <w:rPr>
          <w:rFonts w:ascii="Frutiger 55" w:hAnsi="Frutiger 55" w:cs="Times New Roman"/>
          <w:i/>
          <w:sz w:val="20"/>
        </w:rPr>
        <w:t>[adresse]</w:t>
      </w:r>
      <w:r w:rsidRPr="00CC6C0E">
        <w:rPr>
          <w:rFonts w:ascii="Frutiger 55" w:hAnsi="Frutiger 55" w:cs="Times New Roman"/>
        </w:rPr>
        <w:t xml:space="preserve"> (ci-après dénommé “l’Entrepreneur”) d’autre part,</w:t>
      </w:r>
    </w:p>
    <w:p w:rsidR="0079054E" w:rsidRPr="00CC6C0E" w:rsidRDefault="00F27EE4" w:rsidP="00E50551">
      <w:pPr>
        <w:spacing w:after="200"/>
        <w:rPr>
          <w:rFonts w:ascii="Frutiger 55" w:hAnsi="Frutiger 55" w:cs="Times New Roman"/>
        </w:rPr>
      </w:pPr>
      <w:r w:rsidRPr="00CC6C0E">
        <w:rPr>
          <w:rFonts w:ascii="Frutiger 55" w:hAnsi="Frutiger 55" w:cs="Times New Roman"/>
        </w:rPr>
        <w:t>Attendu</w:t>
      </w:r>
      <w:r w:rsidRPr="00CC6C0E">
        <w:rPr>
          <w:rFonts w:ascii="Frutiger 55" w:hAnsi="Frutiger 55" w:cs="Times New Roman"/>
          <w:b/>
        </w:rPr>
        <w:t xml:space="preserve"> </w:t>
      </w:r>
      <w:r w:rsidRPr="00CC6C0E">
        <w:rPr>
          <w:rFonts w:ascii="Frutiger 55" w:hAnsi="Frutiger 55" w:cs="Times New Roman"/>
        </w:rPr>
        <w:t xml:space="preserve">que l’Autorité contractante souhaite que certains Travaux soient exécutés par l’Entrepreneur, à savoir </w:t>
      </w:r>
      <w:r w:rsidRPr="00CC6C0E">
        <w:rPr>
          <w:rFonts w:ascii="Frutiger 55" w:hAnsi="Frutiger 55" w:cs="Times New Roman"/>
          <w:i/>
          <w:sz w:val="20"/>
        </w:rPr>
        <w:t>[</w:t>
      </w:r>
      <w:r w:rsidRPr="00CC6C0E">
        <w:rPr>
          <w:rFonts w:ascii="Frutiger 55" w:hAnsi="Frutiger 55" w:cs="Times New Roman"/>
          <w:i/>
          <w:iCs/>
        </w:rPr>
        <w:t>insérer une brève description des travaux et insérer le lot le cas échéant</w:t>
      </w:r>
      <w:r w:rsidRPr="00CC6C0E">
        <w:rPr>
          <w:rFonts w:ascii="Frutiger 55" w:hAnsi="Frutiger 55" w:cs="Times New Roman"/>
          <w:i/>
          <w:sz w:val="20"/>
        </w:rPr>
        <w:t>],</w:t>
      </w:r>
      <w:r w:rsidRPr="00CC6C0E">
        <w:rPr>
          <w:rFonts w:ascii="Frutiger 55" w:hAnsi="Frutiger 55" w:cs="Times New Roman"/>
        </w:rPr>
        <w:t xml:space="preserve"> qu’il a accepté l’offre remise par l’Entrepreneur en vue de l’exécution et de l’achèvement desdits Travaux, et de la réparation de toutes les malfaçons y afférentes.</w:t>
      </w:r>
    </w:p>
    <w:p w:rsidR="0079054E" w:rsidRPr="00CC6C0E" w:rsidRDefault="00F27EE4" w:rsidP="00E50551">
      <w:pPr>
        <w:spacing w:after="200"/>
        <w:rPr>
          <w:rFonts w:ascii="Frutiger 55" w:hAnsi="Frutiger 55" w:cs="Times New Roman"/>
        </w:rPr>
      </w:pPr>
      <w:r w:rsidRPr="00CC6C0E">
        <w:rPr>
          <w:rFonts w:ascii="Frutiger 55" w:hAnsi="Frutiger 55" w:cs="Times New Roman"/>
        </w:rPr>
        <w:t>I1 a été arrêté et convenu de ce qui suit :</w:t>
      </w:r>
    </w:p>
    <w:p w:rsidR="0079054E" w:rsidRPr="00CC6C0E" w:rsidRDefault="00F27EE4" w:rsidP="00E50551">
      <w:pPr>
        <w:spacing w:after="200"/>
        <w:rPr>
          <w:rFonts w:ascii="Frutiger 55" w:hAnsi="Frutiger 55" w:cs="Times New Roman"/>
        </w:rPr>
      </w:pPr>
      <w:r w:rsidRPr="00CC6C0E">
        <w:rPr>
          <w:rFonts w:ascii="Frutiger 55" w:hAnsi="Frutiger 55" w:cs="Times New Roman"/>
        </w:rPr>
        <w:t>Dans le présent Marché, les termes et expressions auront la signification qui leur est attribuée dans les Cahiers des Clauses administratives du Marché dont la liste est donnée ci</w:t>
      </w:r>
      <w:r w:rsidRPr="00CC6C0E">
        <w:rPr>
          <w:rFonts w:ascii="Frutiger 55" w:hAnsi="Frutiger 55" w:cs="Times New Roman"/>
        </w:rPr>
        <w:noBreakHyphen/>
        <w:t>après.</w:t>
      </w:r>
    </w:p>
    <w:p w:rsidR="0079054E" w:rsidRPr="00CC6C0E" w:rsidRDefault="00F27EE4" w:rsidP="00E50551">
      <w:pPr>
        <w:spacing w:after="200"/>
        <w:rPr>
          <w:rFonts w:ascii="Frutiger 55" w:hAnsi="Frutiger 55" w:cs="Times New Roman"/>
        </w:rPr>
      </w:pPr>
      <w:r w:rsidRPr="00CC6C0E">
        <w:rPr>
          <w:rFonts w:ascii="Frutiger 55" w:hAnsi="Frutiger 55" w:cs="Times New Roman"/>
        </w:rPr>
        <w:t>En sus de l’Acte d’engagement, les pièces constitutives du Marché sont les suivantes :</w:t>
      </w:r>
    </w:p>
    <w:p w:rsidR="0079054E" w:rsidRPr="00CC6C0E" w:rsidRDefault="00F27EE4">
      <w:pPr>
        <w:ind w:left="1440" w:hanging="720"/>
        <w:rPr>
          <w:rFonts w:ascii="Frutiger 55" w:hAnsi="Frutiger 55" w:cs="Times New Roman"/>
        </w:rPr>
      </w:pPr>
      <w:r w:rsidRPr="00CC6C0E">
        <w:rPr>
          <w:rFonts w:ascii="Frutiger 55" w:hAnsi="Frutiger 55" w:cs="Times New Roman"/>
        </w:rPr>
        <w:t>a)</w:t>
      </w:r>
      <w:r w:rsidRPr="00CC6C0E">
        <w:rPr>
          <w:rFonts w:ascii="Frutiger 55" w:hAnsi="Frutiger 55" w:cs="Times New Roman"/>
        </w:rPr>
        <w:tab/>
      </w:r>
      <w:smartTag w:uri="urn:schemas-microsoft-com:office:smarttags" w:element="PersonName">
        <w:smartTagPr>
          <w:attr w:name="ProductID" w:val="la Lettre"/>
        </w:smartTagPr>
        <w:r w:rsidRPr="00CC6C0E">
          <w:rPr>
            <w:rFonts w:ascii="Frutiger 55" w:hAnsi="Frutiger 55" w:cs="Times New Roman"/>
          </w:rPr>
          <w:t>La Lettre</w:t>
        </w:r>
      </w:smartTag>
      <w:r w:rsidRPr="00CC6C0E">
        <w:rPr>
          <w:rFonts w:ascii="Frutiger 55" w:hAnsi="Frutiger 55" w:cs="Times New Roman"/>
        </w:rPr>
        <w:t xml:space="preserve"> de notification d’attribution ;</w:t>
      </w:r>
    </w:p>
    <w:p w:rsidR="0079054E" w:rsidRPr="00CC6C0E" w:rsidRDefault="00F27EE4">
      <w:pPr>
        <w:ind w:left="1440" w:hanging="720"/>
        <w:rPr>
          <w:rFonts w:ascii="Frutiger 55" w:hAnsi="Frutiger 55" w:cs="Times New Roman"/>
        </w:rPr>
      </w:pPr>
      <w:r w:rsidRPr="00CC6C0E">
        <w:rPr>
          <w:rFonts w:ascii="Frutiger 55" w:hAnsi="Frutiger 55" w:cs="Times New Roman"/>
        </w:rPr>
        <w:t>b)</w:t>
      </w:r>
      <w:r w:rsidRPr="00CC6C0E">
        <w:rPr>
          <w:rFonts w:ascii="Frutiger 55" w:hAnsi="Frutiger 55" w:cs="Times New Roman"/>
        </w:rPr>
        <w:tab/>
        <w:t>La soumission et ses annexes ;</w:t>
      </w:r>
    </w:p>
    <w:p w:rsidR="0079054E" w:rsidRPr="00CC6C0E" w:rsidRDefault="00F27EE4">
      <w:pPr>
        <w:ind w:left="1440" w:hanging="720"/>
        <w:rPr>
          <w:rFonts w:ascii="Frutiger 55" w:hAnsi="Frutiger 55" w:cs="Times New Roman"/>
        </w:rPr>
      </w:pPr>
      <w:r w:rsidRPr="00CC6C0E">
        <w:rPr>
          <w:rFonts w:ascii="Frutiger 55" w:hAnsi="Frutiger 55" w:cs="Times New Roman"/>
        </w:rPr>
        <w:t>c)</w:t>
      </w:r>
      <w:r w:rsidRPr="00CC6C0E">
        <w:rPr>
          <w:rFonts w:ascii="Frutiger 55" w:hAnsi="Frutiger 55" w:cs="Times New Roman"/>
        </w:rPr>
        <w:tab/>
        <w:t>Le Cahier des Clauses administratives particulières ;</w:t>
      </w:r>
    </w:p>
    <w:p w:rsidR="0079054E" w:rsidRPr="00CC6C0E" w:rsidRDefault="00F27EE4">
      <w:pPr>
        <w:ind w:left="1440" w:hanging="720"/>
        <w:rPr>
          <w:rFonts w:ascii="Frutiger 55" w:hAnsi="Frutiger 55" w:cs="Times New Roman"/>
        </w:rPr>
      </w:pPr>
      <w:r w:rsidRPr="00CC6C0E">
        <w:rPr>
          <w:rFonts w:ascii="Frutiger 55" w:hAnsi="Frutiger 55" w:cs="Times New Roman"/>
        </w:rPr>
        <w:t>d)</w:t>
      </w:r>
      <w:r w:rsidRPr="00CC6C0E">
        <w:rPr>
          <w:rFonts w:ascii="Frutiger 55" w:hAnsi="Frutiger 55" w:cs="Times New Roman"/>
        </w:rPr>
        <w:tab/>
        <w:t>Les Cahier des Clauses techniques particulières ;</w:t>
      </w:r>
    </w:p>
    <w:p w:rsidR="0079054E" w:rsidRPr="00CC6C0E" w:rsidRDefault="00F27EE4">
      <w:pPr>
        <w:ind w:left="1440" w:hanging="720"/>
        <w:rPr>
          <w:rFonts w:ascii="Frutiger 55" w:hAnsi="Frutiger 55" w:cs="Times New Roman"/>
        </w:rPr>
      </w:pPr>
      <w:r w:rsidRPr="00CC6C0E">
        <w:rPr>
          <w:rFonts w:ascii="Frutiger 55" w:hAnsi="Frutiger 55" w:cs="Times New Roman"/>
        </w:rPr>
        <w:t>e)</w:t>
      </w:r>
      <w:r w:rsidRPr="00CC6C0E">
        <w:rPr>
          <w:rFonts w:ascii="Frutiger 55" w:hAnsi="Frutiger 55" w:cs="Times New Roman"/>
        </w:rPr>
        <w:tab/>
        <w:t xml:space="preserve">Les plans et dessins ; </w:t>
      </w:r>
    </w:p>
    <w:p w:rsidR="0079054E" w:rsidRPr="00CC6C0E" w:rsidRDefault="00F27EE4">
      <w:pPr>
        <w:ind w:left="1440" w:hanging="720"/>
        <w:rPr>
          <w:rFonts w:ascii="Frutiger 55" w:hAnsi="Frutiger 55" w:cs="Times New Roman"/>
        </w:rPr>
      </w:pPr>
      <w:r w:rsidRPr="00CC6C0E">
        <w:rPr>
          <w:rFonts w:ascii="Frutiger 55" w:hAnsi="Frutiger 55" w:cs="Times New Roman"/>
        </w:rPr>
        <w:t>f)</w:t>
      </w:r>
      <w:r w:rsidRPr="00CC6C0E">
        <w:rPr>
          <w:rFonts w:ascii="Frutiger 55" w:hAnsi="Frutiger 55" w:cs="Times New Roman"/>
        </w:rPr>
        <w:tab/>
        <w:t>Le Bordereau des prix et le Détail quantitatif et estimatif ;</w:t>
      </w:r>
    </w:p>
    <w:p w:rsidR="0079054E" w:rsidRPr="00CC6C0E" w:rsidRDefault="00F27EE4">
      <w:pPr>
        <w:ind w:left="1440" w:hanging="720"/>
        <w:rPr>
          <w:rFonts w:ascii="Frutiger 55" w:hAnsi="Frutiger 55" w:cs="Times New Roman"/>
        </w:rPr>
      </w:pPr>
      <w:r w:rsidRPr="00CC6C0E">
        <w:rPr>
          <w:rFonts w:ascii="Frutiger 55" w:hAnsi="Frutiger 55" w:cs="Times New Roman"/>
        </w:rPr>
        <w:t>g)</w:t>
      </w:r>
      <w:r w:rsidRPr="00CC6C0E">
        <w:rPr>
          <w:rFonts w:ascii="Frutiger 55" w:hAnsi="Frutiger 55" w:cs="Times New Roman"/>
        </w:rPr>
        <w:tab/>
        <w:t>Le Cahier des Clauses administratives générales ;</w:t>
      </w:r>
    </w:p>
    <w:p w:rsidR="0079054E" w:rsidRPr="00CC6C0E" w:rsidRDefault="00F27EE4">
      <w:pPr>
        <w:ind w:left="1440" w:hanging="720"/>
        <w:rPr>
          <w:rFonts w:ascii="Frutiger 55" w:hAnsi="Frutiger 55" w:cs="Times New Roman"/>
        </w:rPr>
      </w:pPr>
      <w:r w:rsidRPr="00CC6C0E">
        <w:rPr>
          <w:rFonts w:ascii="Frutiger 55" w:hAnsi="Frutiger 55" w:cs="Times New Roman"/>
        </w:rPr>
        <w:t>h)</w:t>
      </w:r>
      <w:r w:rsidRPr="00CC6C0E">
        <w:rPr>
          <w:rFonts w:ascii="Frutiger 55" w:hAnsi="Frutiger 55" w:cs="Times New Roman"/>
        </w:rPr>
        <w:tab/>
        <w:t>Les Cahier des Clauses techniques générales ;</w:t>
      </w:r>
    </w:p>
    <w:p w:rsidR="0079054E" w:rsidRPr="00CC6C0E" w:rsidRDefault="00F27EE4">
      <w:pPr>
        <w:ind w:left="1440" w:hanging="720"/>
        <w:rPr>
          <w:rFonts w:ascii="Frutiger 55" w:hAnsi="Frutiger 55" w:cs="Times New Roman"/>
        </w:rPr>
      </w:pPr>
      <w:r w:rsidRPr="00CC6C0E">
        <w:rPr>
          <w:rFonts w:ascii="Frutiger 55" w:hAnsi="Frutiger 55" w:cs="Times New Roman"/>
        </w:rPr>
        <w:t>i)</w:t>
      </w:r>
      <w:r w:rsidRPr="00CC6C0E">
        <w:rPr>
          <w:rFonts w:ascii="Frutiger 55" w:hAnsi="Frutiger 55" w:cs="Times New Roman"/>
        </w:rPr>
        <w:tab/>
        <w:t>Les autres pièces mentionnées à l’Article 4 du Cahier des Clauses administratives particulières.</w:t>
      </w:r>
    </w:p>
    <w:p w:rsidR="0079054E" w:rsidRPr="00CC6C0E" w:rsidRDefault="0079054E">
      <w:pPr>
        <w:rPr>
          <w:rFonts w:ascii="Frutiger 55" w:hAnsi="Frutiger 55" w:cs="Times New Roman"/>
        </w:rPr>
      </w:pPr>
    </w:p>
    <w:p w:rsidR="0079054E" w:rsidRPr="00CC6C0E" w:rsidRDefault="00F27EE4" w:rsidP="00E50551">
      <w:pPr>
        <w:spacing w:after="200"/>
        <w:rPr>
          <w:rFonts w:ascii="Frutiger 55" w:hAnsi="Frutiger 55" w:cs="Times New Roman"/>
        </w:rPr>
      </w:pPr>
      <w:r w:rsidRPr="00CC6C0E">
        <w:rPr>
          <w:rFonts w:ascii="Frutiger 55" w:hAnsi="Frutiger 55" w:cs="Times New Roman"/>
        </w:rPr>
        <w:t>En cas de différence entre les pièces constitutives du Marché, ces pièces prévalent dans l’ordre où elles sont énumérées ci</w:t>
      </w:r>
      <w:r w:rsidRPr="00CC6C0E">
        <w:rPr>
          <w:rFonts w:ascii="Frutiger 55" w:hAnsi="Frutiger 55" w:cs="Times New Roman"/>
        </w:rPr>
        <w:noBreakHyphen/>
        <w:t>dessus.</w:t>
      </w:r>
    </w:p>
    <w:p w:rsidR="0079054E" w:rsidRPr="00CC6C0E" w:rsidRDefault="00F27EE4" w:rsidP="00E50551">
      <w:pPr>
        <w:spacing w:after="200"/>
        <w:rPr>
          <w:rFonts w:ascii="Frutiger 55" w:hAnsi="Frutiger 55" w:cs="Times New Roman"/>
        </w:rPr>
      </w:pPr>
      <w:r w:rsidRPr="00CC6C0E">
        <w:rPr>
          <w:rFonts w:ascii="Frutiger 55" w:hAnsi="Frutiger 55" w:cs="Times New Roman"/>
        </w:rPr>
        <w:t>En contrepartie des paiements à effectuer par l’Autorité contractante  à l’Entrepreneur, comme mentionné ci-après, l’Entrepreneur s’engage à exécuter les Travaux et à reprendre toutes les malfaçons y afférentes en conformité absolue avec les dispositions du Marché.</w:t>
      </w:r>
    </w:p>
    <w:p w:rsidR="0079054E" w:rsidRPr="00CC6C0E" w:rsidRDefault="00F27EE4" w:rsidP="00E50551">
      <w:pPr>
        <w:spacing w:after="200"/>
        <w:rPr>
          <w:rFonts w:ascii="Frutiger 55" w:hAnsi="Frutiger 55" w:cs="Times New Roman"/>
        </w:rPr>
      </w:pPr>
      <w:r w:rsidRPr="00CC6C0E">
        <w:rPr>
          <w:rFonts w:ascii="Frutiger 55" w:hAnsi="Frutiger 55" w:cs="Times New Roman"/>
        </w:rPr>
        <w:t>L’Autorité contractante s’engage à payer à l’Entrepreneur, à titre de rétribution pour l’exécution et l’achèvement des Travaux et la reprise des malfaçons y afférentes, les sommes prévues au Marché ou toutes autres sommes qui peuvent être payables au titre des dispositions du Marché, et de la manière stipulée au Marché.</w:t>
      </w:r>
    </w:p>
    <w:p w:rsidR="0079054E" w:rsidRPr="00CC6C0E" w:rsidRDefault="00F27EE4">
      <w:pPr>
        <w:rPr>
          <w:rFonts w:ascii="Frutiger 55" w:hAnsi="Frutiger 55" w:cs="Times New Roman"/>
        </w:rPr>
      </w:pPr>
      <w:r w:rsidRPr="00CC6C0E">
        <w:rPr>
          <w:rFonts w:ascii="Frutiger 55" w:hAnsi="Frutiger 55" w:cs="Times New Roman"/>
        </w:rPr>
        <w:t xml:space="preserve">Signature de l’Autorité contractante </w:t>
      </w:r>
    </w:p>
    <w:p w:rsidR="00790285" w:rsidRPr="00CC6C0E" w:rsidRDefault="00F27EE4">
      <w:pPr>
        <w:rPr>
          <w:rFonts w:ascii="Frutiger 55" w:hAnsi="Frutiger 55" w:cs="Times New Roman"/>
          <w:i/>
        </w:rPr>
      </w:pPr>
      <w:r w:rsidRPr="00CC6C0E">
        <w:rPr>
          <w:rFonts w:ascii="Frutiger 55" w:hAnsi="Frutiger 55" w:cs="Times New Roman"/>
          <w:i/>
        </w:rPr>
        <w:t>[Insérer les noms, prénom et fonctions de la Personne Responsable du Marché]</w:t>
      </w:r>
    </w:p>
    <w:p w:rsidR="0079054E" w:rsidRPr="00CC6C0E" w:rsidRDefault="0079054E">
      <w:pPr>
        <w:rPr>
          <w:rFonts w:ascii="Frutiger 55" w:hAnsi="Frutiger 55" w:cs="Times New Roman"/>
        </w:rPr>
      </w:pPr>
    </w:p>
    <w:p w:rsidR="0079054E" w:rsidRPr="00CC6C0E" w:rsidRDefault="00F27EE4" w:rsidP="00E50551">
      <w:pPr>
        <w:rPr>
          <w:rFonts w:ascii="Frutiger 55" w:hAnsi="Frutiger 55" w:cs="Times New Roman"/>
        </w:rPr>
      </w:pPr>
      <w:r w:rsidRPr="00CC6C0E">
        <w:rPr>
          <w:rFonts w:ascii="Frutiger 55" w:hAnsi="Frutiger 55" w:cs="Times New Roman"/>
        </w:rPr>
        <w:t>Signature de l’Entrepreneur</w:t>
      </w:r>
    </w:p>
    <w:p w:rsidR="00790285" w:rsidRPr="00CC6C0E" w:rsidRDefault="00F27EE4" w:rsidP="00790285">
      <w:pPr>
        <w:rPr>
          <w:rFonts w:ascii="Frutiger 55" w:hAnsi="Frutiger 55" w:cs="Times New Roman"/>
          <w:i/>
        </w:rPr>
      </w:pPr>
      <w:r w:rsidRPr="00CC6C0E">
        <w:rPr>
          <w:rFonts w:ascii="Frutiger 55" w:hAnsi="Frutiger 55" w:cs="Times New Roman"/>
          <w:i/>
        </w:rPr>
        <w:t>[Insérer les noms, prénom et fonctions du signataire]</w:t>
      </w:r>
    </w:p>
    <w:p w:rsidR="006B4ABB" w:rsidRPr="00CC6C0E" w:rsidRDefault="00F27EE4" w:rsidP="006B4ABB">
      <w:pPr>
        <w:rPr>
          <w:rFonts w:ascii="Frutiger 55" w:hAnsi="Frutiger 55" w:cs="Times New Roman"/>
        </w:rPr>
      </w:pPr>
      <w:r w:rsidRPr="00CC6C0E">
        <w:rPr>
          <w:rFonts w:ascii="Frutiger 55" w:hAnsi="Frutiger 55" w:cs="Times New Roman"/>
          <w:b/>
          <w:sz w:val="32"/>
        </w:rPr>
        <w:br w:type="page"/>
      </w:r>
      <w:bookmarkStart w:id="821" w:name="_Toc156372184"/>
      <w:bookmarkStart w:id="822" w:name="_Toc156372778"/>
    </w:p>
    <w:p w:rsidR="0079054E" w:rsidRPr="00CC6C0E" w:rsidRDefault="00F27EE4" w:rsidP="006B4ABB">
      <w:pPr>
        <w:pStyle w:val="SectionIXHeading"/>
        <w:rPr>
          <w:rFonts w:ascii="Frutiger 55" w:hAnsi="Frutiger 55" w:cs="Times New Roman"/>
        </w:rPr>
      </w:pPr>
      <w:r w:rsidRPr="00CC6C0E">
        <w:rPr>
          <w:rFonts w:ascii="Frutiger 55" w:hAnsi="Frutiger 55" w:cs="Times New Roman"/>
        </w:rPr>
        <w:t>Modèle de garantie de bonne exécution (garantie délivrée par un organisme financier)</w:t>
      </w:r>
      <w:bookmarkEnd w:id="821"/>
      <w:bookmarkEnd w:id="822"/>
    </w:p>
    <w:p w:rsidR="0079054E" w:rsidRPr="00CC6C0E" w:rsidRDefault="0079054E">
      <w:pPr>
        <w:pStyle w:val="Pieddepage"/>
        <w:rPr>
          <w:rFonts w:ascii="Frutiger 55" w:hAnsi="Frutiger 55"/>
        </w:rPr>
      </w:pPr>
    </w:p>
    <w:p w:rsidR="0079054E" w:rsidRPr="00CC6C0E" w:rsidRDefault="00F27EE4" w:rsidP="004F08AB">
      <w:pPr>
        <w:pStyle w:val="Pieddepage"/>
        <w:tabs>
          <w:tab w:val="right" w:pos="8640"/>
        </w:tabs>
        <w:ind w:left="5220"/>
        <w:rPr>
          <w:rFonts w:ascii="Frutiger 55" w:hAnsi="Frutiger 55"/>
        </w:rPr>
      </w:pPr>
      <w:r w:rsidRPr="00CC6C0E">
        <w:rPr>
          <w:rFonts w:ascii="Frutiger 55" w:hAnsi="Frutiger 55"/>
        </w:rPr>
        <w:t xml:space="preserve">Date : </w:t>
      </w:r>
      <w:r w:rsidRPr="00CC6C0E">
        <w:rPr>
          <w:rFonts w:ascii="Frutiger 55" w:hAnsi="Frutiger 55"/>
        </w:rPr>
        <w:tab/>
        <w:t>___________________________</w:t>
      </w:r>
    </w:p>
    <w:p w:rsidR="0079054E" w:rsidRPr="00CC6C0E" w:rsidRDefault="00F27EE4" w:rsidP="004F08AB">
      <w:pPr>
        <w:tabs>
          <w:tab w:val="right" w:pos="8640"/>
        </w:tabs>
        <w:ind w:left="5220"/>
        <w:rPr>
          <w:rFonts w:ascii="Frutiger 55" w:hAnsi="Frutiger 55" w:cs="Times New Roman"/>
        </w:rPr>
      </w:pPr>
      <w:r w:rsidRPr="00CC6C0E">
        <w:rPr>
          <w:rFonts w:ascii="Frutiger 55" w:hAnsi="Frutiger 55" w:cs="Times New Roman"/>
        </w:rPr>
        <w:t>Appel d’offres n</w:t>
      </w:r>
      <w:r w:rsidRPr="00CC6C0E">
        <w:rPr>
          <w:rFonts w:ascii="Frutiger 55" w:hAnsi="Frutiger 55" w:cs="Times New Roman"/>
          <w:vertAlign w:val="superscript"/>
        </w:rPr>
        <w:t>o</w:t>
      </w:r>
      <w:r w:rsidRPr="00CC6C0E">
        <w:rPr>
          <w:rFonts w:ascii="Frutiger 55" w:hAnsi="Frutiger 55" w:cs="Times New Roman"/>
        </w:rPr>
        <w:t xml:space="preserve">: </w:t>
      </w:r>
      <w:r w:rsidRPr="00CC6C0E">
        <w:rPr>
          <w:rFonts w:ascii="Frutiger 55" w:hAnsi="Frutiger 55" w:cs="Times New Roman"/>
        </w:rPr>
        <w:tab/>
        <w:t>_____________</w:t>
      </w:r>
    </w:p>
    <w:p w:rsidR="0079054E" w:rsidRPr="00CC6C0E" w:rsidRDefault="0079054E">
      <w:pPr>
        <w:rPr>
          <w:rFonts w:ascii="Frutiger 55" w:hAnsi="Frutiger 55" w:cs="Times New Roman"/>
          <w:sz w:val="22"/>
        </w:rPr>
      </w:pPr>
    </w:p>
    <w:p w:rsidR="0079054E" w:rsidRPr="00CC6C0E" w:rsidRDefault="00F27EE4">
      <w:pPr>
        <w:rPr>
          <w:rFonts w:ascii="Frutiger 55" w:hAnsi="Frutiger 55" w:cs="Times New Roman"/>
        </w:rPr>
      </w:pPr>
      <w:r w:rsidRPr="00CC6C0E">
        <w:rPr>
          <w:rFonts w:ascii="Frutiger 55" w:hAnsi="Frutiger 55" w:cs="Times New Roman"/>
        </w:rPr>
        <w:t xml:space="preserve">_____________________________ </w:t>
      </w:r>
      <w:r w:rsidRPr="00CC6C0E">
        <w:rPr>
          <w:rFonts w:ascii="Frutiger 55" w:hAnsi="Frutiger 55" w:cs="Times New Roman"/>
          <w:sz w:val="20"/>
        </w:rPr>
        <w:t>[</w:t>
      </w:r>
      <w:r w:rsidRPr="00CC6C0E">
        <w:rPr>
          <w:rFonts w:ascii="Frutiger 55" w:hAnsi="Frutiger 55" w:cs="Times New Roman"/>
          <w:i/>
          <w:sz w:val="20"/>
        </w:rPr>
        <w:t>nom de la banque et adresse de la banque d’émission</w:t>
      </w:r>
      <w:r w:rsidRPr="00CC6C0E">
        <w:rPr>
          <w:rFonts w:ascii="Frutiger 55" w:hAnsi="Frutiger 55" w:cs="Times New Roman"/>
          <w:sz w:val="20"/>
        </w:rPr>
        <w:t>]</w:t>
      </w:r>
    </w:p>
    <w:p w:rsidR="0079054E" w:rsidRPr="00CC6C0E" w:rsidRDefault="0079054E">
      <w:pPr>
        <w:rPr>
          <w:rFonts w:ascii="Frutiger 55" w:hAnsi="Frutiger 55" w:cs="Times New Roman"/>
        </w:rPr>
      </w:pPr>
    </w:p>
    <w:p w:rsidR="0079054E" w:rsidRPr="00CC6C0E" w:rsidRDefault="00F27EE4">
      <w:pPr>
        <w:rPr>
          <w:rFonts w:ascii="Frutiger 55" w:hAnsi="Frutiger 55" w:cs="Times New Roman"/>
        </w:rPr>
      </w:pPr>
      <w:r w:rsidRPr="00CC6C0E">
        <w:rPr>
          <w:rFonts w:ascii="Frutiger 55" w:hAnsi="Frutiger 55" w:cs="Times New Roman"/>
          <w:b/>
        </w:rPr>
        <w:t>Bénéficiaire :</w:t>
      </w:r>
      <w:r w:rsidRPr="00CC6C0E">
        <w:rPr>
          <w:rFonts w:ascii="Frutiger 55" w:hAnsi="Frutiger 55" w:cs="Times New Roman"/>
        </w:rPr>
        <w:t xml:space="preserve"> __________________ </w:t>
      </w:r>
      <w:r w:rsidRPr="00CC6C0E">
        <w:rPr>
          <w:rFonts w:ascii="Frutiger 55" w:hAnsi="Frutiger 55" w:cs="Times New Roman"/>
          <w:sz w:val="20"/>
        </w:rPr>
        <w:t>[</w:t>
      </w:r>
      <w:r w:rsidRPr="00CC6C0E">
        <w:rPr>
          <w:rFonts w:ascii="Frutiger 55" w:hAnsi="Frutiger 55" w:cs="Times New Roman"/>
          <w:i/>
          <w:sz w:val="20"/>
        </w:rPr>
        <w:t>nom et adresse de l’Autorité contractante</w:t>
      </w:r>
      <w:r w:rsidRPr="00CC6C0E">
        <w:rPr>
          <w:rFonts w:ascii="Frutiger 55" w:hAnsi="Frutiger 55" w:cs="Times New Roman"/>
          <w:sz w:val="20"/>
        </w:rPr>
        <w:t xml:space="preserve">] </w:t>
      </w:r>
    </w:p>
    <w:p w:rsidR="0079054E" w:rsidRPr="00CC6C0E" w:rsidRDefault="0079054E">
      <w:pPr>
        <w:rPr>
          <w:rFonts w:ascii="Frutiger 55" w:hAnsi="Frutiger 55" w:cs="Times New Roman"/>
        </w:rPr>
      </w:pPr>
    </w:p>
    <w:p w:rsidR="0079054E" w:rsidRPr="00CC6C0E" w:rsidRDefault="00F27EE4">
      <w:pPr>
        <w:rPr>
          <w:rFonts w:ascii="Frutiger 55" w:hAnsi="Frutiger 55" w:cs="Times New Roman"/>
        </w:rPr>
      </w:pPr>
      <w:r w:rsidRPr="00CC6C0E">
        <w:rPr>
          <w:rFonts w:ascii="Frutiger 55" w:hAnsi="Frutiger 55" w:cs="Times New Roman"/>
          <w:b/>
        </w:rPr>
        <w:t>Date :</w:t>
      </w:r>
      <w:r w:rsidRPr="00CC6C0E">
        <w:rPr>
          <w:rFonts w:ascii="Frutiger 55" w:hAnsi="Frutiger 55" w:cs="Times New Roman"/>
        </w:rPr>
        <w:t xml:space="preserve"> _______________</w:t>
      </w:r>
    </w:p>
    <w:p w:rsidR="0079054E" w:rsidRPr="00CC6C0E" w:rsidRDefault="0079054E">
      <w:pPr>
        <w:rPr>
          <w:rFonts w:ascii="Frutiger 55" w:hAnsi="Frutiger 55" w:cs="Times New Roman"/>
        </w:rPr>
      </w:pPr>
    </w:p>
    <w:p w:rsidR="0079054E" w:rsidRPr="00CC6C0E" w:rsidRDefault="00F27EE4">
      <w:pPr>
        <w:rPr>
          <w:rFonts w:ascii="Frutiger 55" w:hAnsi="Frutiger 55" w:cs="Times New Roman"/>
        </w:rPr>
      </w:pPr>
      <w:r w:rsidRPr="00CC6C0E">
        <w:rPr>
          <w:rFonts w:ascii="Frutiger 55" w:hAnsi="Frutiger 55" w:cs="Times New Roman"/>
          <w:b/>
        </w:rPr>
        <w:t>Garantie de bonne exécution numéro :</w:t>
      </w:r>
      <w:r w:rsidRPr="00CC6C0E">
        <w:rPr>
          <w:rFonts w:ascii="Frutiger 55" w:hAnsi="Frutiger 55" w:cs="Times New Roman"/>
        </w:rPr>
        <w:t xml:space="preserve"> ________________</w:t>
      </w:r>
    </w:p>
    <w:p w:rsidR="0079054E" w:rsidRPr="00CC6C0E" w:rsidRDefault="0079054E">
      <w:pPr>
        <w:rPr>
          <w:rFonts w:ascii="Frutiger 55" w:hAnsi="Frutiger 55" w:cs="Times New Roman"/>
        </w:rPr>
      </w:pPr>
    </w:p>
    <w:p w:rsidR="0079054E" w:rsidRPr="00CC6C0E" w:rsidRDefault="00F27EE4">
      <w:pPr>
        <w:rPr>
          <w:rFonts w:ascii="Frutiger 55" w:hAnsi="Frutiger 55" w:cs="Times New Roman"/>
        </w:rPr>
      </w:pPr>
      <w:r w:rsidRPr="00CC6C0E">
        <w:rPr>
          <w:rFonts w:ascii="Frutiger 55" w:hAnsi="Frutiger 55" w:cs="Times New Roman"/>
        </w:rPr>
        <w:t xml:space="preserve">Nous avons été informés que ____________________ </w:t>
      </w:r>
      <w:r w:rsidRPr="00CC6C0E">
        <w:rPr>
          <w:rFonts w:ascii="Frutiger 55" w:hAnsi="Frutiger 55" w:cs="Times New Roman"/>
          <w:sz w:val="20"/>
        </w:rPr>
        <w:t>[</w:t>
      </w:r>
      <w:r w:rsidRPr="00CC6C0E">
        <w:rPr>
          <w:rFonts w:ascii="Frutiger 55" w:hAnsi="Frutiger 55" w:cs="Times New Roman"/>
          <w:i/>
          <w:sz w:val="20"/>
        </w:rPr>
        <w:t>nom de l’Entrepreneur</w:t>
      </w:r>
      <w:r w:rsidRPr="00CC6C0E">
        <w:rPr>
          <w:rFonts w:ascii="Frutiger 55" w:hAnsi="Frutiger 55" w:cs="Times New Roman"/>
          <w:sz w:val="20"/>
        </w:rPr>
        <w:t xml:space="preserve">] </w:t>
      </w:r>
      <w:r w:rsidRPr="00CC6C0E">
        <w:rPr>
          <w:rFonts w:ascii="Frutiger 55" w:hAnsi="Frutiger 55" w:cs="Times New Roman"/>
        </w:rPr>
        <w:t>(ci-après dénommé « l’Entrepreneur ») a conclu avec vous le Marché numéro ________________  en date du ______________ pour l’exécution de _____________________  [</w:t>
      </w:r>
      <w:r w:rsidRPr="00CC6C0E">
        <w:rPr>
          <w:rFonts w:ascii="Frutiger 55" w:hAnsi="Frutiger 55" w:cs="Times New Roman"/>
          <w:i/>
        </w:rPr>
        <w:t>description des travaux</w:t>
      </w:r>
      <w:r w:rsidRPr="00CC6C0E">
        <w:rPr>
          <w:rFonts w:ascii="Frutiger 55" w:hAnsi="Frutiger 55" w:cs="Times New Roman"/>
        </w:rPr>
        <w:t>] (ci-après dénommé « le Marché »).</w:t>
      </w:r>
    </w:p>
    <w:p w:rsidR="0079054E" w:rsidRPr="00CC6C0E" w:rsidRDefault="0079054E">
      <w:pPr>
        <w:rPr>
          <w:rFonts w:ascii="Frutiger 55" w:hAnsi="Frutiger 55" w:cs="Times New Roman"/>
        </w:rPr>
      </w:pPr>
    </w:p>
    <w:p w:rsidR="0079054E" w:rsidRPr="00CC6C0E" w:rsidRDefault="00F27EE4">
      <w:pPr>
        <w:rPr>
          <w:rFonts w:ascii="Frutiger 55" w:hAnsi="Frutiger 55" w:cs="Times New Roman"/>
        </w:rPr>
      </w:pPr>
      <w:r w:rsidRPr="00CC6C0E">
        <w:rPr>
          <w:rFonts w:ascii="Frutiger 55" w:hAnsi="Frutiger 55" w:cs="Times New Roman"/>
        </w:rPr>
        <w:t>De plus, nous comprenons qu’une garantie de bonne exécution est exigée en vertu des conditions du Marché.</w:t>
      </w:r>
    </w:p>
    <w:p w:rsidR="0079054E" w:rsidRPr="00CC6C0E" w:rsidRDefault="0079054E">
      <w:pPr>
        <w:rPr>
          <w:rFonts w:ascii="Frutiger 55" w:hAnsi="Frutiger 55" w:cs="Times New Roman"/>
        </w:rPr>
      </w:pPr>
    </w:p>
    <w:p w:rsidR="0079054E" w:rsidRPr="00CC6C0E" w:rsidRDefault="00F27EE4">
      <w:pPr>
        <w:rPr>
          <w:rFonts w:ascii="Frutiger 55" w:hAnsi="Frutiger 55" w:cs="Times New Roman"/>
        </w:rPr>
      </w:pPr>
      <w:r w:rsidRPr="00CC6C0E">
        <w:rPr>
          <w:rFonts w:ascii="Frutiger 55" w:hAnsi="Frutiger 55" w:cs="Times New Roman"/>
        </w:rPr>
        <w:t xml:space="preserve">A la demande de l’Entrepreneur, nous _________________ </w:t>
      </w:r>
      <w:r w:rsidRPr="00CC6C0E">
        <w:rPr>
          <w:rFonts w:ascii="Frutiger 55" w:hAnsi="Frutiger 55" w:cs="Times New Roman"/>
          <w:sz w:val="20"/>
        </w:rPr>
        <w:t>[</w:t>
      </w:r>
      <w:r w:rsidRPr="00CC6C0E">
        <w:rPr>
          <w:rFonts w:ascii="Frutiger 55" w:hAnsi="Frutiger 55" w:cs="Times New Roman"/>
          <w:i/>
          <w:sz w:val="20"/>
        </w:rPr>
        <w:t>nom de la banque</w:t>
      </w:r>
      <w:r w:rsidRPr="00CC6C0E">
        <w:rPr>
          <w:rFonts w:ascii="Frutiger 55" w:hAnsi="Frutiger 55" w:cs="Times New Roman"/>
          <w:sz w:val="20"/>
        </w:rPr>
        <w:t>]</w:t>
      </w:r>
      <w:r w:rsidRPr="00CC6C0E">
        <w:rPr>
          <w:rFonts w:ascii="Frutiger 55" w:hAnsi="Frutiger 55" w:cs="Times New Roman"/>
        </w:rPr>
        <w:t xml:space="preserve"> nous engageons par la présente, sans réserve et irrévocablement, à vous payer à première demande, sans qu’il soit besoin d’une mise en demeure ou d’une démarche judiciaire quelconque, toutes sommes d’argent que vous pourriez réclamer dans la limite de _____________ </w:t>
      </w:r>
      <w:r w:rsidRPr="00CC6C0E">
        <w:rPr>
          <w:rFonts w:ascii="Frutiger 55" w:hAnsi="Frutiger 55" w:cs="Times New Roman"/>
          <w:sz w:val="20"/>
        </w:rPr>
        <w:t>[</w:t>
      </w:r>
      <w:r w:rsidRPr="00CC6C0E">
        <w:rPr>
          <w:rFonts w:ascii="Frutiger 55" w:hAnsi="Frutiger 55" w:cs="Times New Roman"/>
          <w:i/>
          <w:sz w:val="20"/>
        </w:rPr>
        <w:t>insérer la somme en chiffres</w:t>
      </w:r>
      <w:r w:rsidRPr="00CC6C0E">
        <w:rPr>
          <w:rFonts w:ascii="Frutiger 55" w:hAnsi="Frutiger 55" w:cs="Times New Roman"/>
          <w:sz w:val="20"/>
        </w:rPr>
        <w:t>]</w:t>
      </w:r>
      <w:r w:rsidRPr="00CC6C0E">
        <w:rPr>
          <w:rFonts w:ascii="Frutiger 55" w:hAnsi="Frutiger 55" w:cs="Times New Roman"/>
        </w:rPr>
        <w:t xml:space="preserve"> _____________</w:t>
      </w:r>
      <w:r w:rsidRPr="00CC6C0E">
        <w:rPr>
          <w:rFonts w:ascii="Frutiger 55" w:hAnsi="Frutiger 55" w:cs="Times New Roman"/>
          <w:i/>
          <w:sz w:val="20"/>
        </w:rPr>
        <w:t xml:space="preserve"> </w:t>
      </w:r>
      <w:r w:rsidRPr="00CC6C0E">
        <w:rPr>
          <w:rFonts w:ascii="Frutiger 55" w:hAnsi="Frutiger 55" w:cs="Times New Roman"/>
          <w:sz w:val="20"/>
        </w:rPr>
        <w:t>[</w:t>
      </w:r>
      <w:r w:rsidRPr="00CC6C0E">
        <w:rPr>
          <w:rFonts w:ascii="Frutiger 55" w:hAnsi="Frutiger 55" w:cs="Times New Roman"/>
          <w:i/>
          <w:sz w:val="20"/>
        </w:rPr>
        <w:t>insérer la somme en lettres</w:t>
      </w:r>
      <w:r w:rsidRPr="00CC6C0E">
        <w:rPr>
          <w:rFonts w:ascii="Frutiger 55" w:hAnsi="Frutiger 55" w:cs="Times New Roman"/>
          <w:sz w:val="20"/>
        </w:rPr>
        <w:t>]</w:t>
      </w:r>
      <w:r w:rsidRPr="00CC6C0E">
        <w:rPr>
          <w:rFonts w:ascii="Frutiger 55" w:hAnsi="Frutiger 55" w:cs="Times New Roman"/>
          <w:vertAlign w:val="superscript"/>
        </w:rPr>
        <w:footnoteReference w:id="35"/>
      </w:r>
      <w:r w:rsidRPr="00CC6C0E">
        <w:rPr>
          <w:rFonts w:ascii="Frutiger 55" w:hAnsi="Frutiger 55" w:cs="Times New Roman"/>
          <w:sz w:val="20"/>
        </w:rPr>
        <w:t xml:space="preserve">, </w:t>
      </w:r>
      <w:r w:rsidRPr="00CC6C0E">
        <w:rPr>
          <w:rFonts w:ascii="Frutiger 55" w:hAnsi="Frutiger 55" w:cs="Times New Roman"/>
        </w:rPr>
        <w:t xml:space="preserve">représentant les %......du montant du marché.  Votre demande en paiement doit être accompagnée d’une déclaration attestant que le Candidat ne se conforme pas aux conditions du Marché, sans que vous ayez à prouver ou à donner les raisons ou le motif de votre demande ou du montant indiqué dans votre demande. </w:t>
      </w:r>
    </w:p>
    <w:p w:rsidR="0079054E" w:rsidRPr="00CC6C0E" w:rsidRDefault="0079054E">
      <w:pPr>
        <w:rPr>
          <w:rFonts w:ascii="Frutiger 55" w:hAnsi="Frutiger 55" w:cs="Times New Roman"/>
        </w:rPr>
      </w:pPr>
    </w:p>
    <w:p w:rsidR="0079054E" w:rsidRPr="00CC6C0E" w:rsidRDefault="00F27EE4">
      <w:pPr>
        <w:rPr>
          <w:rFonts w:ascii="Frutiger 55" w:hAnsi="Frutiger 55" w:cs="Times New Roman"/>
        </w:rPr>
      </w:pPr>
      <w:r w:rsidRPr="00CC6C0E">
        <w:rPr>
          <w:rFonts w:ascii="Frutiger 55" w:hAnsi="Frutiger 55" w:cs="Times New Roman"/>
        </w:rPr>
        <w:t xml:space="preserve">La présente garantie expire au plus tard le  __________ jour de ___________ 2____, </w:t>
      </w:r>
      <w:r w:rsidRPr="00CC6C0E">
        <w:rPr>
          <w:rFonts w:ascii="Frutiger 55" w:hAnsi="Frutiger 55" w:cs="Times New Roman"/>
          <w:vertAlign w:val="superscript"/>
        </w:rPr>
        <w:footnoteReference w:id="36"/>
      </w:r>
      <w:r w:rsidRPr="00CC6C0E">
        <w:rPr>
          <w:rFonts w:ascii="Frutiger 55" w:hAnsi="Frutiger 55" w:cs="Times New Roman"/>
        </w:rPr>
        <w:t xml:space="preserve"> et toute demande de paiement doit être reçue à cette date au plus tard.</w:t>
      </w:r>
    </w:p>
    <w:p w:rsidR="0079054E" w:rsidRPr="00CC6C0E" w:rsidRDefault="0079054E">
      <w:pPr>
        <w:rPr>
          <w:rFonts w:ascii="Frutiger 55" w:hAnsi="Frutiger 55" w:cs="Times New Roman"/>
        </w:rPr>
      </w:pPr>
    </w:p>
    <w:p w:rsidR="00002A13" w:rsidRPr="00CC6C0E" w:rsidRDefault="00002A13" w:rsidP="00002A13">
      <w:pPr>
        <w:rPr>
          <w:rFonts w:ascii="Frutiger 55" w:hAnsi="Frutiger 55" w:cs="Times New Roman"/>
        </w:rPr>
      </w:pPr>
    </w:p>
    <w:p w:rsidR="00002A13" w:rsidRPr="00CC6C0E" w:rsidRDefault="00F27EE4" w:rsidP="00002A13">
      <w:pPr>
        <w:rPr>
          <w:rFonts w:ascii="Frutiger 55" w:hAnsi="Frutiger 55" w:cs="Times New Roman"/>
        </w:rPr>
      </w:pPr>
      <w:r w:rsidRPr="00CC6C0E">
        <w:rPr>
          <w:rFonts w:ascii="Frutiger 55" w:hAnsi="Frutiger 55" w:cs="Times New Roman"/>
        </w:rPr>
        <w:t xml:space="preserve">Nom : </w:t>
      </w:r>
      <w:r w:rsidRPr="00CC6C0E">
        <w:rPr>
          <w:rFonts w:ascii="Frutiger 55" w:hAnsi="Frutiger 55" w:cs="Times New Roman"/>
          <w:i/>
          <w:iCs/>
        </w:rPr>
        <w:t>[nom complet de la personne signataire]</w:t>
      </w:r>
      <w:r w:rsidRPr="00CC6C0E">
        <w:rPr>
          <w:rFonts w:ascii="Frutiger 55" w:hAnsi="Frutiger 55" w:cs="Times New Roman"/>
        </w:rPr>
        <w:t xml:space="preserve">  Titre </w:t>
      </w:r>
      <w:r w:rsidRPr="00CC6C0E">
        <w:rPr>
          <w:rFonts w:ascii="Frutiger 55" w:hAnsi="Frutiger 55" w:cs="Times New Roman"/>
          <w:i/>
          <w:iCs/>
        </w:rPr>
        <w:t>[capacité juridique de la personne signataire]</w:t>
      </w:r>
    </w:p>
    <w:p w:rsidR="00756F98" w:rsidRPr="00CC6C0E" w:rsidRDefault="00756F98" w:rsidP="00002A13">
      <w:pPr>
        <w:rPr>
          <w:rFonts w:ascii="Frutiger 55" w:hAnsi="Frutiger 55" w:cs="Times New Roman"/>
        </w:rPr>
      </w:pPr>
    </w:p>
    <w:p w:rsidR="00002A13" w:rsidRPr="00CC6C0E" w:rsidRDefault="00F27EE4" w:rsidP="00002A13">
      <w:pPr>
        <w:rPr>
          <w:rFonts w:ascii="Frutiger 55" w:hAnsi="Frutiger 55" w:cs="Times New Roman"/>
        </w:rPr>
      </w:pPr>
      <w:r w:rsidRPr="00CC6C0E">
        <w:rPr>
          <w:rFonts w:ascii="Frutiger 55" w:hAnsi="Frutiger 55" w:cs="Times New Roman"/>
        </w:rPr>
        <w:t>Cette garantie</w:t>
      </w:r>
      <w:r w:rsidRPr="00CC6C0E">
        <w:rPr>
          <w:rStyle w:val="Appelnotedebasdep"/>
          <w:rFonts w:ascii="Frutiger 55" w:hAnsi="Frutiger 55" w:cs="Times New Roman"/>
        </w:rPr>
        <w:footnoteReference w:id="37"/>
      </w:r>
      <w:r w:rsidRPr="00CC6C0E">
        <w:rPr>
          <w:rFonts w:ascii="Frutiger 55" w:hAnsi="Frutiger 55" w:cs="Times New Roman"/>
        </w:rPr>
        <w:t xml:space="preserve"> est délivrée e</w:t>
      </w:r>
      <w:r w:rsidR="00E408CF" w:rsidRPr="00CC6C0E">
        <w:rPr>
          <w:rFonts w:ascii="Frutiger 55" w:hAnsi="Frutiger 55" w:cs="Times New Roman"/>
        </w:rPr>
        <w:t>n vertu de l’agrément n°……………</w:t>
      </w:r>
      <w:r w:rsidRPr="00CC6C0E">
        <w:rPr>
          <w:rFonts w:ascii="Frutiger 55" w:hAnsi="Frutiger 55" w:cs="Times New Roman"/>
        </w:rPr>
        <w:t>du …………… Ministère en charge des des Finances qui expire au …………………………</w:t>
      </w:r>
    </w:p>
    <w:p w:rsidR="00002A13" w:rsidRPr="00CC6C0E" w:rsidRDefault="00002A13" w:rsidP="00002A13">
      <w:pPr>
        <w:rPr>
          <w:rFonts w:ascii="Frutiger 55" w:hAnsi="Frutiger 55" w:cs="Times New Roman"/>
        </w:rPr>
      </w:pPr>
    </w:p>
    <w:p w:rsidR="006B4ABB" w:rsidRPr="00CC6C0E" w:rsidRDefault="00F27EE4" w:rsidP="006B4ABB">
      <w:pPr>
        <w:tabs>
          <w:tab w:val="left" w:pos="1188"/>
          <w:tab w:val="left" w:pos="2394"/>
          <w:tab w:val="left" w:pos="4209"/>
          <w:tab w:val="left" w:pos="5238"/>
          <w:tab w:val="left" w:pos="7632"/>
          <w:tab w:val="left" w:pos="7868"/>
          <w:tab w:val="left" w:pos="9468"/>
        </w:tabs>
        <w:rPr>
          <w:rFonts w:ascii="Frutiger 55" w:hAnsi="Frutiger 55" w:cs="Times New Roman"/>
        </w:rPr>
      </w:pPr>
      <w:r w:rsidRPr="00CC6C0E">
        <w:rPr>
          <w:rFonts w:ascii="Frutiger 55" w:hAnsi="Frutiger 55" w:cs="Times New Roman"/>
        </w:rPr>
        <w:t xml:space="preserve">Nom : </w:t>
      </w:r>
      <w:r w:rsidRPr="00CC6C0E">
        <w:rPr>
          <w:rFonts w:ascii="Frutiger 55" w:hAnsi="Frutiger 55" w:cs="Times New Roman"/>
          <w:i/>
          <w:iCs/>
        </w:rPr>
        <w:t>[nom complet de la personne signataire]</w:t>
      </w:r>
      <w:r w:rsidRPr="00CC6C0E">
        <w:rPr>
          <w:rFonts w:ascii="Frutiger 55" w:hAnsi="Frutiger 55" w:cs="Times New Roman"/>
        </w:rPr>
        <w:t xml:space="preserve">  Titre </w:t>
      </w:r>
      <w:r w:rsidRPr="00CC6C0E">
        <w:rPr>
          <w:rFonts w:ascii="Frutiger 55" w:hAnsi="Frutiger 55" w:cs="Times New Roman"/>
          <w:i/>
          <w:iCs/>
        </w:rPr>
        <w:t>[capacité juridique de la personne signataire]</w:t>
      </w:r>
    </w:p>
    <w:p w:rsidR="006B4ABB" w:rsidRPr="00CC6C0E" w:rsidRDefault="006B4ABB" w:rsidP="006B4ABB">
      <w:pPr>
        <w:tabs>
          <w:tab w:val="left" w:pos="1188"/>
          <w:tab w:val="left" w:pos="2394"/>
          <w:tab w:val="left" w:pos="4209"/>
          <w:tab w:val="left" w:pos="5238"/>
          <w:tab w:val="left" w:pos="7632"/>
          <w:tab w:val="left" w:pos="7868"/>
          <w:tab w:val="left" w:pos="9468"/>
        </w:tabs>
        <w:rPr>
          <w:rFonts w:ascii="Frutiger 55" w:hAnsi="Frutiger 55" w:cs="Times New Roman"/>
        </w:rPr>
      </w:pPr>
    </w:p>
    <w:p w:rsidR="006B4ABB" w:rsidRPr="00CC6C0E" w:rsidRDefault="00F27EE4" w:rsidP="006B4ABB">
      <w:pPr>
        <w:pStyle w:val="i"/>
        <w:tabs>
          <w:tab w:val="left" w:pos="1188"/>
          <w:tab w:val="left" w:pos="2394"/>
          <w:tab w:val="left" w:pos="4209"/>
          <w:tab w:val="left" w:pos="5238"/>
          <w:tab w:val="left" w:pos="7632"/>
          <w:tab w:val="left" w:pos="7868"/>
          <w:tab w:val="left" w:pos="9468"/>
        </w:tabs>
        <w:suppressAutoHyphens w:val="0"/>
        <w:rPr>
          <w:rFonts w:ascii="Frutiger 55" w:hAnsi="Frutiger 55" w:cs="Times New Roman"/>
          <w:lang w:val="fr-FR"/>
        </w:rPr>
      </w:pPr>
      <w:r w:rsidRPr="00CC6C0E">
        <w:rPr>
          <w:rFonts w:ascii="Frutiger 55" w:hAnsi="Frutiger 55" w:cs="Times New Roman"/>
          <w:lang w:val="fr-FR"/>
        </w:rPr>
        <w:t xml:space="preserve">Signé </w:t>
      </w:r>
      <w:r w:rsidRPr="00CC6C0E">
        <w:rPr>
          <w:rFonts w:ascii="Frutiger 55" w:hAnsi="Frutiger 55" w:cs="Times New Roman"/>
          <w:i/>
          <w:iCs/>
          <w:lang w:val="fr-FR"/>
        </w:rPr>
        <w:t>[signature de la personne dont le nom et le titre figurent ci-dessus]</w:t>
      </w:r>
    </w:p>
    <w:p w:rsidR="006B4ABB" w:rsidRPr="00CC6C0E" w:rsidRDefault="006B4ABB" w:rsidP="006B4ABB">
      <w:pPr>
        <w:tabs>
          <w:tab w:val="left" w:pos="5238"/>
          <w:tab w:val="left" w:pos="5474"/>
          <w:tab w:val="left" w:pos="9468"/>
        </w:tabs>
        <w:rPr>
          <w:rFonts w:ascii="Frutiger 55" w:hAnsi="Frutiger 55" w:cs="Times New Roman"/>
        </w:rPr>
      </w:pPr>
    </w:p>
    <w:p w:rsidR="006B4ABB" w:rsidRPr="00CC6C0E" w:rsidRDefault="00F27EE4" w:rsidP="006B4A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utiger 55" w:hAnsi="Frutiger 55" w:cs="Times New Roman"/>
        </w:rPr>
      </w:pPr>
      <w:r w:rsidRPr="00CC6C0E">
        <w:rPr>
          <w:rFonts w:ascii="Frutiger 55" w:hAnsi="Frutiger 55" w:cs="Times New Roman"/>
        </w:rPr>
        <w:t xml:space="preserve">En date du _________________ jour de ____________________, </w:t>
      </w:r>
      <w:r w:rsidRPr="00CC6C0E">
        <w:rPr>
          <w:rFonts w:ascii="Frutiger 55" w:hAnsi="Frutiger 55" w:cs="Times New Roman"/>
          <w:i/>
          <w:iCs/>
        </w:rPr>
        <w:t>______. [Insérer date]</w:t>
      </w:r>
    </w:p>
    <w:p w:rsidR="0079054E" w:rsidRPr="00CC6C0E" w:rsidRDefault="0079054E">
      <w:pPr>
        <w:pStyle w:val="BodyText21"/>
        <w:ind w:left="288"/>
        <w:jc w:val="left"/>
        <w:rPr>
          <w:rFonts w:ascii="Frutiger 55" w:hAnsi="Frutiger 55" w:cs="Times New Roman"/>
          <w:sz w:val="24"/>
          <w:lang w:val="fr-FR"/>
        </w:rPr>
      </w:pPr>
    </w:p>
    <w:p w:rsidR="0079054E" w:rsidRPr="00CC6C0E" w:rsidRDefault="0079054E">
      <w:pPr>
        <w:rPr>
          <w:rFonts w:ascii="Frutiger 55" w:hAnsi="Frutiger 55" w:cs="Times New Roman"/>
        </w:rPr>
      </w:pPr>
    </w:p>
    <w:p w:rsidR="0079054E" w:rsidRPr="00CC6C0E" w:rsidRDefault="00F27EE4">
      <w:pPr>
        <w:rPr>
          <w:rFonts w:ascii="Frutiger 55" w:hAnsi="Frutiger 55" w:cs="Times New Roman"/>
          <w:b/>
          <w:i/>
        </w:rPr>
      </w:pPr>
      <w:r w:rsidRPr="00CC6C0E">
        <w:rPr>
          <w:rFonts w:ascii="Frutiger 55" w:hAnsi="Frutiger 55" w:cs="Times New Roman"/>
          <w:b/>
        </w:rPr>
        <w:t>Note : Le texte en italiques doit être retiré du document final ; il est fourni à titre indicatif en vue de faciliter la préparation du document</w:t>
      </w:r>
      <w:r w:rsidRPr="00CC6C0E">
        <w:rPr>
          <w:rFonts w:ascii="Frutiger 55" w:hAnsi="Frutiger 55" w:cs="Times New Roman"/>
          <w:b/>
          <w:i/>
        </w:rPr>
        <w:t>.</w:t>
      </w:r>
    </w:p>
    <w:p w:rsidR="0079054E" w:rsidRPr="00CC6C0E" w:rsidRDefault="0079054E">
      <w:pPr>
        <w:rPr>
          <w:rFonts w:ascii="Frutiger 55" w:hAnsi="Frutiger 55" w:cs="Times New Roman"/>
          <w:u w:val="single"/>
        </w:rPr>
      </w:pPr>
    </w:p>
    <w:p w:rsidR="0079054E" w:rsidRPr="00CC6C0E" w:rsidRDefault="00F27EE4">
      <w:pPr>
        <w:tabs>
          <w:tab w:val="right" w:pos="9000"/>
        </w:tabs>
        <w:rPr>
          <w:rFonts w:ascii="Frutiger 55" w:hAnsi="Frutiger 55" w:cs="Times New Roman"/>
          <w:u w:val="single"/>
        </w:rPr>
      </w:pPr>
      <w:r w:rsidRPr="00CC6C0E">
        <w:rPr>
          <w:rFonts w:ascii="Frutiger 55" w:hAnsi="Frutiger 55" w:cs="Times New Roman"/>
          <w:u w:val="single"/>
        </w:rPr>
        <w:tab/>
      </w:r>
    </w:p>
    <w:p w:rsidR="00A353FF" w:rsidRPr="00CC6C0E" w:rsidRDefault="00A353FF" w:rsidP="004F08AB">
      <w:pPr>
        <w:pStyle w:val="SectionIXHeading"/>
        <w:rPr>
          <w:rFonts w:ascii="Frutiger 55" w:hAnsi="Frutiger 55" w:cs="Times New Roman"/>
          <w:i/>
        </w:rPr>
      </w:pPr>
    </w:p>
    <w:p w:rsidR="00A353FF" w:rsidRPr="00CC6C0E" w:rsidRDefault="00A353FF" w:rsidP="004F08AB">
      <w:pPr>
        <w:pStyle w:val="SectionIXHeading"/>
        <w:rPr>
          <w:rFonts w:ascii="Frutiger 55" w:hAnsi="Frutiger 55" w:cs="Times New Roman"/>
          <w:i/>
        </w:rPr>
      </w:pPr>
    </w:p>
    <w:p w:rsidR="00A353FF" w:rsidRPr="00CC6C0E" w:rsidRDefault="00A353FF" w:rsidP="004F08AB">
      <w:pPr>
        <w:pStyle w:val="SectionIXHeading"/>
        <w:rPr>
          <w:rFonts w:ascii="Frutiger 55" w:hAnsi="Frutiger 55" w:cs="Times New Roman"/>
          <w:i/>
        </w:rPr>
      </w:pPr>
    </w:p>
    <w:p w:rsidR="00A353FF" w:rsidRPr="00CC6C0E" w:rsidRDefault="00A353FF" w:rsidP="004F08AB">
      <w:pPr>
        <w:pStyle w:val="SectionIXHeading"/>
        <w:rPr>
          <w:rFonts w:ascii="Frutiger 55" w:hAnsi="Frutiger 55" w:cs="Times New Roman"/>
          <w:i/>
        </w:rPr>
      </w:pPr>
    </w:p>
    <w:p w:rsidR="00A353FF" w:rsidRPr="00CC6C0E" w:rsidRDefault="00A353FF" w:rsidP="004F08AB">
      <w:pPr>
        <w:pStyle w:val="SectionIXHeading"/>
        <w:rPr>
          <w:rFonts w:ascii="Frutiger 55" w:hAnsi="Frutiger 55" w:cs="Times New Roman"/>
          <w:i/>
        </w:rPr>
      </w:pPr>
    </w:p>
    <w:p w:rsidR="00A353FF" w:rsidRPr="00CC6C0E" w:rsidRDefault="00A353FF" w:rsidP="004F08AB">
      <w:pPr>
        <w:pStyle w:val="SectionIXHeading"/>
        <w:rPr>
          <w:rFonts w:ascii="Frutiger 55" w:hAnsi="Frutiger 55" w:cs="Times New Roman"/>
          <w:i/>
        </w:rPr>
      </w:pPr>
    </w:p>
    <w:p w:rsidR="00A353FF" w:rsidRPr="00CC6C0E" w:rsidRDefault="00A353FF" w:rsidP="004F08AB">
      <w:pPr>
        <w:pStyle w:val="SectionIXHeading"/>
        <w:rPr>
          <w:rFonts w:ascii="Frutiger 55" w:hAnsi="Frutiger 55" w:cs="Times New Roman"/>
          <w:i/>
        </w:rPr>
      </w:pPr>
    </w:p>
    <w:p w:rsidR="00A353FF" w:rsidRPr="00CC6C0E" w:rsidRDefault="00A353FF" w:rsidP="00A353FF">
      <w:pPr>
        <w:rPr>
          <w:rFonts w:ascii="Frutiger 55" w:hAnsi="Frutiger 55" w:cs="Times New Roman"/>
          <w:u w:val="single"/>
        </w:rPr>
      </w:pPr>
    </w:p>
    <w:p w:rsidR="00A353FF" w:rsidRPr="00CC6C0E" w:rsidRDefault="00F27EE4" w:rsidP="00A353FF">
      <w:pPr>
        <w:tabs>
          <w:tab w:val="right" w:pos="9000"/>
        </w:tabs>
        <w:rPr>
          <w:rFonts w:ascii="Frutiger 55" w:hAnsi="Frutiger 55" w:cs="Times New Roman"/>
          <w:u w:val="single"/>
        </w:rPr>
      </w:pPr>
      <w:r w:rsidRPr="00CC6C0E">
        <w:rPr>
          <w:rFonts w:ascii="Frutiger 55" w:hAnsi="Frutiger 55" w:cs="Times New Roman"/>
          <w:u w:val="single"/>
        </w:rPr>
        <w:tab/>
      </w:r>
    </w:p>
    <w:p w:rsidR="0079054E" w:rsidRPr="00CC6C0E" w:rsidRDefault="00F27EE4" w:rsidP="004F08AB">
      <w:pPr>
        <w:pStyle w:val="SectionIXHeading"/>
        <w:rPr>
          <w:rFonts w:ascii="Frutiger 55" w:hAnsi="Frutiger 55" w:cs="Times New Roman"/>
        </w:rPr>
      </w:pPr>
      <w:r w:rsidRPr="00CC6C0E">
        <w:rPr>
          <w:rFonts w:ascii="Frutiger 55" w:hAnsi="Frutiger 55" w:cs="Times New Roman"/>
          <w:i/>
        </w:rPr>
        <w:br w:type="page"/>
      </w:r>
      <w:bookmarkStart w:id="823" w:name="_Toc156372185"/>
      <w:bookmarkStart w:id="824" w:name="_Toc156372779"/>
      <w:r w:rsidRPr="00CC6C0E">
        <w:rPr>
          <w:rFonts w:ascii="Frutiger 55" w:hAnsi="Frutiger 55" w:cs="Times New Roman"/>
        </w:rPr>
        <w:t>Modèle de garantie de remboursement d’avance (garantie délivrée par un organisme financier)</w:t>
      </w:r>
      <w:bookmarkEnd w:id="823"/>
      <w:bookmarkEnd w:id="824"/>
    </w:p>
    <w:p w:rsidR="0079054E" w:rsidRPr="00CC6C0E" w:rsidRDefault="0079054E">
      <w:pPr>
        <w:rPr>
          <w:rFonts w:ascii="Frutiger 55" w:hAnsi="Frutiger 55" w:cs="Times New Roman"/>
        </w:rPr>
      </w:pPr>
    </w:p>
    <w:p w:rsidR="0079054E" w:rsidRPr="00CC6C0E" w:rsidRDefault="00F27EE4">
      <w:pPr>
        <w:pStyle w:val="Pieddepage"/>
        <w:tabs>
          <w:tab w:val="right" w:pos="9000"/>
        </w:tabs>
        <w:ind w:left="5220"/>
        <w:rPr>
          <w:rFonts w:ascii="Frutiger 55" w:hAnsi="Frutiger 55"/>
        </w:rPr>
      </w:pPr>
      <w:r w:rsidRPr="00CC6C0E">
        <w:rPr>
          <w:rFonts w:ascii="Frutiger 55" w:hAnsi="Frutiger 55"/>
        </w:rPr>
        <w:t xml:space="preserve">Date : </w:t>
      </w:r>
      <w:r w:rsidRPr="00CC6C0E">
        <w:rPr>
          <w:rFonts w:ascii="Frutiger 55" w:hAnsi="Frutiger 55"/>
        </w:rPr>
        <w:tab/>
        <w:t>___________________________</w:t>
      </w:r>
    </w:p>
    <w:p w:rsidR="0079054E" w:rsidRPr="00CC6C0E" w:rsidRDefault="00F27EE4">
      <w:pPr>
        <w:tabs>
          <w:tab w:val="right" w:pos="9000"/>
        </w:tabs>
        <w:ind w:left="5220"/>
        <w:rPr>
          <w:rFonts w:ascii="Frutiger 55" w:hAnsi="Frutiger 55" w:cs="Times New Roman"/>
        </w:rPr>
      </w:pPr>
      <w:r w:rsidRPr="00CC6C0E">
        <w:rPr>
          <w:rFonts w:ascii="Frutiger 55" w:hAnsi="Frutiger 55" w:cs="Times New Roman"/>
        </w:rPr>
        <w:t xml:space="preserve">Appel d’offres numéro : </w:t>
      </w:r>
      <w:r w:rsidRPr="00CC6C0E">
        <w:rPr>
          <w:rFonts w:ascii="Frutiger 55" w:hAnsi="Frutiger 55" w:cs="Times New Roman"/>
        </w:rPr>
        <w:tab/>
        <w:t>_____________</w:t>
      </w:r>
    </w:p>
    <w:p w:rsidR="0079054E" w:rsidRPr="00CC6C0E" w:rsidRDefault="0079054E">
      <w:pPr>
        <w:rPr>
          <w:rFonts w:ascii="Frutiger 55" w:hAnsi="Frutiger 55" w:cs="Times New Roman"/>
          <w:sz w:val="22"/>
        </w:rPr>
      </w:pPr>
    </w:p>
    <w:p w:rsidR="0079054E" w:rsidRPr="00CC6C0E" w:rsidRDefault="0079054E">
      <w:pPr>
        <w:rPr>
          <w:rFonts w:ascii="Frutiger 55" w:hAnsi="Frutiger 55" w:cs="Times New Roman"/>
          <w:sz w:val="22"/>
        </w:rPr>
      </w:pPr>
    </w:p>
    <w:p w:rsidR="0079054E" w:rsidRPr="00CC6C0E" w:rsidRDefault="00F27EE4" w:rsidP="00E14C94">
      <w:pPr>
        <w:spacing w:after="200"/>
        <w:rPr>
          <w:rFonts w:ascii="Frutiger 55" w:hAnsi="Frutiger 55" w:cs="Times New Roman"/>
        </w:rPr>
      </w:pPr>
      <w:r w:rsidRPr="00CC6C0E">
        <w:rPr>
          <w:rFonts w:ascii="Frutiger 55" w:hAnsi="Frutiger 55" w:cs="Times New Roman"/>
        </w:rPr>
        <w:t xml:space="preserve">_____________________________ </w:t>
      </w:r>
      <w:r w:rsidRPr="00CC6C0E">
        <w:rPr>
          <w:rFonts w:ascii="Frutiger 55" w:hAnsi="Frutiger 55" w:cs="Times New Roman"/>
          <w:sz w:val="20"/>
        </w:rPr>
        <w:t>[</w:t>
      </w:r>
      <w:r w:rsidRPr="00CC6C0E">
        <w:rPr>
          <w:rFonts w:ascii="Frutiger 55" w:hAnsi="Frutiger 55" w:cs="Times New Roman"/>
          <w:i/>
          <w:sz w:val="20"/>
        </w:rPr>
        <w:t>nom de la banque et adresse de la banque d’émission</w:t>
      </w:r>
      <w:r w:rsidRPr="00CC6C0E">
        <w:rPr>
          <w:rFonts w:ascii="Frutiger 55" w:hAnsi="Frutiger 55" w:cs="Times New Roman"/>
          <w:sz w:val="20"/>
        </w:rPr>
        <w:t>]</w:t>
      </w:r>
    </w:p>
    <w:p w:rsidR="0079054E" w:rsidRPr="00CC6C0E" w:rsidRDefault="00F27EE4" w:rsidP="00E14C94">
      <w:pPr>
        <w:spacing w:after="200"/>
        <w:rPr>
          <w:rFonts w:ascii="Frutiger 55" w:hAnsi="Frutiger 55" w:cs="Times New Roman"/>
        </w:rPr>
      </w:pPr>
      <w:r w:rsidRPr="00CC6C0E">
        <w:rPr>
          <w:rFonts w:ascii="Frutiger 55" w:hAnsi="Frutiger 55" w:cs="Times New Roman"/>
          <w:b/>
        </w:rPr>
        <w:t>Bénéficiaire :</w:t>
      </w:r>
      <w:r w:rsidRPr="00CC6C0E">
        <w:rPr>
          <w:rFonts w:ascii="Frutiger 55" w:hAnsi="Frutiger 55" w:cs="Times New Roman"/>
        </w:rPr>
        <w:t xml:space="preserve"> __________________ </w:t>
      </w:r>
      <w:r w:rsidRPr="00CC6C0E">
        <w:rPr>
          <w:rFonts w:ascii="Frutiger 55" w:hAnsi="Frutiger 55" w:cs="Times New Roman"/>
          <w:sz w:val="20"/>
        </w:rPr>
        <w:t>[</w:t>
      </w:r>
      <w:r w:rsidRPr="00CC6C0E">
        <w:rPr>
          <w:rFonts w:ascii="Frutiger 55" w:hAnsi="Frutiger 55" w:cs="Times New Roman"/>
          <w:i/>
          <w:sz w:val="20"/>
        </w:rPr>
        <w:t>nom et adresse l’Autorité contractante</w:t>
      </w:r>
      <w:r w:rsidRPr="00CC6C0E">
        <w:rPr>
          <w:rFonts w:ascii="Frutiger 55" w:hAnsi="Frutiger 55" w:cs="Times New Roman"/>
          <w:sz w:val="20"/>
        </w:rPr>
        <w:t>]</w:t>
      </w:r>
      <w:r w:rsidRPr="00CC6C0E">
        <w:rPr>
          <w:rFonts w:ascii="Frutiger 55" w:hAnsi="Frutiger 55" w:cs="Times New Roman"/>
        </w:rPr>
        <w:t xml:space="preserve"> </w:t>
      </w:r>
    </w:p>
    <w:p w:rsidR="0079054E" w:rsidRPr="00CC6C0E" w:rsidRDefault="00F27EE4" w:rsidP="00E14C94">
      <w:pPr>
        <w:spacing w:after="200"/>
        <w:rPr>
          <w:rFonts w:ascii="Frutiger 55" w:hAnsi="Frutiger 55" w:cs="Times New Roman"/>
        </w:rPr>
      </w:pPr>
      <w:r w:rsidRPr="00CC6C0E">
        <w:rPr>
          <w:rFonts w:ascii="Frutiger 55" w:hAnsi="Frutiger 55" w:cs="Times New Roman"/>
          <w:b/>
        </w:rPr>
        <w:t>Date :</w:t>
      </w:r>
      <w:r w:rsidRPr="00CC6C0E">
        <w:rPr>
          <w:rFonts w:ascii="Frutiger 55" w:hAnsi="Frutiger 55" w:cs="Times New Roman"/>
        </w:rPr>
        <w:t xml:space="preserve"> _______________</w:t>
      </w:r>
    </w:p>
    <w:p w:rsidR="0079054E" w:rsidRPr="00CC6C0E" w:rsidRDefault="00F27EE4" w:rsidP="00E14C94">
      <w:pPr>
        <w:spacing w:after="200"/>
        <w:rPr>
          <w:rFonts w:ascii="Frutiger 55" w:hAnsi="Frutiger 55" w:cs="Times New Roman"/>
        </w:rPr>
      </w:pPr>
      <w:r w:rsidRPr="00CC6C0E">
        <w:rPr>
          <w:rFonts w:ascii="Frutiger 55" w:hAnsi="Frutiger 55" w:cs="Times New Roman"/>
          <w:b/>
        </w:rPr>
        <w:t>Garantie de restitution d’avance numéro :</w:t>
      </w:r>
      <w:r w:rsidRPr="00CC6C0E">
        <w:rPr>
          <w:rFonts w:ascii="Frutiger 55" w:hAnsi="Frutiger 55" w:cs="Times New Roman"/>
        </w:rPr>
        <w:t xml:space="preserve"> ________________</w:t>
      </w:r>
    </w:p>
    <w:p w:rsidR="0079054E" w:rsidRPr="00CC6C0E" w:rsidRDefault="00F27EE4" w:rsidP="00E14C94">
      <w:pPr>
        <w:spacing w:after="200"/>
        <w:rPr>
          <w:rFonts w:ascii="Frutiger 55" w:hAnsi="Frutiger 55" w:cs="Times New Roman"/>
        </w:rPr>
      </w:pPr>
      <w:r w:rsidRPr="00CC6C0E">
        <w:rPr>
          <w:rFonts w:ascii="Frutiger 55" w:hAnsi="Frutiger 55" w:cs="Times New Roman"/>
        </w:rPr>
        <w:t xml:space="preserve">Nous avons été informés que ____________________ </w:t>
      </w:r>
      <w:r w:rsidRPr="00CC6C0E">
        <w:rPr>
          <w:rFonts w:ascii="Frutiger 55" w:hAnsi="Frutiger 55" w:cs="Times New Roman"/>
          <w:sz w:val="20"/>
        </w:rPr>
        <w:t>[</w:t>
      </w:r>
      <w:r w:rsidRPr="00CC6C0E">
        <w:rPr>
          <w:rFonts w:ascii="Frutiger 55" w:hAnsi="Frutiger 55" w:cs="Times New Roman"/>
          <w:i/>
          <w:sz w:val="20"/>
        </w:rPr>
        <w:t>nom de l’Entrepreneur</w:t>
      </w:r>
      <w:r w:rsidRPr="00CC6C0E">
        <w:rPr>
          <w:rFonts w:ascii="Frutiger 55" w:hAnsi="Frutiger 55" w:cs="Times New Roman"/>
          <w:sz w:val="20"/>
        </w:rPr>
        <w:t>]</w:t>
      </w:r>
      <w:r w:rsidRPr="00CC6C0E">
        <w:rPr>
          <w:rFonts w:ascii="Frutiger 55" w:hAnsi="Frutiger 55" w:cs="Times New Roman"/>
        </w:rPr>
        <w:t xml:space="preserve"> (ci-après dénommé « l’Entrepreneur ») a conclu avec vous le Marché numéro ________________ en date du ______________ pour l’exécution _____________________  </w:t>
      </w:r>
      <w:r w:rsidRPr="00CC6C0E">
        <w:rPr>
          <w:rFonts w:ascii="Frutiger 55" w:hAnsi="Frutiger 55" w:cs="Times New Roman"/>
          <w:sz w:val="20"/>
        </w:rPr>
        <w:t>[</w:t>
      </w:r>
      <w:r w:rsidRPr="00CC6C0E">
        <w:rPr>
          <w:rFonts w:ascii="Frutiger 55" w:hAnsi="Frutiger 55" w:cs="Times New Roman"/>
          <w:i/>
          <w:sz w:val="20"/>
        </w:rPr>
        <w:t>nom du marché et description des travaux</w:t>
      </w:r>
      <w:r w:rsidRPr="00CC6C0E">
        <w:rPr>
          <w:rFonts w:ascii="Frutiger 55" w:hAnsi="Frutiger 55" w:cs="Times New Roman"/>
          <w:sz w:val="20"/>
        </w:rPr>
        <w:t>]</w:t>
      </w:r>
      <w:r w:rsidRPr="00CC6C0E">
        <w:rPr>
          <w:rFonts w:ascii="Frutiger 55" w:hAnsi="Frutiger 55" w:cs="Times New Roman"/>
        </w:rPr>
        <w:t xml:space="preserve"> (ci-après dénommé « le Marché »).</w:t>
      </w:r>
    </w:p>
    <w:p w:rsidR="0079054E" w:rsidRPr="00CC6C0E" w:rsidRDefault="00F27EE4" w:rsidP="00E14C94">
      <w:pPr>
        <w:spacing w:after="200"/>
        <w:rPr>
          <w:rFonts w:ascii="Frutiger 55" w:hAnsi="Frutiger 55" w:cs="Times New Roman"/>
        </w:rPr>
      </w:pPr>
      <w:r w:rsidRPr="00CC6C0E">
        <w:rPr>
          <w:rFonts w:ascii="Frutiger 55" w:hAnsi="Frutiger 55" w:cs="Times New Roman"/>
        </w:rPr>
        <w:t xml:space="preserve">De plus, nous comprenons qu’en vertu des conditions du Marché, une avance au montant de ___________ </w:t>
      </w:r>
      <w:r w:rsidRPr="00CC6C0E">
        <w:rPr>
          <w:rFonts w:ascii="Frutiger 55" w:hAnsi="Frutiger 55" w:cs="Times New Roman"/>
          <w:sz w:val="20"/>
        </w:rPr>
        <w:t>[</w:t>
      </w:r>
      <w:r w:rsidRPr="00CC6C0E">
        <w:rPr>
          <w:rFonts w:ascii="Frutiger 55" w:hAnsi="Frutiger 55" w:cs="Times New Roman"/>
          <w:i/>
          <w:sz w:val="20"/>
        </w:rPr>
        <w:t>insérer la somme en chiffres</w:t>
      </w:r>
      <w:r w:rsidRPr="00CC6C0E">
        <w:rPr>
          <w:rFonts w:ascii="Frutiger 55" w:hAnsi="Frutiger 55" w:cs="Times New Roman"/>
          <w:sz w:val="20"/>
        </w:rPr>
        <w:t>]</w:t>
      </w:r>
      <w:r w:rsidRPr="00CC6C0E">
        <w:rPr>
          <w:rFonts w:ascii="Frutiger 55" w:hAnsi="Frutiger 55" w:cs="Times New Roman"/>
        </w:rPr>
        <w:t xml:space="preserve"> _____________</w:t>
      </w:r>
      <w:r w:rsidRPr="00CC6C0E">
        <w:rPr>
          <w:rFonts w:ascii="Frutiger 55" w:hAnsi="Frutiger 55" w:cs="Times New Roman"/>
          <w:i/>
          <w:sz w:val="20"/>
        </w:rPr>
        <w:t xml:space="preserve"> </w:t>
      </w:r>
      <w:r w:rsidRPr="00CC6C0E">
        <w:rPr>
          <w:rFonts w:ascii="Frutiger 55" w:hAnsi="Frutiger 55" w:cs="Times New Roman"/>
          <w:sz w:val="20"/>
        </w:rPr>
        <w:t>[</w:t>
      </w:r>
      <w:r w:rsidRPr="00CC6C0E">
        <w:rPr>
          <w:rFonts w:ascii="Frutiger 55" w:hAnsi="Frutiger 55" w:cs="Times New Roman"/>
          <w:i/>
          <w:sz w:val="20"/>
        </w:rPr>
        <w:t>insérer la somme en lettres</w:t>
      </w:r>
      <w:r w:rsidRPr="00CC6C0E">
        <w:rPr>
          <w:rFonts w:ascii="Frutiger 55" w:hAnsi="Frutiger 55" w:cs="Times New Roman"/>
          <w:sz w:val="20"/>
        </w:rPr>
        <w:t>]</w:t>
      </w:r>
      <w:r w:rsidRPr="00CC6C0E">
        <w:rPr>
          <w:rFonts w:ascii="Frutiger 55" w:hAnsi="Frutiger 55" w:cs="Times New Roman"/>
        </w:rPr>
        <w:t xml:space="preserve"> est versée contre une garantie de restitution d’avance.</w:t>
      </w:r>
    </w:p>
    <w:p w:rsidR="0079054E" w:rsidRPr="00CC6C0E" w:rsidRDefault="00F27EE4" w:rsidP="00E14C94">
      <w:pPr>
        <w:spacing w:after="200"/>
        <w:rPr>
          <w:rFonts w:ascii="Frutiger 55" w:hAnsi="Frutiger 55" w:cs="Times New Roman"/>
        </w:rPr>
      </w:pPr>
      <w:r w:rsidRPr="00CC6C0E">
        <w:rPr>
          <w:rFonts w:ascii="Frutiger 55" w:hAnsi="Frutiger 55" w:cs="Times New Roman"/>
        </w:rPr>
        <w:t xml:space="preserve">A la demande de l’Entrepreneur, nous _________________ </w:t>
      </w:r>
      <w:r w:rsidRPr="00CC6C0E">
        <w:rPr>
          <w:rFonts w:ascii="Frutiger 55" w:hAnsi="Frutiger 55" w:cs="Times New Roman"/>
          <w:sz w:val="20"/>
        </w:rPr>
        <w:t>[</w:t>
      </w:r>
      <w:r w:rsidRPr="00CC6C0E">
        <w:rPr>
          <w:rFonts w:ascii="Frutiger 55" w:hAnsi="Frutiger 55" w:cs="Times New Roman"/>
          <w:i/>
          <w:sz w:val="20"/>
        </w:rPr>
        <w:t>nom de la banque</w:t>
      </w:r>
      <w:r w:rsidRPr="00CC6C0E">
        <w:rPr>
          <w:rFonts w:ascii="Frutiger 55" w:hAnsi="Frutiger 55" w:cs="Times New Roman"/>
          <w:sz w:val="20"/>
        </w:rPr>
        <w:t>]</w:t>
      </w:r>
      <w:r w:rsidRPr="00CC6C0E">
        <w:rPr>
          <w:rFonts w:ascii="Frutiger 55" w:hAnsi="Frutiger 55" w:cs="Times New Roman"/>
        </w:rPr>
        <w:t xml:space="preserve"> nous engageons par la présente, sans réserve et irrévocablement, à vous payer à première demande, sans qu’il soit besoin d’une mise en demeure ou d’une démarche judiciaire quelconque, toutes sommes d’argent que vous pourriez réclamer dans la limite de _____________ </w:t>
      </w:r>
      <w:r w:rsidRPr="00CC6C0E">
        <w:rPr>
          <w:rFonts w:ascii="Frutiger 55" w:hAnsi="Frutiger 55" w:cs="Times New Roman"/>
          <w:sz w:val="20"/>
        </w:rPr>
        <w:t>[</w:t>
      </w:r>
      <w:r w:rsidRPr="00CC6C0E">
        <w:rPr>
          <w:rFonts w:ascii="Frutiger 55" w:hAnsi="Frutiger 55" w:cs="Times New Roman"/>
          <w:i/>
          <w:sz w:val="20"/>
        </w:rPr>
        <w:t>insérer la somme en chiffres</w:t>
      </w:r>
      <w:r w:rsidRPr="00CC6C0E">
        <w:rPr>
          <w:rFonts w:ascii="Frutiger 55" w:hAnsi="Frutiger 55" w:cs="Times New Roman"/>
          <w:sz w:val="20"/>
        </w:rPr>
        <w:t>]</w:t>
      </w:r>
      <w:r w:rsidRPr="00CC6C0E">
        <w:rPr>
          <w:rFonts w:ascii="Frutiger 55" w:hAnsi="Frutiger 55" w:cs="Times New Roman"/>
        </w:rPr>
        <w:t xml:space="preserve"> _____________</w:t>
      </w:r>
      <w:r w:rsidRPr="00CC6C0E">
        <w:rPr>
          <w:rFonts w:ascii="Frutiger 55" w:hAnsi="Frutiger 55" w:cs="Times New Roman"/>
          <w:i/>
        </w:rPr>
        <w:t xml:space="preserve"> </w:t>
      </w:r>
      <w:r w:rsidRPr="00CC6C0E">
        <w:rPr>
          <w:rFonts w:ascii="Frutiger 55" w:hAnsi="Frutiger 55" w:cs="Times New Roman"/>
          <w:sz w:val="20"/>
        </w:rPr>
        <w:t>[</w:t>
      </w:r>
      <w:r w:rsidRPr="00CC6C0E">
        <w:rPr>
          <w:rFonts w:ascii="Frutiger 55" w:hAnsi="Frutiger 55" w:cs="Times New Roman"/>
          <w:i/>
          <w:sz w:val="20"/>
        </w:rPr>
        <w:t>insérer la somme en lettres</w:t>
      </w:r>
      <w:r w:rsidRPr="00CC6C0E">
        <w:rPr>
          <w:rFonts w:ascii="Frutiger 55" w:hAnsi="Frutiger 55" w:cs="Times New Roman"/>
          <w:sz w:val="20"/>
        </w:rPr>
        <w:t>]</w:t>
      </w:r>
      <w:r w:rsidRPr="00CC6C0E">
        <w:rPr>
          <w:rStyle w:val="Appelnotedebasdep"/>
          <w:rFonts w:ascii="Frutiger 55" w:hAnsi="Frutiger 55" w:cs="Times New Roman"/>
        </w:rPr>
        <w:footnoteReference w:id="38"/>
      </w:r>
      <w:r w:rsidRPr="00CC6C0E">
        <w:rPr>
          <w:rFonts w:ascii="Frutiger 55" w:hAnsi="Frutiger 55" w:cs="Times New Roman"/>
          <w:sz w:val="20"/>
        </w:rPr>
        <w:t xml:space="preserve"> </w:t>
      </w:r>
      <w:r w:rsidRPr="00CC6C0E">
        <w:rPr>
          <w:rFonts w:ascii="Frutiger 55" w:hAnsi="Frutiger 55" w:cs="Times New Roman"/>
        </w:rPr>
        <w:t>représentant le montant de l’avance consentie. Votre demande en paiement doit être accompagnée d’une déclaration attestant que l’Entrepreneur ne se conforme pas aux conditions du Marché.</w:t>
      </w:r>
    </w:p>
    <w:p w:rsidR="0079054E" w:rsidRPr="00CC6C0E" w:rsidRDefault="00F27EE4" w:rsidP="00E14C94">
      <w:pPr>
        <w:spacing w:after="200"/>
        <w:rPr>
          <w:rFonts w:ascii="Frutiger 55" w:hAnsi="Frutiger 55" w:cs="Times New Roman"/>
        </w:rPr>
      </w:pPr>
      <w:r w:rsidRPr="00CC6C0E">
        <w:rPr>
          <w:rFonts w:ascii="Frutiger 55" w:hAnsi="Frutiger 55" w:cs="Times New Roman"/>
        </w:rPr>
        <w:t xml:space="preserve">Toute demande et paiement au titre de la présente garantie est conditionnelle à la réception par l’Entrepreneur de l’avance mentionnée plus haut dans son compte portant le numéro ______________ à __________________ </w:t>
      </w:r>
      <w:r w:rsidRPr="00CC6C0E">
        <w:rPr>
          <w:rFonts w:ascii="Frutiger 55" w:hAnsi="Frutiger 55" w:cs="Times New Roman"/>
          <w:sz w:val="20"/>
        </w:rPr>
        <w:t>[</w:t>
      </w:r>
      <w:r w:rsidRPr="00CC6C0E">
        <w:rPr>
          <w:rFonts w:ascii="Frutiger 55" w:hAnsi="Frutiger 55" w:cs="Times New Roman"/>
          <w:i/>
          <w:sz w:val="20"/>
        </w:rPr>
        <w:t>nom et adresse de la banque</w:t>
      </w:r>
      <w:r w:rsidRPr="00CC6C0E">
        <w:rPr>
          <w:rFonts w:ascii="Frutiger 55" w:hAnsi="Frutiger 55" w:cs="Times New Roman"/>
          <w:sz w:val="20"/>
        </w:rPr>
        <w:t>]</w:t>
      </w:r>
      <w:r w:rsidRPr="00CC6C0E">
        <w:rPr>
          <w:rFonts w:ascii="Frutiger 55" w:hAnsi="Frutiger 55" w:cs="Times New Roman"/>
        </w:rPr>
        <w:t>.</w:t>
      </w:r>
    </w:p>
    <w:p w:rsidR="0079054E" w:rsidRPr="00CC6C0E" w:rsidRDefault="00F27EE4" w:rsidP="00E14C94">
      <w:pPr>
        <w:spacing w:after="200"/>
        <w:rPr>
          <w:rFonts w:ascii="Frutiger 55" w:hAnsi="Frutiger 55" w:cs="Times New Roman"/>
        </w:rPr>
      </w:pPr>
      <w:r w:rsidRPr="00CC6C0E">
        <w:rPr>
          <w:rFonts w:ascii="Frutiger 55" w:hAnsi="Frutiger 55" w:cs="Times New Roman"/>
        </w:rPr>
        <w:t>La présente garantie expire au plus tard à la première des dates suivantes : sur réception d’une copie de  __________,</w:t>
      </w:r>
      <w:r w:rsidRPr="00CC6C0E">
        <w:rPr>
          <w:rFonts w:ascii="Frutiger 55" w:hAnsi="Frutiger 55" w:cs="Times New Roman"/>
          <w:vertAlign w:val="superscript"/>
        </w:rPr>
        <w:t>2</w:t>
      </w:r>
      <w:r w:rsidRPr="00CC6C0E">
        <w:rPr>
          <w:rFonts w:ascii="Frutiger 55" w:hAnsi="Frutiger 55" w:cs="Times New Roman"/>
        </w:rPr>
        <w:t xml:space="preserve"> ou le _________ jour de ___________ 2____.</w:t>
      </w:r>
      <w:r w:rsidRPr="00CC6C0E">
        <w:rPr>
          <w:rStyle w:val="Appelnotedebasdep"/>
          <w:rFonts w:ascii="Frutiger 55" w:hAnsi="Frutiger 55" w:cs="Times New Roman"/>
        </w:rPr>
        <w:footnoteReference w:id="39"/>
      </w:r>
      <w:r w:rsidRPr="00CC6C0E">
        <w:rPr>
          <w:rFonts w:ascii="Frutiger 55" w:hAnsi="Frutiger 55" w:cs="Times New Roman"/>
        </w:rPr>
        <w:t xml:space="preserve"> Toute demande de paiement doit être reçue à cette date au plus tard.</w:t>
      </w:r>
    </w:p>
    <w:p w:rsidR="007E7D82" w:rsidRPr="00CC6C0E" w:rsidRDefault="00F27EE4" w:rsidP="007E7D82">
      <w:pPr>
        <w:rPr>
          <w:rFonts w:ascii="Frutiger 55" w:hAnsi="Frutiger 55" w:cs="Times New Roman"/>
        </w:rPr>
      </w:pPr>
      <w:r w:rsidRPr="00CC6C0E">
        <w:rPr>
          <w:rFonts w:ascii="Frutiger 55" w:hAnsi="Frutiger 55" w:cs="Times New Roman"/>
        </w:rPr>
        <w:t xml:space="preserve">Nom : </w:t>
      </w:r>
      <w:r w:rsidRPr="00CC6C0E">
        <w:rPr>
          <w:rFonts w:ascii="Frutiger 55" w:hAnsi="Frutiger 55" w:cs="Times New Roman"/>
          <w:i/>
          <w:iCs/>
        </w:rPr>
        <w:t>[nom complet de la personne signataire]</w:t>
      </w:r>
      <w:r w:rsidRPr="00CC6C0E">
        <w:rPr>
          <w:rFonts w:ascii="Frutiger 55" w:hAnsi="Frutiger 55" w:cs="Times New Roman"/>
        </w:rPr>
        <w:t xml:space="preserve">  Titre </w:t>
      </w:r>
      <w:r w:rsidRPr="00CC6C0E">
        <w:rPr>
          <w:rFonts w:ascii="Frutiger 55" w:hAnsi="Frutiger 55" w:cs="Times New Roman"/>
          <w:i/>
          <w:iCs/>
        </w:rPr>
        <w:t>[capacité juridique de la personne signataire]</w:t>
      </w:r>
    </w:p>
    <w:p w:rsidR="0005398F" w:rsidRPr="00CC6C0E" w:rsidRDefault="0005398F" w:rsidP="007E7D82">
      <w:pPr>
        <w:rPr>
          <w:rFonts w:ascii="Frutiger 55" w:hAnsi="Frutiger 55" w:cs="Times New Roman"/>
        </w:rPr>
      </w:pPr>
    </w:p>
    <w:p w:rsidR="007E7D82" w:rsidRPr="00CC6C0E" w:rsidRDefault="00F27EE4" w:rsidP="007E7D82">
      <w:pPr>
        <w:rPr>
          <w:rFonts w:ascii="Frutiger 55" w:hAnsi="Frutiger 55" w:cs="Times New Roman"/>
        </w:rPr>
      </w:pPr>
      <w:r w:rsidRPr="00CC6C0E">
        <w:rPr>
          <w:rFonts w:ascii="Frutiger 55" w:hAnsi="Frutiger 55" w:cs="Times New Roman"/>
        </w:rPr>
        <w:t>Cette garantie</w:t>
      </w:r>
      <w:r w:rsidRPr="00CC6C0E">
        <w:rPr>
          <w:rStyle w:val="Appelnotedebasdep"/>
          <w:rFonts w:ascii="Frutiger 55" w:hAnsi="Frutiger 55" w:cs="Times New Roman"/>
        </w:rPr>
        <w:footnoteReference w:id="40"/>
      </w:r>
      <w:r w:rsidRPr="00CC6C0E">
        <w:rPr>
          <w:rFonts w:ascii="Frutiger 55" w:hAnsi="Frutiger 55" w:cs="Times New Roman"/>
        </w:rPr>
        <w:t xml:space="preserve"> est délivrée en vertu de l’agrément n°………………….du …………… Ministère en charge des des Finances qui expire au …………………………</w:t>
      </w:r>
    </w:p>
    <w:p w:rsidR="007E7D82" w:rsidRPr="00CC6C0E" w:rsidRDefault="007E7D82" w:rsidP="007E7D82">
      <w:pPr>
        <w:rPr>
          <w:rFonts w:ascii="Frutiger 55" w:hAnsi="Frutiger 55" w:cs="Times New Roman"/>
        </w:rPr>
      </w:pPr>
    </w:p>
    <w:p w:rsidR="006B4ABB" w:rsidRPr="00CC6C0E" w:rsidRDefault="00F27EE4" w:rsidP="006B4ABB">
      <w:pPr>
        <w:tabs>
          <w:tab w:val="left" w:pos="1188"/>
          <w:tab w:val="left" w:pos="2394"/>
          <w:tab w:val="left" w:pos="4209"/>
          <w:tab w:val="left" w:pos="5238"/>
          <w:tab w:val="left" w:pos="7632"/>
          <w:tab w:val="left" w:pos="7868"/>
          <w:tab w:val="left" w:pos="9468"/>
        </w:tabs>
        <w:rPr>
          <w:rFonts w:ascii="Frutiger 55" w:hAnsi="Frutiger 55" w:cs="Times New Roman"/>
        </w:rPr>
      </w:pPr>
      <w:r w:rsidRPr="00CC6C0E">
        <w:rPr>
          <w:rFonts w:ascii="Frutiger 55" w:hAnsi="Frutiger 55" w:cs="Times New Roman"/>
        </w:rPr>
        <w:t xml:space="preserve">Nom : </w:t>
      </w:r>
      <w:r w:rsidRPr="00CC6C0E">
        <w:rPr>
          <w:rFonts w:ascii="Frutiger 55" w:hAnsi="Frutiger 55" w:cs="Times New Roman"/>
          <w:i/>
          <w:iCs/>
        </w:rPr>
        <w:t>[nom complet de la personne signataire]</w:t>
      </w:r>
      <w:r w:rsidRPr="00CC6C0E">
        <w:rPr>
          <w:rFonts w:ascii="Frutiger 55" w:hAnsi="Frutiger 55" w:cs="Times New Roman"/>
        </w:rPr>
        <w:t xml:space="preserve">  Titre </w:t>
      </w:r>
      <w:r w:rsidRPr="00CC6C0E">
        <w:rPr>
          <w:rFonts w:ascii="Frutiger 55" w:hAnsi="Frutiger 55" w:cs="Times New Roman"/>
          <w:i/>
          <w:iCs/>
        </w:rPr>
        <w:t>[capacité juridique de la personne signataire]</w:t>
      </w:r>
    </w:p>
    <w:p w:rsidR="006B4ABB" w:rsidRPr="00CC6C0E" w:rsidRDefault="006B4ABB" w:rsidP="006B4ABB">
      <w:pPr>
        <w:tabs>
          <w:tab w:val="left" w:pos="1188"/>
          <w:tab w:val="left" w:pos="2394"/>
          <w:tab w:val="left" w:pos="4209"/>
          <w:tab w:val="left" w:pos="5238"/>
          <w:tab w:val="left" w:pos="7632"/>
          <w:tab w:val="left" w:pos="7868"/>
          <w:tab w:val="left" w:pos="9468"/>
        </w:tabs>
        <w:rPr>
          <w:rFonts w:ascii="Frutiger 55" w:hAnsi="Frutiger 55" w:cs="Times New Roman"/>
        </w:rPr>
      </w:pPr>
    </w:p>
    <w:p w:rsidR="006B4ABB" w:rsidRPr="00CC6C0E" w:rsidRDefault="00F27EE4" w:rsidP="006B4ABB">
      <w:pPr>
        <w:pStyle w:val="i"/>
        <w:tabs>
          <w:tab w:val="left" w:pos="1188"/>
          <w:tab w:val="left" w:pos="2394"/>
          <w:tab w:val="left" w:pos="4209"/>
          <w:tab w:val="left" w:pos="5238"/>
          <w:tab w:val="left" w:pos="7632"/>
          <w:tab w:val="left" w:pos="7868"/>
          <w:tab w:val="left" w:pos="9468"/>
        </w:tabs>
        <w:suppressAutoHyphens w:val="0"/>
        <w:rPr>
          <w:rFonts w:ascii="Frutiger 55" w:hAnsi="Frutiger 55" w:cs="Times New Roman"/>
          <w:lang w:val="fr-FR"/>
        </w:rPr>
      </w:pPr>
      <w:r w:rsidRPr="00CC6C0E">
        <w:rPr>
          <w:rFonts w:ascii="Frutiger 55" w:hAnsi="Frutiger 55" w:cs="Times New Roman"/>
          <w:lang w:val="fr-FR"/>
        </w:rPr>
        <w:t xml:space="preserve">Signé </w:t>
      </w:r>
      <w:r w:rsidRPr="00CC6C0E">
        <w:rPr>
          <w:rFonts w:ascii="Frutiger 55" w:hAnsi="Frutiger 55" w:cs="Times New Roman"/>
          <w:i/>
          <w:iCs/>
          <w:lang w:val="fr-FR"/>
        </w:rPr>
        <w:t>[signature de la personne dont le nom et le titre figurent ci-dessus]</w:t>
      </w:r>
    </w:p>
    <w:p w:rsidR="006B4ABB" w:rsidRPr="00CC6C0E" w:rsidRDefault="006B4ABB" w:rsidP="006B4ABB">
      <w:pPr>
        <w:tabs>
          <w:tab w:val="left" w:pos="5238"/>
          <w:tab w:val="left" w:pos="5474"/>
          <w:tab w:val="left" w:pos="9468"/>
        </w:tabs>
        <w:rPr>
          <w:rFonts w:ascii="Frutiger 55" w:hAnsi="Frutiger 55" w:cs="Times New Roman"/>
        </w:rPr>
      </w:pPr>
    </w:p>
    <w:p w:rsidR="006B4ABB" w:rsidRPr="00CC6C0E" w:rsidRDefault="00F27EE4" w:rsidP="006B4A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Frutiger 55" w:hAnsi="Frutiger 55" w:cs="Times New Roman"/>
        </w:rPr>
      </w:pPr>
      <w:r w:rsidRPr="00CC6C0E">
        <w:rPr>
          <w:rFonts w:ascii="Frutiger 55" w:hAnsi="Frutiger 55" w:cs="Times New Roman"/>
        </w:rPr>
        <w:t xml:space="preserve">En date du _________________ jour de ____________________, </w:t>
      </w:r>
      <w:r w:rsidRPr="00CC6C0E">
        <w:rPr>
          <w:rFonts w:ascii="Frutiger 55" w:hAnsi="Frutiger 55" w:cs="Times New Roman"/>
          <w:i/>
          <w:iCs/>
        </w:rPr>
        <w:t>______. [Insérer date]</w:t>
      </w:r>
    </w:p>
    <w:p w:rsidR="000D6EAF" w:rsidRPr="00CC6C0E" w:rsidRDefault="000D6EAF">
      <w:pPr>
        <w:rPr>
          <w:rFonts w:ascii="Frutiger 55" w:hAnsi="Frutiger 55" w:cs="Times New Roman"/>
        </w:rPr>
      </w:pPr>
    </w:p>
    <w:p w:rsidR="000D6EAF" w:rsidRPr="00CC6C0E" w:rsidRDefault="000D6EAF">
      <w:pPr>
        <w:tabs>
          <w:tab w:val="right" w:pos="9000"/>
        </w:tabs>
        <w:rPr>
          <w:rFonts w:ascii="Frutiger 55" w:hAnsi="Frutiger 55" w:cs="Times New Roman"/>
          <w:b/>
          <w:i/>
        </w:rPr>
      </w:pPr>
    </w:p>
    <w:p w:rsidR="000D6EAF" w:rsidRPr="00CC6C0E" w:rsidRDefault="000D6EAF">
      <w:pPr>
        <w:tabs>
          <w:tab w:val="right" w:pos="9000"/>
        </w:tabs>
        <w:rPr>
          <w:rFonts w:ascii="Frutiger 55" w:hAnsi="Frutiger 55" w:cs="Times New Roman"/>
          <w:b/>
          <w:i/>
        </w:rPr>
      </w:pPr>
    </w:p>
    <w:p w:rsidR="0079054E" w:rsidRPr="00CC6C0E" w:rsidRDefault="00F27EE4">
      <w:pPr>
        <w:tabs>
          <w:tab w:val="right" w:pos="9000"/>
        </w:tabs>
        <w:rPr>
          <w:rFonts w:ascii="Frutiger 55" w:hAnsi="Frutiger 55" w:cs="Times New Roman"/>
        </w:rPr>
      </w:pPr>
      <w:r w:rsidRPr="00CC6C0E">
        <w:rPr>
          <w:rFonts w:ascii="Frutiger 55" w:hAnsi="Frutiger 55" w:cs="Times New Roman"/>
          <w:b/>
          <w:i/>
        </w:rPr>
        <w:t xml:space="preserve">Note : Le texte en italiques </w:t>
      </w:r>
      <w:r w:rsidRPr="00CC6C0E">
        <w:rPr>
          <w:rFonts w:ascii="Frutiger 55" w:hAnsi="Frutiger 55" w:cs="Times New Roman"/>
          <w:b/>
          <w:i/>
          <w:u w:val="single"/>
        </w:rPr>
        <w:t>doit être retiré du document final</w:t>
      </w:r>
      <w:r w:rsidRPr="00CC6C0E">
        <w:rPr>
          <w:rFonts w:ascii="Frutiger 55" w:hAnsi="Frutiger 55" w:cs="Times New Roman"/>
          <w:b/>
          <w:i/>
        </w:rPr>
        <w:t> ; il est fourni à titre indicatif en vue de faciliter la préparation</w:t>
      </w:r>
    </w:p>
    <w:p w:rsidR="00C23D98" w:rsidRPr="00CC6C0E" w:rsidRDefault="00C23D98" w:rsidP="00975CA0">
      <w:pPr>
        <w:tabs>
          <w:tab w:val="right" w:pos="9000"/>
        </w:tabs>
        <w:rPr>
          <w:rFonts w:ascii="Frutiger 55" w:hAnsi="Frutiger 55" w:cs="Times New Roman"/>
        </w:rPr>
      </w:pPr>
    </w:p>
    <w:p w:rsidR="006C19B7" w:rsidRPr="00CC6C0E" w:rsidRDefault="006C19B7" w:rsidP="00975CA0">
      <w:pPr>
        <w:tabs>
          <w:tab w:val="right" w:pos="9000"/>
        </w:tabs>
        <w:rPr>
          <w:rFonts w:ascii="Frutiger 55" w:hAnsi="Frutiger 55" w:cs="Times New Roman"/>
        </w:rPr>
      </w:pPr>
    </w:p>
    <w:p w:rsidR="006C19B7" w:rsidRPr="00CC6C0E" w:rsidRDefault="006C19B7" w:rsidP="00975CA0">
      <w:pPr>
        <w:tabs>
          <w:tab w:val="right" w:pos="9000"/>
        </w:tabs>
        <w:rPr>
          <w:rFonts w:ascii="Frutiger 55" w:hAnsi="Frutiger 55" w:cs="Times New Roman"/>
        </w:rPr>
      </w:pPr>
    </w:p>
    <w:p w:rsidR="006C19B7" w:rsidRPr="00CC6C0E" w:rsidRDefault="006C19B7" w:rsidP="00975CA0">
      <w:pPr>
        <w:tabs>
          <w:tab w:val="right" w:pos="9000"/>
        </w:tabs>
        <w:rPr>
          <w:rFonts w:ascii="Frutiger 55" w:hAnsi="Frutiger 55" w:cs="Times New Roman"/>
        </w:rPr>
      </w:pPr>
    </w:p>
    <w:p w:rsidR="006C19B7" w:rsidRPr="00CC6C0E" w:rsidRDefault="006C19B7" w:rsidP="00975CA0">
      <w:pPr>
        <w:tabs>
          <w:tab w:val="right" w:pos="9000"/>
        </w:tabs>
        <w:rPr>
          <w:rFonts w:ascii="Frutiger 55" w:hAnsi="Frutiger 55" w:cs="Times New Roman"/>
        </w:rPr>
      </w:pPr>
    </w:p>
    <w:p w:rsidR="006C19B7" w:rsidRPr="00CC6C0E" w:rsidRDefault="006C19B7" w:rsidP="00975CA0">
      <w:pPr>
        <w:tabs>
          <w:tab w:val="right" w:pos="9000"/>
        </w:tabs>
        <w:rPr>
          <w:rFonts w:ascii="Frutiger 55" w:hAnsi="Frutiger 55" w:cs="Times New Roman"/>
        </w:rPr>
      </w:pPr>
    </w:p>
    <w:p w:rsidR="006C19B7" w:rsidRPr="00CC6C0E" w:rsidRDefault="006C19B7" w:rsidP="00975CA0">
      <w:pPr>
        <w:tabs>
          <w:tab w:val="right" w:pos="9000"/>
        </w:tabs>
        <w:rPr>
          <w:rFonts w:ascii="Frutiger 55" w:hAnsi="Frutiger 55" w:cs="Times New Roman"/>
        </w:rPr>
      </w:pPr>
    </w:p>
    <w:p w:rsidR="006C19B7" w:rsidRPr="00CC6C0E" w:rsidRDefault="006C19B7" w:rsidP="00975CA0">
      <w:pPr>
        <w:tabs>
          <w:tab w:val="right" w:pos="9000"/>
        </w:tabs>
        <w:rPr>
          <w:rFonts w:ascii="Frutiger 55" w:hAnsi="Frutiger 55" w:cs="Times New Roman"/>
        </w:rPr>
      </w:pPr>
    </w:p>
    <w:p w:rsidR="006C19B7" w:rsidRPr="00CC6C0E" w:rsidRDefault="006C19B7" w:rsidP="00975CA0">
      <w:pPr>
        <w:tabs>
          <w:tab w:val="right" w:pos="9000"/>
        </w:tabs>
        <w:rPr>
          <w:rFonts w:ascii="Frutiger 55" w:hAnsi="Frutiger 55" w:cs="Times New Roman"/>
        </w:rPr>
      </w:pPr>
    </w:p>
    <w:p w:rsidR="006C19B7" w:rsidRPr="00CC6C0E" w:rsidRDefault="006C19B7" w:rsidP="00975CA0">
      <w:pPr>
        <w:tabs>
          <w:tab w:val="right" w:pos="9000"/>
        </w:tabs>
        <w:rPr>
          <w:rFonts w:ascii="Frutiger 55" w:hAnsi="Frutiger 55" w:cs="Times New Roman"/>
        </w:rPr>
      </w:pPr>
    </w:p>
    <w:p w:rsidR="006C19B7" w:rsidRPr="00CC6C0E" w:rsidRDefault="006C19B7" w:rsidP="00975CA0">
      <w:pPr>
        <w:tabs>
          <w:tab w:val="right" w:pos="9000"/>
        </w:tabs>
        <w:rPr>
          <w:rFonts w:ascii="Frutiger 55" w:hAnsi="Frutiger 55" w:cs="Times New Roman"/>
        </w:rPr>
      </w:pPr>
    </w:p>
    <w:p w:rsidR="006C19B7" w:rsidRPr="00CC6C0E" w:rsidRDefault="006C19B7" w:rsidP="00975CA0">
      <w:pPr>
        <w:tabs>
          <w:tab w:val="right" w:pos="9000"/>
        </w:tabs>
        <w:rPr>
          <w:rFonts w:ascii="Frutiger 55" w:hAnsi="Frutiger 55" w:cs="Times New Roman"/>
        </w:rPr>
      </w:pPr>
    </w:p>
    <w:p w:rsidR="006C19B7" w:rsidRPr="00CC6C0E" w:rsidRDefault="006C19B7" w:rsidP="00975CA0">
      <w:pPr>
        <w:tabs>
          <w:tab w:val="right" w:pos="9000"/>
        </w:tabs>
        <w:rPr>
          <w:rFonts w:ascii="Frutiger 55" w:hAnsi="Frutiger 55" w:cs="Times New Roman"/>
        </w:rPr>
      </w:pPr>
    </w:p>
    <w:p w:rsidR="006C19B7" w:rsidRPr="00CC6C0E" w:rsidRDefault="006C19B7" w:rsidP="00975CA0">
      <w:pPr>
        <w:tabs>
          <w:tab w:val="right" w:pos="9000"/>
        </w:tabs>
        <w:rPr>
          <w:rFonts w:ascii="Frutiger 55" w:hAnsi="Frutiger 55" w:cs="Times New Roman"/>
        </w:rPr>
      </w:pPr>
    </w:p>
    <w:p w:rsidR="006C19B7" w:rsidRPr="00CC6C0E" w:rsidRDefault="006C19B7" w:rsidP="00975CA0">
      <w:pPr>
        <w:tabs>
          <w:tab w:val="right" w:pos="9000"/>
        </w:tabs>
        <w:rPr>
          <w:rFonts w:ascii="Frutiger 55" w:hAnsi="Frutiger 55" w:cs="Times New Roman"/>
        </w:rPr>
      </w:pPr>
    </w:p>
    <w:sectPr w:rsidR="006C19B7" w:rsidRPr="00CC6C0E" w:rsidSect="00E90692">
      <w:headerReference w:type="even" r:id="rId46"/>
      <w:headerReference w:type="default" r:id="rId47"/>
      <w:pgSz w:w="12240" w:h="15840"/>
      <w:pgMar w:top="1440" w:right="1531" w:bottom="115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A17" w:rsidRDefault="00FF2A17">
      <w:pPr>
        <w:spacing w:line="20" w:lineRule="exact"/>
      </w:pPr>
    </w:p>
  </w:endnote>
  <w:endnote w:type="continuationSeparator" w:id="0">
    <w:p w:rsidR="00FF2A17" w:rsidRDefault="00FF2A17">
      <w:r>
        <w:t xml:space="preserve"> </w:t>
      </w:r>
    </w:p>
  </w:endnote>
  <w:endnote w:type="continuationNotice" w:id="1">
    <w:p w:rsidR="00FF2A17" w:rsidRDefault="00FF2A1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utiger 55">
    <w:panose1 w:val="020B05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A17" w:rsidRDefault="00FF2A17">
      <w:r>
        <w:separator/>
      </w:r>
    </w:p>
  </w:footnote>
  <w:footnote w:type="continuationSeparator" w:id="0">
    <w:p w:rsidR="00FF2A17" w:rsidRDefault="00FF2A17">
      <w:r>
        <w:continuationSeparator/>
      </w:r>
    </w:p>
  </w:footnote>
  <w:footnote w:id="1">
    <w:p w:rsidR="00FB1EDB" w:rsidRPr="0079301C" w:rsidRDefault="00FB1EDB" w:rsidP="00BD64D8">
      <w:pPr>
        <w:pStyle w:val="Notedebasdepage"/>
        <w:rPr>
          <w:sz w:val="24"/>
        </w:rPr>
      </w:pPr>
      <w:r w:rsidRPr="0079301C">
        <w:rPr>
          <w:rStyle w:val="Appelnotedebasdep"/>
          <w:sz w:val="24"/>
        </w:rPr>
        <w:footnoteRef/>
      </w:r>
      <w:r w:rsidRPr="0079301C">
        <w:rPr>
          <w:sz w:val="24"/>
        </w:rPr>
        <w:t xml:space="preserve"> Le terme « </w:t>
      </w:r>
      <w:r w:rsidRPr="0079301C">
        <w:rPr>
          <w:i/>
          <w:sz w:val="24"/>
        </w:rPr>
        <w:t>Autorité contractante</w:t>
      </w:r>
      <w:r w:rsidRPr="0079301C">
        <w:rPr>
          <w:sz w:val="24"/>
        </w:rPr>
        <w:t> » vise tout au long de se document, l’Emprunteur ou le Service utilsateur des fonds prêtés par la BOAD</w:t>
      </w:r>
    </w:p>
  </w:footnote>
  <w:footnote w:id="2">
    <w:p w:rsidR="00FB1EDB" w:rsidRPr="00C50316" w:rsidRDefault="00FB1EDB" w:rsidP="00E56A38">
      <w:pPr>
        <w:rPr>
          <w:sz w:val="20"/>
          <w:szCs w:val="20"/>
        </w:rPr>
      </w:pPr>
      <w:r w:rsidRPr="00C50316">
        <w:rPr>
          <w:rStyle w:val="Appelnotedebasdep"/>
          <w:sz w:val="20"/>
          <w:szCs w:val="20"/>
        </w:rPr>
        <w:footnoteRef/>
      </w:r>
      <w:r w:rsidRPr="00C50316">
        <w:rPr>
          <w:sz w:val="20"/>
          <w:szCs w:val="20"/>
        </w:rPr>
        <w:t xml:space="preserve"> </w:t>
      </w:r>
      <w:r>
        <w:rPr>
          <w:sz w:val="20"/>
          <w:szCs w:val="20"/>
        </w:rPr>
        <w:t xml:space="preserve">Au sens de la </w:t>
      </w:r>
      <w:r w:rsidRPr="0022110D">
        <w:rPr>
          <w:rFonts w:cs="Times New Roman"/>
          <w:bCs/>
          <w:sz w:val="20"/>
          <w:szCs w:val="20"/>
        </w:rPr>
        <w:t>directive n°04/2005/CM/UEMOA du 9 décembre 2005</w:t>
      </w:r>
      <w:r w:rsidRPr="0022110D">
        <w:rPr>
          <w:rFonts w:cs="Times New Roman"/>
          <w:b/>
          <w:bCs/>
          <w:sz w:val="20"/>
          <w:szCs w:val="20"/>
        </w:rPr>
        <w:t xml:space="preserve"> </w:t>
      </w:r>
      <w:r w:rsidRPr="0022110D">
        <w:rPr>
          <w:rFonts w:cs="Times New Roman"/>
          <w:bCs/>
          <w:sz w:val="20"/>
          <w:szCs w:val="20"/>
        </w:rPr>
        <w:t>portant procédures de passation, d’exécution</w:t>
      </w:r>
      <w:r w:rsidRPr="0022110D">
        <w:rPr>
          <w:rFonts w:cs="Times New Roman"/>
          <w:b/>
          <w:bCs/>
          <w:sz w:val="20"/>
          <w:szCs w:val="20"/>
        </w:rPr>
        <w:t xml:space="preserve"> </w:t>
      </w:r>
      <w:r w:rsidRPr="0022110D">
        <w:rPr>
          <w:rFonts w:cs="Times New Roman"/>
          <w:bCs/>
          <w:sz w:val="20"/>
          <w:szCs w:val="20"/>
        </w:rPr>
        <w:t>et de règlement des marches publics et des délégations de service public dans l’</w:t>
      </w:r>
      <w:r>
        <w:rPr>
          <w:rFonts w:cs="Times New Roman"/>
          <w:bCs/>
          <w:sz w:val="20"/>
          <w:szCs w:val="20"/>
        </w:rPr>
        <w:t>U</w:t>
      </w:r>
      <w:r w:rsidRPr="0022110D">
        <w:rPr>
          <w:rFonts w:cs="Times New Roman"/>
          <w:bCs/>
          <w:sz w:val="20"/>
          <w:szCs w:val="20"/>
        </w:rPr>
        <w:t xml:space="preserve">nion </w:t>
      </w:r>
      <w:r>
        <w:rPr>
          <w:rFonts w:cs="Times New Roman"/>
          <w:bCs/>
          <w:sz w:val="20"/>
          <w:szCs w:val="20"/>
        </w:rPr>
        <w:t>E</w:t>
      </w:r>
      <w:r w:rsidRPr="0022110D">
        <w:rPr>
          <w:rFonts w:cs="Times New Roman"/>
          <w:bCs/>
          <w:sz w:val="20"/>
          <w:szCs w:val="20"/>
        </w:rPr>
        <w:t xml:space="preserve">conomique et </w:t>
      </w:r>
      <w:r>
        <w:rPr>
          <w:rFonts w:cs="Times New Roman"/>
          <w:bCs/>
          <w:sz w:val="20"/>
          <w:szCs w:val="20"/>
        </w:rPr>
        <w:t>M</w:t>
      </w:r>
      <w:r w:rsidRPr="0022110D">
        <w:rPr>
          <w:rFonts w:cs="Times New Roman"/>
          <w:bCs/>
          <w:sz w:val="20"/>
          <w:szCs w:val="20"/>
        </w:rPr>
        <w:t>onétaire</w:t>
      </w:r>
      <w:r>
        <w:rPr>
          <w:rFonts w:cs="Times New Roman"/>
          <w:bCs/>
          <w:sz w:val="20"/>
          <w:szCs w:val="20"/>
        </w:rPr>
        <w:t xml:space="preserve"> Ouest A</w:t>
      </w:r>
      <w:r w:rsidRPr="0022110D">
        <w:rPr>
          <w:rFonts w:cs="Times New Roman"/>
          <w:bCs/>
          <w:sz w:val="20"/>
          <w:szCs w:val="20"/>
        </w:rPr>
        <w:t>fricaine</w:t>
      </w:r>
      <w:r>
        <w:rPr>
          <w:rFonts w:cs="Times New Roman"/>
          <w:bCs/>
          <w:sz w:val="20"/>
          <w:szCs w:val="20"/>
        </w:rPr>
        <w:t xml:space="preserve">, le </w:t>
      </w:r>
      <w:r w:rsidRPr="00C50316">
        <w:rPr>
          <w:bCs/>
          <w:sz w:val="20"/>
          <w:szCs w:val="20"/>
        </w:rPr>
        <w:t>candidat est l</w:t>
      </w:r>
      <w:r w:rsidRPr="00C50316">
        <w:rPr>
          <w:sz w:val="20"/>
          <w:szCs w:val="20"/>
        </w:rPr>
        <w:t xml:space="preserve">a personne physique ou morale qui manifeste un intérêt à participer ou qui est retenue par une </w:t>
      </w:r>
      <w:r>
        <w:rPr>
          <w:sz w:val="20"/>
          <w:szCs w:val="20"/>
        </w:rPr>
        <w:t>A</w:t>
      </w:r>
      <w:r w:rsidRPr="00C50316">
        <w:rPr>
          <w:sz w:val="20"/>
          <w:szCs w:val="20"/>
        </w:rPr>
        <w:t>utorité contractante pour participer à une procédure de passation de marchés</w:t>
      </w:r>
      <w:r>
        <w:rPr>
          <w:sz w:val="20"/>
          <w:szCs w:val="20"/>
        </w:rPr>
        <w:t>, le</w:t>
      </w:r>
      <w:r w:rsidRPr="00C50316">
        <w:rPr>
          <w:bCs/>
          <w:sz w:val="20"/>
          <w:szCs w:val="20"/>
        </w:rPr>
        <w:t xml:space="preserve"> soumissionnaire est la</w:t>
      </w:r>
      <w:r w:rsidRPr="00C50316">
        <w:rPr>
          <w:sz w:val="20"/>
          <w:szCs w:val="20"/>
        </w:rPr>
        <w:t xml:space="preserve"> personne physique ou morale qui participe à un appel d’offres en soumettant un acte d</w:t>
      </w:r>
      <w:r>
        <w:rPr>
          <w:sz w:val="20"/>
          <w:szCs w:val="20"/>
        </w:rPr>
        <w:t>e soumission</w:t>
      </w:r>
      <w:r w:rsidRPr="00C50316">
        <w:rPr>
          <w:sz w:val="20"/>
          <w:szCs w:val="20"/>
        </w:rPr>
        <w:t xml:space="preserve"> et les éléments constitutifs de son offre.</w:t>
      </w:r>
    </w:p>
    <w:p w:rsidR="00FB1EDB" w:rsidRDefault="00FB1EDB">
      <w:pPr>
        <w:pStyle w:val="Notedebasdepage"/>
      </w:pPr>
    </w:p>
  </w:footnote>
  <w:footnote w:id="3">
    <w:p w:rsidR="00FB1EDB" w:rsidRDefault="00FB1EDB">
      <w:pPr>
        <w:pStyle w:val="Notedebasdepage"/>
      </w:pPr>
      <w:r>
        <w:rPr>
          <w:rStyle w:val="Appelnotedebasdep"/>
        </w:rPr>
        <w:footnoteRef/>
      </w:r>
      <w:r>
        <w:t xml:space="preserve"> Lorsque l’appel d’offres est international, la publication de l’avis doit être également effectuée dans plusieurs publications internationales</w:t>
      </w:r>
    </w:p>
  </w:footnote>
  <w:footnote w:id="4">
    <w:p w:rsidR="00FB1EDB" w:rsidRPr="005513E7" w:rsidRDefault="00FB1EDB" w:rsidP="00F4692A">
      <w:pPr>
        <w:pStyle w:val="Notedebasdepage"/>
        <w:rPr>
          <w:sz w:val="18"/>
          <w:szCs w:val="18"/>
        </w:rPr>
      </w:pPr>
      <w:r w:rsidRPr="005513E7">
        <w:rPr>
          <w:rStyle w:val="Appelnotedebasdep"/>
          <w:sz w:val="18"/>
          <w:szCs w:val="18"/>
        </w:rPr>
        <w:footnoteRef/>
      </w:r>
      <w:r w:rsidRPr="005513E7">
        <w:rPr>
          <w:sz w:val="18"/>
          <w:szCs w:val="18"/>
        </w:rPr>
        <w:t xml:space="preserve"> </w:t>
      </w:r>
      <w:r>
        <w:rPr>
          <w:sz w:val="18"/>
          <w:szCs w:val="18"/>
        </w:rPr>
        <w:t>En principe, l</w:t>
      </w:r>
      <w:r w:rsidRPr="005513E7">
        <w:rPr>
          <w:sz w:val="18"/>
          <w:szCs w:val="18"/>
        </w:rPr>
        <w:t>e dossier doit être disponible dès le lancement de la procédure</w:t>
      </w:r>
      <w:r>
        <w:rPr>
          <w:sz w:val="18"/>
          <w:szCs w:val="18"/>
        </w:rPr>
        <w:t>.</w:t>
      </w:r>
    </w:p>
  </w:footnote>
  <w:footnote w:id="5">
    <w:p w:rsidR="00FB1EDB" w:rsidRPr="00213B24" w:rsidRDefault="00FB1EDB" w:rsidP="00975CA0">
      <w:pPr>
        <w:pStyle w:val="Notedebasdepage"/>
        <w:tabs>
          <w:tab w:val="left" w:pos="360"/>
        </w:tabs>
        <w:ind w:left="360" w:hanging="360"/>
      </w:pPr>
      <w:r>
        <w:rPr>
          <w:rStyle w:val="Appelnotedebasdep"/>
        </w:rPr>
        <w:footnoteRef/>
      </w:r>
      <w:r>
        <w:t xml:space="preserve"> </w:t>
      </w:r>
      <w:r>
        <w:tab/>
      </w:r>
      <w:r>
        <w:rPr>
          <w:rFonts w:ascii="CG Times" w:hAnsi="CG Times"/>
        </w:rPr>
        <w:t>Le bureau où l’on consulte et d’où sont émis les Dossiers d’appel d’offres et celui où sont déposées les offres peuvent être identiques ou différents</w:t>
      </w:r>
    </w:p>
  </w:footnote>
  <w:footnote w:id="6">
    <w:p w:rsidR="00FB1EDB" w:rsidRPr="006E5A65" w:rsidRDefault="00FB1EDB" w:rsidP="00975CA0">
      <w:pPr>
        <w:pStyle w:val="Notedebasdepage"/>
        <w:tabs>
          <w:tab w:val="left" w:pos="360"/>
        </w:tabs>
        <w:ind w:left="360" w:hanging="360"/>
      </w:pPr>
      <w:r>
        <w:rPr>
          <w:rStyle w:val="Appelnotedebasdep"/>
        </w:rPr>
        <w:footnoteRef/>
      </w:r>
      <w:r w:rsidRPr="006E5A65">
        <w:t xml:space="preserve"> </w:t>
      </w:r>
      <w:r w:rsidRPr="006E5A65">
        <w:tab/>
        <w:t>Ces sections du texte doivent être ajoutées lorsque le projet est divisé en plusieurs lots et que la pré</w:t>
      </w:r>
      <w:r>
        <w:t xml:space="preserve"> qualifica</w:t>
      </w:r>
      <w:r w:rsidRPr="006E5A65">
        <w:t>tion a été faite pour plusieurs lots.  La deuxième section doit être adaptée en fonction du ou des lots pour lesquels le candidat est invité à soumissionner.</w:t>
      </w:r>
    </w:p>
  </w:footnote>
  <w:footnote w:id="7">
    <w:p w:rsidR="00FB1EDB" w:rsidRPr="006E5A65" w:rsidRDefault="00FB1EDB" w:rsidP="00975CA0">
      <w:pPr>
        <w:pStyle w:val="Notedebasdepage"/>
        <w:tabs>
          <w:tab w:val="left" w:pos="360"/>
        </w:tabs>
        <w:ind w:left="360" w:hanging="360"/>
      </w:pPr>
      <w:r>
        <w:rPr>
          <w:rStyle w:val="Appelnotedebasdep"/>
        </w:rPr>
        <w:footnoteRef/>
      </w:r>
      <w:r w:rsidRPr="006E5A65">
        <w:t xml:space="preserve"> </w:t>
      </w:r>
      <w:r w:rsidRPr="006E5A65">
        <w:tab/>
        <w:t>Coordonner avec</w:t>
      </w:r>
      <w:r>
        <w:t xml:space="preserve"> l’Article</w:t>
      </w:r>
      <w:r w:rsidRPr="006E5A65">
        <w:t xml:space="preserve"> </w:t>
      </w:r>
      <w:r>
        <w:t>20</w:t>
      </w:r>
      <w:r w:rsidRPr="006E5A65">
        <w:t xml:space="preserve"> des </w:t>
      </w:r>
      <w:r>
        <w:t>IC</w:t>
      </w:r>
      <w:r w:rsidRPr="006E5A65">
        <w:t>, “Garantie d</w:t>
      </w:r>
      <w:r>
        <w:t>e soumission</w:t>
      </w:r>
      <w:r w:rsidRPr="006E5A65">
        <w:t>”.</w:t>
      </w:r>
    </w:p>
  </w:footnote>
  <w:footnote w:id="8">
    <w:p w:rsidR="00FB1EDB" w:rsidRPr="006E5A65" w:rsidRDefault="00FB1EDB" w:rsidP="00975CA0">
      <w:pPr>
        <w:pStyle w:val="Notedebasdepage"/>
        <w:tabs>
          <w:tab w:val="left" w:pos="360"/>
        </w:tabs>
        <w:ind w:left="360" w:hanging="360"/>
      </w:pPr>
      <w:r>
        <w:rPr>
          <w:rStyle w:val="Appelnotedebasdep"/>
        </w:rPr>
        <w:footnoteRef/>
      </w:r>
      <w:r w:rsidRPr="006E5A65">
        <w:t xml:space="preserve"> </w:t>
      </w:r>
      <w:r w:rsidRPr="006E5A65">
        <w:tab/>
        <w:t>Coordonner avec</w:t>
      </w:r>
      <w:r>
        <w:t xml:space="preserve"> l’Article</w:t>
      </w:r>
      <w:r w:rsidRPr="006E5A65">
        <w:t xml:space="preserve"> 2</w:t>
      </w:r>
      <w:r>
        <w:t>6</w:t>
      </w:r>
      <w:r w:rsidRPr="006E5A65">
        <w:t xml:space="preserve"> des </w:t>
      </w:r>
      <w:r>
        <w:t>IC</w:t>
      </w:r>
      <w:r w:rsidRPr="006E5A65">
        <w:t>, “Ouverture des plis”.</w:t>
      </w:r>
    </w:p>
  </w:footnote>
  <w:footnote w:id="9">
    <w:p w:rsidR="00FB1EDB" w:rsidRDefault="00FB1EDB" w:rsidP="00F531DC">
      <w:pPr>
        <w:pStyle w:val="Notedebasdepage"/>
      </w:pPr>
      <w:r>
        <w:rPr>
          <w:rStyle w:val="Appelnotedebasdep"/>
        </w:rPr>
        <w:footnoteRef/>
      </w:r>
      <w:r>
        <w:t xml:space="preserve"> </w:t>
      </w:r>
      <w:r>
        <w:rPr>
          <w:i/>
          <w:iCs/>
        </w:rPr>
        <w:t>[Insérer, si applicable: « ce contrat sera financé conjointement par {Insérer le nom du cofinancier} »].</w:t>
      </w:r>
    </w:p>
  </w:footnote>
  <w:footnote w:id="10">
    <w:p w:rsidR="00FB1EDB" w:rsidRPr="00923B88" w:rsidRDefault="00FB1EDB" w:rsidP="00140FD0">
      <w:pPr>
        <w:rPr>
          <w:sz w:val="20"/>
        </w:rPr>
      </w:pPr>
      <w:r w:rsidRPr="00923B88">
        <w:rPr>
          <w:rStyle w:val="Appelnotedebasdep"/>
          <w:sz w:val="20"/>
        </w:rPr>
        <w:footnoteRef/>
      </w:r>
      <w:r w:rsidRPr="00923B88">
        <w:rPr>
          <w:sz w:val="20"/>
        </w:rPr>
        <w:t xml:space="preserve"> Fournir une brève description des acquisitions, y compris quantités principales, lieu et période de réalisation, et  autre information de nature à permettre aux candidats de décider de répondre s’ils prennent part ou non à l’Appel d’offres restreint. </w:t>
      </w:r>
    </w:p>
    <w:p w:rsidR="00FB1EDB" w:rsidRDefault="00FB1EDB" w:rsidP="00140FD0"/>
  </w:footnote>
  <w:footnote w:id="11">
    <w:p w:rsidR="00FB1EDB" w:rsidRDefault="00FB1EDB" w:rsidP="00F531DC">
      <w:pPr>
        <w:pStyle w:val="Notedebasdepage"/>
      </w:pPr>
      <w:r>
        <w:rPr>
          <w:rStyle w:val="Appelnotedebasdep"/>
        </w:rPr>
        <w:footnoteRef/>
      </w:r>
      <w:r>
        <w:t xml:space="preserve"> Le prix demandé doit être </w:t>
      </w:r>
      <w:r>
        <w:rPr>
          <w:b/>
          <w:i/>
        </w:rPr>
        <w:t>un juste prix</w:t>
      </w:r>
      <w:r>
        <w:t xml:space="preserve"> c’est-à-dire destiné à rembourser l’Autorité contractante du coût d’impression du DAO, du courrier et d’acheminement du dossier d’Appel d’offres. Les niveaux du prix ne doivent pas dissuader les candidats de participer à la procédure de mise en concurrence.</w:t>
      </w:r>
    </w:p>
  </w:footnote>
  <w:footnote w:id="12">
    <w:p w:rsidR="00FB1EDB" w:rsidRPr="005513E7" w:rsidRDefault="00FB1EDB" w:rsidP="006F799F">
      <w:pPr>
        <w:pStyle w:val="Notedebasdepage"/>
        <w:rPr>
          <w:sz w:val="18"/>
          <w:szCs w:val="18"/>
        </w:rPr>
      </w:pPr>
      <w:r w:rsidRPr="005513E7">
        <w:rPr>
          <w:rStyle w:val="Appelnotedebasdep"/>
          <w:sz w:val="18"/>
          <w:szCs w:val="18"/>
        </w:rPr>
        <w:footnoteRef/>
      </w:r>
      <w:r w:rsidRPr="005513E7">
        <w:rPr>
          <w:sz w:val="18"/>
          <w:szCs w:val="18"/>
        </w:rPr>
        <w:t xml:space="preserve"> Le dossier doit être disponible dès le lancement de la procédure</w:t>
      </w:r>
    </w:p>
  </w:footnote>
  <w:footnote w:id="13">
    <w:p w:rsidR="00FB1EDB" w:rsidRDefault="00FB1EDB" w:rsidP="00F531DC">
      <w:pPr>
        <w:pStyle w:val="Notedebasdepage"/>
      </w:pPr>
      <w:r>
        <w:rPr>
          <w:rStyle w:val="Appelnotedebasdep"/>
        </w:rPr>
        <w:footnoteRef/>
      </w:r>
      <w:r>
        <w:t xml:space="preserve"> Par exemple chèque de banque, espèces, virement sur un compte à préciser.</w:t>
      </w:r>
    </w:p>
  </w:footnote>
  <w:footnote w:id="14">
    <w:p w:rsidR="00FB1EDB" w:rsidRDefault="00FB1EDB" w:rsidP="00F531DC">
      <w:pPr>
        <w:pStyle w:val="Notedebasdepage"/>
      </w:pPr>
      <w:r>
        <w:rPr>
          <w:rStyle w:val="Appelnotedebasdep"/>
        </w:rPr>
        <w:footnoteRef/>
      </w:r>
      <w:r>
        <w:t xml:space="preserve"> La procédure d’acheminement est généralement la poste aérienne pour l’étranger et la poste normale ou l’acheminement à domicile localement. Pour des raisons d’urgence ou de sécurité, l’acheminement à domicile par messagerie peut être envisagé.    </w:t>
      </w:r>
    </w:p>
  </w:footnote>
  <w:footnote w:id="15">
    <w:p w:rsidR="00FB1EDB" w:rsidRPr="00DA0D4B" w:rsidRDefault="00FB1EDB" w:rsidP="00F531DC">
      <w:pPr>
        <w:pStyle w:val="Notedebasdepage"/>
      </w:pPr>
      <w:r>
        <w:rPr>
          <w:rStyle w:val="Appelnotedebasdep"/>
        </w:rPr>
        <w:footnoteRef/>
      </w:r>
      <w:r>
        <w:t xml:space="preserve"> Le bureau où les offres sont ouvertes n’est pas nécessairement celui ou les documents peuvent être consultés </w:t>
      </w:r>
      <w:r w:rsidRPr="00DA0D4B">
        <w:t xml:space="preserve">mais doit être situé dans l’immeuble où les offres doivent être soumises afin de limiter la durée entre soumission et ouverture des offres, étant entendu que les offres peuvent toujours être remises au lieu et à l’heure fixée pour l’ouverture.  </w:t>
      </w:r>
    </w:p>
  </w:footnote>
  <w:footnote w:id="16">
    <w:p w:rsidR="00FB1EDB" w:rsidRDefault="00FB1EDB" w:rsidP="00F531DC">
      <w:pPr>
        <w:pStyle w:val="Notedebasdepage"/>
        <w:tabs>
          <w:tab w:val="left" w:pos="360"/>
        </w:tabs>
        <w:ind w:left="360" w:hanging="360"/>
      </w:pPr>
      <w:r>
        <w:rPr>
          <w:rStyle w:val="Appelnotedebasdep"/>
        </w:rPr>
        <w:footnoteRef/>
      </w:r>
      <w:r>
        <w:t xml:space="preserve"> </w:t>
      </w:r>
      <w:r>
        <w:tab/>
        <w:t>Coordonner avec l’Article 26 des IC, “Ouverture des plis” et les DPAO.</w:t>
      </w:r>
    </w:p>
  </w:footnote>
  <w:footnote w:id="17">
    <w:p w:rsidR="00FB1EDB" w:rsidRDefault="00FB1EDB" w:rsidP="0093271C">
      <w:pPr>
        <w:pStyle w:val="Notedebasdepage"/>
      </w:pPr>
      <w:r>
        <w:rPr>
          <w:rStyle w:val="Appelnotedebasdep"/>
        </w:rPr>
        <w:footnoteRef/>
      </w:r>
      <w:r>
        <w:t xml:space="preserve"> L’institution financière spécifique sera indiquée dans les DPAO.</w:t>
      </w:r>
    </w:p>
  </w:footnote>
  <w:footnote w:id="18">
    <w:p w:rsidR="00FB1EDB" w:rsidRDefault="00FB1EDB"/>
    <w:p w:rsidR="00FB1EDB" w:rsidRDefault="00FB1EDB">
      <w:pPr>
        <w:pStyle w:val="Notedebasdepage"/>
      </w:pPr>
    </w:p>
  </w:footnote>
  <w:footnote w:id="19">
    <w:p w:rsidR="00FB1EDB" w:rsidRDefault="00FB1EDB" w:rsidP="002049FE">
      <w:pPr>
        <w:pStyle w:val="Notedebasdepage"/>
      </w:pPr>
      <w:r>
        <w:rPr>
          <w:rStyle w:val="Appelnotedebasdep"/>
          <w:i/>
        </w:rPr>
        <w:footnoteRef/>
      </w:r>
      <w:r>
        <w:rPr>
          <w:i/>
        </w:rPr>
        <w:t xml:space="preserve"> </w:t>
      </w:r>
      <w:r>
        <w:rPr>
          <w:i/>
        </w:rPr>
        <w:tab/>
        <w:t>Il s’agit généralement d’un montant l’équivalent aux paiements estimés cumulés pour une période de trois à quatre mois de travaux supposé réalisés à un rythme constant (réalisation linéaire).La période réelle de référence dépendra du rythme auquel L’Autorité contractante paiera les décomptes  présentés par le Prestataire.</w:t>
      </w:r>
    </w:p>
  </w:footnote>
  <w:footnote w:id="20">
    <w:p w:rsidR="00FB1EDB" w:rsidRDefault="00FB1EDB">
      <w:pPr>
        <w:pStyle w:val="Notedebasdepage"/>
      </w:pPr>
      <w:r>
        <w:rPr>
          <w:rStyle w:val="Appelnotedebasdep"/>
        </w:rPr>
        <w:footnoteRef/>
      </w:r>
      <w:r>
        <w:t xml:space="preserve"> La</w:t>
      </w:r>
      <w:r w:rsidRPr="00E83900">
        <w:rPr>
          <w:sz w:val="18"/>
          <w:szCs w:val="18"/>
        </w:rPr>
        <w:t xml:space="preserve"> dénomination des structures appelées à légaliser les copie</w:t>
      </w:r>
      <w:r>
        <w:rPr>
          <w:sz w:val="18"/>
          <w:szCs w:val="18"/>
        </w:rPr>
        <w:t>s</w:t>
      </w:r>
      <w:r w:rsidRPr="00E83900">
        <w:rPr>
          <w:sz w:val="18"/>
          <w:szCs w:val="18"/>
        </w:rPr>
        <w:t xml:space="preserve"> des documents produits quand leur non production en original est admise</w:t>
      </w:r>
      <w:r>
        <w:rPr>
          <w:sz w:val="18"/>
          <w:szCs w:val="18"/>
        </w:rPr>
        <w:t xml:space="preserve"> doit être précisée</w:t>
      </w:r>
    </w:p>
  </w:footnote>
  <w:footnote w:id="21">
    <w:p w:rsidR="00FB1EDB" w:rsidRDefault="00FB1EDB" w:rsidP="007C5917">
      <w:pPr>
        <w:pStyle w:val="Notedebasdepage"/>
      </w:pPr>
      <w:r>
        <w:rPr>
          <w:rStyle w:val="Appelnotedebasdep"/>
        </w:rPr>
        <w:footnoteRef/>
      </w:r>
      <w:r>
        <w:t xml:space="preserve"> La nature des pièces justifiant de cette expérience doit être appréciée avec rigeur mais sans excès (un PV de réception définitive peut suppléer une attestation de bonne fin d’exécution)</w:t>
      </w:r>
    </w:p>
  </w:footnote>
  <w:footnote w:id="22">
    <w:p w:rsidR="00FB1EDB" w:rsidRPr="004C1929" w:rsidRDefault="00FB1EDB" w:rsidP="004C1929">
      <w:pPr>
        <w:pStyle w:val="Notedebasdepage"/>
        <w:tabs>
          <w:tab w:val="left" w:pos="360"/>
        </w:tabs>
        <w:ind w:left="360" w:hanging="360"/>
      </w:pPr>
      <w:r w:rsidRPr="004C1929">
        <w:rPr>
          <w:rStyle w:val="Appelnotedebasdep"/>
        </w:rPr>
        <w:footnoteRef/>
      </w:r>
      <w:r w:rsidRPr="004C1929">
        <w:t xml:space="preserve"> </w:t>
      </w:r>
      <w:r w:rsidRPr="004C1929">
        <w:tab/>
        <w:t xml:space="preserve">Tableau à ajouter, le cas échéant, en indiquant les informations fournies par le Maître de l’Ouvrage ou à fournir par le </w:t>
      </w:r>
      <w:r>
        <w:t>Candidat</w:t>
      </w:r>
      <w:r w:rsidRPr="004C1929">
        <w:t xml:space="preserve"> (pourcentage en montant) pour les montants qui seront pris en compte dans l’évaluation des offres.</w:t>
      </w:r>
    </w:p>
  </w:footnote>
  <w:footnote w:id="23">
    <w:p w:rsidR="00FB1EDB" w:rsidRPr="004C1929" w:rsidRDefault="00FB1EDB" w:rsidP="004C1929">
      <w:pPr>
        <w:pStyle w:val="Notedebasdepage"/>
        <w:tabs>
          <w:tab w:val="left" w:pos="360"/>
        </w:tabs>
        <w:ind w:left="360" w:hanging="360"/>
      </w:pPr>
      <w:r w:rsidRPr="004C1929">
        <w:rPr>
          <w:rStyle w:val="Appelnotedebasdep"/>
        </w:rPr>
        <w:footnoteRef/>
      </w:r>
      <w:r w:rsidRPr="004C1929">
        <w:t xml:space="preserve"> </w:t>
      </w:r>
      <w:r w:rsidRPr="004C1929">
        <w:tab/>
        <w:t xml:space="preserve">Le tableau récapitulatif reprend les montants des différents tableaux du Détail quantitatif et estimatif.  Le Maître de l’Ouvrage y spécifiera, le cas échéant, les montants </w:t>
      </w:r>
      <w:r>
        <w:t>à indiquer</w:t>
      </w:r>
      <w:r w:rsidRPr="004C1929">
        <w:t xml:space="preserve"> par lui-même ou à fournir par le </w:t>
      </w:r>
      <w:r>
        <w:t>Candidat</w:t>
      </w:r>
      <w:r w:rsidRPr="004C1929">
        <w:t xml:space="preserve"> et indiquera les montants à inclure ou à exclure du prix de l’offre ou du montant initial du marché.</w:t>
      </w:r>
    </w:p>
  </w:footnote>
  <w:footnote w:id="24">
    <w:p w:rsidR="00FB1EDB" w:rsidRPr="004C1929" w:rsidRDefault="00FB1EDB" w:rsidP="004C1929">
      <w:pPr>
        <w:pStyle w:val="Notedebasdepage"/>
        <w:tabs>
          <w:tab w:val="left" w:pos="360"/>
        </w:tabs>
        <w:ind w:left="360" w:hanging="360"/>
      </w:pPr>
      <w:r w:rsidRPr="004C1929">
        <w:rPr>
          <w:rStyle w:val="Appelnotedebasdep"/>
        </w:rPr>
        <w:footnoteRef/>
      </w:r>
      <w:r w:rsidRPr="004C1929">
        <w:t xml:space="preserve"> </w:t>
      </w:r>
      <w:r w:rsidRPr="004C1929">
        <w:tab/>
        <w:t>Montant total y compris le résultat de l’application des pourcentages indiqués dans les tableaux correspondants.</w:t>
      </w:r>
    </w:p>
  </w:footnote>
  <w:footnote w:id="25">
    <w:p w:rsidR="00FB1EDB" w:rsidRPr="00326FFE" w:rsidRDefault="00FB1EDB" w:rsidP="00EB47B7">
      <w:pPr>
        <w:pStyle w:val="Notedebasdepage"/>
        <w:tabs>
          <w:tab w:val="left" w:pos="360"/>
        </w:tabs>
        <w:ind w:left="360" w:hanging="360"/>
      </w:pPr>
      <w:r w:rsidRPr="00326FFE">
        <w:rPr>
          <w:rStyle w:val="Appelnotedebasdep"/>
        </w:rPr>
        <w:footnoteRef/>
      </w:r>
      <w:r w:rsidRPr="00326FFE">
        <w:t xml:space="preserve"> </w:t>
      </w:r>
      <w:r w:rsidRPr="00326FFE">
        <w:tab/>
        <w:t>Des tableaux distincts seront nécessaires quand les différentes sections de Travaux auront un contenu en monnaies étrangères et nationale substantiellement différent en proportion.  Le Maître de l’Ouvrage insérera les intitulés de chaque section de Travaux</w:t>
      </w:r>
      <w:r w:rsidRPr="00326FFE">
        <w:rPr>
          <w:i/>
        </w:rPr>
        <w:t>.</w:t>
      </w:r>
    </w:p>
  </w:footnote>
  <w:footnote w:id="26">
    <w:p w:rsidR="00FB1EDB" w:rsidRPr="00326FFE" w:rsidRDefault="00FB1EDB" w:rsidP="00EB47B7">
      <w:pPr>
        <w:tabs>
          <w:tab w:val="left" w:pos="360"/>
        </w:tabs>
        <w:ind w:left="360" w:hanging="360"/>
        <w:rPr>
          <w:sz w:val="20"/>
        </w:rPr>
      </w:pPr>
      <w:r w:rsidRPr="00326FFE">
        <w:rPr>
          <w:rStyle w:val="Appelnotedebasdep"/>
          <w:sz w:val="20"/>
        </w:rPr>
        <w:footnoteRef/>
      </w:r>
      <w:r w:rsidRPr="00326FFE">
        <w:rPr>
          <w:sz w:val="20"/>
        </w:rPr>
        <w:t xml:space="preserve"> </w:t>
      </w:r>
      <w:r w:rsidRPr="00326FFE">
        <w:rPr>
          <w:sz w:val="20"/>
        </w:rPr>
        <w:tab/>
        <w:t>Montant à indiquer par le Maître de l’Ouvrage, le cas échéant, les sommes provisionnelles sont exclues du monta</w:t>
      </w:r>
      <w:r>
        <w:rPr>
          <w:sz w:val="20"/>
        </w:rPr>
        <w:t>nt de l’offre évaluée (Clause 32.3</w:t>
      </w:r>
      <w:r w:rsidRPr="00326FFE">
        <w:rPr>
          <w:sz w:val="20"/>
        </w:rPr>
        <w:t xml:space="preserve"> a) des IS). </w:t>
      </w:r>
    </w:p>
    <w:p w:rsidR="00FB1EDB" w:rsidRDefault="00FB1EDB" w:rsidP="00EB47B7">
      <w:pPr>
        <w:ind w:left="720" w:hanging="720"/>
      </w:pPr>
    </w:p>
  </w:footnote>
  <w:footnote w:id="27">
    <w:p w:rsidR="00FB1EDB" w:rsidRPr="00326FFE" w:rsidRDefault="00FB1EDB" w:rsidP="00EB47B7">
      <w:pPr>
        <w:pStyle w:val="Notedebasdepage"/>
        <w:tabs>
          <w:tab w:val="left" w:pos="360"/>
        </w:tabs>
        <w:ind w:left="360" w:hanging="360"/>
      </w:pPr>
      <w:r w:rsidRPr="00326FFE">
        <w:rPr>
          <w:rStyle w:val="Appelnotedebasdep"/>
        </w:rPr>
        <w:footnoteRef/>
      </w:r>
      <w:r w:rsidRPr="00326FFE">
        <w:t xml:space="preserve"> </w:t>
      </w:r>
      <w:r>
        <w:tab/>
      </w:r>
      <w:r w:rsidRPr="00326FFE">
        <w:t>Des tableaux distincts seront nécessaires quand les différentes sections de Travaux auront un contenu en monnaies étrangères et nationale substantiellement différent en proportion.  Le Maître de l’Ouvrage insérera les intitulés de chaque section de Travaux</w:t>
      </w:r>
      <w:r w:rsidRPr="00326FFE">
        <w:rPr>
          <w:i/>
        </w:rPr>
        <w:t>.</w:t>
      </w:r>
    </w:p>
  </w:footnote>
  <w:footnote w:id="28">
    <w:p w:rsidR="00FB1EDB" w:rsidRPr="00326FFE" w:rsidRDefault="00FB1EDB" w:rsidP="00EB47B7">
      <w:pPr>
        <w:tabs>
          <w:tab w:val="left" w:pos="360"/>
        </w:tabs>
        <w:ind w:left="360" w:hanging="360"/>
        <w:rPr>
          <w:sz w:val="20"/>
        </w:rPr>
      </w:pPr>
      <w:r w:rsidRPr="00326FFE">
        <w:rPr>
          <w:rStyle w:val="Appelnotedebasdep"/>
          <w:sz w:val="20"/>
        </w:rPr>
        <w:footnoteRef/>
      </w:r>
      <w:r w:rsidRPr="00326FFE">
        <w:rPr>
          <w:sz w:val="20"/>
        </w:rPr>
        <w:t xml:space="preserve"> </w:t>
      </w:r>
      <w:r>
        <w:rPr>
          <w:sz w:val="20"/>
        </w:rPr>
        <w:tab/>
      </w:r>
      <w:r w:rsidRPr="00326FFE">
        <w:rPr>
          <w:sz w:val="20"/>
        </w:rPr>
        <w:t>Montant à indiquer par le Maître de l’Ouvrage, le cas échéant, les sommes provisionnelles sont exclues du monta</w:t>
      </w:r>
      <w:r>
        <w:rPr>
          <w:sz w:val="20"/>
        </w:rPr>
        <w:t>nt de l’offre évaluée (Clause 32.3</w:t>
      </w:r>
      <w:r w:rsidRPr="00326FFE">
        <w:rPr>
          <w:sz w:val="20"/>
        </w:rPr>
        <w:t xml:space="preserve"> a) des IS). </w:t>
      </w:r>
    </w:p>
    <w:p w:rsidR="00FB1EDB" w:rsidRDefault="00FB1EDB" w:rsidP="00EB47B7">
      <w:pPr>
        <w:ind w:left="720" w:hanging="720"/>
      </w:pPr>
    </w:p>
  </w:footnote>
  <w:footnote w:id="29">
    <w:p w:rsidR="00FB1EDB" w:rsidRPr="00326FFE" w:rsidRDefault="00FB1EDB" w:rsidP="00EB47B7">
      <w:pPr>
        <w:pStyle w:val="Notedebasdepage"/>
        <w:tabs>
          <w:tab w:val="left" w:pos="360"/>
        </w:tabs>
        <w:ind w:left="360" w:hanging="360"/>
      </w:pPr>
      <w:r w:rsidRPr="00326FFE">
        <w:rPr>
          <w:rStyle w:val="Appelnotedebasdep"/>
        </w:rPr>
        <w:footnoteRef/>
      </w:r>
      <w:r w:rsidRPr="00326FFE">
        <w:t xml:space="preserve"> </w:t>
      </w:r>
      <w:r w:rsidRPr="00326FFE">
        <w:tab/>
        <w:t xml:space="preserve">Inscrire le mois applicable, c’est-à-dire le mois fixé pour le dépôt des offres suivant </w:t>
      </w:r>
      <w:r>
        <w:t>les dispositions de la Clause 23</w:t>
      </w:r>
      <w:r w:rsidRPr="00326FFE">
        <w:t xml:space="preserve"> des Instructions aux soumissionnaires.</w:t>
      </w:r>
    </w:p>
  </w:footnote>
  <w:footnote w:id="30">
    <w:p w:rsidR="00FB1EDB" w:rsidRDefault="00FB1EDB">
      <w:pPr>
        <w:pStyle w:val="Notedebasdepage"/>
      </w:pPr>
      <w:r>
        <w:rPr>
          <w:rStyle w:val="Appelnotedebasdep"/>
        </w:rPr>
        <w:footnoteRef/>
      </w:r>
      <w:r>
        <w:t xml:space="preserve"> Le candidat doit pouvoir justifier par tout document à l’appui de cette liste de la réalité de la disponibilité du matériel sauf au cas où il doit l’acheter.</w:t>
      </w:r>
    </w:p>
  </w:footnote>
  <w:footnote w:id="31">
    <w:p w:rsidR="00FB1EDB" w:rsidRPr="00C20129" w:rsidRDefault="00FB1EDB" w:rsidP="00C20129">
      <w:pPr>
        <w:rPr>
          <w:sz w:val="20"/>
          <w:szCs w:val="20"/>
        </w:rPr>
      </w:pPr>
      <w:r w:rsidRPr="00C20129">
        <w:rPr>
          <w:rStyle w:val="Appelnotedebasdep"/>
          <w:sz w:val="20"/>
          <w:szCs w:val="20"/>
        </w:rPr>
        <w:footnoteRef/>
      </w:r>
      <w:r w:rsidRPr="00C20129">
        <w:rPr>
          <w:sz w:val="20"/>
          <w:szCs w:val="20"/>
        </w:rPr>
        <w:t xml:space="preserve"> La présente garantie de soumission doit être établie en conformité avec l’Acte Uniforme OHADA portant organisation des surétés </w:t>
      </w:r>
      <w:r>
        <w:rPr>
          <w:sz w:val="20"/>
          <w:szCs w:val="20"/>
        </w:rPr>
        <w:t xml:space="preserve"> (chapitre 2) 15 décembre 2010 (JO OHADA du 15 février 2011, 15</w:t>
      </w:r>
      <w:r w:rsidRPr="007455B3">
        <w:rPr>
          <w:sz w:val="20"/>
          <w:szCs w:val="20"/>
          <w:vertAlign w:val="superscript"/>
        </w:rPr>
        <w:t>ème</w:t>
      </w:r>
      <w:r>
        <w:rPr>
          <w:sz w:val="20"/>
          <w:szCs w:val="20"/>
        </w:rPr>
        <w:t xml:space="preserve"> année, n°22) </w:t>
      </w:r>
      <w:r w:rsidRPr="00C20129">
        <w:rPr>
          <w:sz w:val="20"/>
          <w:szCs w:val="20"/>
        </w:rPr>
        <w:t xml:space="preserve">dont les articles </w:t>
      </w:r>
      <w:r>
        <w:rPr>
          <w:sz w:val="20"/>
          <w:szCs w:val="20"/>
        </w:rPr>
        <w:t>40</w:t>
      </w:r>
      <w:r w:rsidRPr="00C20129">
        <w:rPr>
          <w:sz w:val="20"/>
          <w:szCs w:val="20"/>
        </w:rPr>
        <w:t xml:space="preserve"> et </w:t>
      </w:r>
      <w:r>
        <w:rPr>
          <w:sz w:val="20"/>
          <w:szCs w:val="20"/>
        </w:rPr>
        <w:t xml:space="preserve">41 </w:t>
      </w:r>
      <w:r w:rsidRPr="00C20129">
        <w:rPr>
          <w:sz w:val="20"/>
          <w:szCs w:val="20"/>
        </w:rPr>
        <w:t xml:space="preserve">sont respectivement relatifs aux règles de </w:t>
      </w:r>
      <w:r>
        <w:rPr>
          <w:sz w:val="20"/>
          <w:szCs w:val="20"/>
        </w:rPr>
        <w:t>souscription</w:t>
      </w:r>
      <w:r w:rsidRPr="00C20129">
        <w:rPr>
          <w:sz w:val="20"/>
          <w:szCs w:val="20"/>
        </w:rPr>
        <w:t xml:space="preserve"> de </w:t>
      </w:r>
      <w:r>
        <w:rPr>
          <w:sz w:val="20"/>
          <w:szCs w:val="20"/>
        </w:rPr>
        <w:t xml:space="preserve">la </w:t>
      </w:r>
      <w:r w:rsidRPr="00C20129">
        <w:rPr>
          <w:sz w:val="20"/>
          <w:szCs w:val="20"/>
        </w:rPr>
        <w:t xml:space="preserve">garantie et </w:t>
      </w:r>
      <w:r>
        <w:rPr>
          <w:sz w:val="20"/>
          <w:szCs w:val="20"/>
        </w:rPr>
        <w:t xml:space="preserve">aux </w:t>
      </w:r>
      <w:r w:rsidRPr="00C20129">
        <w:rPr>
          <w:sz w:val="20"/>
          <w:szCs w:val="20"/>
        </w:rPr>
        <w:t>mentions obligatoires</w:t>
      </w:r>
      <w:r>
        <w:rPr>
          <w:sz w:val="20"/>
          <w:szCs w:val="20"/>
        </w:rPr>
        <w:t xml:space="preserve"> que doit comporter la lettre de garantie</w:t>
      </w:r>
      <w:r w:rsidRPr="00C20129">
        <w:rPr>
          <w:sz w:val="20"/>
          <w:szCs w:val="20"/>
        </w:rPr>
        <w:t>.</w:t>
      </w:r>
    </w:p>
    <w:p w:rsidR="00FB1EDB" w:rsidRDefault="00FB1EDB">
      <w:pPr>
        <w:pStyle w:val="Notedebasdepage"/>
      </w:pPr>
    </w:p>
  </w:footnote>
  <w:footnote w:id="32">
    <w:p w:rsidR="00FB1EDB" w:rsidRPr="00DB4C4E" w:rsidRDefault="00FB1EDB" w:rsidP="00B97232">
      <w:pPr>
        <w:rPr>
          <w:sz w:val="20"/>
          <w:szCs w:val="20"/>
        </w:rPr>
      </w:pPr>
      <w:r w:rsidRPr="00C20129">
        <w:rPr>
          <w:rStyle w:val="Appelnotedebasdep"/>
          <w:sz w:val="20"/>
          <w:szCs w:val="20"/>
        </w:rPr>
        <w:footnoteRef/>
      </w:r>
      <w:r w:rsidRPr="00C20129">
        <w:rPr>
          <w:sz w:val="20"/>
          <w:szCs w:val="20"/>
        </w:rPr>
        <w:t xml:space="preserve"> </w:t>
      </w:r>
      <w:r w:rsidRPr="00DB4C4E">
        <w:rPr>
          <w:sz w:val="20"/>
          <w:szCs w:val="20"/>
        </w:rPr>
        <w:t xml:space="preserve"> </w:t>
      </w:r>
      <w:r>
        <w:rPr>
          <w:sz w:val="20"/>
          <w:szCs w:val="20"/>
        </w:rPr>
        <w:t>La</w:t>
      </w:r>
      <w:r w:rsidRPr="00DB4C4E">
        <w:rPr>
          <w:sz w:val="20"/>
          <w:szCs w:val="20"/>
        </w:rPr>
        <w:t xml:space="preserve"> présente garantie de soumission doit être établie en conformité avec l’Acte Uniforme OHADA portant organisation des surétés</w:t>
      </w:r>
      <w:r>
        <w:rPr>
          <w:sz w:val="20"/>
          <w:szCs w:val="20"/>
        </w:rPr>
        <w:t xml:space="preserve"> (chapitre 2)</w:t>
      </w:r>
      <w:r w:rsidRPr="00DB4C4E">
        <w:rPr>
          <w:sz w:val="20"/>
          <w:szCs w:val="20"/>
        </w:rPr>
        <w:t xml:space="preserve"> du </w:t>
      </w:r>
      <w:r>
        <w:rPr>
          <w:sz w:val="20"/>
          <w:szCs w:val="20"/>
        </w:rPr>
        <w:t xml:space="preserve">15 décembre 2010 </w:t>
      </w:r>
      <w:r w:rsidRPr="00DB4C4E">
        <w:rPr>
          <w:sz w:val="20"/>
          <w:szCs w:val="20"/>
        </w:rPr>
        <w:t xml:space="preserve">(JO OHADA n° 03 du </w:t>
      </w:r>
      <w:r>
        <w:rPr>
          <w:sz w:val="20"/>
          <w:szCs w:val="20"/>
        </w:rPr>
        <w:t>15 décembre 2010</w:t>
      </w:r>
      <w:r w:rsidRPr="00DB4C4E">
        <w:rPr>
          <w:sz w:val="20"/>
          <w:szCs w:val="20"/>
        </w:rPr>
        <w:t>)</w:t>
      </w:r>
    </w:p>
    <w:p w:rsidR="00FB1EDB" w:rsidRPr="00C20129" w:rsidRDefault="00FB1EDB" w:rsidP="00C20129">
      <w:pPr>
        <w:rPr>
          <w:sz w:val="20"/>
          <w:szCs w:val="20"/>
        </w:rPr>
      </w:pPr>
    </w:p>
    <w:p w:rsidR="00FB1EDB" w:rsidRDefault="00FB1EDB">
      <w:pPr>
        <w:pStyle w:val="Notedebasdepage"/>
      </w:pPr>
    </w:p>
  </w:footnote>
  <w:footnote w:id="33">
    <w:p w:rsidR="00FB1EDB" w:rsidRDefault="00FB1EDB" w:rsidP="009F28AE">
      <w:pPr>
        <w:pStyle w:val="Notedebasdepage"/>
        <w:ind w:left="720" w:hanging="720"/>
        <w:rPr>
          <w:lang w:val="fr-CA"/>
        </w:rPr>
      </w:pPr>
      <w:r>
        <w:rPr>
          <w:rStyle w:val="Appelnotedebasdep"/>
          <w:lang w:val="fr-CA"/>
        </w:rPr>
        <w:t>2</w:t>
      </w:r>
      <w:r>
        <w:rPr>
          <w:lang w:val="fr-CA"/>
        </w:rPr>
        <w:t xml:space="preserve"> </w:t>
      </w:r>
      <w:r>
        <w:rPr>
          <w:lang w:val="fr-CA"/>
        </w:rPr>
        <w:tab/>
        <w:t>En conformité avec l’option prévue à la note (1), les expressions « Cahier des Clauses et Conditions Techniques Générales » et « Cahier des Clauses et Conditions Techniques Particulières » peuvent être utilisées.</w:t>
      </w:r>
    </w:p>
  </w:footnote>
  <w:footnote w:id="34">
    <w:p w:rsidR="00FB1EDB" w:rsidRDefault="00FB1EDB">
      <w:pPr>
        <w:pStyle w:val="Notedebasdepage"/>
      </w:pPr>
      <w:r>
        <w:rPr>
          <w:rStyle w:val="Appelnotedebasdep"/>
        </w:rPr>
        <w:footnoteRef/>
      </w:r>
      <w:r>
        <w:t xml:space="preserve"> Il n’est généralement pas </w:t>
      </w:r>
      <w:r w:rsidRPr="00A21861">
        <w:rPr>
          <w:szCs w:val="20"/>
        </w:rPr>
        <w:t xml:space="preserve">nécessaire d’insérer une clause de révision des prix dans les marchés simples prévoyant la livraison des fournitures ou l’exécution des travaux </w:t>
      </w:r>
      <w:r w:rsidRPr="00427821">
        <w:rPr>
          <w:szCs w:val="20"/>
        </w:rPr>
        <w:t xml:space="preserve">en moins de </w:t>
      </w:r>
      <w:r>
        <w:rPr>
          <w:szCs w:val="20"/>
        </w:rPr>
        <w:t xml:space="preserve">dix huit  (18) </w:t>
      </w:r>
      <w:r w:rsidRPr="00427821">
        <w:rPr>
          <w:szCs w:val="20"/>
        </w:rPr>
        <w:t xml:space="preserve">mois, mais il convient de le faire dans les marchés d’une durée supérieure à </w:t>
      </w:r>
      <w:r>
        <w:rPr>
          <w:szCs w:val="20"/>
        </w:rPr>
        <w:t xml:space="preserve">dix huit </w:t>
      </w:r>
      <w:r w:rsidRPr="00427821">
        <w:rPr>
          <w:szCs w:val="20"/>
        </w:rPr>
        <w:t>(</w:t>
      </w:r>
      <w:r>
        <w:rPr>
          <w:szCs w:val="20"/>
        </w:rPr>
        <w:t>18</w:t>
      </w:r>
      <w:r w:rsidRPr="00427821">
        <w:rPr>
          <w:szCs w:val="20"/>
        </w:rPr>
        <w:t>) mois</w:t>
      </w:r>
      <w:r>
        <w:rPr>
          <w:szCs w:val="20"/>
        </w:rPr>
        <w:t>.</w:t>
      </w:r>
    </w:p>
  </w:footnote>
  <w:footnote w:id="35">
    <w:p w:rsidR="00FB1EDB" w:rsidRPr="004F08AB" w:rsidRDefault="00FB1EDB" w:rsidP="00C23D98">
      <w:pPr>
        <w:pStyle w:val="Notedebasdepage"/>
        <w:tabs>
          <w:tab w:val="left" w:pos="360"/>
        </w:tabs>
        <w:ind w:left="360" w:hanging="360"/>
      </w:pPr>
      <w:r w:rsidRPr="004F08AB">
        <w:rPr>
          <w:rStyle w:val="Appelnotedebasdep"/>
          <w:i/>
        </w:rPr>
        <w:footnoteRef/>
      </w:r>
      <w:r w:rsidRPr="004F08AB">
        <w:rPr>
          <w:i/>
        </w:rPr>
        <w:t xml:space="preserve"> </w:t>
      </w:r>
      <w:r>
        <w:rPr>
          <w:i/>
        </w:rPr>
        <w:tab/>
      </w:r>
      <w:r w:rsidRPr="004F08AB">
        <w:rPr>
          <w:i/>
        </w:rPr>
        <w:t>Le Garant doit insérer un montant représentant l’avance sous forme de pourcentage du montant du Marché mentionné au Marché</w:t>
      </w:r>
      <w:r>
        <w:rPr>
          <w:i/>
        </w:rPr>
        <w:t>.</w:t>
      </w:r>
    </w:p>
  </w:footnote>
  <w:footnote w:id="36">
    <w:p w:rsidR="00FB1EDB" w:rsidRPr="004F08AB" w:rsidRDefault="00FB1EDB" w:rsidP="00C23D98">
      <w:pPr>
        <w:pStyle w:val="Notedebasdepage"/>
        <w:tabs>
          <w:tab w:val="left" w:pos="360"/>
        </w:tabs>
        <w:ind w:left="360" w:hanging="360"/>
      </w:pPr>
      <w:r w:rsidRPr="004F08AB">
        <w:rPr>
          <w:rStyle w:val="Appelnotedebasdep"/>
          <w:i/>
        </w:rPr>
        <w:footnoteRef/>
      </w:r>
      <w:r w:rsidRPr="004F08AB">
        <w:rPr>
          <w:i/>
        </w:rPr>
        <w:t xml:space="preserve"> </w:t>
      </w:r>
      <w:r>
        <w:rPr>
          <w:i/>
        </w:rPr>
        <w:tab/>
      </w:r>
      <w:r w:rsidRPr="004F08AB">
        <w:rPr>
          <w:i/>
        </w:rPr>
        <w:t>Insérer la date représentant vingt-huit jours suivant la date estimée de fin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d’Ouvrage peut considérer ajouter ce qui suit à la fin de l’avant-dernier paragraphe : « Sur demande écrite du Maître d’Ouvrage, formulée avant l’expiration de la présente garantie, le Garant prolongera la durée de cette garantie pour une période ne dépassant pas [six mois] [un an].  Une telle extension ne sera accordée qu’une fois. »</w:t>
      </w:r>
    </w:p>
  </w:footnote>
  <w:footnote w:id="37">
    <w:p w:rsidR="00FB1EDB" w:rsidRPr="00DB4C4E" w:rsidRDefault="00FB1EDB" w:rsidP="00D358E7">
      <w:pPr>
        <w:rPr>
          <w:sz w:val="20"/>
          <w:szCs w:val="20"/>
        </w:rPr>
      </w:pPr>
      <w:r w:rsidRPr="00D66968">
        <w:rPr>
          <w:rStyle w:val="Appelnotedebasdep"/>
          <w:sz w:val="20"/>
          <w:szCs w:val="20"/>
        </w:rPr>
        <w:footnoteRef/>
      </w:r>
      <w:r w:rsidRPr="00D66968">
        <w:rPr>
          <w:sz w:val="20"/>
          <w:szCs w:val="20"/>
        </w:rPr>
        <w:t xml:space="preserve"> </w:t>
      </w:r>
      <w:r w:rsidRPr="00DB4C4E">
        <w:rPr>
          <w:sz w:val="20"/>
          <w:szCs w:val="20"/>
        </w:rPr>
        <w:t xml:space="preserve"> </w:t>
      </w:r>
      <w:r>
        <w:rPr>
          <w:sz w:val="20"/>
          <w:szCs w:val="20"/>
        </w:rPr>
        <w:t>La</w:t>
      </w:r>
      <w:r w:rsidRPr="00DB4C4E">
        <w:rPr>
          <w:sz w:val="20"/>
          <w:szCs w:val="20"/>
        </w:rPr>
        <w:t xml:space="preserve"> présente garantie de soumission doit être établie en conformité avec l’Acte Uniforme OHADA portant organisation des surétés </w:t>
      </w:r>
      <w:r>
        <w:rPr>
          <w:sz w:val="20"/>
          <w:szCs w:val="20"/>
        </w:rPr>
        <w:t xml:space="preserve">(chapitre 2) </w:t>
      </w:r>
      <w:r w:rsidRPr="00DB4C4E">
        <w:rPr>
          <w:sz w:val="20"/>
          <w:szCs w:val="20"/>
        </w:rPr>
        <w:t xml:space="preserve">du </w:t>
      </w:r>
      <w:r>
        <w:rPr>
          <w:sz w:val="20"/>
          <w:szCs w:val="20"/>
        </w:rPr>
        <w:t xml:space="preserve">15 décembre 2010 </w:t>
      </w:r>
      <w:r w:rsidRPr="00DB4C4E">
        <w:rPr>
          <w:sz w:val="20"/>
          <w:szCs w:val="20"/>
        </w:rPr>
        <w:t xml:space="preserve">(JO OHADA n° 03 du </w:t>
      </w:r>
      <w:r>
        <w:rPr>
          <w:sz w:val="20"/>
          <w:szCs w:val="20"/>
        </w:rPr>
        <w:t>15 décembre 2010</w:t>
      </w:r>
      <w:r w:rsidRPr="00DB4C4E">
        <w:rPr>
          <w:sz w:val="20"/>
          <w:szCs w:val="20"/>
        </w:rPr>
        <w:t>)</w:t>
      </w:r>
    </w:p>
    <w:p w:rsidR="00FB1EDB" w:rsidRPr="00D66968" w:rsidRDefault="00FB1EDB" w:rsidP="00D66968">
      <w:pPr>
        <w:rPr>
          <w:sz w:val="20"/>
          <w:szCs w:val="20"/>
        </w:rPr>
      </w:pPr>
    </w:p>
    <w:p w:rsidR="00FB1EDB" w:rsidRDefault="00FB1EDB">
      <w:pPr>
        <w:pStyle w:val="Notedebasdepage"/>
      </w:pPr>
    </w:p>
  </w:footnote>
  <w:footnote w:id="38">
    <w:p w:rsidR="00FB1EDB" w:rsidRPr="000D6EAF" w:rsidRDefault="00FB1EDB" w:rsidP="00C23D98">
      <w:pPr>
        <w:pStyle w:val="Notedebasdepage"/>
        <w:tabs>
          <w:tab w:val="left" w:pos="360"/>
        </w:tabs>
        <w:ind w:left="360" w:hanging="360"/>
      </w:pPr>
      <w:r>
        <w:rPr>
          <w:rStyle w:val="Appelnotedebasdep"/>
        </w:rPr>
        <w:footnoteRef/>
      </w:r>
      <w:r w:rsidRPr="000D6EAF">
        <w:rPr>
          <w:i/>
        </w:rPr>
        <w:t xml:space="preserve"> </w:t>
      </w:r>
      <w:r>
        <w:rPr>
          <w:i/>
        </w:rPr>
        <w:tab/>
      </w:r>
      <w:r w:rsidRPr="000D6EAF">
        <w:rPr>
          <w:i/>
        </w:rPr>
        <w:t>Le Garant doit insérer un montant représentant l’avance sous forme de pourcentage du montant du Marché mentionné au Marché.</w:t>
      </w:r>
    </w:p>
  </w:footnote>
  <w:footnote w:id="39">
    <w:p w:rsidR="00FB1EDB" w:rsidRPr="000D6EAF" w:rsidRDefault="00FB1EDB" w:rsidP="00C23D98">
      <w:pPr>
        <w:pStyle w:val="Notedebasdepage"/>
        <w:tabs>
          <w:tab w:val="left" w:pos="360"/>
        </w:tabs>
        <w:ind w:left="360" w:hanging="360"/>
      </w:pPr>
      <w:r w:rsidRPr="000D6EAF">
        <w:rPr>
          <w:rStyle w:val="Appelnotedebasdep"/>
        </w:rPr>
        <w:footnoteRef/>
      </w:r>
      <w:r w:rsidRPr="000D6EAF">
        <w:t xml:space="preserve"> </w:t>
      </w:r>
      <w:r>
        <w:tab/>
      </w:r>
      <w:r w:rsidRPr="000D6EAF">
        <w:rPr>
          <w:i/>
        </w:rPr>
        <w:t>Insérer la date prévue pour la réception provisoire.  Le Maître de l’Ouvrage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Maître de l’Ouvrage formulée avant l’expiration de la présente garantie, le Garant prolongera la durée de cette garantie pour une période ne dépassant pas [six mois] [un an].  Une telle extension ne sera accordée qu’une fois. »</w:t>
      </w:r>
    </w:p>
  </w:footnote>
  <w:footnote w:id="40">
    <w:p w:rsidR="00FB1EDB" w:rsidRPr="00DB4C4E" w:rsidRDefault="00FB1EDB" w:rsidP="00F31251">
      <w:pPr>
        <w:rPr>
          <w:sz w:val="20"/>
          <w:szCs w:val="20"/>
        </w:rPr>
      </w:pPr>
      <w:r w:rsidRPr="0005398F">
        <w:rPr>
          <w:rStyle w:val="Appelnotedebasdep"/>
          <w:sz w:val="20"/>
          <w:szCs w:val="20"/>
        </w:rPr>
        <w:footnoteRef/>
      </w:r>
      <w:r w:rsidRPr="0005398F">
        <w:rPr>
          <w:sz w:val="20"/>
          <w:szCs w:val="20"/>
        </w:rPr>
        <w:t xml:space="preserve"> </w:t>
      </w:r>
      <w:r w:rsidRPr="00DB4C4E">
        <w:rPr>
          <w:sz w:val="20"/>
          <w:szCs w:val="20"/>
        </w:rPr>
        <w:t xml:space="preserve"> </w:t>
      </w:r>
      <w:r>
        <w:rPr>
          <w:sz w:val="20"/>
          <w:szCs w:val="20"/>
        </w:rPr>
        <w:t>La</w:t>
      </w:r>
      <w:r w:rsidRPr="00DB4C4E">
        <w:rPr>
          <w:sz w:val="20"/>
          <w:szCs w:val="20"/>
        </w:rPr>
        <w:t xml:space="preserve"> présente garantie de soumission doit être établie en conformité avec l’Acte Uniforme OHADA portant organisation des surétés</w:t>
      </w:r>
      <w:r>
        <w:rPr>
          <w:sz w:val="20"/>
          <w:szCs w:val="20"/>
        </w:rPr>
        <w:t xml:space="preserve"> (chapitre 2)</w:t>
      </w:r>
      <w:r w:rsidRPr="00DB4C4E">
        <w:rPr>
          <w:sz w:val="20"/>
          <w:szCs w:val="20"/>
        </w:rPr>
        <w:t xml:space="preserve"> du </w:t>
      </w:r>
      <w:r>
        <w:rPr>
          <w:sz w:val="20"/>
          <w:szCs w:val="20"/>
        </w:rPr>
        <w:t xml:space="preserve">15 décembre 2010 </w:t>
      </w:r>
      <w:r w:rsidRPr="00DB4C4E">
        <w:rPr>
          <w:sz w:val="20"/>
          <w:szCs w:val="20"/>
        </w:rPr>
        <w:t xml:space="preserve">(JO OHADA n° 03 du </w:t>
      </w:r>
      <w:r>
        <w:rPr>
          <w:sz w:val="20"/>
          <w:szCs w:val="20"/>
        </w:rPr>
        <w:t>15 décembre 2010</w:t>
      </w:r>
      <w:r w:rsidRPr="00DB4C4E">
        <w:rPr>
          <w:sz w:val="20"/>
          <w:szCs w:val="20"/>
        </w:rPr>
        <w:t>)</w:t>
      </w:r>
    </w:p>
    <w:p w:rsidR="00FB1EDB" w:rsidRDefault="00FB1EDB" w:rsidP="00F312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pPr>
      <w:pStyle w:val="En-tte"/>
      <w:jc w:val="center"/>
      <w:rPr>
        <w:u w:val="single"/>
      </w:rPr>
    </w:pPr>
    <w:r>
      <w:rPr>
        <w:u w:val="single"/>
      </w:rPr>
      <w:t>Préface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Style w:val="Numrodepage"/>
        <w:u w:val="single"/>
      </w:rPr>
      <w:fldChar w:fldCharType="begin"/>
    </w:r>
    <w:r>
      <w:rPr>
        <w:rStyle w:val="Numrodepage"/>
        <w:u w:val="single"/>
      </w:rPr>
      <w:instrText xml:space="preserve"> PAGE </w:instrText>
    </w:r>
    <w:r>
      <w:rPr>
        <w:rStyle w:val="Numrodepage"/>
        <w:u w:val="single"/>
      </w:rPr>
      <w:fldChar w:fldCharType="separate"/>
    </w:r>
    <w:r w:rsidR="00D748FC">
      <w:rPr>
        <w:rStyle w:val="Numrodepage"/>
        <w:noProof/>
        <w:u w:val="single"/>
      </w:rPr>
      <w:t>v</w:t>
    </w:r>
    <w:r>
      <w:rPr>
        <w:rStyle w:val="Numrodepage"/>
        <w:u w:val="single"/>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748FC">
      <w:rPr>
        <w:rStyle w:val="Numrodepage"/>
        <w:noProof/>
      </w:rPr>
      <w:t>21</w:t>
    </w:r>
    <w:r>
      <w:rPr>
        <w:rStyle w:val="Numrodepage"/>
      </w:rPr>
      <w:fldChar w:fldCharType="end"/>
    </w:r>
  </w:p>
  <w:p w:rsidR="00FB1EDB" w:rsidRDefault="00FB1EDB" w:rsidP="00774C91">
    <w:pPr>
      <w:pStyle w:val="En-tte"/>
      <w:ind w:right="6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xii</w:t>
    </w:r>
    <w:r>
      <w:rPr>
        <w:rStyle w:val="Numrodepage"/>
      </w:rPr>
      <w:fldChar w:fldCharType="end"/>
    </w:r>
  </w:p>
  <w:p w:rsidR="00FB1EDB" w:rsidRDefault="00FB1EDB" w:rsidP="004E0251">
    <w:pPr>
      <w:pStyle w:val="En-tte"/>
      <w:pBdr>
        <w:bottom w:val="single" w:sz="4" w:space="1" w:color="auto"/>
      </w:pBdr>
      <w:tabs>
        <w:tab w:val="right" w:pos="9720"/>
      </w:tabs>
      <w:ind w:right="-72" w:firstLine="36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FB1EDB" w:rsidRDefault="00FB1EDB">
    <w:pPr>
      <w:pStyle w:val="En-tte"/>
      <w:ind w:right="-36"/>
    </w:pPr>
    <w:r>
      <w:t>Dossier type d’appel d’offres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748FC">
      <w:rPr>
        <w:rStyle w:val="Numrodepage"/>
        <w:noProof/>
      </w:rPr>
      <w:t>12</w:t>
    </w:r>
    <w:r>
      <w:rPr>
        <w:rStyle w:val="Numrodepage"/>
      </w:rPr>
      <w:fldChar w:fldCharType="end"/>
    </w:r>
  </w:p>
  <w:p w:rsidR="00FB1EDB" w:rsidRDefault="00FB1EDB">
    <w:pPr>
      <w:pStyle w:val="En-tte"/>
      <w:pBdr>
        <w:bottom w:val="single" w:sz="4" w:space="1" w:color="auto"/>
      </w:pBdr>
      <w:tabs>
        <w:tab w:val="right" w:pos="8931"/>
      </w:tabs>
      <w:ind w:right="-19" w:firstLine="3261"/>
    </w:pPr>
    <w:r>
      <w:tab/>
      <w:t xml:space="preserve">Section </w:t>
    </w:r>
    <w:smartTag w:uri="urn:schemas-microsoft-com:office:smarttags" w:element="stockticker">
      <w:r>
        <w:t>VII</w:t>
      </w:r>
    </w:smartTag>
    <w:r>
      <w:t>. Formulaires du Marché</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748FC">
      <w:rPr>
        <w:rStyle w:val="Numrodepage"/>
        <w:noProof/>
      </w:rPr>
      <w:t>13</w:t>
    </w:r>
    <w:r>
      <w:rPr>
        <w:rStyle w:val="Numrodepage"/>
      </w:rPr>
      <w:fldChar w:fldCharType="end"/>
    </w:r>
  </w:p>
  <w:p w:rsidR="00FB1EDB" w:rsidRDefault="00FB1EDB" w:rsidP="003F614C">
    <w:pPr>
      <w:pBdr>
        <w:bottom w:val="single" w:sz="4" w:space="1" w:color="000000"/>
      </w:pBdr>
      <w:rPr>
        <w:sz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864042"/>
      <w:docPartObj>
        <w:docPartGallery w:val="Page Numbers (Top of Page)"/>
        <w:docPartUnique/>
      </w:docPartObj>
    </w:sdtPr>
    <w:sdtEndPr/>
    <w:sdtContent>
      <w:p w:rsidR="00FB1EDB" w:rsidRDefault="00FB1EDB" w:rsidP="00C73B75">
        <w:pPr>
          <w:pStyle w:val="En-tte"/>
          <w:tabs>
            <w:tab w:val="right" w:pos="9000"/>
          </w:tabs>
          <w:jc w:val="both"/>
        </w:pPr>
        <w:r w:rsidRPr="00C15208">
          <w:t>Avis d’Appel d’offres</w:t>
        </w:r>
        <w:r>
          <w:tab/>
        </w:r>
        <w:r>
          <w:fldChar w:fldCharType="begin"/>
        </w:r>
        <w:r>
          <w:instrText>PAGE   \* MERGEFORMAT</w:instrText>
        </w:r>
        <w:r>
          <w:fldChar w:fldCharType="separate"/>
        </w:r>
        <w:r w:rsidR="00D748FC">
          <w:rPr>
            <w:noProof/>
          </w:rPr>
          <w:t>18</w:t>
        </w:r>
        <w:r>
          <w:fldChar w:fldCharType="end"/>
        </w:r>
      </w:p>
    </w:sdtContent>
  </w:sdt>
  <w:p w:rsidR="00FB1EDB" w:rsidRPr="00AC070F" w:rsidRDefault="00FB1EDB" w:rsidP="002A0BF9">
    <w:pPr>
      <w:pStyle w:val="En-tte"/>
      <w:pBdr>
        <w:bottom w:val="single" w:sz="4" w:space="1" w:color="auto"/>
      </w:pBdr>
      <w:tabs>
        <w:tab w:val="right" w:pos="9000"/>
      </w:tab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Pr="00B476B3" w:rsidRDefault="00FB1EDB" w:rsidP="002A0BF9">
    <w:pPr>
      <w:pStyle w:val="En-tte"/>
      <w:pBdr>
        <w:bottom w:val="single" w:sz="4" w:space="1" w:color="auto"/>
      </w:pBdr>
      <w:tabs>
        <w:tab w:val="right" w:pos="9000"/>
      </w:tabs>
    </w:pPr>
    <w:r>
      <w:rPr>
        <w:rStyle w:val="Numrodepage"/>
      </w:rPr>
      <w:t>Avis d’Appel d’Offres</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D748FC">
      <w:rPr>
        <w:rStyle w:val="Numrodepage"/>
        <w:noProof/>
      </w:rPr>
      <w:t>19</w:t>
    </w:r>
    <w:r>
      <w:rPr>
        <w:rStyle w:val="Numrodepage"/>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195510"/>
      <w:docPartObj>
        <w:docPartGallery w:val="Page Numbers (Top of Page)"/>
        <w:docPartUnique/>
      </w:docPartObj>
    </w:sdtPr>
    <w:sdtEndPr/>
    <w:sdtContent>
      <w:p w:rsidR="00FB1EDB" w:rsidRDefault="00FB1EDB" w:rsidP="00E70093">
        <w:pPr>
          <w:pStyle w:val="En-tte"/>
          <w:pBdr>
            <w:bottom w:val="single" w:sz="4" w:space="1" w:color="auto"/>
          </w:pBdr>
          <w:tabs>
            <w:tab w:val="right" w:pos="9360"/>
          </w:tabs>
        </w:pPr>
        <w:r>
          <w:t>Section I.  Instructions aux candidats</w:t>
        </w:r>
        <w:r>
          <w:tab/>
        </w:r>
        <w:r>
          <w:fldChar w:fldCharType="begin"/>
        </w:r>
        <w:r>
          <w:instrText>PAGE   \* MERGEFORMAT</w:instrText>
        </w:r>
        <w:r>
          <w:fldChar w:fldCharType="separate"/>
        </w:r>
        <w:r w:rsidR="00D748FC">
          <w:rPr>
            <w:noProof/>
          </w:rPr>
          <w:t>42</w:t>
        </w:r>
        <w:r>
          <w:fldChar w:fldCharType="end"/>
        </w:r>
      </w:p>
    </w:sdtContent>
  </w:sdt>
  <w:p w:rsidR="00FB1EDB" w:rsidRDefault="00FB1EDB" w:rsidP="004E0251">
    <w:pPr>
      <w:pStyle w:val="En-tte"/>
      <w:pBdr>
        <w:bottom w:val="single" w:sz="4" w:space="1" w:color="auto"/>
      </w:pBdr>
      <w:tabs>
        <w:tab w:val="right" w:pos="9360"/>
      </w:tabs>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748FC">
      <w:rPr>
        <w:rStyle w:val="Numrodepage"/>
        <w:noProof/>
      </w:rPr>
      <w:t>43</w:t>
    </w:r>
    <w:r>
      <w:rPr>
        <w:rStyle w:val="Numrodepage"/>
      </w:rPr>
      <w:fldChar w:fldCharType="end"/>
    </w:r>
  </w:p>
  <w:p w:rsidR="00FB1EDB" w:rsidRDefault="00FB1EDB" w:rsidP="004E0251">
    <w:pPr>
      <w:pStyle w:val="En-tte"/>
      <w:pBdr>
        <w:bottom w:val="single" w:sz="4" w:space="1" w:color="auto"/>
      </w:pBdr>
      <w:ind w:right="-36"/>
    </w:pPr>
    <w:r>
      <w:t>Section I.  Instructions aux candidats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853111"/>
      <w:docPartObj>
        <w:docPartGallery w:val="Page Numbers (Top of Page)"/>
        <w:docPartUnique/>
      </w:docPartObj>
    </w:sdtPr>
    <w:sdtEndPr/>
    <w:sdtContent>
      <w:p w:rsidR="00FB1EDB" w:rsidRDefault="00FB1EDB">
        <w:pPr>
          <w:pStyle w:val="En-tte"/>
          <w:jc w:val="right"/>
        </w:pPr>
        <w:r>
          <w:fldChar w:fldCharType="begin"/>
        </w:r>
        <w:r>
          <w:instrText>PAGE   \* MERGEFORMAT</w:instrText>
        </w:r>
        <w:r>
          <w:fldChar w:fldCharType="separate"/>
        </w:r>
        <w:r w:rsidR="000542D5">
          <w:rPr>
            <w:noProof/>
          </w:rPr>
          <w:t>70</w:t>
        </w:r>
        <w:r>
          <w:fldChar w:fldCharType="end"/>
        </w:r>
      </w:p>
    </w:sdtContent>
  </w:sdt>
  <w:p w:rsidR="00FB1EDB" w:rsidRDefault="00FB1EDB" w:rsidP="00427307">
    <w:pPr>
      <w:pStyle w:val="En-tte"/>
      <w:pBdr>
        <w:bottom w:val="single" w:sz="4" w:space="1" w:color="auto"/>
      </w:pBdr>
      <w:tabs>
        <w:tab w:val="right" w:pos="9360"/>
      </w:tabs>
      <w:ind w:right="-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045050"/>
      <w:docPartObj>
        <w:docPartGallery w:val="Page Numbers (Top of Page)"/>
        <w:docPartUnique/>
      </w:docPartObj>
    </w:sdtPr>
    <w:sdtEndPr/>
    <w:sdtContent>
      <w:p w:rsidR="00FB1EDB" w:rsidRDefault="00FB1EDB" w:rsidP="00C73B75">
        <w:pPr>
          <w:pStyle w:val="En-tte"/>
          <w:tabs>
            <w:tab w:val="right" w:pos="9360"/>
          </w:tabs>
          <w:jc w:val="both"/>
        </w:pPr>
        <w:r>
          <w:rPr>
            <w:rStyle w:val="Numrodepage"/>
          </w:rPr>
          <w:t>Préface</w:t>
        </w:r>
        <w:r>
          <w:tab/>
        </w:r>
        <w:r>
          <w:fldChar w:fldCharType="begin"/>
        </w:r>
        <w:r>
          <w:instrText>PAGE   \* MERGEFORMAT</w:instrText>
        </w:r>
        <w:r>
          <w:fldChar w:fldCharType="separate"/>
        </w:r>
        <w:r w:rsidR="00D748FC">
          <w:rPr>
            <w:noProof/>
          </w:rPr>
          <w:t>iv</w:t>
        </w:r>
        <w:r>
          <w:fldChar w:fldCharType="end"/>
        </w:r>
      </w:p>
    </w:sdtContent>
  </w:sdt>
  <w:p w:rsidR="00FB1EDB" w:rsidRPr="001B17AC" w:rsidRDefault="00FB1EDB" w:rsidP="001B17AC">
    <w:pPr>
      <w:pStyle w:val="En-tte"/>
      <w:pBdr>
        <w:bottom w:val="single" w:sz="4" w:space="1" w:color="auto"/>
      </w:pBdr>
      <w:tabs>
        <w:tab w:val="right" w:pos="9360"/>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rsidP="00427307">
    <w:pPr>
      <w:pStyle w:val="En-tte"/>
      <w:pBdr>
        <w:bottom w:val="single" w:sz="4" w:space="1" w:color="auto"/>
      </w:pBdr>
      <w:tabs>
        <w:tab w:val="right" w:pos="9360"/>
      </w:tabs>
      <w:ind w:right="-18"/>
    </w:pPr>
    <w:r>
      <w:tab/>
    </w:r>
    <w:r>
      <w:rPr>
        <w:rStyle w:val="Numrodepage"/>
      </w:rPr>
      <w:fldChar w:fldCharType="begin"/>
    </w:r>
    <w:r>
      <w:rPr>
        <w:rStyle w:val="Numrodepage"/>
      </w:rPr>
      <w:instrText xml:space="preserve"> PAGE </w:instrText>
    </w:r>
    <w:r>
      <w:rPr>
        <w:rStyle w:val="Numrodepage"/>
      </w:rPr>
      <w:fldChar w:fldCharType="separate"/>
    </w:r>
    <w:r w:rsidR="000542D5">
      <w:rPr>
        <w:rStyle w:val="Numrodepage"/>
        <w:noProof/>
      </w:rPr>
      <w:t>73</w:t>
    </w:r>
    <w:r>
      <w:rPr>
        <w:rStyle w:val="Numrodepage"/>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701465"/>
      <w:docPartObj>
        <w:docPartGallery w:val="Page Numbers (Top of Page)"/>
        <w:docPartUnique/>
      </w:docPartObj>
    </w:sdtPr>
    <w:sdtEndPr/>
    <w:sdtContent>
      <w:p w:rsidR="00FB1EDB" w:rsidRDefault="00FB1EDB">
        <w:pPr>
          <w:pStyle w:val="En-tte"/>
          <w:jc w:val="right"/>
        </w:pPr>
        <w:r>
          <w:fldChar w:fldCharType="begin"/>
        </w:r>
        <w:r>
          <w:instrText>PAGE   \* MERGEFORMAT</w:instrText>
        </w:r>
        <w:r>
          <w:fldChar w:fldCharType="separate"/>
        </w:r>
        <w:r w:rsidR="000542D5">
          <w:rPr>
            <w:noProof/>
          </w:rPr>
          <w:t>78</w:t>
        </w:r>
        <w:r>
          <w:fldChar w:fldCharType="end"/>
        </w:r>
      </w:p>
    </w:sdtContent>
  </w:sdt>
  <w:p w:rsidR="00FB1EDB" w:rsidRDefault="00FB1EDB" w:rsidP="00246C13">
    <w:pPr>
      <w:pStyle w:val="En-tte"/>
      <w:pBdr>
        <w:bottom w:val="single" w:sz="4" w:space="1" w:color="auto"/>
      </w:pBdr>
      <w:ind w:right="72"/>
      <w:jc w:val="righ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542D5">
      <w:rPr>
        <w:rStyle w:val="Numrodepage"/>
        <w:noProof/>
      </w:rPr>
      <w:t>79</w:t>
    </w:r>
    <w:r>
      <w:rPr>
        <w:rStyle w:val="Numrodepage"/>
      </w:rPr>
      <w:fldChar w:fldCharType="end"/>
    </w:r>
  </w:p>
  <w:p w:rsidR="00FB1EDB" w:rsidRDefault="00FB1EDB" w:rsidP="00246C13">
    <w:pPr>
      <w:pStyle w:val="En-tte"/>
      <w:pBdr>
        <w:bottom w:val="single" w:sz="4" w:space="1" w:color="auto"/>
      </w:pBdr>
      <w:ind w:right="-18"/>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861378"/>
      <w:docPartObj>
        <w:docPartGallery w:val="Page Numbers (Top of Page)"/>
        <w:docPartUnique/>
      </w:docPartObj>
    </w:sdtPr>
    <w:sdtEndPr/>
    <w:sdtContent>
      <w:p w:rsidR="00FB1EDB" w:rsidRDefault="00FB1EDB">
        <w:pPr>
          <w:pStyle w:val="En-tte"/>
          <w:jc w:val="right"/>
        </w:pPr>
        <w:r>
          <w:fldChar w:fldCharType="begin"/>
        </w:r>
        <w:r>
          <w:instrText>PAGE   \* MERGEFORMAT</w:instrText>
        </w:r>
        <w:r>
          <w:fldChar w:fldCharType="separate"/>
        </w:r>
        <w:r w:rsidR="000542D5">
          <w:rPr>
            <w:noProof/>
          </w:rPr>
          <w:t>134</w:t>
        </w:r>
        <w:r>
          <w:fldChar w:fldCharType="end"/>
        </w:r>
      </w:p>
    </w:sdtContent>
  </w:sdt>
  <w:p w:rsidR="00FB1EDB" w:rsidRDefault="00FB1EDB" w:rsidP="00C64896">
    <w:pPr>
      <w:pStyle w:val="En-tte"/>
      <w:pBdr>
        <w:bottom w:val="single" w:sz="4" w:space="1" w:color="auto"/>
      </w:pBdr>
      <w:ind w:right="72"/>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rsidP="00051C4A">
    <w:pPr>
      <w:pStyle w:val="En-tte"/>
      <w:framePr w:wrap="around" w:vAnchor="text" w:hAnchor="margin" w:xAlign="center" w:y="1"/>
      <w:ind w:left="7920" w:firstLine="720"/>
      <w:rPr>
        <w:rStyle w:val="Numrodepage"/>
      </w:rPr>
    </w:pPr>
    <w:r>
      <w:rPr>
        <w:rStyle w:val="Numrodepage"/>
      </w:rPr>
      <w:fldChar w:fldCharType="begin"/>
    </w:r>
    <w:r>
      <w:rPr>
        <w:rStyle w:val="Numrodepage"/>
      </w:rPr>
      <w:instrText xml:space="preserve">PAGE  </w:instrText>
    </w:r>
    <w:r>
      <w:rPr>
        <w:rStyle w:val="Numrodepage"/>
      </w:rPr>
      <w:fldChar w:fldCharType="separate"/>
    </w:r>
    <w:r w:rsidR="000542D5">
      <w:rPr>
        <w:rStyle w:val="Numrodepage"/>
        <w:noProof/>
      </w:rPr>
      <w:t>93</w:t>
    </w:r>
    <w:r>
      <w:rPr>
        <w:rStyle w:val="Numrodepage"/>
      </w:rPr>
      <w:fldChar w:fldCharType="end"/>
    </w:r>
  </w:p>
  <w:p w:rsidR="00FB1EDB" w:rsidRDefault="00FB1EDB">
    <w:pPr>
      <w:pStyle w:val="En-tte"/>
      <w:pBdr>
        <w:bottom w:val="single" w:sz="6" w:space="1" w:color="auto"/>
      </w:pBdr>
      <w:ind w:right="-7"/>
    </w:pPr>
    <w:r>
      <w:t>Section III. Formulaires de soumission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144</w:t>
    </w:r>
    <w:r>
      <w:rPr>
        <w:rStyle w:val="Numrodepage"/>
      </w:rPr>
      <w:fldChar w:fldCharType="end"/>
    </w:r>
  </w:p>
  <w:p w:rsidR="00FB1EDB" w:rsidRDefault="00FB1EDB" w:rsidP="00FB40E8">
    <w:pPr>
      <w:pStyle w:val="En-tte"/>
      <w:pBdr>
        <w:bottom w:val="single" w:sz="4" w:space="1" w:color="auto"/>
      </w:pBdr>
      <w:ind w:right="72"/>
      <w:jc w:val="righ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143</w:t>
    </w:r>
    <w:r>
      <w:rPr>
        <w:rStyle w:val="Numrodepage"/>
      </w:rPr>
      <w:fldChar w:fldCharType="end"/>
    </w:r>
  </w:p>
  <w:p w:rsidR="00FB1EDB" w:rsidRDefault="00FB1EDB">
    <w:pPr>
      <w:pStyle w:val="En-tte"/>
      <w:pBdr>
        <w:bottom w:val="single" w:sz="6" w:space="1" w:color="auto"/>
      </w:pBdr>
      <w:ind w:right="-7"/>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498373"/>
      <w:docPartObj>
        <w:docPartGallery w:val="Page Numbers (Top of Page)"/>
        <w:docPartUnique/>
      </w:docPartObj>
    </w:sdtPr>
    <w:sdtEndPr/>
    <w:sdtContent>
      <w:p w:rsidR="00FB1EDB" w:rsidRDefault="00FB1EDB" w:rsidP="00051C4A">
        <w:pPr>
          <w:pStyle w:val="En-tte"/>
          <w:tabs>
            <w:tab w:val="left" w:pos="200"/>
            <w:tab w:val="right" w:pos="9360"/>
          </w:tabs>
        </w:pPr>
        <w:r>
          <w:t>Section V. Cahier des Clauses techniques et plans</w:t>
        </w:r>
        <w:r>
          <w:tab/>
        </w:r>
        <w:r>
          <w:fldChar w:fldCharType="begin"/>
        </w:r>
        <w:r>
          <w:instrText>PAGE   \* MERGEFORMAT</w:instrText>
        </w:r>
        <w:r>
          <w:fldChar w:fldCharType="separate"/>
        </w:r>
        <w:r w:rsidR="000542D5">
          <w:rPr>
            <w:noProof/>
          </w:rPr>
          <w:t>144</w:t>
        </w:r>
        <w:r>
          <w:fldChar w:fldCharType="end"/>
        </w:r>
      </w:p>
    </w:sdtContent>
  </w:sdt>
  <w:p w:rsidR="00FB1EDB" w:rsidRDefault="00FB1EDB" w:rsidP="00107912">
    <w:pPr>
      <w:pStyle w:val="En-tte"/>
      <w:pBdr>
        <w:bottom w:val="single" w:sz="4" w:space="1" w:color="auto"/>
      </w:pBdr>
      <w:jc w:val="righ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Pr="00107912" w:rsidRDefault="00FB1EDB" w:rsidP="00107912">
    <w:pPr>
      <w:pStyle w:val="En-tte"/>
      <w:pBdr>
        <w:bottom w:val="single" w:sz="4" w:space="1" w:color="auto"/>
      </w:pBdr>
      <w:tabs>
        <w:tab w:val="right" w:pos="9360"/>
      </w:tabs>
    </w:pPr>
    <w:r>
      <w:t>Section V. Cahier des Clauses techniques et plans</w:t>
    </w:r>
    <w:r>
      <w:tab/>
    </w:r>
    <w:r>
      <w:rPr>
        <w:rStyle w:val="Numrodepage"/>
      </w:rPr>
      <w:fldChar w:fldCharType="begin"/>
    </w:r>
    <w:r>
      <w:rPr>
        <w:rStyle w:val="Numrodepage"/>
      </w:rPr>
      <w:instrText xml:space="preserve"> PAGE </w:instrText>
    </w:r>
    <w:r>
      <w:rPr>
        <w:rStyle w:val="Numrodepage"/>
      </w:rPr>
      <w:fldChar w:fldCharType="separate"/>
    </w:r>
    <w:r w:rsidR="000542D5">
      <w:rPr>
        <w:rStyle w:val="Numrodepage"/>
        <w:noProof/>
      </w:rPr>
      <w:t>145</w:t>
    </w:r>
    <w:r>
      <w:rPr>
        <w:rStyle w:val="Numrodepage"/>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943574"/>
      <w:docPartObj>
        <w:docPartGallery w:val="Page Numbers (Top of Page)"/>
        <w:docPartUnique/>
      </w:docPartObj>
    </w:sdtPr>
    <w:sdtEndPr/>
    <w:sdtContent>
      <w:p w:rsidR="00FB1EDB" w:rsidRDefault="00FB1EDB" w:rsidP="00051C4A">
        <w:pPr>
          <w:pStyle w:val="En-tte"/>
          <w:tabs>
            <w:tab w:val="right" w:pos="9360"/>
          </w:tabs>
          <w:jc w:val="both"/>
        </w:pPr>
        <w:r w:rsidRPr="00E77576">
          <w:t>V</w:t>
        </w:r>
        <w:r>
          <w:t>I</w:t>
        </w:r>
        <w:r w:rsidRPr="00E77576">
          <w:t>.  Cahier des Clauses administratives générales</w:t>
        </w:r>
        <w:r>
          <w:tab/>
        </w:r>
        <w:r>
          <w:fldChar w:fldCharType="begin"/>
        </w:r>
        <w:r>
          <w:instrText>PAGE   \* MERGEFORMAT</w:instrText>
        </w:r>
        <w:r>
          <w:fldChar w:fldCharType="separate"/>
        </w:r>
        <w:r w:rsidR="000542D5">
          <w:rPr>
            <w:noProof/>
          </w:rPr>
          <w:t>232</w:t>
        </w:r>
        <w:r>
          <w:fldChar w:fldCharType="end"/>
        </w:r>
      </w:p>
    </w:sdtContent>
  </w:sdt>
  <w:p w:rsidR="00FB1EDB" w:rsidRPr="00E77576" w:rsidRDefault="00FB1EDB" w:rsidP="00E77576">
    <w:pPr>
      <w:pStyle w:val="En-tte"/>
      <w:pBdr>
        <w:bottom w:val="single" w:sz="4" w:space="1" w:color="auto"/>
      </w:pBdr>
      <w:tabs>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Pr="001B17AC" w:rsidRDefault="00FB1EDB" w:rsidP="001B17AC">
    <w:pPr>
      <w:pStyle w:val="En-tte"/>
      <w:pBdr>
        <w:bottom w:val="single" w:sz="4" w:space="1" w:color="auto"/>
      </w:pBdr>
      <w:tabs>
        <w:tab w:val="right" w:pos="9180"/>
      </w:tabs>
    </w:pPr>
    <w:r>
      <w:rPr>
        <w:rStyle w:val="Numrodepage"/>
      </w:rPr>
      <w:t>Préface</w:t>
    </w:r>
    <w:r>
      <w:tab/>
    </w:r>
    <w:r>
      <w:rPr>
        <w:rStyle w:val="Numrodepage"/>
      </w:rPr>
      <w:fldChar w:fldCharType="begin"/>
    </w:r>
    <w:r>
      <w:rPr>
        <w:rStyle w:val="Numrodepage"/>
      </w:rPr>
      <w:instrText xml:space="preserve"> PAGE </w:instrText>
    </w:r>
    <w:r>
      <w:rPr>
        <w:rStyle w:val="Numrodepage"/>
      </w:rPr>
      <w:fldChar w:fldCharType="separate"/>
    </w:r>
    <w:r w:rsidR="00D748FC">
      <w:rPr>
        <w:rStyle w:val="Numrodepage"/>
        <w:noProof/>
      </w:rPr>
      <w:t>v</w:t>
    </w:r>
    <w:r>
      <w:rPr>
        <w:rStyle w:val="Numrodepage"/>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Pr="00107912" w:rsidRDefault="00FB1EDB" w:rsidP="00107912">
    <w:pPr>
      <w:pStyle w:val="En-tte"/>
      <w:pBdr>
        <w:bottom w:val="single" w:sz="4" w:space="1" w:color="auto"/>
      </w:pBdr>
      <w:tabs>
        <w:tab w:val="right" w:pos="9360"/>
      </w:tabs>
    </w:pPr>
    <w:r w:rsidRPr="00E77576">
      <w:t>V</w:t>
    </w:r>
    <w:r>
      <w:t>I</w:t>
    </w:r>
    <w:r w:rsidRPr="00E77576">
      <w:t>.  Cahier des Clauses administratives générales</w:t>
    </w:r>
    <w:r>
      <w:tab/>
    </w:r>
    <w:r>
      <w:rPr>
        <w:rStyle w:val="Numrodepage"/>
      </w:rPr>
      <w:fldChar w:fldCharType="begin"/>
    </w:r>
    <w:r>
      <w:rPr>
        <w:rStyle w:val="Numrodepage"/>
      </w:rPr>
      <w:instrText xml:space="preserve"> PAGE </w:instrText>
    </w:r>
    <w:r>
      <w:rPr>
        <w:rStyle w:val="Numrodepage"/>
      </w:rPr>
      <w:fldChar w:fldCharType="separate"/>
    </w:r>
    <w:r w:rsidR="000542D5">
      <w:rPr>
        <w:rStyle w:val="Numrodepage"/>
        <w:noProof/>
      </w:rPr>
      <w:t>233</w:t>
    </w:r>
    <w:r>
      <w:rPr>
        <w:rStyle w:val="Numrodepage"/>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320702"/>
      <w:docPartObj>
        <w:docPartGallery w:val="Page Numbers (Top of Page)"/>
        <w:docPartUnique/>
      </w:docPartObj>
    </w:sdtPr>
    <w:sdtEndPr/>
    <w:sdtContent>
      <w:p w:rsidR="00FB1EDB" w:rsidRDefault="00FB1EDB" w:rsidP="00B76A49">
        <w:pPr>
          <w:pStyle w:val="En-tte"/>
          <w:tabs>
            <w:tab w:val="right" w:pos="9360"/>
          </w:tabs>
          <w:jc w:val="both"/>
        </w:pPr>
        <w:r>
          <w:t>Cahier des Clauses administratives particulières</w:t>
        </w:r>
        <w:r>
          <w:tab/>
        </w:r>
        <w:r>
          <w:fldChar w:fldCharType="begin"/>
        </w:r>
        <w:r>
          <w:instrText>PAGE   \* MERGEFORMAT</w:instrText>
        </w:r>
        <w:r>
          <w:fldChar w:fldCharType="separate"/>
        </w:r>
        <w:r w:rsidR="000542D5">
          <w:rPr>
            <w:noProof/>
          </w:rPr>
          <w:t>244</w:t>
        </w:r>
        <w:r>
          <w:fldChar w:fldCharType="end"/>
        </w:r>
      </w:p>
    </w:sdtContent>
  </w:sdt>
  <w:p w:rsidR="00FB1EDB" w:rsidRPr="00B724A6" w:rsidRDefault="00FB1EDB" w:rsidP="00B724A6">
    <w:pPr>
      <w:pStyle w:val="En-tte"/>
      <w:pBdr>
        <w:bottom w:val="single" w:sz="4" w:space="1" w:color="auto"/>
      </w:pBdr>
      <w:tabs>
        <w:tab w:val="right" w:pos="9360"/>
      </w:tabs>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Pr="00B724A6" w:rsidRDefault="00FB1EDB" w:rsidP="00B724A6">
    <w:pPr>
      <w:pStyle w:val="En-tte"/>
      <w:pBdr>
        <w:bottom w:val="single" w:sz="4" w:space="1" w:color="auto"/>
      </w:pBdr>
      <w:tabs>
        <w:tab w:val="right" w:pos="9360"/>
      </w:tabs>
    </w:pPr>
    <w:r>
      <w:t>Cahier des Clauses administratives particulières</w:t>
    </w:r>
    <w:r>
      <w:tab/>
    </w:r>
    <w:r>
      <w:rPr>
        <w:rStyle w:val="Numrodepage"/>
      </w:rPr>
      <w:fldChar w:fldCharType="begin"/>
    </w:r>
    <w:r>
      <w:rPr>
        <w:rStyle w:val="Numrodepage"/>
      </w:rPr>
      <w:instrText xml:space="preserve"> PAGE </w:instrText>
    </w:r>
    <w:r>
      <w:rPr>
        <w:rStyle w:val="Numrodepage"/>
      </w:rPr>
      <w:fldChar w:fldCharType="separate"/>
    </w:r>
    <w:r w:rsidR="000542D5">
      <w:rPr>
        <w:rStyle w:val="Numrodepage"/>
        <w:noProof/>
      </w:rPr>
      <w:t>243</w:t>
    </w:r>
    <w:r>
      <w:rPr>
        <w:rStyle w:val="Numrodepage"/>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715063"/>
      <w:docPartObj>
        <w:docPartGallery w:val="Page Numbers (Top of Page)"/>
        <w:docPartUnique/>
      </w:docPartObj>
    </w:sdtPr>
    <w:sdtEndPr/>
    <w:sdtContent>
      <w:p w:rsidR="00FB1EDB" w:rsidRDefault="00FB1EDB">
        <w:pPr>
          <w:pStyle w:val="En-tte"/>
          <w:jc w:val="right"/>
        </w:pPr>
        <w:r>
          <w:fldChar w:fldCharType="begin"/>
        </w:r>
        <w:r>
          <w:instrText>PAGE   \* MERGEFORMAT</w:instrText>
        </w:r>
        <w:r>
          <w:fldChar w:fldCharType="separate"/>
        </w:r>
        <w:r w:rsidR="000542D5">
          <w:rPr>
            <w:noProof/>
          </w:rPr>
          <w:t>292</w:t>
        </w:r>
        <w:r>
          <w:fldChar w:fldCharType="end"/>
        </w:r>
      </w:p>
    </w:sdtContent>
  </w:sdt>
  <w:p w:rsidR="00FB1EDB" w:rsidRPr="00AC070F" w:rsidRDefault="00FB1EDB" w:rsidP="002A0BF9">
    <w:pPr>
      <w:pStyle w:val="En-tte"/>
      <w:pBdr>
        <w:bottom w:val="single" w:sz="4" w:space="1" w:color="auto"/>
      </w:pBdr>
      <w:tabs>
        <w:tab w:val="right" w:pos="9000"/>
      </w:tabs>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Pr="00B476B3" w:rsidRDefault="00FB1EDB" w:rsidP="002A0BF9">
    <w:pPr>
      <w:pStyle w:val="En-tte"/>
      <w:pBdr>
        <w:bottom w:val="single" w:sz="4" w:space="1" w:color="auto"/>
      </w:pBdr>
      <w:tabs>
        <w:tab w:val="right" w:pos="9000"/>
      </w:tabs>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0542D5">
      <w:rPr>
        <w:rStyle w:val="Numrodepage"/>
        <w:noProof/>
      </w:rPr>
      <w:t>291</w:t>
    </w:r>
    <w:r>
      <w:rPr>
        <w:rStyle w:val="Numrodepage"/>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Pr="001B17AC" w:rsidRDefault="00FB1EDB" w:rsidP="001B17AC">
    <w:pPr>
      <w:pStyle w:val="En-tte"/>
      <w:pBdr>
        <w:bottom w:val="single" w:sz="4" w:space="1" w:color="auto"/>
      </w:pBdr>
      <w:tabs>
        <w:tab w:val="right" w:pos="9360"/>
      </w:tabs>
      <w:rPr>
        <w:lang w:val="en-US"/>
      </w:rPr>
    </w:pPr>
    <w:r>
      <w:rPr>
        <w:lang w:val="en-US"/>
      </w:rPr>
      <w:tab/>
    </w:r>
    <w:r>
      <w:rPr>
        <w:rStyle w:val="Numrodepage"/>
      </w:rPr>
      <w:fldChar w:fldCharType="begin"/>
    </w:r>
    <w:r>
      <w:rPr>
        <w:rStyle w:val="Numrodepage"/>
      </w:rPr>
      <w:instrText xml:space="preserve"> PAGE </w:instrText>
    </w:r>
    <w:r>
      <w:rPr>
        <w:rStyle w:val="Numrodepage"/>
      </w:rPr>
      <w:fldChar w:fldCharType="separate"/>
    </w:r>
    <w:r w:rsidR="00D748FC">
      <w:rPr>
        <w:rStyle w:val="Numrodepage"/>
        <w:noProof/>
      </w:rPr>
      <w:t>iii</w:t>
    </w:r>
    <w:r>
      <w:rPr>
        <w:rStyle w:val="Numrodepage"/>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267646"/>
      <w:docPartObj>
        <w:docPartGallery w:val="Page Numbers (Top of Page)"/>
        <w:docPartUnique/>
      </w:docPartObj>
    </w:sdtPr>
    <w:sdtEndPr/>
    <w:sdtContent>
      <w:p w:rsidR="00FB1EDB" w:rsidRDefault="00FB1EDB" w:rsidP="00C73B75">
        <w:pPr>
          <w:pStyle w:val="En-tte"/>
          <w:tabs>
            <w:tab w:val="right" w:pos="9360"/>
          </w:tabs>
          <w:jc w:val="both"/>
        </w:pPr>
        <w:r>
          <w:t>Sommaire</w:t>
        </w:r>
        <w:r>
          <w:tab/>
        </w:r>
        <w:r>
          <w:fldChar w:fldCharType="begin"/>
        </w:r>
        <w:r>
          <w:instrText>PAGE   \* MERGEFORMAT</w:instrText>
        </w:r>
        <w:r>
          <w:fldChar w:fldCharType="separate"/>
        </w:r>
        <w:r w:rsidR="00D748FC">
          <w:rPr>
            <w:noProof/>
          </w:rPr>
          <w:t>viii</w:t>
        </w:r>
        <w:r>
          <w:fldChar w:fldCharType="end"/>
        </w:r>
      </w:p>
    </w:sdtContent>
  </w:sdt>
  <w:p w:rsidR="00FB1EDB" w:rsidRPr="001B17AC" w:rsidRDefault="00FB1EDB" w:rsidP="001B17AC">
    <w:pPr>
      <w:pStyle w:val="En-tte"/>
      <w:pBdr>
        <w:bottom w:val="single" w:sz="4" w:space="1" w:color="auto"/>
      </w:pBdr>
      <w:tabs>
        <w:tab w:val="right" w:pos="936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Pr="001B17AC" w:rsidRDefault="00FB1EDB" w:rsidP="001B17AC">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Pr="001B17AC" w:rsidRDefault="00FB1EDB" w:rsidP="001B17AC">
    <w:pPr>
      <w:pStyle w:val="En-tte"/>
      <w:pBdr>
        <w:bottom w:val="single" w:sz="4" w:space="1" w:color="auto"/>
      </w:pBdr>
      <w:tabs>
        <w:tab w:val="right" w:pos="9360"/>
      </w:tabs>
      <w:rPr>
        <w:lang w:val="en-US"/>
      </w:rPr>
    </w:pPr>
    <w:r>
      <w:rPr>
        <w:lang w:val="en-US"/>
      </w:rPr>
      <w:tab/>
    </w:r>
    <w:r>
      <w:rPr>
        <w:rStyle w:val="Numrodepage"/>
      </w:rPr>
      <w:fldChar w:fldCharType="begin"/>
    </w:r>
    <w:r>
      <w:rPr>
        <w:rStyle w:val="Numrodepage"/>
      </w:rPr>
      <w:instrText xml:space="preserve"> PAGE </w:instrText>
    </w:r>
    <w:r>
      <w:rPr>
        <w:rStyle w:val="Numrodepage"/>
      </w:rPr>
      <w:fldChar w:fldCharType="separate"/>
    </w:r>
    <w:r w:rsidR="00D748FC">
      <w:rPr>
        <w:rStyle w:val="Numrodepage"/>
        <w:noProof/>
      </w:rPr>
      <w:t>vii</w:t>
    </w:r>
    <w:r>
      <w:rPr>
        <w:rStyle w:val="Numrodepage"/>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viii</w:t>
    </w:r>
    <w:r>
      <w:rPr>
        <w:rStyle w:val="Numrodepage"/>
      </w:rPr>
      <w:fldChar w:fldCharType="end"/>
    </w:r>
  </w:p>
  <w:p w:rsidR="00FB1EDB" w:rsidRDefault="00FB1EDB">
    <w:pPr>
      <w:pStyle w:val="En-tte"/>
      <w:ind w:right="72"/>
      <w:jc w:val="right"/>
    </w:pPr>
    <w:r>
      <w:t>Dossier type d’appel d’offres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DB" w:rsidRDefault="00FB1ED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FB1EDB" w:rsidRDefault="00FB1EDB">
    <w:pPr>
      <w:pStyle w:val="En-tte"/>
      <w:ind w:right="69"/>
    </w:pPr>
    <w:r>
      <w:t>Dossier type d’appel d’offres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5B406EE"/>
    <w:lvl w:ilvl="0">
      <w:start w:val="1"/>
      <w:numFmt w:val="decimal"/>
      <w:pStyle w:val="Listenumros3"/>
      <w:lvlText w:val="%1."/>
      <w:lvlJc w:val="left"/>
      <w:pPr>
        <w:tabs>
          <w:tab w:val="num" w:pos="926"/>
        </w:tabs>
        <w:ind w:left="926" w:hanging="360"/>
      </w:pPr>
    </w:lvl>
  </w:abstractNum>
  <w:abstractNum w:abstractNumId="1">
    <w:nsid w:val="FFFFFF7F"/>
    <w:multiLevelType w:val="singleLevel"/>
    <w:tmpl w:val="DC928D12"/>
    <w:lvl w:ilvl="0">
      <w:start w:val="1"/>
      <w:numFmt w:val="decimal"/>
      <w:pStyle w:val="Listenumros2"/>
      <w:lvlText w:val="%1."/>
      <w:lvlJc w:val="left"/>
      <w:pPr>
        <w:tabs>
          <w:tab w:val="num" w:pos="643"/>
        </w:tabs>
        <w:ind w:left="643" w:hanging="360"/>
      </w:pPr>
    </w:lvl>
  </w:abstractNum>
  <w:abstractNum w:abstractNumId="2">
    <w:nsid w:val="FFFFFFFB"/>
    <w:multiLevelType w:val="multilevel"/>
    <w:tmpl w:val="50B46B02"/>
    <w:lvl w:ilvl="0">
      <w:numFmt w:val="none"/>
      <w:lvlText w:val=""/>
      <w:lvlJc w:val="left"/>
    </w:lvl>
    <w:lvl w:ilvl="1">
      <w:numFmt w:val="none"/>
      <w:lvlText w:val=""/>
      <w:lvlJc w:val="left"/>
    </w:lvl>
    <w:lvl w:ilvl="2">
      <w:numFmt w:val="none"/>
      <w:lvlText w:val=""/>
      <w:lvlJc w:val="left"/>
    </w:lvl>
    <w:lvl w:ilvl="3">
      <w:start w:val="1"/>
      <w:numFmt w:val="lowerRoman"/>
      <w:pStyle w:val="Titre4"/>
      <w:lvlText w:val="(%4)"/>
      <w:legacy w:legacy="1" w:legacySpace="120" w:legacyIndent="648"/>
      <w:lvlJc w:val="left"/>
      <w:pPr>
        <w:ind w:left="1512" w:hanging="648"/>
      </w:pPr>
    </w:lvl>
    <w:lvl w:ilvl="4">
      <w:numFmt w:val="none"/>
      <w:lvlText w:val=""/>
      <w:lvlJc w:val="left"/>
    </w:lvl>
    <w:lvl w:ilvl="5">
      <w:start w:val="1"/>
      <w:numFmt w:val="decimal"/>
      <w:pStyle w:val="Titre6"/>
      <w:lvlText w:val=".%6"/>
      <w:legacy w:legacy="1" w:legacySpace="120" w:legacyIndent="1152"/>
      <w:lvlJc w:val="left"/>
      <w:pPr>
        <w:ind w:left="1152" w:hanging="1152"/>
      </w:pPr>
    </w:lvl>
    <w:lvl w:ilvl="6">
      <w:start w:val="1"/>
      <w:numFmt w:val="decimal"/>
      <w:pStyle w:val="Titre7"/>
      <w:lvlText w:val=".%6.%7"/>
      <w:legacy w:legacy="1" w:legacySpace="120" w:legacyIndent="1296"/>
      <w:lvlJc w:val="left"/>
      <w:pPr>
        <w:ind w:left="1296" w:hanging="1296"/>
      </w:pPr>
    </w:lvl>
    <w:lvl w:ilvl="7">
      <w:start w:val="1"/>
      <w:numFmt w:val="decimal"/>
      <w:pStyle w:val="Titre8"/>
      <w:lvlText w:val=".%6.%7.%8"/>
      <w:legacy w:legacy="1" w:legacySpace="120" w:legacyIndent="1440"/>
      <w:lvlJc w:val="left"/>
      <w:pPr>
        <w:ind w:left="1440" w:hanging="1440"/>
      </w:pPr>
    </w:lvl>
    <w:lvl w:ilvl="8">
      <w:start w:val="1"/>
      <w:numFmt w:val="decimal"/>
      <w:pStyle w:val="Titre9"/>
      <w:lvlText w:val=".%6.%7.%8.%9"/>
      <w:legacy w:legacy="1" w:legacySpace="120" w:legacyIndent="1584"/>
      <w:lvlJc w:val="left"/>
      <w:pPr>
        <w:ind w:left="1584" w:hanging="1584"/>
      </w:pPr>
    </w:lvl>
  </w:abstractNum>
  <w:abstractNum w:abstractNumId="3">
    <w:nsid w:val="FFFFFFFE"/>
    <w:multiLevelType w:val="singleLevel"/>
    <w:tmpl w:val="FB7A0200"/>
    <w:lvl w:ilvl="0">
      <w:numFmt w:val="bullet"/>
      <w:lvlText w:val="*"/>
      <w:lvlJc w:val="left"/>
    </w:lvl>
  </w:abstractNum>
  <w:abstractNum w:abstractNumId="4">
    <w:nsid w:val="013E5ED9"/>
    <w:multiLevelType w:val="hybridMultilevel"/>
    <w:tmpl w:val="F8C8AC74"/>
    <w:lvl w:ilvl="0" w:tplc="8FBCC5F6">
      <w:start w:val="4"/>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5">
    <w:nsid w:val="02970F85"/>
    <w:multiLevelType w:val="hybridMultilevel"/>
    <w:tmpl w:val="1F569746"/>
    <w:lvl w:ilvl="0" w:tplc="C6DA155A">
      <w:start w:val="1"/>
      <w:numFmt w:val="bullet"/>
      <w:lvlText w:val="•"/>
      <w:lvlJc w:val="left"/>
      <w:pPr>
        <w:tabs>
          <w:tab w:val="num" w:pos="360"/>
        </w:tabs>
        <w:ind w:left="360" w:hanging="360"/>
      </w:pPr>
      <w:rPr>
        <w:rFonts w:ascii="Times New Roman" w:hAnsi="Times New Roman" w:hint="default"/>
      </w:rPr>
    </w:lvl>
    <w:lvl w:ilvl="1" w:tplc="8A64984C">
      <w:start w:val="301"/>
      <w:numFmt w:val="bullet"/>
      <w:lvlText w:val="–"/>
      <w:lvlJc w:val="left"/>
      <w:pPr>
        <w:tabs>
          <w:tab w:val="num" w:pos="1080"/>
        </w:tabs>
        <w:ind w:left="1080" w:hanging="360"/>
      </w:pPr>
      <w:rPr>
        <w:rFonts w:ascii="Times New Roman" w:hAnsi="Times New Roman" w:hint="default"/>
      </w:rPr>
    </w:lvl>
    <w:lvl w:ilvl="2" w:tplc="1B0AAA78" w:tentative="1">
      <w:start w:val="1"/>
      <w:numFmt w:val="bullet"/>
      <w:lvlText w:val="•"/>
      <w:lvlJc w:val="left"/>
      <w:pPr>
        <w:tabs>
          <w:tab w:val="num" w:pos="1800"/>
        </w:tabs>
        <w:ind w:left="1800" w:hanging="360"/>
      </w:pPr>
      <w:rPr>
        <w:rFonts w:ascii="Times New Roman" w:hAnsi="Times New Roman" w:hint="default"/>
      </w:rPr>
    </w:lvl>
    <w:lvl w:ilvl="3" w:tplc="62B2A79A" w:tentative="1">
      <w:start w:val="1"/>
      <w:numFmt w:val="bullet"/>
      <w:lvlText w:val="•"/>
      <w:lvlJc w:val="left"/>
      <w:pPr>
        <w:tabs>
          <w:tab w:val="num" w:pos="2520"/>
        </w:tabs>
        <w:ind w:left="2520" w:hanging="360"/>
      </w:pPr>
      <w:rPr>
        <w:rFonts w:ascii="Times New Roman" w:hAnsi="Times New Roman" w:hint="default"/>
      </w:rPr>
    </w:lvl>
    <w:lvl w:ilvl="4" w:tplc="5B4A7D02" w:tentative="1">
      <w:start w:val="1"/>
      <w:numFmt w:val="bullet"/>
      <w:lvlText w:val="•"/>
      <w:lvlJc w:val="left"/>
      <w:pPr>
        <w:tabs>
          <w:tab w:val="num" w:pos="3240"/>
        </w:tabs>
        <w:ind w:left="3240" w:hanging="360"/>
      </w:pPr>
      <w:rPr>
        <w:rFonts w:ascii="Times New Roman" w:hAnsi="Times New Roman" w:hint="default"/>
      </w:rPr>
    </w:lvl>
    <w:lvl w:ilvl="5" w:tplc="439C0914" w:tentative="1">
      <w:start w:val="1"/>
      <w:numFmt w:val="bullet"/>
      <w:lvlText w:val="•"/>
      <w:lvlJc w:val="left"/>
      <w:pPr>
        <w:tabs>
          <w:tab w:val="num" w:pos="3960"/>
        </w:tabs>
        <w:ind w:left="3960" w:hanging="360"/>
      </w:pPr>
      <w:rPr>
        <w:rFonts w:ascii="Times New Roman" w:hAnsi="Times New Roman" w:hint="default"/>
      </w:rPr>
    </w:lvl>
    <w:lvl w:ilvl="6" w:tplc="BAD291A6" w:tentative="1">
      <w:start w:val="1"/>
      <w:numFmt w:val="bullet"/>
      <w:lvlText w:val="•"/>
      <w:lvlJc w:val="left"/>
      <w:pPr>
        <w:tabs>
          <w:tab w:val="num" w:pos="4680"/>
        </w:tabs>
        <w:ind w:left="4680" w:hanging="360"/>
      </w:pPr>
      <w:rPr>
        <w:rFonts w:ascii="Times New Roman" w:hAnsi="Times New Roman" w:hint="default"/>
      </w:rPr>
    </w:lvl>
    <w:lvl w:ilvl="7" w:tplc="1F5A19A4" w:tentative="1">
      <w:start w:val="1"/>
      <w:numFmt w:val="bullet"/>
      <w:lvlText w:val="•"/>
      <w:lvlJc w:val="left"/>
      <w:pPr>
        <w:tabs>
          <w:tab w:val="num" w:pos="5400"/>
        </w:tabs>
        <w:ind w:left="5400" w:hanging="360"/>
      </w:pPr>
      <w:rPr>
        <w:rFonts w:ascii="Times New Roman" w:hAnsi="Times New Roman" w:hint="default"/>
      </w:rPr>
    </w:lvl>
    <w:lvl w:ilvl="8" w:tplc="ED740A8A" w:tentative="1">
      <w:start w:val="1"/>
      <w:numFmt w:val="bullet"/>
      <w:lvlText w:val="•"/>
      <w:lvlJc w:val="left"/>
      <w:pPr>
        <w:tabs>
          <w:tab w:val="num" w:pos="6120"/>
        </w:tabs>
        <w:ind w:left="6120" w:hanging="360"/>
      </w:pPr>
      <w:rPr>
        <w:rFonts w:ascii="Times New Roman" w:hAnsi="Times New Roman" w:hint="default"/>
      </w:rPr>
    </w:lvl>
  </w:abstractNum>
  <w:abstractNum w:abstractNumId="6">
    <w:nsid w:val="041D7E38"/>
    <w:multiLevelType w:val="multilevel"/>
    <w:tmpl w:val="6EC053E8"/>
    <w:lvl w:ilvl="0">
      <w:start w:val="5"/>
      <w:numFmt w:val="decimal"/>
      <w:lvlText w:val="%1."/>
      <w:lvlJc w:val="left"/>
      <w:pPr>
        <w:ind w:left="360" w:hanging="360"/>
      </w:pPr>
      <w:rPr>
        <w:rFonts w:hint="default"/>
        <w:b/>
      </w:rPr>
    </w:lvl>
    <w:lvl w:ilvl="1">
      <w:start w:val="1"/>
      <w:numFmt w:val="lowerRoman"/>
      <w:lvlText w:val="%2)"/>
      <w:lvlJc w:val="left"/>
      <w:pPr>
        <w:ind w:left="2629"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41E1A77"/>
    <w:multiLevelType w:val="hybridMultilevel"/>
    <w:tmpl w:val="6B120B56"/>
    <w:lvl w:ilvl="0" w:tplc="9EACB54A">
      <w:start w:val="1"/>
      <w:numFmt w:val="lowerLetter"/>
      <w:lvlText w:val="%1)"/>
      <w:lvlJc w:val="left"/>
      <w:pPr>
        <w:ind w:left="900" w:hanging="360"/>
      </w:pPr>
      <w:rPr>
        <w:rFonts w:hint="default"/>
      </w:rPr>
    </w:lvl>
    <w:lvl w:ilvl="1" w:tplc="040C0019">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8">
    <w:nsid w:val="04851917"/>
    <w:multiLevelType w:val="singleLevel"/>
    <w:tmpl w:val="702CADEE"/>
    <w:lvl w:ilvl="0">
      <w:start w:val="1"/>
      <w:numFmt w:val="decimal"/>
      <w:lvlText w:val="%1."/>
      <w:legacy w:legacy="1" w:legacySpace="0" w:legacyIndent="720"/>
      <w:lvlJc w:val="left"/>
      <w:pPr>
        <w:ind w:left="720" w:hanging="720"/>
      </w:pPr>
    </w:lvl>
  </w:abstractNum>
  <w:abstractNum w:abstractNumId="9">
    <w:nsid w:val="04B24982"/>
    <w:multiLevelType w:val="hybridMultilevel"/>
    <w:tmpl w:val="6FCECD48"/>
    <w:lvl w:ilvl="0" w:tplc="EE303DAC">
      <w:start w:val="1"/>
      <w:numFmt w:val="lowerLetter"/>
      <w:lvlText w:val="%1-"/>
      <w:lvlJc w:val="left"/>
      <w:pPr>
        <w:ind w:left="419" w:hanging="360"/>
      </w:pPr>
      <w:rPr>
        <w:rFonts w:hint="default"/>
      </w:rPr>
    </w:lvl>
    <w:lvl w:ilvl="1" w:tplc="040C0019" w:tentative="1">
      <w:start w:val="1"/>
      <w:numFmt w:val="lowerLetter"/>
      <w:lvlText w:val="%2."/>
      <w:lvlJc w:val="left"/>
      <w:pPr>
        <w:ind w:left="1139" w:hanging="360"/>
      </w:pPr>
    </w:lvl>
    <w:lvl w:ilvl="2" w:tplc="040C001B" w:tentative="1">
      <w:start w:val="1"/>
      <w:numFmt w:val="lowerRoman"/>
      <w:lvlText w:val="%3."/>
      <w:lvlJc w:val="right"/>
      <w:pPr>
        <w:ind w:left="1859" w:hanging="180"/>
      </w:pPr>
    </w:lvl>
    <w:lvl w:ilvl="3" w:tplc="040C000F" w:tentative="1">
      <w:start w:val="1"/>
      <w:numFmt w:val="decimal"/>
      <w:lvlText w:val="%4."/>
      <w:lvlJc w:val="left"/>
      <w:pPr>
        <w:ind w:left="2579" w:hanging="360"/>
      </w:pPr>
    </w:lvl>
    <w:lvl w:ilvl="4" w:tplc="040C0019" w:tentative="1">
      <w:start w:val="1"/>
      <w:numFmt w:val="lowerLetter"/>
      <w:lvlText w:val="%5."/>
      <w:lvlJc w:val="left"/>
      <w:pPr>
        <w:ind w:left="3299" w:hanging="360"/>
      </w:pPr>
    </w:lvl>
    <w:lvl w:ilvl="5" w:tplc="040C001B" w:tentative="1">
      <w:start w:val="1"/>
      <w:numFmt w:val="lowerRoman"/>
      <w:lvlText w:val="%6."/>
      <w:lvlJc w:val="right"/>
      <w:pPr>
        <w:ind w:left="4019" w:hanging="180"/>
      </w:pPr>
    </w:lvl>
    <w:lvl w:ilvl="6" w:tplc="040C000F" w:tentative="1">
      <w:start w:val="1"/>
      <w:numFmt w:val="decimal"/>
      <w:lvlText w:val="%7."/>
      <w:lvlJc w:val="left"/>
      <w:pPr>
        <w:ind w:left="4739" w:hanging="360"/>
      </w:pPr>
    </w:lvl>
    <w:lvl w:ilvl="7" w:tplc="040C0019" w:tentative="1">
      <w:start w:val="1"/>
      <w:numFmt w:val="lowerLetter"/>
      <w:lvlText w:val="%8."/>
      <w:lvlJc w:val="left"/>
      <w:pPr>
        <w:ind w:left="5459" w:hanging="360"/>
      </w:pPr>
    </w:lvl>
    <w:lvl w:ilvl="8" w:tplc="040C001B" w:tentative="1">
      <w:start w:val="1"/>
      <w:numFmt w:val="lowerRoman"/>
      <w:lvlText w:val="%9."/>
      <w:lvlJc w:val="right"/>
      <w:pPr>
        <w:ind w:left="6179" w:hanging="180"/>
      </w:pPr>
    </w:lvl>
  </w:abstractNum>
  <w:abstractNum w:abstractNumId="10">
    <w:nsid w:val="055A6E5A"/>
    <w:multiLevelType w:val="hybridMultilevel"/>
    <w:tmpl w:val="2D28B16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6244CF4"/>
    <w:multiLevelType w:val="hybridMultilevel"/>
    <w:tmpl w:val="D5688FE8"/>
    <w:lvl w:ilvl="0" w:tplc="7C4026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82D441B"/>
    <w:multiLevelType w:val="hybridMultilevel"/>
    <w:tmpl w:val="A6604494"/>
    <w:lvl w:ilvl="0" w:tplc="04090001">
      <w:start w:val="1"/>
      <w:numFmt w:val="bullet"/>
      <w:lvlText w:val=""/>
      <w:lvlJc w:val="left"/>
      <w:pPr>
        <w:tabs>
          <w:tab w:val="num" w:pos="720"/>
        </w:tabs>
        <w:ind w:left="720" w:hanging="360"/>
      </w:pPr>
      <w:rPr>
        <w:rFonts w:ascii="Symbol" w:hAnsi="Symbol" w:hint="default"/>
      </w:rPr>
    </w:lvl>
    <w:lvl w:ilvl="1" w:tplc="56603B3A">
      <w:numFmt w:val="bullet"/>
      <w:lvlText w:val="-"/>
      <w:lvlJc w:val="left"/>
      <w:pPr>
        <w:tabs>
          <w:tab w:val="num" w:pos="1440"/>
        </w:tabs>
        <w:ind w:left="1440" w:hanging="360"/>
      </w:pPr>
      <w:rPr>
        <w:rFonts w:ascii="Tahoma" w:eastAsia="Times New Roman" w:hAnsi="Tahoma"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83F0A8F"/>
    <w:multiLevelType w:val="hybridMultilevel"/>
    <w:tmpl w:val="00EE2B30"/>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0915194C"/>
    <w:multiLevelType w:val="hybridMultilevel"/>
    <w:tmpl w:val="39583886"/>
    <w:lvl w:ilvl="0" w:tplc="15CEE0D6">
      <w:start w:val="1"/>
      <w:numFmt w:val="lowerLetter"/>
      <w:lvlText w:val="%1)"/>
      <w:lvlJc w:val="left"/>
      <w:pPr>
        <w:tabs>
          <w:tab w:val="num" w:pos="516"/>
        </w:tabs>
        <w:ind w:left="516" w:hanging="432"/>
      </w:pPr>
      <w:rPr>
        <w:rFonts w:hint="default"/>
        <w:b w:val="0"/>
        <w:i w:val="0"/>
      </w:rPr>
    </w:lvl>
    <w:lvl w:ilvl="1" w:tplc="04090019" w:tentative="1">
      <w:start w:val="1"/>
      <w:numFmt w:val="lowerLetter"/>
      <w:lvlText w:val="%2."/>
      <w:lvlJc w:val="left"/>
      <w:pPr>
        <w:tabs>
          <w:tab w:val="num" w:pos="888"/>
        </w:tabs>
        <w:ind w:left="888" w:hanging="360"/>
      </w:pPr>
    </w:lvl>
    <w:lvl w:ilvl="2" w:tplc="0409001B" w:tentative="1">
      <w:start w:val="1"/>
      <w:numFmt w:val="lowerRoman"/>
      <w:lvlText w:val="%3."/>
      <w:lvlJc w:val="right"/>
      <w:pPr>
        <w:tabs>
          <w:tab w:val="num" w:pos="1608"/>
        </w:tabs>
        <w:ind w:left="1608" w:hanging="180"/>
      </w:pPr>
    </w:lvl>
    <w:lvl w:ilvl="3" w:tplc="0409000F" w:tentative="1">
      <w:start w:val="1"/>
      <w:numFmt w:val="decimal"/>
      <w:lvlText w:val="%4."/>
      <w:lvlJc w:val="left"/>
      <w:pPr>
        <w:tabs>
          <w:tab w:val="num" w:pos="2328"/>
        </w:tabs>
        <w:ind w:left="2328" w:hanging="360"/>
      </w:pPr>
    </w:lvl>
    <w:lvl w:ilvl="4" w:tplc="04090019" w:tentative="1">
      <w:start w:val="1"/>
      <w:numFmt w:val="lowerLetter"/>
      <w:lvlText w:val="%5."/>
      <w:lvlJc w:val="left"/>
      <w:pPr>
        <w:tabs>
          <w:tab w:val="num" w:pos="3048"/>
        </w:tabs>
        <w:ind w:left="3048" w:hanging="360"/>
      </w:pPr>
    </w:lvl>
    <w:lvl w:ilvl="5" w:tplc="0409001B" w:tentative="1">
      <w:start w:val="1"/>
      <w:numFmt w:val="lowerRoman"/>
      <w:lvlText w:val="%6."/>
      <w:lvlJc w:val="right"/>
      <w:pPr>
        <w:tabs>
          <w:tab w:val="num" w:pos="3768"/>
        </w:tabs>
        <w:ind w:left="3768" w:hanging="180"/>
      </w:pPr>
    </w:lvl>
    <w:lvl w:ilvl="6" w:tplc="0409000F" w:tentative="1">
      <w:start w:val="1"/>
      <w:numFmt w:val="decimal"/>
      <w:lvlText w:val="%7."/>
      <w:lvlJc w:val="left"/>
      <w:pPr>
        <w:tabs>
          <w:tab w:val="num" w:pos="4488"/>
        </w:tabs>
        <w:ind w:left="4488" w:hanging="360"/>
      </w:pPr>
    </w:lvl>
    <w:lvl w:ilvl="7" w:tplc="04090019" w:tentative="1">
      <w:start w:val="1"/>
      <w:numFmt w:val="lowerLetter"/>
      <w:lvlText w:val="%8."/>
      <w:lvlJc w:val="left"/>
      <w:pPr>
        <w:tabs>
          <w:tab w:val="num" w:pos="5208"/>
        </w:tabs>
        <w:ind w:left="5208" w:hanging="360"/>
      </w:pPr>
    </w:lvl>
    <w:lvl w:ilvl="8" w:tplc="0409001B" w:tentative="1">
      <w:start w:val="1"/>
      <w:numFmt w:val="lowerRoman"/>
      <w:lvlText w:val="%9."/>
      <w:lvlJc w:val="right"/>
      <w:pPr>
        <w:tabs>
          <w:tab w:val="num" w:pos="5928"/>
        </w:tabs>
        <w:ind w:left="5928" w:hanging="180"/>
      </w:pPr>
    </w:lvl>
  </w:abstractNum>
  <w:abstractNum w:abstractNumId="15">
    <w:nsid w:val="0ACB3E61"/>
    <w:multiLevelType w:val="singleLevel"/>
    <w:tmpl w:val="BD6A21EA"/>
    <w:lvl w:ilvl="0">
      <w:start w:val="1"/>
      <w:numFmt w:val="none"/>
      <w:lvlText w:val=""/>
      <w:legacy w:legacy="1" w:legacySpace="120" w:legacyIndent="360"/>
      <w:lvlJc w:val="left"/>
      <w:pPr>
        <w:ind w:left="1602" w:hanging="360"/>
      </w:pPr>
      <w:rPr>
        <w:rFonts w:ascii="Symbol" w:hAnsi="Symbol" w:hint="default"/>
        <w:sz w:val="20"/>
      </w:rPr>
    </w:lvl>
  </w:abstractNum>
  <w:abstractNum w:abstractNumId="16">
    <w:nsid w:val="0DCC0C3F"/>
    <w:multiLevelType w:val="hybridMultilevel"/>
    <w:tmpl w:val="59FC6ACE"/>
    <w:lvl w:ilvl="0" w:tplc="63565C38">
      <w:start w:val="1"/>
      <w:numFmt w:val="lowerLetter"/>
      <w:lvlText w:val="%1)"/>
      <w:lvlJc w:val="left"/>
      <w:pPr>
        <w:ind w:left="1077" w:hanging="360"/>
      </w:pPr>
      <w:rPr>
        <w:rFonts w:hint="default"/>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7">
    <w:nsid w:val="12585BCD"/>
    <w:multiLevelType w:val="hybridMultilevel"/>
    <w:tmpl w:val="FB3A765E"/>
    <w:lvl w:ilvl="0" w:tplc="71321E36">
      <w:start w:val="1"/>
      <w:numFmt w:val="decimal"/>
      <w:lvlText w:val="%1."/>
      <w:lvlJc w:val="left"/>
      <w:pPr>
        <w:tabs>
          <w:tab w:val="num" w:pos="720"/>
        </w:tabs>
        <w:ind w:left="720" w:hanging="360"/>
      </w:pPr>
      <w:rPr>
        <w:rFonts w:hint="default"/>
      </w:rPr>
    </w:lvl>
    <w:lvl w:ilvl="1" w:tplc="478C524E">
      <w:numFmt w:val="none"/>
      <w:lvlText w:val=""/>
      <w:lvlJc w:val="left"/>
      <w:pPr>
        <w:tabs>
          <w:tab w:val="num" w:pos="360"/>
        </w:tabs>
      </w:pPr>
    </w:lvl>
    <w:lvl w:ilvl="2" w:tplc="CADA9ED8">
      <w:numFmt w:val="none"/>
      <w:lvlText w:val=""/>
      <w:lvlJc w:val="left"/>
      <w:pPr>
        <w:tabs>
          <w:tab w:val="num" w:pos="360"/>
        </w:tabs>
      </w:pPr>
    </w:lvl>
    <w:lvl w:ilvl="3" w:tplc="4478017E">
      <w:numFmt w:val="none"/>
      <w:lvlText w:val=""/>
      <w:lvlJc w:val="left"/>
      <w:pPr>
        <w:tabs>
          <w:tab w:val="num" w:pos="360"/>
        </w:tabs>
      </w:pPr>
    </w:lvl>
    <w:lvl w:ilvl="4" w:tplc="9EE65C9E">
      <w:numFmt w:val="none"/>
      <w:lvlText w:val=""/>
      <w:lvlJc w:val="left"/>
      <w:pPr>
        <w:tabs>
          <w:tab w:val="num" w:pos="360"/>
        </w:tabs>
      </w:pPr>
    </w:lvl>
    <w:lvl w:ilvl="5" w:tplc="B680EDA2">
      <w:numFmt w:val="none"/>
      <w:lvlText w:val=""/>
      <w:lvlJc w:val="left"/>
      <w:pPr>
        <w:tabs>
          <w:tab w:val="num" w:pos="360"/>
        </w:tabs>
      </w:pPr>
    </w:lvl>
    <w:lvl w:ilvl="6" w:tplc="20A49840">
      <w:numFmt w:val="none"/>
      <w:lvlText w:val=""/>
      <w:lvlJc w:val="left"/>
      <w:pPr>
        <w:tabs>
          <w:tab w:val="num" w:pos="360"/>
        </w:tabs>
      </w:pPr>
    </w:lvl>
    <w:lvl w:ilvl="7" w:tplc="7DE4294C">
      <w:numFmt w:val="none"/>
      <w:lvlText w:val=""/>
      <w:lvlJc w:val="left"/>
      <w:pPr>
        <w:tabs>
          <w:tab w:val="num" w:pos="360"/>
        </w:tabs>
      </w:pPr>
    </w:lvl>
    <w:lvl w:ilvl="8" w:tplc="B53C3AD2">
      <w:numFmt w:val="none"/>
      <w:lvlText w:val=""/>
      <w:lvlJc w:val="left"/>
      <w:pPr>
        <w:tabs>
          <w:tab w:val="num" w:pos="360"/>
        </w:tabs>
      </w:pPr>
    </w:lvl>
  </w:abstractNum>
  <w:abstractNum w:abstractNumId="18">
    <w:nsid w:val="12F15DD0"/>
    <w:multiLevelType w:val="multilevel"/>
    <w:tmpl w:val="6C30F034"/>
    <w:lvl w:ilvl="0">
      <w:start w:val="1"/>
      <w:numFmt w:val="decimal"/>
      <w:lvlText w:val="%1."/>
      <w:lvlJc w:val="left"/>
      <w:pPr>
        <w:tabs>
          <w:tab w:val="num" w:pos="720"/>
        </w:tabs>
        <w:ind w:left="720" w:hanging="720"/>
      </w:pPr>
      <w:rPr>
        <w:rFonts w:hint="default"/>
        <w:b w:val="0"/>
        <w:i w:val="0"/>
      </w:rPr>
    </w:lvl>
    <w:lvl w:ilvl="1">
      <w:start w:val="3"/>
      <w:numFmt w:val="decimal"/>
      <w:isLgl/>
      <w:lvlText w:val="%1.%2."/>
      <w:lvlJc w:val="left"/>
      <w:pPr>
        <w:ind w:left="1801" w:hanging="360"/>
      </w:pPr>
      <w:rPr>
        <w:rFonts w:hint="default"/>
        <w:color w:val="auto"/>
      </w:rPr>
    </w:lvl>
    <w:lvl w:ilvl="2">
      <w:start w:val="1"/>
      <w:numFmt w:val="decimal"/>
      <w:isLgl/>
      <w:lvlText w:val="%1.%2.%3."/>
      <w:lvlJc w:val="left"/>
      <w:pPr>
        <w:ind w:left="3602" w:hanging="720"/>
      </w:pPr>
      <w:rPr>
        <w:rFonts w:hint="default"/>
        <w:color w:val="auto"/>
      </w:rPr>
    </w:lvl>
    <w:lvl w:ilvl="3">
      <w:start w:val="1"/>
      <w:numFmt w:val="decimal"/>
      <w:isLgl/>
      <w:lvlText w:val="%1.%2.%3.%4."/>
      <w:lvlJc w:val="left"/>
      <w:pPr>
        <w:ind w:left="5043" w:hanging="720"/>
      </w:pPr>
      <w:rPr>
        <w:rFonts w:hint="default"/>
        <w:color w:val="auto"/>
      </w:rPr>
    </w:lvl>
    <w:lvl w:ilvl="4">
      <w:start w:val="1"/>
      <w:numFmt w:val="decimal"/>
      <w:isLgl/>
      <w:lvlText w:val="%1.%2.%3.%4.%5."/>
      <w:lvlJc w:val="left"/>
      <w:pPr>
        <w:ind w:left="6844" w:hanging="1080"/>
      </w:pPr>
      <w:rPr>
        <w:rFonts w:hint="default"/>
        <w:color w:val="auto"/>
      </w:rPr>
    </w:lvl>
    <w:lvl w:ilvl="5">
      <w:start w:val="1"/>
      <w:numFmt w:val="decimal"/>
      <w:isLgl/>
      <w:lvlText w:val="%1.%2.%3.%4.%5.%6."/>
      <w:lvlJc w:val="left"/>
      <w:pPr>
        <w:ind w:left="8285" w:hanging="1080"/>
      </w:pPr>
      <w:rPr>
        <w:rFonts w:hint="default"/>
        <w:color w:val="auto"/>
      </w:rPr>
    </w:lvl>
    <w:lvl w:ilvl="6">
      <w:start w:val="1"/>
      <w:numFmt w:val="decimal"/>
      <w:isLgl/>
      <w:lvlText w:val="%1.%2.%3.%4.%5.%6.%7."/>
      <w:lvlJc w:val="left"/>
      <w:pPr>
        <w:ind w:left="10086" w:hanging="1440"/>
      </w:pPr>
      <w:rPr>
        <w:rFonts w:hint="default"/>
        <w:color w:val="auto"/>
      </w:rPr>
    </w:lvl>
    <w:lvl w:ilvl="7">
      <w:start w:val="1"/>
      <w:numFmt w:val="decimal"/>
      <w:isLgl/>
      <w:lvlText w:val="%1.%2.%3.%4.%5.%6.%7.%8."/>
      <w:lvlJc w:val="left"/>
      <w:pPr>
        <w:ind w:left="11527" w:hanging="1440"/>
      </w:pPr>
      <w:rPr>
        <w:rFonts w:hint="default"/>
        <w:color w:val="auto"/>
      </w:rPr>
    </w:lvl>
    <w:lvl w:ilvl="8">
      <w:start w:val="1"/>
      <w:numFmt w:val="decimal"/>
      <w:isLgl/>
      <w:lvlText w:val="%1.%2.%3.%4.%5.%6.%7.%8.%9."/>
      <w:lvlJc w:val="left"/>
      <w:pPr>
        <w:ind w:left="13328" w:hanging="1800"/>
      </w:pPr>
      <w:rPr>
        <w:rFonts w:hint="default"/>
        <w:color w:val="auto"/>
      </w:rPr>
    </w:lvl>
  </w:abstractNum>
  <w:abstractNum w:abstractNumId="19">
    <w:nsid w:val="14A54089"/>
    <w:multiLevelType w:val="singleLevel"/>
    <w:tmpl w:val="D1E03A06"/>
    <w:lvl w:ilvl="0">
      <w:start w:val="1"/>
      <w:numFmt w:val="lowerLetter"/>
      <w:lvlText w:val="%1)"/>
      <w:legacy w:legacy="1" w:legacySpace="120" w:legacyIndent="360"/>
      <w:lvlJc w:val="left"/>
      <w:pPr>
        <w:ind w:left="936" w:hanging="360"/>
      </w:pPr>
    </w:lvl>
  </w:abstractNum>
  <w:abstractNum w:abstractNumId="20">
    <w:nsid w:val="169B762A"/>
    <w:multiLevelType w:val="hybridMultilevel"/>
    <w:tmpl w:val="D6BA2904"/>
    <w:lvl w:ilvl="0" w:tplc="D1E03A06">
      <w:start w:val="1"/>
      <w:numFmt w:val="lowerLetter"/>
      <w:lvlText w:val="%1)"/>
      <w:legacy w:legacy="1" w:legacySpace="12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7704963"/>
    <w:multiLevelType w:val="hybridMultilevel"/>
    <w:tmpl w:val="30E4192E"/>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19662398"/>
    <w:multiLevelType w:val="hybridMultilevel"/>
    <w:tmpl w:val="8CF046E8"/>
    <w:lvl w:ilvl="0" w:tplc="A0C2B8B6">
      <w:start w:val="1"/>
      <w:numFmt w:val="bullet"/>
      <w:lvlText w:val=""/>
      <w:lvlJc w:val="left"/>
      <w:pPr>
        <w:tabs>
          <w:tab w:val="num" w:pos="720"/>
        </w:tabs>
        <w:ind w:left="720" w:hanging="360"/>
      </w:pPr>
      <w:rPr>
        <w:rFonts w:ascii="Wingdings" w:hAnsi="Wingdings" w:hint="default"/>
      </w:rPr>
    </w:lvl>
    <w:lvl w:ilvl="1" w:tplc="8FE6F5E8" w:tentative="1">
      <w:start w:val="1"/>
      <w:numFmt w:val="bullet"/>
      <w:lvlText w:val=""/>
      <w:lvlJc w:val="left"/>
      <w:pPr>
        <w:tabs>
          <w:tab w:val="num" w:pos="1440"/>
        </w:tabs>
        <w:ind w:left="1440" w:hanging="360"/>
      </w:pPr>
      <w:rPr>
        <w:rFonts w:ascii="Wingdings" w:hAnsi="Wingdings" w:hint="default"/>
      </w:rPr>
    </w:lvl>
    <w:lvl w:ilvl="2" w:tplc="6068CAE6" w:tentative="1">
      <w:start w:val="1"/>
      <w:numFmt w:val="bullet"/>
      <w:lvlText w:val=""/>
      <w:lvlJc w:val="left"/>
      <w:pPr>
        <w:tabs>
          <w:tab w:val="num" w:pos="2160"/>
        </w:tabs>
        <w:ind w:left="2160" w:hanging="360"/>
      </w:pPr>
      <w:rPr>
        <w:rFonts w:ascii="Wingdings" w:hAnsi="Wingdings" w:hint="default"/>
      </w:rPr>
    </w:lvl>
    <w:lvl w:ilvl="3" w:tplc="74EAAEE4" w:tentative="1">
      <w:start w:val="1"/>
      <w:numFmt w:val="bullet"/>
      <w:lvlText w:val=""/>
      <w:lvlJc w:val="left"/>
      <w:pPr>
        <w:tabs>
          <w:tab w:val="num" w:pos="2880"/>
        </w:tabs>
        <w:ind w:left="2880" w:hanging="360"/>
      </w:pPr>
      <w:rPr>
        <w:rFonts w:ascii="Wingdings" w:hAnsi="Wingdings" w:hint="default"/>
      </w:rPr>
    </w:lvl>
    <w:lvl w:ilvl="4" w:tplc="D73216C0" w:tentative="1">
      <w:start w:val="1"/>
      <w:numFmt w:val="bullet"/>
      <w:lvlText w:val=""/>
      <w:lvlJc w:val="left"/>
      <w:pPr>
        <w:tabs>
          <w:tab w:val="num" w:pos="3600"/>
        </w:tabs>
        <w:ind w:left="3600" w:hanging="360"/>
      </w:pPr>
      <w:rPr>
        <w:rFonts w:ascii="Wingdings" w:hAnsi="Wingdings" w:hint="default"/>
      </w:rPr>
    </w:lvl>
    <w:lvl w:ilvl="5" w:tplc="00EE2186" w:tentative="1">
      <w:start w:val="1"/>
      <w:numFmt w:val="bullet"/>
      <w:lvlText w:val=""/>
      <w:lvlJc w:val="left"/>
      <w:pPr>
        <w:tabs>
          <w:tab w:val="num" w:pos="4320"/>
        </w:tabs>
        <w:ind w:left="4320" w:hanging="360"/>
      </w:pPr>
      <w:rPr>
        <w:rFonts w:ascii="Wingdings" w:hAnsi="Wingdings" w:hint="default"/>
      </w:rPr>
    </w:lvl>
    <w:lvl w:ilvl="6" w:tplc="5344E088" w:tentative="1">
      <w:start w:val="1"/>
      <w:numFmt w:val="bullet"/>
      <w:lvlText w:val=""/>
      <w:lvlJc w:val="left"/>
      <w:pPr>
        <w:tabs>
          <w:tab w:val="num" w:pos="5040"/>
        </w:tabs>
        <w:ind w:left="5040" w:hanging="360"/>
      </w:pPr>
      <w:rPr>
        <w:rFonts w:ascii="Wingdings" w:hAnsi="Wingdings" w:hint="default"/>
      </w:rPr>
    </w:lvl>
    <w:lvl w:ilvl="7" w:tplc="4AA4DAEA" w:tentative="1">
      <w:start w:val="1"/>
      <w:numFmt w:val="bullet"/>
      <w:lvlText w:val=""/>
      <w:lvlJc w:val="left"/>
      <w:pPr>
        <w:tabs>
          <w:tab w:val="num" w:pos="5760"/>
        </w:tabs>
        <w:ind w:left="5760" w:hanging="360"/>
      </w:pPr>
      <w:rPr>
        <w:rFonts w:ascii="Wingdings" w:hAnsi="Wingdings" w:hint="default"/>
      </w:rPr>
    </w:lvl>
    <w:lvl w:ilvl="8" w:tplc="EFC87AA0" w:tentative="1">
      <w:start w:val="1"/>
      <w:numFmt w:val="bullet"/>
      <w:lvlText w:val=""/>
      <w:lvlJc w:val="left"/>
      <w:pPr>
        <w:tabs>
          <w:tab w:val="num" w:pos="6480"/>
        </w:tabs>
        <w:ind w:left="6480" w:hanging="360"/>
      </w:pPr>
      <w:rPr>
        <w:rFonts w:ascii="Wingdings" w:hAnsi="Wingdings" w:hint="default"/>
      </w:rPr>
    </w:lvl>
  </w:abstractNum>
  <w:abstractNum w:abstractNumId="23">
    <w:nsid w:val="19EA5E3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24">
    <w:nsid w:val="1A107D60"/>
    <w:multiLevelType w:val="singleLevel"/>
    <w:tmpl w:val="5A80453A"/>
    <w:lvl w:ilvl="0">
      <w:start w:val="2"/>
      <w:numFmt w:val="lowerLetter"/>
      <w:lvlText w:val="%1)"/>
      <w:lvlJc w:val="left"/>
      <w:pPr>
        <w:tabs>
          <w:tab w:val="num" w:pos="720"/>
        </w:tabs>
        <w:ind w:left="720" w:hanging="720"/>
      </w:pPr>
      <w:rPr>
        <w:rFonts w:hint="default"/>
      </w:rPr>
    </w:lvl>
  </w:abstractNum>
  <w:abstractNum w:abstractNumId="25">
    <w:nsid w:val="1B0538E8"/>
    <w:multiLevelType w:val="hybridMultilevel"/>
    <w:tmpl w:val="A33A7120"/>
    <w:lvl w:ilvl="0" w:tplc="7C44D720">
      <w:start w:val="9"/>
      <w:numFmt w:val="lowerLetter"/>
      <w:lvlText w:val="%1)"/>
      <w:lvlJc w:val="left"/>
      <w:pPr>
        <w:ind w:left="2517" w:hanging="360"/>
      </w:pPr>
      <w:rPr>
        <w:rFonts w:hint="default"/>
      </w:rPr>
    </w:lvl>
    <w:lvl w:ilvl="1" w:tplc="040C0019" w:tentative="1">
      <w:start w:val="1"/>
      <w:numFmt w:val="lowerLetter"/>
      <w:lvlText w:val="%2."/>
      <w:lvlJc w:val="left"/>
      <w:pPr>
        <w:ind w:left="3237" w:hanging="360"/>
      </w:pPr>
    </w:lvl>
    <w:lvl w:ilvl="2" w:tplc="040C001B" w:tentative="1">
      <w:start w:val="1"/>
      <w:numFmt w:val="lowerRoman"/>
      <w:lvlText w:val="%3."/>
      <w:lvlJc w:val="right"/>
      <w:pPr>
        <w:ind w:left="3957" w:hanging="180"/>
      </w:pPr>
    </w:lvl>
    <w:lvl w:ilvl="3" w:tplc="040C000F" w:tentative="1">
      <w:start w:val="1"/>
      <w:numFmt w:val="decimal"/>
      <w:lvlText w:val="%4."/>
      <w:lvlJc w:val="left"/>
      <w:pPr>
        <w:ind w:left="4677" w:hanging="360"/>
      </w:pPr>
    </w:lvl>
    <w:lvl w:ilvl="4" w:tplc="040C0019" w:tentative="1">
      <w:start w:val="1"/>
      <w:numFmt w:val="lowerLetter"/>
      <w:lvlText w:val="%5."/>
      <w:lvlJc w:val="left"/>
      <w:pPr>
        <w:ind w:left="5397" w:hanging="360"/>
      </w:pPr>
    </w:lvl>
    <w:lvl w:ilvl="5" w:tplc="040C001B" w:tentative="1">
      <w:start w:val="1"/>
      <w:numFmt w:val="lowerRoman"/>
      <w:lvlText w:val="%6."/>
      <w:lvlJc w:val="right"/>
      <w:pPr>
        <w:ind w:left="6117" w:hanging="180"/>
      </w:pPr>
    </w:lvl>
    <w:lvl w:ilvl="6" w:tplc="040C000F" w:tentative="1">
      <w:start w:val="1"/>
      <w:numFmt w:val="decimal"/>
      <w:lvlText w:val="%7."/>
      <w:lvlJc w:val="left"/>
      <w:pPr>
        <w:ind w:left="6837" w:hanging="360"/>
      </w:pPr>
    </w:lvl>
    <w:lvl w:ilvl="7" w:tplc="040C0019" w:tentative="1">
      <w:start w:val="1"/>
      <w:numFmt w:val="lowerLetter"/>
      <w:lvlText w:val="%8."/>
      <w:lvlJc w:val="left"/>
      <w:pPr>
        <w:ind w:left="7557" w:hanging="360"/>
      </w:pPr>
    </w:lvl>
    <w:lvl w:ilvl="8" w:tplc="040C001B" w:tentative="1">
      <w:start w:val="1"/>
      <w:numFmt w:val="lowerRoman"/>
      <w:lvlText w:val="%9."/>
      <w:lvlJc w:val="right"/>
      <w:pPr>
        <w:ind w:left="8277" w:hanging="180"/>
      </w:pPr>
    </w:lvl>
  </w:abstractNum>
  <w:abstractNum w:abstractNumId="26">
    <w:nsid w:val="1CF50E33"/>
    <w:multiLevelType w:val="hybridMultilevel"/>
    <w:tmpl w:val="CAC6B62C"/>
    <w:lvl w:ilvl="0" w:tplc="478AE040">
      <w:start w:val="1"/>
      <w:numFmt w:val="bullet"/>
      <w:lvlText w:val="•"/>
      <w:lvlJc w:val="left"/>
      <w:pPr>
        <w:tabs>
          <w:tab w:val="num" w:pos="720"/>
        </w:tabs>
        <w:ind w:left="720" w:hanging="360"/>
      </w:pPr>
      <w:rPr>
        <w:rFonts w:ascii="Times New Roman" w:hAnsi="Times New Roman" w:hint="default"/>
      </w:rPr>
    </w:lvl>
    <w:lvl w:ilvl="1" w:tplc="7AC2C8C0" w:tentative="1">
      <w:start w:val="1"/>
      <w:numFmt w:val="bullet"/>
      <w:lvlText w:val="•"/>
      <w:lvlJc w:val="left"/>
      <w:pPr>
        <w:tabs>
          <w:tab w:val="num" w:pos="1440"/>
        </w:tabs>
        <w:ind w:left="1440" w:hanging="360"/>
      </w:pPr>
      <w:rPr>
        <w:rFonts w:ascii="Times New Roman" w:hAnsi="Times New Roman" w:hint="default"/>
      </w:rPr>
    </w:lvl>
    <w:lvl w:ilvl="2" w:tplc="FD0E9612" w:tentative="1">
      <w:start w:val="1"/>
      <w:numFmt w:val="bullet"/>
      <w:lvlText w:val="•"/>
      <w:lvlJc w:val="left"/>
      <w:pPr>
        <w:tabs>
          <w:tab w:val="num" w:pos="2160"/>
        </w:tabs>
        <w:ind w:left="2160" w:hanging="360"/>
      </w:pPr>
      <w:rPr>
        <w:rFonts w:ascii="Times New Roman" w:hAnsi="Times New Roman" w:hint="default"/>
      </w:rPr>
    </w:lvl>
    <w:lvl w:ilvl="3" w:tplc="B06255B4" w:tentative="1">
      <w:start w:val="1"/>
      <w:numFmt w:val="bullet"/>
      <w:lvlText w:val="•"/>
      <w:lvlJc w:val="left"/>
      <w:pPr>
        <w:tabs>
          <w:tab w:val="num" w:pos="2880"/>
        </w:tabs>
        <w:ind w:left="2880" w:hanging="360"/>
      </w:pPr>
      <w:rPr>
        <w:rFonts w:ascii="Times New Roman" w:hAnsi="Times New Roman" w:hint="default"/>
      </w:rPr>
    </w:lvl>
    <w:lvl w:ilvl="4" w:tplc="3BBAD5D4" w:tentative="1">
      <w:start w:val="1"/>
      <w:numFmt w:val="bullet"/>
      <w:lvlText w:val="•"/>
      <w:lvlJc w:val="left"/>
      <w:pPr>
        <w:tabs>
          <w:tab w:val="num" w:pos="3600"/>
        </w:tabs>
        <w:ind w:left="3600" w:hanging="360"/>
      </w:pPr>
      <w:rPr>
        <w:rFonts w:ascii="Times New Roman" w:hAnsi="Times New Roman" w:hint="default"/>
      </w:rPr>
    </w:lvl>
    <w:lvl w:ilvl="5" w:tplc="C5E8FC0C" w:tentative="1">
      <w:start w:val="1"/>
      <w:numFmt w:val="bullet"/>
      <w:lvlText w:val="•"/>
      <w:lvlJc w:val="left"/>
      <w:pPr>
        <w:tabs>
          <w:tab w:val="num" w:pos="4320"/>
        </w:tabs>
        <w:ind w:left="4320" w:hanging="360"/>
      </w:pPr>
      <w:rPr>
        <w:rFonts w:ascii="Times New Roman" w:hAnsi="Times New Roman" w:hint="default"/>
      </w:rPr>
    </w:lvl>
    <w:lvl w:ilvl="6" w:tplc="F8068D3E" w:tentative="1">
      <w:start w:val="1"/>
      <w:numFmt w:val="bullet"/>
      <w:lvlText w:val="•"/>
      <w:lvlJc w:val="left"/>
      <w:pPr>
        <w:tabs>
          <w:tab w:val="num" w:pos="5040"/>
        </w:tabs>
        <w:ind w:left="5040" w:hanging="360"/>
      </w:pPr>
      <w:rPr>
        <w:rFonts w:ascii="Times New Roman" w:hAnsi="Times New Roman" w:hint="default"/>
      </w:rPr>
    </w:lvl>
    <w:lvl w:ilvl="7" w:tplc="0D20FA18" w:tentative="1">
      <w:start w:val="1"/>
      <w:numFmt w:val="bullet"/>
      <w:lvlText w:val="•"/>
      <w:lvlJc w:val="left"/>
      <w:pPr>
        <w:tabs>
          <w:tab w:val="num" w:pos="5760"/>
        </w:tabs>
        <w:ind w:left="5760" w:hanging="360"/>
      </w:pPr>
      <w:rPr>
        <w:rFonts w:ascii="Times New Roman" w:hAnsi="Times New Roman" w:hint="default"/>
      </w:rPr>
    </w:lvl>
    <w:lvl w:ilvl="8" w:tplc="00ACFF2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1DEA40AB"/>
    <w:multiLevelType w:val="singleLevel"/>
    <w:tmpl w:val="31586D3C"/>
    <w:lvl w:ilvl="0">
      <w:start w:val="1"/>
      <w:numFmt w:val="lowerLetter"/>
      <w:lvlText w:val="%1)"/>
      <w:lvlJc w:val="left"/>
      <w:pPr>
        <w:tabs>
          <w:tab w:val="num" w:pos="480"/>
        </w:tabs>
        <w:ind w:left="480" w:hanging="360"/>
      </w:pPr>
      <w:rPr>
        <w:rFonts w:ascii="Times New Roman" w:eastAsia="Times New Roman" w:hAnsi="Times New Roman" w:cs="Times New Roman"/>
      </w:rPr>
    </w:lvl>
  </w:abstractNum>
  <w:abstractNum w:abstractNumId="28">
    <w:nsid w:val="1F8B4EE8"/>
    <w:multiLevelType w:val="multilevel"/>
    <w:tmpl w:val="BA9A1DCA"/>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504"/>
        </w:tabs>
        <w:ind w:left="504" w:hanging="504"/>
      </w:pPr>
      <w:rPr>
        <w:rFonts w:ascii="Times New Roman" w:hAnsi="Times New Roman" w:hint="default"/>
        <w:b w:val="0"/>
        <w:i w:val="0"/>
        <w:sz w:val="24"/>
        <w:lang w:val="fr-FR"/>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2096485C"/>
    <w:multiLevelType w:val="hybridMultilevel"/>
    <w:tmpl w:val="AEB4DD20"/>
    <w:lvl w:ilvl="0" w:tplc="A69A1176">
      <w:start w:val="1"/>
      <w:numFmt w:val="bullet"/>
      <w:lvlText w:val=""/>
      <w:lvlJc w:val="left"/>
      <w:pPr>
        <w:tabs>
          <w:tab w:val="num" w:pos="720"/>
        </w:tabs>
        <w:ind w:left="720" w:hanging="360"/>
      </w:pPr>
      <w:rPr>
        <w:rFonts w:ascii="Wingdings" w:hAnsi="Wingdings" w:hint="default"/>
      </w:rPr>
    </w:lvl>
    <w:lvl w:ilvl="1" w:tplc="222C4914">
      <w:start w:val="1"/>
      <w:numFmt w:val="bullet"/>
      <w:lvlText w:val="o"/>
      <w:lvlJc w:val="left"/>
      <w:pPr>
        <w:tabs>
          <w:tab w:val="num" w:pos="1440"/>
        </w:tabs>
        <w:ind w:left="1440" w:hanging="360"/>
      </w:pPr>
      <w:rPr>
        <w:rFonts w:ascii="Courier New" w:hAnsi="Courier New" w:cs="Courier New" w:hint="default"/>
      </w:rPr>
    </w:lvl>
    <w:lvl w:ilvl="2" w:tplc="1314384A">
      <w:start w:val="1"/>
      <w:numFmt w:val="bullet"/>
      <w:lvlText w:val=""/>
      <w:lvlJc w:val="left"/>
      <w:pPr>
        <w:tabs>
          <w:tab w:val="num" w:pos="2160"/>
        </w:tabs>
        <w:ind w:left="2160" w:hanging="360"/>
      </w:pPr>
      <w:rPr>
        <w:rFonts w:ascii="Wingdings" w:hAnsi="Wingdings" w:hint="default"/>
      </w:rPr>
    </w:lvl>
    <w:lvl w:ilvl="3" w:tplc="F6221C14" w:tentative="1">
      <w:start w:val="1"/>
      <w:numFmt w:val="bullet"/>
      <w:lvlText w:val=""/>
      <w:lvlJc w:val="left"/>
      <w:pPr>
        <w:tabs>
          <w:tab w:val="num" w:pos="2880"/>
        </w:tabs>
        <w:ind w:left="2880" w:hanging="360"/>
      </w:pPr>
      <w:rPr>
        <w:rFonts w:ascii="Symbol" w:hAnsi="Symbol" w:hint="default"/>
      </w:rPr>
    </w:lvl>
    <w:lvl w:ilvl="4" w:tplc="962CC16A" w:tentative="1">
      <w:start w:val="1"/>
      <w:numFmt w:val="bullet"/>
      <w:lvlText w:val="o"/>
      <w:lvlJc w:val="left"/>
      <w:pPr>
        <w:tabs>
          <w:tab w:val="num" w:pos="3600"/>
        </w:tabs>
        <w:ind w:left="3600" w:hanging="360"/>
      </w:pPr>
      <w:rPr>
        <w:rFonts w:ascii="Courier New" w:hAnsi="Courier New" w:cs="Courier New" w:hint="default"/>
      </w:rPr>
    </w:lvl>
    <w:lvl w:ilvl="5" w:tplc="801C1390" w:tentative="1">
      <w:start w:val="1"/>
      <w:numFmt w:val="bullet"/>
      <w:lvlText w:val=""/>
      <w:lvlJc w:val="left"/>
      <w:pPr>
        <w:tabs>
          <w:tab w:val="num" w:pos="4320"/>
        </w:tabs>
        <w:ind w:left="4320" w:hanging="360"/>
      </w:pPr>
      <w:rPr>
        <w:rFonts w:ascii="Wingdings" w:hAnsi="Wingdings" w:hint="default"/>
      </w:rPr>
    </w:lvl>
    <w:lvl w:ilvl="6" w:tplc="C83EADAA" w:tentative="1">
      <w:start w:val="1"/>
      <w:numFmt w:val="bullet"/>
      <w:lvlText w:val=""/>
      <w:lvlJc w:val="left"/>
      <w:pPr>
        <w:tabs>
          <w:tab w:val="num" w:pos="5040"/>
        </w:tabs>
        <w:ind w:left="5040" w:hanging="360"/>
      </w:pPr>
      <w:rPr>
        <w:rFonts w:ascii="Symbol" w:hAnsi="Symbol" w:hint="default"/>
      </w:rPr>
    </w:lvl>
    <w:lvl w:ilvl="7" w:tplc="C34A9328" w:tentative="1">
      <w:start w:val="1"/>
      <w:numFmt w:val="bullet"/>
      <w:lvlText w:val="o"/>
      <w:lvlJc w:val="left"/>
      <w:pPr>
        <w:tabs>
          <w:tab w:val="num" w:pos="5760"/>
        </w:tabs>
        <w:ind w:left="5760" w:hanging="360"/>
      </w:pPr>
      <w:rPr>
        <w:rFonts w:ascii="Courier New" w:hAnsi="Courier New" w:cs="Courier New" w:hint="default"/>
      </w:rPr>
    </w:lvl>
    <w:lvl w:ilvl="8" w:tplc="CCF45320" w:tentative="1">
      <w:start w:val="1"/>
      <w:numFmt w:val="bullet"/>
      <w:lvlText w:val=""/>
      <w:lvlJc w:val="left"/>
      <w:pPr>
        <w:tabs>
          <w:tab w:val="num" w:pos="6480"/>
        </w:tabs>
        <w:ind w:left="6480" w:hanging="360"/>
      </w:pPr>
      <w:rPr>
        <w:rFonts w:ascii="Wingdings" w:hAnsi="Wingdings" w:hint="default"/>
      </w:rPr>
    </w:lvl>
  </w:abstractNum>
  <w:abstractNum w:abstractNumId="30">
    <w:nsid w:val="21F14027"/>
    <w:multiLevelType w:val="multilevel"/>
    <w:tmpl w:val="C4E893FA"/>
    <w:lvl w:ilvl="0">
      <w:start w:val="44"/>
      <w:numFmt w:val="decimal"/>
      <w:lvlText w:val="%1."/>
      <w:lvlJc w:val="left"/>
      <w:pPr>
        <w:ind w:left="495" w:hanging="495"/>
      </w:pPr>
      <w:rPr>
        <w:rFonts w:hint="default"/>
      </w:rPr>
    </w:lvl>
    <w:lvl w:ilvl="1">
      <w:start w:val="1"/>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536" w:hanging="1800"/>
      </w:pPr>
      <w:rPr>
        <w:rFonts w:hint="default"/>
      </w:rPr>
    </w:lvl>
  </w:abstractNum>
  <w:abstractNum w:abstractNumId="31">
    <w:nsid w:val="275C1EA6"/>
    <w:multiLevelType w:val="hybridMultilevel"/>
    <w:tmpl w:val="5888E2F8"/>
    <w:lvl w:ilvl="0" w:tplc="CA2C779A">
      <w:start w:val="1"/>
      <w:numFmt w:val="upperLetter"/>
      <w:lvlText w:val="%1."/>
      <w:lvlJc w:val="left"/>
      <w:pPr>
        <w:ind w:left="1080" w:hanging="360"/>
      </w:pPr>
      <w:rPr>
        <w:rFonts w:hint="default"/>
      </w:rPr>
    </w:lvl>
    <w:lvl w:ilvl="1" w:tplc="B1B4F702" w:tentative="1">
      <w:start w:val="1"/>
      <w:numFmt w:val="lowerLetter"/>
      <w:lvlText w:val="%2."/>
      <w:lvlJc w:val="left"/>
      <w:pPr>
        <w:ind w:left="1800" w:hanging="360"/>
      </w:pPr>
    </w:lvl>
    <w:lvl w:ilvl="2" w:tplc="AC7CBF34" w:tentative="1">
      <w:start w:val="1"/>
      <w:numFmt w:val="lowerRoman"/>
      <w:lvlText w:val="%3."/>
      <w:lvlJc w:val="right"/>
      <w:pPr>
        <w:ind w:left="2520" w:hanging="180"/>
      </w:pPr>
    </w:lvl>
    <w:lvl w:ilvl="3" w:tplc="B3C6581E" w:tentative="1">
      <w:start w:val="1"/>
      <w:numFmt w:val="decimal"/>
      <w:lvlText w:val="%4."/>
      <w:lvlJc w:val="left"/>
      <w:pPr>
        <w:ind w:left="3240" w:hanging="360"/>
      </w:pPr>
    </w:lvl>
    <w:lvl w:ilvl="4" w:tplc="F0189294" w:tentative="1">
      <w:start w:val="1"/>
      <w:numFmt w:val="lowerLetter"/>
      <w:lvlText w:val="%5."/>
      <w:lvlJc w:val="left"/>
      <w:pPr>
        <w:ind w:left="3960" w:hanging="360"/>
      </w:pPr>
    </w:lvl>
    <w:lvl w:ilvl="5" w:tplc="AC7A43B4" w:tentative="1">
      <w:start w:val="1"/>
      <w:numFmt w:val="lowerRoman"/>
      <w:lvlText w:val="%6."/>
      <w:lvlJc w:val="right"/>
      <w:pPr>
        <w:ind w:left="4680" w:hanging="180"/>
      </w:pPr>
    </w:lvl>
    <w:lvl w:ilvl="6" w:tplc="C6C4CCA2" w:tentative="1">
      <w:start w:val="1"/>
      <w:numFmt w:val="decimal"/>
      <w:lvlText w:val="%7."/>
      <w:lvlJc w:val="left"/>
      <w:pPr>
        <w:ind w:left="5400" w:hanging="360"/>
      </w:pPr>
    </w:lvl>
    <w:lvl w:ilvl="7" w:tplc="E1D07768" w:tentative="1">
      <w:start w:val="1"/>
      <w:numFmt w:val="lowerLetter"/>
      <w:lvlText w:val="%8."/>
      <w:lvlJc w:val="left"/>
      <w:pPr>
        <w:ind w:left="6120" w:hanging="360"/>
      </w:pPr>
    </w:lvl>
    <w:lvl w:ilvl="8" w:tplc="2C087DB4" w:tentative="1">
      <w:start w:val="1"/>
      <w:numFmt w:val="lowerRoman"/>
      <w:lvlText w:val="%9."/>
      <w:lvlJc w:val="right"/>
      <w:pPr>
        <w:ind w:left="6840" w:hanging="180"/>
      </w:pPr>
    </w:lvl>
  </w:abstractNum>
  <w:abstractNum w:abstractNumId="32">
    <w:nsid w:val="2836589A"/>
    <w:multiLevelType w:val="hybridMultilevel"/>
    <w:tmpl w:val="9A089EB6"/>
    <w:lvl w:ilvl="0" w:tplc="22769010">
      <w:start w:val="7"/>
      <w:numFmt w:val="bullet"/>
      <w:lvlText w:val="-"/>
      <w:lvlJc w:val="left"/>
      <w:pPr>
        <w:ind w:left="1059" w:hanging="360"/>
      </w:pPr>
      <w:rPr>
        <w:rFonts w:ascii="Times New Roman" w:eastAsia="Times New Roman" w:hAnsi="Times New Roman" w:cs="Times New Roman" w:hint="default"/>
      </w:rPr>
    </w:lvl>
    <w:lvl w:ilvl="1" w:tplc="04090019" w:tentative="1">
      <w:start w:val="1"/>
      <w:numFmt w:val="bullet"/>
      <w:lvlText w:val="o"/>
      <w:lvlJc w:val="left"/>
      <w:pPr>
        <w:ind w:left="1779" w:hanging="360"/>
      </w:pPr>
      <w:rPr>
        <w:rFonts w:ascii="Courier New" w:hAnsi="Courier New" w:cs="Courier New" w:hint="default"/>
      </w:rPr>
    </w:lvl>
    <w:lvl w:ilvl="2" w:tplc="0409001B" w:tentative="1">
      <w:start w:val="1"/>
      <w:numFmt w:val="bullet"/>
      <w:lvlText w:val=""/>
      <w:lvlJc w:val="left"/>
      <w:pPr>
        <w:ind w:left="2499" w:hanging="360"/>
      </w:pPr>
      <w:rPr>
        <w:rFonts w:ascii="Wingdings" w:hAnsi="Wingdings" w:hint="default"/>
      </w:rPr>
    </w:lvl>
    <w:lvl w:ilvl="3" w:tplc="0409000F" w:tentative="1">
      <w:start w:val="1"/>
      <w:numFmt w:val="bullet"/>
      <w:lvlText w:val=""/>
      <w:lvlJc w:val="left"/>
      <w:pPr>
        <w:ind w:left="3219" w:hanging="360"/>
      </w:pPr>
      <w:rPr>
        <w:rFonts w:ascii="Symbol" w:hAnsi="Symbol" w:hint="default"/>
      </w:rPr>
    </w:lvl>
    <w:lvl w:ilvl="4" w:tplc="04090019" w:tentative="1">
      <w:start w:val="1"/>
      <w:numFmt w:val="bullet"/>
      <w:lvlText w:val="o"/>
      <w:lvlJc w:val="left"/>
      <w:pPr>
        <w:ind w:left="3939" w:hanging="360"/>
      </w:pPr>
      <w:rPr>
        <w:rFonts w:ascii="Courier New" w:hAnsi="Courier New" w:cs="Courier New" w:hint="default"/>
      </w:rPr>
    </w:lvl>
    <w:lvl w:ilvl="5" w:tplc="0409001B" w:tentative="1">
      <w:start w:val="1"/>
      <w:numFmt w:val="bullet"/>
      <w:lvlText w:val=""/>
      <w:lvlJc w:val="left"/>
      <w:pPr>
        <w:ind w:left="4659" w:hanging="360"/>
      </w:pPr>
      <w:rPr>
        <w:rFonts w:ascii="Wingdings" w:hAnsi="Wingdings" w:hint="default"/>
      </w:rPr>
    </w:lvl>
    <w:lvl w:ilvl="6" w:tplc="0409000F" w:tentative="1">
      <w:start w:val="1"/>
      <w:numFmt w:val="bullet"/>
      <w:lvlText w:val=""/>
      <w:lvlJc w:val="left"/>
      <w:pPr>
        <w:ind w:left="5379" w:hanging="360"/>
      </w:pPr>
      <w:rPr>
        <w:rFonts w:ascii="Symbol" w:hAnsi="Symbol" w:hint="default"/>
      </w:rPr>
    </w:lvl>
    <w:lvl w:ilvl="7" w:tplc="04090019" w:tentative="1">
      <w:start w:val="1"/>
      <w:numFmt w:val="bullet"/>
      <w:lvlText w:val="o"/>
      <w:lvlJc w:val="left"/>
      <w:pPr>
        <w:ind w:left="6099" w:hanging="360"/>
      </w:pPr>
      <w:rPr>
        <w:rFonts w:ascii="Courier New" w:hAnsi="Courier New" w:cs="Courier New" w:hint="default"/>
      </w:rPr>
    </w:lvl>
    <w:lvl w:ilvl="8" w:tplc="0409001B" w:tentative="1">
      <w:start w:val="1"/>
      <w:numFmt w:val="bullet"/>
      <w:lvlText w:val=""/>
      <w:lvlJc w:val="left"/>
      <w:pPr>
        <w:ind w:left="6819" w:hanging="360"/>
      </w:pPr>
      <w:rPr>
        <w:rFonts w:ascii="Wingdings" w:hAnsi="Wingdings" w:hint="default"/>
      </w:rPr>
    </w:lvl>
  </w:abstractNum>
  <w:abstractNum w:abstractNumId="33">
    <w:nsid w:val="286260BA"/>
    <w:multiLevelType w:val="hybridMultilevel"/>
    <w:tmpl w:val="6FCECD48"/>
    <w:lvl w:ilvl="0" w:tplc="837CA528">
      <w:start w:val="1"/>
      <w:numFmt w:val="lowerLetter"/>
      <w:lvlText w:val="%1-"/>
      <w:lvlJc w:val="left"/>
      <w:pPr>
        <w:ind w:left="419" w:hanging="360"/>
      </w:pPr>
      <w:rPr>
        <w:rFonts w:hint="default"/>
      </w:rPr>
    </w:lvl>
    <w:lvl w:ilvl="1" w:tplc="040C0003" w:tentative="1">
      <w:start w:val="1"/>
      <w:numFmt w:val="lowerLetter"/>
      <w:lvlText w:val="%2."/>
      <w:lvlJc w:val="left"/>
      <w:pPr>
        <w:ind w:left="1139" w:hanging="360"/>
      </w:pPr>
    </w:lvl>
    <w:lvl w:ilvl="2" w:tplc="040C0005" w:tentative="1">
      <w:start w:val="1"/>
      <w:numFmt w:val="lowerRoman"/>
      <w:lvlText w:val="%3."/>
      <w:lvlJc w:val="right"/>
      <w:pPr>
        <w:ind w:left="1859" w:hanging="180"/>
      </w:pPr>
    </w:lvl>
    <w:lvl w:ilvl="3" w:tplc="040C0001" w:tentative="1">
      <w:start w:val="1"/>
      <w:numFmt w:val="decimal"/>
      <w:lvlText w:val="%4."/>
      <w:lvlJc w:val="left"/>
      <w:pPr>
        <w:ind w:left="2579" w:hanging="360"/>
      </w:pPr>
    </w:lvl>
    <w:lvl w:ilvl="4" w:tplc="040C0003" w:tentative="1">
      <w:start w:val="1"/>
      <w:numFmt w:val="lowerLetter"/>
      <w:lvlText w:val="%5."/>
      <w:lvlJc w:val="left"/>
      <w:pPr>
        <w:ind w:left="3299" w:hanging="360"/>
      </w:pPr>
    </w:lvl>
    <w:lvl w:ilvl="5" w:tplc="040C0005" w:tentative="1">
      <w:start w:val="1"/>
      <w:numFmt w:val="lowerRoman"/>
      <w:lvlText w:val="%6."/>
      <w:lvlJc w:val="right"/>
      <w:pPr>
        <w:ind w:left="4019" w:hanging="180"/>
      </w:pPr>
    </w:lvl>
    <w:lvl w:ilvl="6" w:tplc="040C0001" w:tentative="1">
      <w:start w:val="1"/>
      <w:numFmt w:val="decimal"/>
      <w:lvlText w:val="%7."/>
      <w:lvlJc w:val="left"/>
      <w:pPr>
        <w:ind w:left="4739" w:hanging="360"/>
      </w:pPr>
    </w:lvl>
    <w:lvl w:ilvl="7" w:tplc="040C0003" w:tentative="1">
      <w:start w:val="1"/>
      <w:numFmt w:val="lowerLetter"/>
      <w:lvlText w:val="%8."/>
      <w:lvlJc w:val="left"/>
      <w:pPr>
        <w:ind w:left="5459" w:hanging="360"/>
      </w:pPr>
    </w:lvl>
    <w:lvl w:ilvl="8" w:tplc="040C0005" w:tentative="1">
      <w:start w:val="1"/>
      <w:numFmt w:val="lowerRoman"/>
      <w:lvlText w:val="%9."/>
      <w:lvlJc w:val="right"/>
      <w:pPr>
        <w:ind w:left="6179" w:hanging="180"/>
      </w:pPr>
    </w:lvl>
  </w:abstractNum>
  <w:abstractNum w:abstractNumId="34">
    <w:nsid w:val="29D92A1A"/>
    <w:multiLevelType w:val="hybridMultilevel"/>
    <w:tmpl w:val="AC1E79D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5">
    <w:nsid w:val="29FD0D84"/>
    <w:multiLevelType w:val="hybridMultilevel"/>
    <w:tmpl w:val="91EC7D4A"/>
    <w:lvl w:ilvl="0" w:tplc="EE303DAC">
      <w:start w:val="1"/>
      <w:numFmt w:val="decimal"/>
      <w:lvlText w:val="%1."/>
      <w:lvlJc w:val="left"/>
      <w:pPr>
        <w:ind w:left="720" w:hanging="360"/>
      </w:pPr>
      <w:rPr>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6">
    <w:nsid w:val="2AED07A5"/>
    <w:multiLevelType w:val="multilevel"/>
    <w:tmpl w:val="FDCC20A2"/>
    <w:lvl w:ilvl="0">
      <w:start w:val="2"/>
      <w:numFmt w:val="decimal"/>
      <w:lvlText w:val="%1."/>
      <w:lvlJc w:val="left"/>
      <w:pPr>
        <w:ind w:left="360" w:hanging="360"/>
      </w:pPr>
      <w:rPr>
        <w:rFonts w:hint="default"/>
        <w:u w:val="single"/>
      </w:rPr>
    </w:lvl>
    <w:lvl w:ilvl="1">
      <w:start w:val="1"/>
      <w:numFmt w:val="decimal"/>
      <w:lvlText w:val="%1.%2."/>
      <w:lvlJc w:val="left"/>
      <w:pPr>
        <w:ind w:left="1438" w:hanging="360"/>
      </w:pPr>
      <w:rPr>
        <w:rFonts w:hint="default"/>
        <w:u w:val="single"/>
      </w:rPr>
    </w:lvl>
    <w:lvl w:ilvl="2">
      <w:start w:val="1"/>
      <w:numFmt w:val="decimal"/>
      <w:lvlText w:val="%1.%2.%3."/>
      <w:lvlJc w:val="left"/>
      <w:pPr>
        <w:ind w:left="2876" w:hanging="720"/>
      </w:pPr>
      <w:rPr>
        <w:rFonts w:hint="default"/>
        <w:u w:val="single"/>
      </w:rPr>
    </w:lvl>
    <w:lvl w:ilvl="3">
      <w:start w:val="1"/>
      <w:numFmt w:val="decimal"/>
      <w:lvlText w:val="%1.%2.%3.%4."/>
      <w:lvlJc w:val="left"/>
      <w:pPr>
        <w:ind w:left="3954" w:hanging="720"/>
      </w:pPr>
      <w:rPr>
        <w:rFonts w:hint="default"/>
        <w:u w:val="single"/>
      </w:rPr>
    </w:lvl>
    <w:lvl w:ilvl="4">
      <w:start w:val="1"/>
      <w:numFmt w:val="decimal"/>
      <w:lvlText w:val="%1.%2.%3.%4.%5."/>
      <w:lvlJc w:val="left"/>
      <w:pPr>
        <w:ind w:left="5392" w:hanging="1080"/>
      </w:pPr>
      <w:rPr>
        <w:rFonts w:hint="default"/>
        <w:u w:val="single"/>
      </w:rPr>
    </w:lvl>
    <w:lvl w:ilvl="5">
      <w:start w:val="1"/>
      <w:numFmt w:val="decimal"/>
      <w:lvlText w:val="%1.%2.%3.%4.%5.%6."/>
      <w:lvlJc w:val="left"/>
      <w:pPr>
        <w:ind w:left="6470" w:hanging="1080"/>
      </w:pPr>
      <w:rPr>
        <w:rFonts w:hint="default"/>
        <w:u w:val="single"/>
      </w:rPr>
    </w:lvl>
    <w:lvl w:ilvl="6">
      <w:start w:val="1"/>
      <w:numFmt w:val="decimal"/>
      <w:lvlText w:val="%1.%2.%3.%4.%5.%6.%7."/>
      <w:lvlJc w:val="left"/>
      <w:pPr>
        <w:ind w:left="7908" w:hanging="1440"/>
      </w:pPr>
      <w:rPr>
        <w:rFonts w:hint="default"/>
        <w:u w:val="single"/>
      </w:rPr>
    </w:lvl>
    <w:lvl w:ilvl="7">
      <w:start w:val="1"/>
      <w:numFmt w:val="decimal"/>
      <w:lvlText w:val="%1.%2.%3.%4.%5.%6.%7.%8."/>
      <w:lvlJc w:val="left"/>
      <w:pPr>
        <w:ind w:left="8986" w:hanging="1440"/>
      </w:pPr>
      <w:rPr>
        <w:rFonts w:hint="default"/>
        <w:u w:val="single"/>
      </w:rPr>
    </w:lvl>
    <w:lvl w:ilvl="8">
      <w:start w:val="1"/>
      <w:numFmt w:val="decimal"/>
      <w:lvlText w:val="%1.%2.%3.%4.%5.%6.%7.%8.%9."/>
      <w:lvlJc w:val="left"/>
      <w:pPr>
        <w:ind w:left="10424" w:hanging="1800"/>
      </w:pPr>
      <w:rPr>
        <w:rFonts w:hint="default"/>
        <w:u w:val="single"/>
      </w:rPr>
    </w:lvl>
  </w:abstractNum>
  <w:abstractNum w:abstractNumId="37">
    <w:nsid w:val="2AF82B08"/>
    <w:multiLevelType w:val="hybridMultilevel"/>
    <w:tmpl w:val="2F24D2BE"/>
    <w:lvl w:ilvl="0" w:tplc="532AFB9C">
      <w:start w:val="1"/>
      <w:numFmt w:val="bullet"/>
      <w:lvlText w:val=""/>
      <w:lvlJc w:val="left"/>
      <w:pPr>
        <w:tabs>
          <w:tab w:val="num" w:pos="1080"/>
        </w:tabs>
        <w:ind w:left="1080" w:hanging="360"/>
      </w:pPr>
      <w:rPr>
        <w:rFonts w:ascii="Symbol" w:hAnsi="Symbol" w:hint="default"/>
      </w:rPr>
    </w:lvl>
    <w:lvl w:ilvl="1" w:tplc="2CE6E044" w:tentative="1">
      <w:start w:val="1"/>
      <w:numFmt w:val="bullet"/>
      <w:lvlText w:val="o"/>
      <w:lvlJc w:val="left"/>
      <w:pPr>
        <w:tabs>
          <w:tab w:val="num" w:pos="1440"/>
        </w:tabs>
        <w:ind w:left="1440" w:hanging="360"/>
      </w:pPr>
      <w:rPr>
        <w:rFonts w:ascii="Courier New" w:hAnsi="Courier New" w:cs="Courier New" w:hint="default"/>
      </w:rPr>
    </w:lvl>
    <w:lvl w:ilvl="2" w:tplc="1340D5CA" w:tentative="1">
      <w:start w:val="1"/>
      <w:numFmt w:val="bullet"/>
      <w:lvlText w:val=""/>
      <w:lvlJc w:val="left"/>
      <w:pPr>
        <w:tabs>
          <w:tab w:val="num" w:pos="2160"/>
        </w:tabs>
        <w:ind w:left="2160" w:hanging="360"/>
      </w:pPr>
      <w:rPr>
        <w:rFonts w:ascii="Wingdings" w:hAnsi="Wingdings" w:hint="default"/>
      </w:rPr>
    </w:lvl>
    <w:lvl w:ilvl="3" w:tplc="1F569D78" w:tentative="1">
      <w:start w:val="1"/>
      <w:numFmt w:val="bullet"/>
      <w:lvlText w:val=""/>
      <w:lvlJc w:val="left"/>
      <w:pPr>
        <w:tabs>
          <w:tab w:val="num" w:pos="2880"/>
        </w:tabs>
        <w:ind w:left="2880" w:hanging="360"/>
      </w:pPr>
      <w:rPr>
        <w:rFonts w:ascii="Symbol" w:hAnsi="Symbol" w:hint="default"/>
      </w:rPr>
    </w:lvl>
    <w:lvl w:ilvl="4" w:tplc="A882F284" w:tentative="1">
      <w:start w:val="1"/>
      <w:numFmt w:val="bullet"/>
      <w:lvlText w:val="o"/>
      <w:lvlJc w:val="left"/>
      <w:pPr>
        <w:tabs>
          <w:tab w:val="num" w:pos="3600"/>
        </w:tabs>
        <w:ind w:left="3600" w:hanging="360"/>
      </w:pPr>
      <w:rPr>
        <w:rFonts w:ascii="Courier New" w:hAnsi="Courier New" w:cs="Courier New" w:hint="default"/>
      </w:rPr>
    </w:lvl>
    <w:lvl w:ilvl="5" w:tplc="76D441DC" w:tentative="1">
      <w:start w:val="1"/>
      <w:numFmt w:val="bullet"/>
      <w:lvlText w:val=""/>
      <w:lvlJc w:val="left"/>
      <w:pPr>
        <w:tabs>
          <w:tab w:val="num" w:pos="4320"/>
        </w:tabs>
        <w:ind w:left="4320" w:hanging="360"/>
      </w:pPr>
      <w:rPr>
        <w:rFonts w:ascii="Wingdings" w:hAnsi="Wingdings" w:hint="default"/>
      </w:rPr>
    </w:lvl>
    <w:lvl w:ilvl="6" w:tplc="F68852B4" w:tentative="1">
      <w:start w:val="1"/>
      <w:numFmt w:val="bullet"/>
      <w:lvlText w:val=""/>
      <w:lvlJc w:val="left"/>
      <w:pPr>
        <w:tabs>
          <w:tab w:val="num" w:pos="5040"/>
        </w:tabs>
        <w:ind w:left="5040" w:hanging="360"/>
      </w:pPr>
      <w:rPr>
        <w:rFonts w:ascii="Symbol" w:hAnsi="Symbol" w:hint="default"/>
      </w:rPr>
    </w:lvl>
    <w:lvl w:ilvl="7" w:tplc="4BD6DC32" w:tentative="1">
      <w:start w:val="1"/>
      <w:numFmt w:val="bullet"/>
      <w:lvlText w:val="o"/>
      <w:lvlJc w:val="left"/>
      <w:pPr>
        <w:tabs>
          <w:tab w:val="num" w:pos="5760"/>
        </w:tabs>
        <w:ind w:left="5760" w:hanging="360"/>
      </w:pPr>
      <w:rPr>
        <w:rFonts w:ascii="Courier New" w:hAnsi="Courier New" w:cs="Courier New" w:hint="default"/>
      </w:rPr>
    </w:lvl>
    <w:lvl w:ilvl="8" w:tplc="E94EF2B0" w:tentative="1">
      <w:start w:val="1"/>
      <w:numFmt w:val="bullet"/>
      <w:lvlText w:val=""/>
      <w:lvlJc w:val="left"/>
      <w:pPr>
        <w:tabs>
          <w:tab w:val="num" w:pos="6480"/>
        </w:tabs>
        <w:ind w:left="6480" w:hanging="360"/>
      </w:pPr>
      <w:rPr>
        <w:rFonts w:ascii="Wingdings" w:hAnsi="Wingdings" w:hint="default"/>
      </w:rPr>
    </w:lvl>
  </w:abstractNum>
  <w:abstractNum w:abstractNumId="38">
    <w:nsid w:val="2AFE19F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39">
    <w:nsid w:val="2E3C66DF"/>
    <w:multiLevelType w:val="singleLevel"/>
    <w:tmpl w:val="D1E03A06"/>
    <w:lvl w:ilvl="0">
      <w:start w:val="1"/>
      <w:numFmt w:val="lowerLetter"/>
      <w:lvlText w:val="%1)"/>
      <w:legacy w:legacy="1" w:legacySpace="120" w:legacyIndent="360"/>
      <w:lvlJc w:val="left"/>
      <w:pPr>
        <w:ind w:left="936" w:hanging="360"/>
      </w:pPr>
    </w:lvl>
  </w:abstractNum>
  <w:abstractNum w:abstractNumId="40">
    <w:nsid w:val="2F35516A"/>
    <w:multiLevelType w:val="singleLevel"/>
    <w:tmpl w:val="138E790A"/>
    <w:lvl w:ilvl="0">
      <w:start w:val="1"/>
      <w:numFmt w:val="lowerLetter"/>
      <w:lvlText w:val="(%1)"/>
      <w:legacy w:legacy="1" w:legacySpace="120" w:legacyIndent="360"/>
      <w:lvlJc w:val="left"/>
      <w:pPr>
        <w:ind w:left="1080" w:hanging="360"/>
      </w:pPr>
    </w:lvl>
  </w:abstractNum>
  <w:abstractNum w:abstractNumId="41">
    <w:nsid w:val="2F7A088B"/>
    <w:multiLevelType w:val="hybridMultilevel"/>
    <w:tmpl w:val="B49A2D4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2">
    <w:nsid w:val="30765C46"/>
    <w:multiLevelType w:val="multilevel"/>
    <w:tmpl w:val="4B9C255E"/>
    <w:lvl w:ilvl="0">
      <w:start w:val="1"/>
      <w:numFmt w:val="lowerLetter"/>
      <w:lvlText w:val="%1)"/>
      <w:lvlJc w:val="left"/>
      <w:pPr>
        <w:tabs>
          <w:tab w:val="num" w:pos="567"/>
        </w:tabs>
        <w:ind w:left="567" w:hanging="567"/>
      </w:pPr>
    </w:lvl>
    <w:lvl w:ilvl="1">
      <w:start w:val="1"/>
      <w:numFmt w:val="lowerRoman"/>
      <w:lvlText w:val="%2)"/>
      <w:lvlJc w:val="left"/>
      <w:pPr>
        <w:ind w:left="3216" w:hanging="720"/>
      </w:pPr>
      <w:rPr>
        <w:rFonts w:ascii="Times New Roman" w:eastAsia="Times New Roman" w:hAnsi="Times New Roman" w:cs="Times New Roman"/>
      </w:rPr>
    </w:lvl>
    <w:lvl w:ilvl="2" w:tentative="1">
      <w:start w:val="1"/>
      <w:numFmt w:val="lowerRoman"/>
      <w:lvlText w:val="%3."/>
      <w:lvlJc w:val="right"/>
      <w:pPr>
        <w:ind w:left="3576" w:hanging="180"/>
      </w:pPr>
    </w:lvl>
    <w:lvl w:ilvl="3" w:tentative="1">
      <w:start w:val="1"/>
      <w:numFmt w:val="decimal"/>
      <w:lvlText w:val="%4."/>
      <w:lvlJc w:val="left"/>
      <w:pPr>
        <w:ind w:left="4296" w:hanging="360"/>
      </w:pPr>
    </w:lvl>
    <w:lvl w:ilvl="4" w:tentative="1">
      <w:start w:val="1"/>
      <w:numFmt w:val="lowerLetter"/>
      <w:lvlText w:val="%5."/>
      <w:lvlJc w:val="left"/>
      <w:pPr>
        <w:ind w:left="5016" w:hanging="360"/>
      </w:pPr>
    </w:lvl>
    <w:lvl w:ilvl="5" w:tentative="1">
      <w:start w:val="1"/>
      <w:numFmt w:val="lowerRoman"/>
      <w:lvlText w:val="%6."/>
      <w:lvlJc w:val="right"/>
      <w:pPr>
        <w:ind w:left="5736" w:hanging="180"/>
      </w:pPr>
    </w:lvl>
    <w:lvl w:ilvl="6" w:tentative="1">
      <w:start w:val="1"/>
      <w:numFmt w:val="decimal"/>
      <w:lvlText w:val="%7."/>
      <w:lvlJc w:val="left"/>
      <w:pPr>
        <w:ind w:left="6456" w:hanging="360"/>
      </w:pPr>
    </w:lvl>
    <w:lvl w:ilvl="7" w:tentative="1">
      <w:start w:val="1"/>
      <w:numFmt w:val="lowerLetter"/>
      <w:lvlText w:val="%8."/>
      <w:lvlJc w:val="left"/>
      <w:pPr>
        <w:ind w:left="7176" w:hanging="360"/>
      </w:pPr>
    </w:lvl>
    <w:lvl w:ilvl="8" w:tentative="1">
      <w:start w:val="1"/>
      <w:numFmt w:val="lowerRoman"/>
      <w:lvlText w:val="%9."/>
      <w:lvlJc w:val="right"/>
      <w:pPr>
        <w:ind w:left="7896" w:hanging="180"/>
      </w:pPr>
    </w:lvl>
  </w:abstractNum>
  <w:abstractNum w:abstractNumId="43">
    <w:nsid w:val="307B177F"/>
    <w:multiLevelType w:val="hybridMultilevel"/>
    <w:tmpl w:val="115678D2"/>
    <w:lvl w:ilvl="0" w:tplc="8A52D6DA">
      <w:start w:val="1"/>
      <w:numFmt w:val="bullet"/>
      <w:lvlText w:val=""/>
      <w:lvlJc w:val="left"/>
      <w:pPr>
        <w:tabs>
          <w:tab w:val="num" w:pos="1800"/>
        </w:tabs>
        <w:ind w:left="1800" w:hanging="360"/>
      </w:pPr>
      <w:rPr>
        <w:rFonts w:ascii="Wingdings" w:hAnsi="Wingdings" w:hint="default"/>
      </w:rPr>
    </w:lvl>
    <w:lvl w:ilvl="1" w:tplc="EB303A40" w:tentative="1">
      <w:start w:val="1"/>
      <w:numFmt w:val="bullet"/>
      <w:lvlText w:val="o"/>
      <w:lvlJc w:val="left"/>
      <w:pPr>
        <w:tabs>
          <w:tab w:val="num" w:pos="2520"/>
        </w:tabs>
        <w:ind w:left="2520" w:hanging="360"/>
      </w:pPr>
      <w:rPr>
        <w:rFonts w:ascii="Courier New" w:hAnsi="Courier New" w:cs="Courier New" w:hint="default"/>
      </w:rPr>
    </w:lvl>
    <w:lvl w:ilvl="2" w:tplc="279629F6" w:tentative="1">
      <w:start w:val="1"/>
      <w:numFmt w:val="bullet"/>
      <w:lvlText w:val=""/>
      <w:lvlJc w:val="left"/>
      <w:pPr>
        <w:tabs>
          <w:tab w:val="num" w:pos="3240"/>
        </w:tabs>
        <w:ind w:left="3240" w:hanging="360"/>
      </w:pPr>
      <w:rPr>
        <w:rFonts w:ascii="Wingdings" w:hAnsi="Wingdings" w:hint="default"/>
      </w:rPr>
    </w:lvl>
    <w:lvl w:ilvl="3" w:tplc="2272F8B4" w:tentative="1">
      <w:start w:val="1"/>
      <w:numFmt w:val="bullet"/>
      <w:lvlText w:val=""/>
      <w:lvlJc w:val="left"/>
      <w:pPr>
        <w:tabs>
          <w:tab w:val="num" w:pos="3960"/>
        </w:tabs>
        <w:ind w:left="3960" w:hanging="360"/>
      </w:pPr>
      <w:rPr>
        <w:rFonts w:ascii="Symbol" w:hAnsi="Symbol" w:hint="default"/>
      </w:rPr>
    </w:lvl>
    <w:lvl w:ilvl="4" w:tplc="DE82C5FC" w:tentative="1">
      <w:start w:val="1"/>
      <w:numFmt w:val="bullet"/>
      <w:lvlText w:val="o"/>
      <w:lvlJc w:val="left"/>
      <w:pPr>
        <w:tabs>
          <w:tab w:val="num" w:pos="4680"/>
        </w:tabs>
        <w:ind w:left="4680" w:hanging="360"/>
      </w:pPr>
      <w:rPr>
        <w:rFonts w:ascii="Courier New" w:hAnsi="Courier New" w:cs="Courier New" w:hint="default"/>
      </w:rPr>
    </w:lvl>
    <w:lvl w:ilvl="5" w:tplc="F4D8A9D6" w:tentative="1">
      <w:start w:val="1"/>
      <w:numFmt w:val="bullet"/>
      <w:lvlText w:val=""/>
      <w:lvlJc w:val="left"/>
      <w:pPr>
        <w:tabs>
          <w:tab w:val="num" w:pos="5400"/>
        </w:tabs>
        <w:ind w:left="5400" w:hanging="360"/>
      </w:pPr>
      <w:rPr>
        <w:rFonts w:ascii="Wingdings" w:hAnsi="Wingdings" w:hint="default"/>
      </w:rPr>
    </w:lvl>
    <w:lvl w:ilvl="6" w:tplc="153847B4" w:tentative="1">
      <w:start w:val="1"/>
      <w:numFmt w:val="bullet"/>
      <w:lvlText w:val=""/>
      <w:lvlJc w:val="left"/>
      <w:pPr>
        <w:tabs>
          <w:tab w:val="num" w:pos="6120"/>
        </w:tabs>
        <w:ind w:left="6120" w:hanging="360"/>
      </w:pPr>
      <w:rPr>
        <w:rFonts w:ascii="Symbol" w:hAnsi="Symbol" w:hint="default"/>
      </w:rPr>
    </w:lvl>
    <w:lvl w:ilvl="7" w:tplc="23E44F28" w:tentative="1">
      <w:start w:val="1"/>
      <w:numFmt w:val="bullet"/>
      <w:lvlText w:val="o"/>
      <w:lvlJc w:val="left"/>
      <w:pPr>
        <w:tabs>
          <w:tab w:val="num" w:pos="6840"/>
        </w:tabs>
        <w:ind w:left="6840" w:hanging="360"/>
      </w:pPr>
      <w:rPr>
        <w:rFonts w:ascii="Courier New" w:hAnsi="Courier New" w:cs="Courier New" w:hint="default"/>
      </w:rPr>
    </w:lvl>
    <w:lvl w:ilvl="8" w:tplc="1376EDCC" w:tentative="1">
      <w:start w:val="1"/>
      <w:numFmt w:val="bullet"/>
      <w:lvlText w:val=""/>
      <w:lvlJc w:val="left"/>
      <w:pPr>
        <w:tabs>
          <w:tab w:val="num" w:pos="7560"/>
        </w:tabs>
        <w:ind w:left="7560" w:hanging="360"/>
      </w:pPr>
      <w:rPr>
        <w:rFonts w:ascii="Wingdings" w:hAnsi="Wingdings" w:hint="default"/>
      </w:rPr>
    </w:lvl>
  </w:abstractNum>
  <w:abstractNum w:abstractNumId="44">
    <w:nsid w:val="321505AE"/>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45">
    <w:nsid w:val="32174F64"/>
    <w:multiLevelType w:val="multilevel"/>
    <w:tmpl w:val="0AC46562"/>
    <w:lvl w:ilvl="0">
      <w:start w:val="4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3278758D"/>
    <w:multiLevelType w:val="multilevel"/>
    <w:tmpl w:val="EB6A0318"/>
    <w:lvl w:ilvl="0">
      <w:start w:val="41"/>
      <w:numFmt w:val="decimal"/>
      <w:lvlText w:val="%1"/>
      <w:lvlJc w:val="left"/>
      <w:pPr>
        <w:ind w:left="420" w:hanging="420"/>
      </w:pPr>
      <w:rPr>
        <w:rFonts w:hint="default"/>
      </w:rPr>
    </w:lvl>
    <w:lvl w:ilvl="1">
      <w:start w:val="4"/>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7">
    <w:nsid w:val="334057F7"/>
    <w:multiLevelType w:val="hybridMultilevel"/>
    <w:tmpl w:val="2E82AB76"/>
    <w:lvl w:ilvl="0" w:tplc="9D9E3954">
      <w:start w:val="13"/>
      <w:numFmt w:val="lowerLetter"/>
      <w:lvlText w:val="%1)"/>
      <w:lvlJc w:val="left"/>
      <w:pPr>
        <w:ind w:left="1086" w:hanging="360"/>
      </w:pPr>
      <w:rPr>
        <w:rFonts w:hint="default"/>
      </w:rPr>
    </w:lvl>
    <w:lvl w:ilvl="1" w:tplc="AE5CA254" w:tentative="1">
      <w:start w:val="1"/>
      <w:numFmt w:val="lowerLetter"/>
      <w:lvlText w:val="%2."/>
      <w:lvlJc w:val="left"/>
      <w:pPr>
        <w:ind w:left="1806" w:hanging="360"/>
      </w:pPr>
    </w:lvl>
    <w:lvl w:ilvl="2" w:tplc="07AA60AC" w:tentative="1">
      <w:start w:val="1"/>
      <w:numFmt w:val="lowerRoman"/>
      <w:lvlText w:val="%3."/>
      <w:lvlJc w:val="right"/>
      <w:pPr>
        <w:ind w:left="2526" w:hanging="180"/>
      </w:pPr>
    </w:lvl>
    <w:lvl w:ilvl="3" w:tplc="2EEECBBC" w:tentative="1">
      <w:start w:val="1"/>
      <w:numFmt w:val="decimal"/>
      <w:lvlText w:val="%4."/>
      <w:lvlJc w:val="left"/>
      <w:pPr>
        <w:ind w:left="3246" w:hanging="360"/>
      </w:pPr>
    </w:lvl>
    <w:lvl w:ilvl="4" w:tplc="5EDA35CE" w:tentative="1">
      <w:start w:val="1"/>
      <w:numFmt w:val="lowerLetter"/>
      <w:lvlText w:val="%5."/>
      <w:lvlJc w:val="left"/>
      <w:pPr>
        <w:ind w:left="3966" w:hanging="360"/>
      </w:pPr>
    </w:lvl>
    <w:lvl w:ilvl="5" w:tplc="A39AE222" w:tentative="1">
      <w:start w:val="1"/>
      <w:numFmt w:val="lowerRoman"/>
      <w:lvlText w:val="%6."/>
      <w:lvlJc w:val="right"/>
      <w:pPr>
        <w:ind w:left="4686" w:hanging="180"/>
      </w:pPr>
    </w:lvl>
    <w:lvl w:ilvl="6" w:tplc="C34E3A1E" w:tentative="1">
      <w:start w:val="1"/>
      <w:numFmt w:val="decimal"/>
      <w:lvlText w:val="%7."/>
      <w:lvlJc w:val="left"/>
      <w:pPr>
        <w:ind w:left="5406" w:hanging="360"/>
      </w:pPr>
    </w:lvl>
    <w:lvl w:ilvl="7" w:tplc="06FE9BCE" w:tentative="1">
      <w:start w:val="1"/>
      <w:numFmt w:val="lowerLetter"/>
      <w:lvlText w:val="%8."/>
      <w:lvlJc w:val="left"/>
      <w:pPr>
        <w:ind w:left="6126" w:hanging="360"/>
      </w:pPr>
    </w:lvl>
    <w:lvl w:ilvl="8" w:tplc="C1C4312C" w:tentative="1">
      <w:start w:val="1"/>
      <w:numFmt w:val="lowerRoman"/>
      <w:lvlText w:val="%9."/>
      <w:lvlJc w:val="right"/>
      <w:pPr>
        <w:ind w:left="6846" w:hanging="180"/>
      </w:pPr>
    </w:lvl>
  </w:abstractNum>
  <w:abstractNum w:abstractNumId="48">
    <w:nsid w:val="34EA259D"/>
    <w:multiLevelType w:val="hybridMultilevel"/>
    <w:tmpl w:val="6DE4435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9">
    <w:nsid w:val="34ED1FA5"/>
    <w:multiLevelType w:val="multilevel"/>
    <w:tmpl w:val="FDCC0174"/>
    <w:lvl w:ilvl="0">
      <w:start w:val="1"/>
      <w:numFmt w:val="decimal"/>
      <w:lvlText w:val="%1."/>
      <w:lvlJc w:val="left"/>
      <w:pPr>
        <w:tabs>
          <w:tab w:val="num" w:pos="720"/>
        </w:tabs>
        <w:ind w:left="720" w:hanging="720"/>
      </w:pPr>
      <w:rPr>
        <w:rFonts w:hint="default"/>
        <w:b w:val="0"/>
        <w:i w:val="0"/>
      </w:r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nsid w:val="353A27CE"/>
    <w:multiLevelType w:val="singleLevel"/>
    <w:tmpl w:val="DBC236EE"/>
    <w:lvl w:ilvl="0">
      <w:start w:val="1"/>
      <w:numFmt w:val="lowerLetter"/>
      <w:lvlText w:val="%1)"/>
      <w:lvlJc w:val="left"/>
      <w:pPr>
        <w:tabs>
          <w:tab w:val="num" w:pos="360"/>
        </w:tabs>
        <w:ind w:left="360" w:hanging="360"/>
      </w:pPr>
      <w:rPr>
        <w:b w:val="0"/>
        <w:i w:val="0"/>
      </w:rPr>
    </w:lvl>
  </w:abstractNum>
  <w:abstractNum w:abstractNumId="51">
    <w:nsid w:val="37AE565B"/>
    <w:multiLevelType w:val="hybridMultilevel"/>
    <w:tmpl w:val="8B76CFC8"/>
    <w:lvl w:ilvl="0" w:tplc="E3D897D8">
      <w:start w:val="1"/>
      <w:numFmt w:val="lowerLetter"/>
      <w:lvlText w:val="%1)"/>
      <w:lvlJc w:val="left"/>
      <w:pPr>
        <w:ind w:left="1440" w:hanging="360"/>
      </w:pPr>
      <w:rPr>
        <w:rFonts w:hint="default"/>
      </w:rPr>
    </w:lvl>
    <w:lvl w:ilvl="1" w:tplc="D77A0EC8">
      <w:start w:val="1"/>
      <w:numFmt w:val="lowerLetter"/>
      <w:lvlText w:val="%2."/>
      <w:lvlJc w:val="left"/>
      <w:pPr>
        <w:ind w:left="2160" w:hanging="360"/>
      </w:pPr>
    </w:lvl>
    <w:lvl w:ilvl="2" w:tplc="56CA00EA" w:tentative="1">
      <w:start w:val="1"/>
      <w:numFmt w:val="lowerRoman"/>
      <w:lvlText w:val="%3."/>
      <w:lvlJc w:val="right"/>
      <w:pPr>
        <w:ind w:left="2880" w:hanging="180"/>
      </w:pPr>
    </w:lvl>
    <w:lvl w:ilvl="3" w:tplc="8CD2F55C" w:tentative="1">
      <w:start w:val="1"/>
      <w:numFmt w:val="decimal"/>
      <w:lvlText w:val="%4."/>
      <w:lvlJc w:val="left"/>
      <w:pPr>
        <w:ind w:left="3600" w:hanging="360"/>
      </w:pPr>
    </w:lvl>
    <w:lvl w:ilvl="4" w:tplc="6BF2957C" w:tentative="1">
      <w:start w:val="1"/>
      <w:numFmt w:val="lowerLetter"/>
      <w:lvlText w:val="%5."/>
      <w:lvlJc w:val="left"/>
      <w:pPr>
        <w:ind w:left="4320" w:hanging="360"/>
      </w:pPr>
    </w:lvl>
    <w:lvl w:ilvl="5" w:tplc="213C4162" w:tentative="1">
      <w:start w:val="1"/>
      <w:numFmt w:val="lowerRoman"/>
      <w:lvlText w:val="%6."/>
      <w:lvlJc w:val="right"/>
      <w:pPr>
        <w:ind w:left="5040" w:hanging="180"/>
      </w:pPr>
    </w:lvl>
    <w:lvl w:ilvl="6" w:tplc="BA9C890E" w:tentative="1">
      <w:start w:val="1"/>
      <w:numFmt w:val="decimal"/>
      <w:lvlText w:val="%7."/>
      <w:lvlJc w:val="left"/>
      <w:pPr>
        <w:ind w:left="5760" w:hanging="360"/>
      </w:pPr>
    </w:lvl>
    <w:lvl w:ilvl="7" w:tplc="422C0E0E" w:tentative="1">
      <w:start w:val="1"/>
      <w:numFmt w:val="lowerLetter"/>
      <w:lvlText w:val="%8."/>
      <w:lvlJc w:val="left"/>
      <w:pPr>
        <w:ind w:left="6480" w:hanging="360"/>
      </w:pPr>
    </w:lvl>
    <w:lvl w:ilvl="8" w:tplc="AE7A107C" w:tentative="1">
      <w:start w:val="1"/>
      <w:numFmt w:val="lowerRoman"/>
      <w:lvlText w:val="%9."/>
      <w:lvlJc w:val="right"/>
      <w:pPr>
        <w:ind w:left="7200" w:hanging="180"/>
      </w:pPr>
    </w:lvl>
  </w:abstractNum>
  <w:abstractNum w:abstractNumId="52">
    <w:nsid w:val="37BC6F27"/>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53">
    <w:nsid w:val="38014AF4"/>
    <w:multiLevelType w:val="multilevel"/>
    <w:tmpl w:val="E3525DB2"/>
    <w:lvl w:ilvl="0">
      <w:start w:val="42"/>
      <w:numFmt w:val="decimal"/>
      <w:lvlText w:val="%1"/>
      <w:lvlJc w:val="left"/>
      <w:pPr>
        <w:ind w:left="420" w:hanging="420"/>
      </w:pPr>
      <w:rPr>
        <w:rFonts w:hint="default"/>
      </w:rPr>
    </w:lvl>
    <w:lvl w:ilvl="1">
      <w:start w:val="1"/>
      <w:numFmt w:val="decimal"/>
      <w:lvlText w:val="%1.%2"/>
      <w:lvlJc w:val="left"/>
      <w:pPr>
        <w:ind w:left="1137" w:hanging="4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54">
    <w:nsid w:val="38E9709A"/>
    <w:multiLevelType w:val="hybridMultilevel"/>
    <w:tmpl w:val="75B05F1A"/>
    <w:lvl w:ilvl="0" w:tplc="3562798C">
      <w:numFmt w:val="bullet"/>
      <w:lvlText w:val="-"/>
      <w:lvlJc w:val="left"/>
      <w:pPr>
        <w:ind w:left="720" w:hanging="360"/>
      </w:pPr>
      <w:rPr>
        <w:rFonts w:ascii="Calibri" w:eastAsia="Calibri" w:hAnsi="Calibri" w:cs="Times New Roman" w:hint="default"/>
      </w:rPr>
    </w:lvl>
    <w:lvl w:ilvl="1" w:tplc="624A1148">
      <w:start w:val="1"/>
      <w:numFmt w:val="decimal"/>
      <w:lvlText w:val="%2."/>
      <w:lvlJc w:val="left"/>
      <w:pPr>
        <w:tabs>
          <w:tab w:val="num" w:pos="1440"/>
        </w:tabs>
        <w:ind w:left="1440" w:hanging="360"/>
      </w:pPr>
      <w:rPr>
        <w:b/>
      </w:rPr>
    </w:lvl>
    <w:lvl w:ilvl="2" w:tplc="7256D19A">
      <w:start w:val="1"/>
      <w:numFmt w:val="decimal"/>
      <w:lvlText w:val="%3."/>
      <w:lvlJc w:val="left"/>
      <w:pPr>
        <w:tabs>
          <w:tab w:val="num" w:pos="2160"/>
        </w:tabs>
        <w:ind w:left="2160" w:hanging="360"/>
      </w:pPr>
    </w:lvl>
    <w:lvl w:ilvl="3" w:tplc="BB821A26">
      <w:start w:val="1"/>
      <w:numFmt w:val="decimal"/>
      <w:lvlText w:val="%4."/>
      <w:lvlJc w:val="left"/>
      <w:pPr>
        <w:tabs>
          <w:tab w:val="num" w:pos="2880"/>
        </w:tabs>
        <w:ind w:left="2880" w:hanging="360"/>
      </w:pPr>
    </w:lvl>
    <w:lvl w:ilvl="4" w:tplc="8004B416">
      <w:start w:val="1"/>
      <w:numFmt w:val="decimal"/>
      <w:lvlText w:val="%5."/>
      <w:lvlJc w:val="left"/>
      <w:pPr>
        <w:tabs>
          <w:tab w:val="num" w:pos="3600"/>
        </w:tabs>
        <w:ind w:left="3600" w:hanging="360"/>
      </w:pPr>
    </w:lvl>
    <w:lvl w:ilvl="5" w:tplc="5EA07FEE">
      <w:start w:val="1"/>
      <w:numFmt w:val="decimal"/>
      <w:lvlText w:val="%6."/>
      <w:lvlJc w:val="left"/>
      <w:pPr>
        <w:tabs>
          <w:tab w:val="num" w:pos="4320"/>
        </w:tabs>
        <w:ind w:left="4320" w:hanging="360"/>
      </w:pPr>
    </w:lvl>
    <w:lvl w:ilvl="6" w:tplc="6E7E7502">
      <w:start w:val="1"/>
      <w:numFmt w:val="decimal"/>
      <w:lvlText w:val="%7."/>
      <w:lvlJc w:val="left"/>
      <w:pPr>
        <w:tabs>
          <w:tab w:val="num" w:pos="5040"/>
        </w:tabs>
        <w:ind w:left="5040" w:hanging="360"/>
      </w:pPr>
    </w:lvl>
    <w:lvl w:ilvl="7" w:tplc="3B0EF834">
      <w:start w:val="1"/>
      <w:numFmt w:val="decimal"/>
      <w:lvlText w:val="%8."/>
      <w:lvlJc w:val="left"/>
      <w:pPr>
        <w:tabs>
          <w:tab w:val="num" w:pos="5760"/>
        </w:tabs>
        <w:ind w:left="5760" w:hanging="360"/>
      </w:pPr>
    </w:lvl>
    <w:lvl w:ilvl="8" w:tplc="6F0EC39A">
      <w:start w:val="1"/>
      <w:numFmt w:val="decimal"/>
      <w:lvlText w:val="%9."/>
      <w:lvlJc w:val="left"/>
      <w:pPr>
        <w:tabs>
          <w:tab w:val="num" w:pos="6480"/>
        </w:tabs>
        <w:ind w:left="6480" w:hanging="360"/>
      </w:pPr>
    </w:lvl>
  </w:abstractNum>
  <w:abstractNum w:abstractNumId="55">
    <w:nsid w:val="39D27838"/>
    <w:multiLevelType w:val="singleLevel"/>
    <w:tmpl w:val="942849CA"/>
    <w:lvl w:ilvl="0">
      <w:start w:val="1"/>
      <w:numFmt w:val="lowerLetter"/>
      <w:lvlText w:val="(%1)"/>
      <w:legacy w:legacy="1" w:legacySpace="120" w:legacyIndent="735"/>
      <w:lvlJc w:val="left"/>
      <w:pPr>
        <w:ind w:left="1444" w:hanging="735"/>
      </w:pPr>
    </w:lvl>
  </w:abstractNum>
  <w:abstractNum w:abstractNumId="56">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57">
    <w:nsid w:val="3D6C1539"/>
    <w:multiLevelType w:val="hybridMultilevel"/>
    <w:tmpl w:val="B798D60E"/>
    <w:lvl w:ilvl="0" w:tplc="8416BFC6">
      <w:start w:val="1"/>
      <w:numFmt w:val="lowerLetter"/>
      <w:lvlText w:val="%1)"/>
      <w:lvlJc w:val="left"/>
      <w:pPr>
        <w:ind w:left="1069" w:hanging="360"/>
      </w:pPr>
    </w:lvl>
    <w:lvl w:ilvl="1" w:tplc="A00EE844">
      <w:start w:val="1"/>
      <w:numFmt w:val="lowerLetter"/>
      <w:lvlText w:val="(%2)"/>
      <w:lvlJc w:val="left"/>
      <w:pPr>
        <w:ind w:left="1800" w:hanging="720"/>
      </w:pPr>
      <w:rPr>
        <w:rFonts w:hint="default"/>
      </w:rPr>
    </w:lvl>
    <w:lvl w:ilvl="2" w:tplc="13E46D66" w:tentative="1">
      <w:start w:val="1"/>
      <w:numFmt w:val="lowerRoman"/>
      <w:lvlText w:val="%3."/>
      <w:lvlJc w:val="right"/>
      <w:pPr>
        <w:ind w:left="2160" w:hanging="180"/>
      </w:pPr>
    </w:lvl>
    <w:lvl w:ilvl="3" w:tplc="5AA83AFA" w:tentative="1">
      <w:start w:val="1"/>
      <w:numFmt w:val="decimal"/>
      <w:lvlText w:val="%4."/>
      <w:lvlJc w:val="left"/>
      <w:pPr>
        <w:ind w:left="2880" w:hanging="360"/>
      </w:pPr>
    </w:lvl>
    <w:lvl w:ilvl="4" w:tplc="08E8F3CE" w:tentative="1">
      <w:start w:val="1"/>
      <w:numFmt w:val="lowerLetter"/>
      <w:lvlText w:val="%5."/>
      <w:lvlJc w:val="left"/>
      <w:pPr>
        <w:ind w:left="3600" w:hanging="360"/>
      </w:pPr>
    </w:lvl>
    <w:lvl w:ilvl="5" w:tplc="DC10FBD4" w:tentative="1">
      <w:start w:val="1"/>
      <w:numFmt w:val="lowerRoman"/>
      <w:lvlText w:val="%6."/>
      <w:lvlJc w:val="right"/>
      <w:pPr>
        <w:ind w:left="4320" w:hanging="180"/>
      </w:pPr>
    </w:lvl>
    <w:lvl w:ilvl="6" w:tplc="7B363224" w:tentative="1">
      <w:start w:val="1"/>
      <w:numFmt w:val="decimal"/>
      <w:lvlText w:val="%7."/>
      <w:lvlJc w:val="left"/>
      <w:pPr>
        <w:ind w:left="5040" w:hanging="360"/>
      </w:pPr>
    </w:lvl>
    <w:lvl w:ilvl="7" w:tplc="F1AAC394" w:tentative="1">
      <w:start w:val="1"/>
      <w:numFmt w:val="lowerLetter"/>
      <w:lvlText w:val="%8."/>
      <w:lvlJc w:val="left"/>
      <w:pPr>
        <w:ind w:left="5760" w:hanging="360"/>
      </w:pPr>
    </w:lvl>
    <w:lvl w:ilvl="8" w:tplc="7F22D26E" w:tentative="1">
      <w:start w:val="1"/>
      <w:numFmt w:val="lowerRoman"/>
      <w:lvlText w:val="%9."/>
      <w:lvlJc w:val="right"/>
      <w:pPr>
        <w:ind w:left="6480" w:hanging="180"/>
      </w:pPr>
    </w:lvl>
  </w:abstractNum>
  <w:abstractNum w:abstractNumId="58">
    <w:nsid w:val="3E4C1756"/>
    <w:multiLevelType w:val="multilevel"/>
    <w:tmpl w:val="FFE49562"/>
    <w:lvl w:ilvl="0">
      <w:start w:val="2"/>
      <w:numFmt w:val="decimal"/>
      <w:lvlText w:val="%1."/>
      <w:lvlJc w:val="left"/>
      <w:pPr>
        <w:ind w:left="360" w:hanging="360"/>
      </w:pPr>
      <w:rPr>
        <w:rFonts w:hint="default"/>
        <w:b/>
      </w:rPr>
    </w:lvl>
    <w:lvl w:ilvl="1">
      <w:start w:val="1"/>
      <w:numFmt w:val="lowerRoman"/>
      <w:lvlText w:val="%2)"/>
      <w:lvlJc w:val="left"/>
      <w:pPr>
        <w:ind w:left="2520" w:hanging="360"/>
      </w:pPr>
      <w:rPr>
        <w:rFonts w:ascii="Times New Roman" w:eastAsia="Times New Roman" w:hAnsi="Times New Roman" w:cs="Times New Roman"/>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9">
    <w:nsid w:val="40B51535"/>
    <w:multiLevelType w:val="multilevel"/>
    <w:tmpl w:val="9A52B5E8"/>
    <w:lvl w:ilvl="0">
      <w:start w:val="42"/>
      <w:numFmt w:val="decimal"/>
      <w:lvlText w:val="%1"/>
      <w:lvlJc w:val="left"/>
      <w:pPr>
        <w:ind w:left="420" w:hanging="420"/>
      </w:pPr>
      <w:rPr>
        <w:rFonts w:hint="default"/>
      </w:rPr>
    </w:lvl>
    <w:lvl w:ilvl="1">
      <w:start w:val="1"/>
      <w:numFmt w:val="decimal"/>
      <w:lvlText w:val="%1.%2"/>
      <w:lvlJc w:val="left"/>
      <w:pPr>
        <w:ind w:left="2580" w:hanging="420"/>
      </w:pPr>
      <w:rPr>
        <w:rFonts w:hint="default"/>
        <w:b/>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0">
    <w:nsid w:val="410945F2"/>
    <w:multiLevelType w:val="multilevel"/>
    <w:tmpl w:val="777A0462"/>
    <w:lvl w:ilvl="0">
      <w:start w:val="4"/>
      <w:numFmt w:val="decimal"/>
      <w:lvlText w:val="%1."/>
      <w:lvlJc w:val="left"/>
      <w:pPr>
        <w:ind w:left="360" w:hanging="360"/>
      </w:pPr>
      <w:rPr>
        <w:rFonts w:hint="default"/>
        <w:b/>
        <w:color w:val="auto"/>
      </w:rPr>
    </w:lvl>
    <w:lvl w:ilvl="1">
      <w:start w:val="2"/>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61">
    <w:nsid w:val="41965561"/>
    <w:multiLevelType w:val="multilevel"/>
    <w:tmpl w:val="888CF726"/>
    <w:lvl w:ilvl="0">
      <w:start w:val="46"/>
      <w:numFmt w:val="decimal"/>
      <w:lvlText w:val="%1."/>
      <w:lvlJc w:val="left"/>
      <w:pPr>
        <w:ind w:left="480" w:hanging="480"/>
      </w:pPr>
      <w:rPr>
        <w:rFonts w:hint="default"/>
      </w:rPr>
    </w:lvl>
    <w:lvl w:ilvl="1">
      <w:start w:val="5"/>
      <w:numFmt w:val="decimal"/>
      <w:lvlText w:val="%1.%2."/>
      <w:lvlJc w:val="left"/>
      <w:pPr>
        <w:ind w:left="1924" w:hanging="48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62">
    <w:nsid w:val="43403FE1"/>
    <w:multiLevelType w:val="hybridMultilevel"/>
    <w:tmpl w:val="2BF4B75E"/>
    <w:lvl w:ilvl="0" w:tplc="785CD826">
      <w:start w:val="1"/>
      <w:numFmt w:val="lowerLetter"/>
      <w:lvlText w:val="%1-"/>
      <w:lvlJc w:val="left"/>
      <w:pPr>
        <w:ind w:left="720" w:hanging="360"/>
      </w:pPr>
      <w:rPr>
        <w:rFonts w:hint="default"/>
      </w:rPr>
    </w:lvl>
    <w:lvl w:ilvl="1" w:tplc="BC36DB2A" w:tentative="1">
      <w:start w:val="1"/>
      <w:numFmt w:val="lowerLetter"/>
      <w:lvlText w:val="%2."/>
      <w:lvlJc w:val="left"/>
      <w:pPr>
        <w:ind w:left="1440" w:hanging="360"/>
      </w:pPr>
    </w:lvl>
    <w:lvl w:ilvl="2" w:tplc="53F09B9E" w:tentative="1">
      <w:start w:val="1"/>
      <w:numFmt w:val="lowerRoman"/>
      <w:lvlText w:val="%3."/>
      <w:lvlJc w:val="right"/>
      <w:pPr>
        <w:ind w:left="2160" w:hanging="180"/>
      </w:pPr>
    </w:lvl>
    <w:lvl w:ilvl="3" w:tplc="944230A8" w:tentative="1">
      <w:start w:val="1"/>
      <w:numFmt w:val="decimal"/>
      <w:lvlText w:val="%4."/>
      <w:lvlJc w:val="left"/>
      <w:pPr>
        <w:ind w:left="2880" w:hanging="360"/>
      </w:pPr>
    </w:lvl>
    <w:lvl w:ilvl="4" w:tplc="1FE87FC2" w:tentative="1">
      <w:start w:val="1"/>
      <w:numFmt w:val="lowerLetter"/>
      <w:lvlText w:val="%5."/>
      <w:lvlJc w:val="left"/>
      <w:pPr>
        <w:ind w:left="3600" w:hanging="360"/>
      </w:pPr>
    </w:lvl>
    <w:lvl w:ilvl="5" w:tplc="C2EEAE4C" w:tentative="1">
      <w:start w:val="1"/>
      <w:numFmt w:val="lowerRoman"/>
      <w:lvlText w:val="%6."/>
      <w:lvlJc w:val="right"/>
      <w:pPr>
        <w:ind w:left="4320" w:hanging="180"/>
      </w:pPr>
    </w:lvl>
    <w:lvl w:ilvl="6" w:tplc="42D2F95C" w:tentative="1">
      <w:start w:val="1"/>
      <w:numFmt w:val="decimal"/>
      <w:lvlText w:val="%7."/>
      <w:lvlJc w:val="left"/>
      <w:pPr>
        <w:ind w:left="5040" w:hanging="360"/>
      </w:pPr>
    </w:lvl>
    <w:lvl w:ilvl="7" w:tplc="028E4736" w:tentative="1">
      <w:start w:val="1"/>
      <w:numFmt w:val="lowerLetter"/>
      <w:lvlText w:val="%8."/>
      <w:lvlJc w:val="left"/>
      <w:pPr>
        <w:ind w:left="5760" w:hanging="360"/>
      </w:pPr>
    </w:lvl>
    <w:lvl w:ilvl="8" w:tplc="2F4CFD6C" w:tentative="1">
      <w:start w:val="1"/>
      <w:numFmt w:val="lowerRoman"/>
      <w:lvlText w:val="%9."/>
      <w:lvlJc w:val="right"/>
      <w:pPr>
        <w:ind w:left="6480" w:hanging="180"/>
      </w:pPr>
    </w:lvl>
  </w:abstractNum>
  <w:abstractNum w:abstractNumId="63">
    <w:nsid w:val="43817240"/>
    <w:multiLevelType w:val="hybridMultilevel"/>
    <w:tmpl w:val="B9AA2952"/>
    <w:lvl w:ilvl="0" w:tplc="B5F0336C">
      <w:start w:val="1"/>
      <w:numFmt w:val="lowerLetter"/>
      <w:lvlText w:val="%1)"/>
      <w:lvlJc w:val="left"/>
      <w:pPr>
        <w:tabs>
          <w:tab w:val="num" w:pos="516"/>
        </w:tabs>
        <w:ind w:left="516" w:hanging="432"/>
      </w:pPr>
      <w:rPr>
        <w:rFonts w:hint="default"/>
        <w:b w:val="0"/>
        <w:i w:val="0"/>
      </w:rPr>
    </w:lvl>
    <w:lvl w:ilvl="1" w:tplc="040C0019" w:tentative="1">
      <w:start w:val="1"/>
      <w:numFmt w:val="lowerLetter"/>
      <w:lvlText w:val="%2."/>
      <w:lvlJc w:val="left"/>
      <w:pPr>
        <w:tabs>
          <w:tab w:val="num" w:pos="828"/>
        </w:tabs>
        <w:ind w:left="828" w:hanging="360"/>
      </w:pPr>
    </w:lvl>
    <w:lvl w:ilvl="2" w:tplc="040C001B" w:tentative="1">
      <w:start w:val="1"/>
      <w:numFmt w:val="lowerRoman"/>
      <w:lvlText w:val="%3."/>
      <w:lvlJc w:val="right"/>
      <w:pPr>
        <w:tabs>
          <w:tab w:val="num" w:pos="1548"/>
        </w:tabs>
        <w:ind w:left="1548" w:hanging="180"/>
      </w:pPr>
    </w:lvl>
    <w:lvl w:ilvl="3" w:tplc="040C000F" w:tentative="1">
      <w:start w:val="1"/>
      <w:numFmt w:val="decimal"/>
      <w:lvlText w:val="%4."/>
      <w:lvlJc w:val="left"/>
      <w:pPr>
        <w:tabs>
          <w:tab w:val="num" w:pos="2268"/>
        </w:tabs>
        <w:ind w:left="2268" w:hanging="360"/>
      </w:pPr>
    </w:lvl>
    <w:lvl w:ilvl="4" w:tplc="040C0019" w:tentative="1">
      <w:start w:val="1"/>
      <w:numFmt w:val="lowerLetter"/>
      <w:lvlText w:val="%5."/>
      <w:lvlJc w:val="left"/>
      <w:pPr>
        <w:tabs>
          <w:tab w:val="num" w:pos="2988"/>
        </w:tabs>
        <w:ind w:left="2988" w:hanging="360"/>
      </w:pPr>
    </w:lvl>
    <w:lvl w:ilvl="5" w:tplc="040C001B" w:tentative="1">
      <w:start w:val="1"/>
      <w:numFmt w:val="lowerRoman"/>
      <w:lvlText w:val="%6."/>
      <w:lvlJc w:val="right"/>
      <w:pPr>
        <w:tabs>
          <w:tab w:val="num" w:pos="3708"/>
        </w:tabs>
        <w:ind w:left="3708" w:hanging="180"/>
      </w:pPr>
    </w:lvl>
    <w:lvl w:ilvl="6" w:tplc="040C000F" w:tentative="1">
      <w:start w:val="1"/>
      <w:numFmt w:val="decimal"/>
      <w:lvlText w:val="%7."/>
      <w:lvlJc w:val="left"/>
      <w:pPr>
        <w:tabs>
          <w:tab w:val="num" w:pos="4428"/>
        </w:tabs>
        <w:ind w:left="4428" w:hanging="360"/>
      </w:pPr>
    </w:lvl>
    <w:lvl w:ilvl="7" w:tplc="040C0019" w:tentative="1">
      <w:start w:val="1"/>
      <w:numFmt w:val="lowerLetter"/>
      <w:lvlText w:val="%8."/>
      <w:lvlJc w:val="left"/>
      <w:pPr>
        <w:tabs>
          <w:tab w:val="num" w:pos="5148"/>
        </w:tabs>
        <w:ind w:left="5148" w:hanging="360"/>
      </w:pPr>
    </w:lvl>
    <w:lvl w:ilvl="8" w:tplc="040C001B" w:tentative="1">
      <w:start w:val="1"/>
      <w:numFmt w:val="lowerRoman"/>
      <w:lvlText w:val="%9."/>
      <w:lvlJc w:val="right"/>
      <w:pPr>
        <w:tabs>
          <w:tab w:val="num" w:pos="5868"/>
        </w:tabs>
        <w:ind w:left="5868" w:hanging="180"/>
      </w:pPr>
    </w:lvl>
  </w:abstractNum>
  <w:abstractNum w:abstractNumId="64">
    <w:nsid w:val="449537CB"/>
    <w:multiLevelType w:val="hybridMultilevel"/>
    <w:tmpl w:val="417240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5">
    <w:nsid w:val="44C200BA"/>
    <w:multiLevelType w:val="hybridMultilevel"/>
    <w:tmpl w:val="333609FA"/>
    <w:lvl w:ilvl="0" w:tplc="140EBBD4">
      <w:start w:val="1"/>
      <w:numFmt w:val="bullet"/>
      <w:lvlText w:val=""/>
      <w:lvlJc w:val="left"/>
      <w:pPr>
        <w:tabs>
          <w:tab w:val="num" w:pos="720"/>
        </w:tabs>
        <w:ind w:left="720" w:hanging="360"/>
      </w:pPr>
      <w:rPr>
        <w:rFonts w:ascii="Wingdings" w:hAnsi="Wingdings" w:hint="default"/>
      </w:rPr>
    </w:lvl>
    <w:lvl w:ilvl="1" w:tplc="5E2655D4" w:tentative="1">
      <w:start w:val="1"/>
      <w:numFmt w:val="bullet"/>
      <w:lvlText w:val=""/>
      <w:lvlJc w:val="left"/>
      <w:pPr>
        <w:tabs>
          <w:tab w:val="num" w:pos="1440"/>
        </w:tabs>
        <w:ind w:left="1440" w:hanging="360"/>
      </w:pPr>
      <w:rPr>
        <w:rFonts w:ascii="Wingdings" w:hAnsi="Wingdings" w:hint="default"/>
      </w:rPr>
    </w:lvl>
    <w:lvl w:ilvl="2" w:tplc="FE9EABD2" w:tentative="1">
      <w:start w:val="1"/>
      <w:numFmt w:val="bullet"/>
      <w:lvlText w:val=""/>
      <w:lvlJc w:val="left"/>
      <w:pPr>
        <w:tabs>
          <w:tab w:val="num" w:pos="2160"/>
        </w:tabs>
        <w:ind w:left="2160" w:hanging="360"/>
      </w:pPr>
      <w:rPr>
        <w:rFonts w:ascii="Wingdings" w:hAnsi="Wingdings" w:hint="default"/>
      </w:rPr>
    </w:lvl>
    <w:lvl w:ilvl="3" w:tplc="285EF02A" w:tentative="1">
      <w:start w:val="1"/>
      <w:numFmt w:val="bullet"/>
      <w:lvlText w:val=""/>
      <w:lvlJc w:val="left"/>
      <w:pPr>
        <w:tabs>
          <w:tab w:val="num" w:pos="2880"/>
        </w:tabs>
        <w:ind w:left="2880" w:hanging="360"/>
      </w:pPr>
      <w:rPr>
        <w:rFonts w:ascii="Wingdings" w:hAnsi="Wingdings" w:hint="default"/>
      </w:rPr>
    </w:lvl>
    <w:lvl w:ilvl="4" w:tplc="3918E01C" w:tentative="1">
      <w:start w:val="1"/>
      <w:numFmt w:val="bullet"/>
      <w:lvlText w:val=""/>
      <w:lvlJc w:val="left"/>
      <w:pPr>
        <w:tabs>
          <w:tab w:val="num" w:pos="3600"/>
        </w:tabs>
        <w:ind w:left="3600" w:hanging="360"/>
      </w:pPr>
      <w:rPr>
        <w:rFonts w:ascii="Wingdings" w:hAnsi="Wingdings" w:hint="default"/>
      </w:rPr>
    </w:lvl>
    <w:lvl w:ilvl="5" w:tplc="55C49C72" w:tentative="1">
      <w:start w:val="1"/>
      <w:numFmt w:val="bullet"/>
      <w:lvlText w:val=""/>
      <w:lvlJc w:val="left"/>
      <w:pPr>
        <w:tabs>
          <w:tab w:val="num" w:pos="4320"/>
        </w:tabs>
        <w:ind w:left="4320" w:hanging="360"/>
      </w:pPr>
      <w:rPr>
        <w:rFonts w:ascii="Wingdings" w:hAnsi="Wingdings" w:hint="default"/>
      </w:rPr>
    </w:lvl>
    <w:lvl w:ilvl="6" w:tplc="4E1A8CD8" w:tentative="1">
      <w:start w:val="1"/>
      <w:numFmt w:val="bullet"/>
      <w:lvlText w:val=""/>
      <w:lvlJc w:val="left"/>
      <w:pPr>
        <w:tabs>
          <w:tab w:val="num" w:pos="5040"/>
        </w:tabs>
        <w:ind w:left="5040" w:hanging="360"/>
      </w:pPr>
      <w:rPr>
        <w:rFonts w:ascii="Wingdings" w:hAnsi="Wingdings" w:hint="default"/>
      </w:rPr>
    </w:lvl>
    <w:lvl w:ilvl="7" w:tplc="DD522BC2" w:tentative="1">
      <w:start w:val="1"/>
      <w:numFmt w:val="bullet"/>
      <w:lvlText w:val=""/>
      <w:lvlJc w:val="left"/>
      <w:pPr>
        <w:tabs>
          <w:tab w:val="num" w:pos="5760"/>
        </w:tabs>
        <w:ind w:left="5760" w:hanging="360"/>
      </w:pPr>
      <w:rPr>
        <w:rFonts w:ascii="Wingdings" w:hAnsi="Wingdings" w:hint="default"/>
      </w:rPr>
    </w:lvl>
    <w:lvl w:ilvl="8" w:tplc="2D4E91D0" w:tentative="1">
      <w:start w:val="1"/>
      <w:numFmt w:val="bullet"/>
      <w:lvlText w:val=""/>
      <w:lvlJc w:val="left"/>
      <w:pPr>
        <w:tabs>
          <w:tab w:val="num" w:pos="6480"/>
        </w:tabs>
        <w:ind w:left="6480" w:hanging="360"/>
      </w:pPr>
      <w:rPr>
        <w:rFonts w:ascii="Wingdings" w:hAnsi="Wingdings" w:hint="default"/>
      </w:rPr>
    </w:lvl>
  </w:abstractNum>
  <w:abstractNum w:abstractNumId="66">
    <w:nsid w:val="45AA46EB"/>
    <w:multiLevelType w:val="multilevel"/>
    <w:tmpl w:val="3CE462AC"/>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nsid w:val="46F437D1"/>
    <w:multiLevelType w:val="hybridMultilevel"/>
    <w:tmpl w:val="C77C7034"/>
    <w:lvl w:ilvl="0" w:tplc="B4E401CC">
      <w:start w:val="1"/>
      <w:numFmt w:val="lowerLetter"/>
      <w:lvlText w:val="%1)"/>
      <w:lvlJc w:val="left"/>
      <w:pPr>
        <w:ind w:left="1080" w:hanging="540"/>
      </w:pPr>
      <w:rPr>
        <w:rFonts w:hint="default"/>
      </w:rPr>
    </w:lvl>
    <w:lvl w:ilvl="1" w:tplc="536833A4" w:tentative="1">
      <w:start w:val="1"/>
      <w:numFmt w:val="lowerLetter"/>
      <w:lvlText w:val="%2."/>
      <w:lvlJc w:val="left"/>
      <w:pPr>
        <w:ind w:left="1620" w:hanging="360"/>
      </w:pPr>
    </w:lvl>
    <w:lvl w:ilvl="2" w:tplc="74CA04C4" w:tentative="1">
      <w:start w:val="1"/>
      <w:numFmt w:val="lowerRoman"/>
      <w:lvlText w:val="%3."/>
      <w:lvlJc w:val="right"/>
      <w:pPr>
        <w:ind w:left="2340" w:hanging="180"/>
      </w:pPr>
    </w:lvl>
    <w:lvl w:ilvl="3" w:tplc="53D6CA8E" w:tentative="1">
      <w:start w:val="1"/>
      <w:numFmt w:val="decimal"/>
      <w:lvlText w:val="%4."/>
      <w:lvlJc w:val="left"/>
      <w:pPr>
        <w:ind w:left="3060" w:hanging="360"/>
      </w:pPr>
    </w:lvl>
    <w:lvl w:ilvl="4" w:tplc="4D589AAA" w:tentative="1">
      <w:start w:val="1"/>
      <w:numFmt w:val="lowerLetter"/>
      <w:lvlText w:val="%5."/>
      <w:lvlJc w:val="left"/>
      <w:pPr>
        <w:ind w:left="3780" w:hanging="360"/>
      </w:pPr>
    </w:lvl>
    <w:lvl w:ilvl="5" w:tplc="1140013E" w:tentative="1">
      <w:start w:val="1"/>
      <w:numFmt w:val="lowerRoman"/>
      <w:lvlText w:val="%6."/>
      <w:lvlJc w:val="right"/>
      <w:pPr>
        <w:ind w:left="4500" w:hanging="180"/>
      </w:pPr>
    </w:lvl>
    <w:lvl w:ilvl="6" w:tplc="EE3C1FC2" w:tentative="1">
      <w:start w:val="1"/>
      <w:numFmt w:val="decimal"/>
      <w:lvlText w:val="%7."/>
      <w:lvlJc w:val="left"/>
      <w:pPr>
        <w:ind w:left="5220" w:hanging="360"/>
      </w:pPr>
    </w:lvl>
    <w:lvl w:ilvl="7" w:tplc="9E689150" w:tentative="1">
      <w:start w:val="1"/>
      <w:numFmt w:val="lowerLetter"/>
      <w:lvlText w:val="%8."/>
      <w:lvlJc w:val="left"/>
      <w:pPr>
        <w:ind w:left="5940" w:hanging="360"/>
      </w:pPr>
    </w:lvl>
    <w:lvl w:ilvl="8" w:tplc="320C5B7E" w:tentative="1">
      <w:start w:val="1"/>
      <w:numFmt w:val="lowerRoman"/>
      <w:lvlText w:val="%9."/>
      <w:lvlJc w:val="right"/>
      <w:pPr>
        <w:ind w:left="6660" w:hanging="180"/>
      </w:pPr>
    </w:lvl>
  </w:abstractNum>
  <w:abstractNum w:abstractNumId="68">
    <w:nsid w:val="47EA1B21"/>
    <w:multiLevelType w:val="multilevel"/>
    <w:tmpl w:val="043A860E"/>
    <w:lvl w:ilvl="0">
      <w:start w:val="44"/>
      <w:numFmt w:val="decimal"/>
      <w:lvlText w:val="%1"/>
      <w:lvlJc w:val="left"/>
      <w:pPr>
        <w:ind w:left="420" w:hanging="420"/>
      </w:pPr>
      <w:rPr>
        <w:rFonts w:hint="default"/>
      </w:rPr>
    </w:lvl>
    <w:lvl w:ilvl="1">
      <w:start w:val="1"/>
      <w:numFmt w:val="decimal"/>
      <w:lvlText w:val="%1.%2"/>
      <w:lvlJc w:val="left"/>
      <w:pPr>
        <w:ind w:left="1137" w:hanging="4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69">
    <w:nsid w:val="48006257"/>
    <w:multiLevelType w:val="singleLevel"/>
    <w:tmpl w:val="D1E03A06"/>
    <w:lvl w:ilvl="0">
      <w:start w:val="1"/>
      <w:numFmt w:val="lowerLetter"/>
      <w:lvlText w:val="%1)"/>
      <w:legacy w:legacy="1" w:legacySpace="120" w:legacyIndent="360"/>
      <w:lvlJc w:val="left"/>
      <w:pPr>
        <w:ind w:left="1008" w:hanging="360"/>
      </w:pPr>
    </w:lvl>
  </w:abstractNum>
  <w:abstractNum w:abstractNumId="70">
    <w:nsid w:val="48077E64"/>
    <w:multiLevelType w:val="multilevel"/>
    <w:tmpl w:val="B7ACE15C"/>
    <w:lvl w:ilvl="0">
      <w:start w:val="1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1">
    <w:nsid w:val="48D726E4"/>
    <w:multiLevelType w:val="hybridMultilevel"/>
    <w:tmpl w:val="E04085AA"/>
    <w:lvl w:ilvl="0" w:tplc="D4FE9638">
      <w:start w:val="9"/>
      <w:numFmt w:val="lowerLetter"/>
      <w:lvlText w:val="%1)"/>
      <w:lvlJc w:val="left"/>
      <w:pPr>
        <w:ind w:left="926" w:hanging="360"/>
      </w:pPr>
      <w:rPr>
        <w:rFonts w:hint="default"/>
      </w:rPr>
    </w:lvl>
    <w:lvl w:ilvl="1" w:tplc="8E3643B2" w:tentative="1">
      <w:start w:val="1"/>
      <w:numFmt w:val="lowerLetter"/>
      <w:lvlText w:val="%2."/>
      <w:lvlJc w:val="left"/>
      <w:pPr>
        <w:ind w:left="1646" w:hanging="360"/>
      </w:pPr>
    </w:lvl>
    <w:lvl w:ilvl="2" w:tplc="6D942A80" w:tentative="1">
      <w:start w:val="1"/>
      <w:numFmt w:val="lowerRoman"/>
      <w:lvlText w:val="%3."/>
      <w:lvlJc w:val="right"/>
      <w:pPr>
        <w:ind w:left="2366" w:hanging="180"/>
      </w:pPr>
    </w:lvl>
    <w:lvl w:ilvl="3" w:tplc="C61478FC" w:tentative="1">
      <w:start w:val="1"/>
      <w:numFmt w:val="decimal"/>
      <w:lvlText w:val="%4."/>
      <w:lvlJc w:val="left"/>
      <w:pPr>
        <w:ind w:left="3086" w:hanging="360"/>
      </w:pPr>
    </w:lvl>
    <w:lvl w:ilvl="4" w:tplc="E06884C0" w:tentative="1">
      <w:start w:val="1"/>
      <w:numFmt w:val="lowerLetter"/>
      <w:lvlText w:val="%5."/>
      <w:lvlJc w:val="left"/>
      <w:pPr>
        <w:ind w:left="3806" w:hanging="360"/>
      </w:pPr>
    </w:lvl>
    <w:lvl w:ilvl="5" w:tplc="3B06D61A" w:tentative="1">
      <w:start w:val="1"/>
      <w:numFmt w:val="lowerRoman"/>
      <w:lvlText w:val="%6."/>
      <w:lvlJc w:val="right"/>
      <w:pPr>
        <w:ind w:left="4526" w:hanging="180"/>
      </w:pPr>
    </w:lvl>
    <w:lvl w:ilvl="6" w:tplc="31FAD17A" w:tentative="1">
      <w:start w:val="1"/>
      <w:numFmt w:val="decimal"/>
      <w:lvlText w:val="%7."/>
      <w:lvlJc w:val="left"/>
      <w:pPr>
        <w:ind w:left="5246" w:hanging="360"/>
      </w:pPr>
    </w:lvl>
    <w:lvl w:ilvl="7" w:tplc="E65ABCEA" w:tentative="1">
      <w:start w:val="1"/>
      <w:numFmt w:val="lowerLetter"/>
      <w:lvlText w:val="%8."/>
      <w:lvlJc w:val="left"/>
      <w:pPr>
        <w:ind w:left="5966" w:hanging="360"/>
      </w:pPr>
    </w:lvl>
    <w:lvl w:ilvl="8" w:tplc="D8E084FC" w:tentative="1">
      <w:start w:val="1"/>
      <w:numFmt w:val="lowerRoman"/>
      <w:lvlText w:val="%9."/>
      <w:lvlJc w:val="right"/>
      <w:pPr>
        <w:ind w:left="6686" w:hanging="180"/>
      </w:pPr>
    </w:lvl>
  </w:abstractNum>
  <w:abstractNum w:abstractNumId="72">
    <w:nsid w:val="4933651C"/>
    <w:multiLevelType w:val="singleLevel"/>
    <w:tmpl w:val="8DE4E448"/>
    <w:lvl w:ilvl="0">
      <w:start w:val="1"/>
      <w:numFmt w:val="lowerLetter"/>
      <w:lvlText w:val="%1)"/>
      <w:lvlJc w:val="left"/>
      <w:pPr>
        <w:tabs>
          <w:tab w:val="num" w:pos="720"/>
        </w:tabs>
        <w:ind w:left="720" w:hanging="720"/>
      </w:pPr>
      <w:rPr>
        <w:rFonts w:hint="default"/>
      </w:rPr>
    </w:lvl>
  </w:abstractNum>
  <w:abstractNum w:abstractNumId="73">
    <w:nsid w:val="493D64C8"/>
    <w:multiLevelType w:val="hybridMultilevel"/>
    <w:tmpl w:val="0CB838E0"/>
    <w:lvl w:ilvl="0" w:tplc="5B424626">
      <w:start w:val="1"/>
      <w:numFmt w:val="bullet"/>
      <w:lvlText w:val="•"/>
      <w:lvlJc w:val="left"/>
      <w:pPr>
        <w:tabs>
          <w:tab w:val="num" w:pos="720"/>
        </w:tabs>
        <w:ind w:left="720" w:hanging="360"/>
      </w:pPr>
      <w:rPr>
        <w:rFonts w:ascii="Times New Roman" w:hAnsi="Times New Roman" w:hint="default"/>
      </w:rPr>
    </w:lvl>
    <w:lvl w:ilvl="1" w:tplc="9A624C38" w:tentative="1">
      <w:start w:val="1"/>
      <w:numFmt w:val="bullet"/>
      <w:lvlText w:val="•"/>
      <w:lvlJc w:val="left"/>
      <w:pPr>
        <w:tabs>
          <w:tab w:val="num" w:pos="1440"/>
        </w:tabs>
        <w:ind w:left="1440" w:hanging="360"/>
      </w:pPr>
      <w:rPr>
        <w:rFonts w:ascii="Times New Roman" w:hAnsi="Times New Roman" w:hint="default"/>
      </w:rPr>
    </w:lvl>
    <w:lvl w:ilvl="2" w:tplc="67C2E43C" w:tentative="1">
      <w:start w:val="1"/>
      <w:numFmt w:val="bullet"/>
      <w:lvlText w:val="•"/>
      <w:lvlJc w:val="left"/>
      <w:pPr>
        <w:tabs>
          <w:tab w:val="num" w:pos="2160"/>
        </w:tabs>
        <w:ind w:left="2160" w:hanging="360"/>
      </w:pPr>
      <w:rPr>
        <w:rFonts w:ascii="Times New Roman" w:hAnsi="Times New Roman" w:hint="default"/>
      </w:rPr>
    </w:lvl>
    <w:lvl w:ilvl="3" w:tplc="90E41CE4" w:tentative="1">
      <w:start w:val="1"/>
      <w:numFmt w:val="bullet"/>
      <w:lvlText w:val="•"/>
      <w:lvlJc w:val="left"/>
      <w:pPr>
        <w:tabs>
          <w:tab w:val="num" w:pos="2880"/>
        </w:tabs>
        <w:ind w:left="2880" w:hanging="360"/>
      </w:pPr>
      <w:rPr>
        <w:rFonts w:ascii="Times New Roman" w:hAnsi="Times New Roman" w:hint="default"/>
      </w:rPr>
    </w:lvl>
    <w:lvl w:ilvl="4" w:tplc="A84878E4" w:tentative="1">
      <w:start w:val="1"/>
      <w:numFmt w:val="bullet"/>
      <w:lvlText w:val="•"/>
      <w:lvlJc w:val="left"/>
      <w:pPr>
        <w:tabs>
          <w:tab w:val="num" w:pos="3600"/>
        </w:tabs>
        <w:ind w:left="3600" w:hanging="360"/>
      </w:pPr>
      <w:rPr>
        <w:rFonts w:ascii="Times New Roman" w:hAnsi="Times New Roman" w:hint="default"/>
      </w:rPr>
    </w:lvl>
    <w:lvl w:ilvl="5" w:tplc="4538F606" w:tentative="1">
      <w:start w:val="1"/>
      <w:numFmt w:val="bullet"/>
      <w:lvlText w:val="•"/>
      <w:lvlJc w:val="left"/>
      <w:pPr>
        <w:tabs>
          <w:tab w:val="num" w:pos="4320"/>
        </w:tabs>
        <w:ind w:left="4320" w:hanging="360"/>
      </w:pPr>
      <w:rPr>
        <w:rFonts w:ascii="Times New Roman" w:hAnsi="Times New Roman" w:hint="default"/>
      </w:rPr>
    </w:lvl>
    <w:lvl w:ilvl="6" w:tplc="C46020F6" w:tentative="1">
      <w:start w:val="1"/>
      <w:numFmt w:val="bullet"/>
      <w:lvlText w:val="•"/>
      <w:lvlJc w:val="left"/>
      <w:pPr>
        <w:tabs>
          <w:tab w:val="num" w:pos="5040"/>
        </w:tabs>
        <w:ind w:left="5040" w:hanging="360"/>
      </w:pPr>
      <w:rPr>
        <w:rFonts w:ascii="Times New Roman" w:hAnsi="Times New Roman" w:hint="default"/>
      </w:rPr>
    </w:lvl>
    <w:lvl w:ilvl="7" w:tplc="DA8E122E" w:tentative="1">
      <w:start w:val="1"/>
      <w:numFmt w:val="bullet"/>
      <w:lvlText w:val="•"/>
      <w:lvlJc w:val="left"/>
      <w:pPr>
        <w:tabs>
          <w:tab w:val="num" w:pos="5760"/>
        </w:tabs>
        <w:ind w:left="5760" w:hanging="360"/>
      </w:pPr>
      <w:rPr>
        <w:rFonts w:ascii="Times New Roman" w:hAnsi="Times New Roman" w:hint="default"/>
      </w:rPr>
    </w:lvl>
    <w:lvl w:ilvl="8" w:tplc="E75E969A" w:tentative="1">
      <w:start w:val="1"/>
      <w:numFmt w:val="bullet"/>
      <w:lvlText w:val="•"/>
      <w:lvlJc w:val="left"/>
      <w:pPr>
        <w:tabs>
          <w:tab w:val="num" w:pos="6480"/>
        </w:tabs>
        <w:ind w:left="6480" w:hanging="360"/>
      </w:pPr>
      <w:rPr>
        <w:rFonts w:ascii="Times New Roman" w:hAnsi="Times New Roman" w:hint="default"/>
      </w:rPr>
    </w:lvl>
  </w:abstractNum>
  <w:abstractNum w:abstractNumId="74">
    <w:nsid w:val="4B6C42FA"/>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75">
    <w:nsid w:val="4B6F2F85"/>
    <w:multiLevelType w:val="singleLevel"/>
    <w:tmpl w:val="D1E03A06"/>
    <w:lvl w:ilvl="0">
      <w:start w:val="1"/>
      <w:numFmt w:val="lowerLetter"/>
      <w:lvlText w:val="%1)"/>
      <w:legacy w:legacy="1" w:legacySpace="120" w:legacyIndent="360"/>
      <w:lvlJc w:val="left"/>
      <w:pPr>
        <w:ind w:left="936" w:hanging="360"/>
      </w:pPr>
    </w:lvl>
  </w:abstractNum>
  <w:abstractNum w:abstractNumId="76">
    <w:nsid w:val="4C674023"/>
    <w:multiLevelType w:val="hybridMultilevel"/>
    <w:tmpl w:val="DF72D5F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7">
    <w:nsid w:val="4CAD5060"/>
    <w:multiLevelType w:val="singleLevel"/>
    <w:tmpl w:val="8CF64698"/>
    <w:lvl w:ilvl="0">
      <w:start w:val="1"/>
      <w:numFmt w:val="decimal"/>
      <w:pStyle w:val="SectionVStyle1"/>
      <w:lvlText w:val="34.%1"/>
      <w:legacy w:legacy="1" w:legacySpace="120" w:legacyIndent="576"/>
      <w:lvlJc w:val="left"/>
      <w:pPr>
        <w:ind w:left="576" w:hanging="576"/>
      </w:pPr>
    </w:lvl>
  </w:abstractNum>
  <w:abstractNum w:abstractNumId="78">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79">
    <w:nsid w:val="4DCC41E7"/>
    <w:multiLevelType w:val="hybridMultilevel"/>
    <w:tmpl w:val="146CF58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0">
    <w:nsid w:val="50C300C0"/>
    <w:multiLevelType w:val="hybridMultilevel"/>
    <w:tmpl w:val="37F40F3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1">
    <w:nsid w:val="51091E3E"/>
    <w:multiLevelType w:val="hybridMultilevel"/>
    <w:tmpl w:val="D1846BB2"/>
    <w:lvl w:ilvl="0" w:tplc="E2FA308C">
      <w:start w:val="1"/>
      <w:numFmt w:val="bullet"/>
      <w:lvlText w:val="•"/>
      <w:lvlJc w:val="left"/>
      <w:pPr>
        <w:tabs>
          <w:tab w:val="num" w:pos="720"/>
        </w:tabs>
        <w:ind w:left="720" w:hanging="360"/>
      </w:pPr>
      <w:rPr>
        <w:rFonts w:ascii="Times New Roman" w:hAnsi="Times New Roman" w:hint="default"/>
      </w:rPr>
    </w:lvl>
    <w:lvl w:ilvl="1" w:tplc="C0143EBE" w:tentative="1">
      <w:start w:val="1"/>
      <w:numFmt w:val="bullet"/>
      <w:lvlText w:val="•"/>
      <w:lvlJc w:val="left"/>
      <w:pPr>
        <w:tabs>
          <w:tab w:val="num" w:pos="1440"/>
        </w:tabs>
        <w:ind w:left="1440" w:hanging="360"/>
      </w:pPr>
      <w:rPr>
        <w:rFonts w:ascii="Times New Roman" w:hAnsi="Times New Roman" w:hint="default"/>
      </w:rPr>
    </w:lvl>
    <w:lvl w:ilvl="2" w:tplc="4DE4B0D2" w:tentative="1">
      <w:start w:val="1"/>
      <w:numFmt w:val="bullet"/>
      <w:lvlText w:val="•"/>
      <w:lvlJc w:val="left"/>
      <w:pPr>
        <w:tabs>
          <w:tab w:val="num" w:pos="2160"/>
        </w:tabs>
        <w:ind w:left="2160" w:hanging="360"/>
      </w:pPr>
      <w:rPr>
        <w:rFonts w:ascii="Times New Roman" w:hAnsi="Times New Roman" w:hint="default"/>
      </w:rPr>
    </w:lvl>
    <w:lvl w:ilvl="3" w:tplc="EB54B0E0" w:tentative="1">
      <w:start w:val="1"/>
      <w:numFmt w:val="bullet"/>
      <w:lvlText w:val="•"/>
      <w:lvlJc w:val="left"/>
      <w:pPr>
        <w:tabs>
          <w:tab w:val="num" w:pos="2880"/>
        </w:tabs>
        <w:ind w:left="2880" w:hanging="360"/>
      </w:pPr>
      <w:rPr>
        <w:rFonts w:ascii="Times New Roman" w:hAnsi="Times New Roman" w:hint="default"/>
      </w:rPr>
    </w:lvl>
    <w:lvl w:ilvl="4" w:tplc="2B90A8B0" w:tentative="1">
      <w:start w:val="1"/>
      <w:numFmt w:val="bullet"/>
      <w:lvlText w:val="•"/>
      <w:lvlJc w:val="left"/>
      <w:pPr>
        <w:tabs>
          <w:tab w:val="num" w:pos="3600"/>
        </w:tabs>
        <w:ind w:left="3600" w:hanging="360"/>
      </w:pPr>
      <w:rPr>
        <w:rFonts w:ascii="Times New Roman" w:hAnsi="Times New Roman" w:hint="default"/>
      </w:rPr>
    </w:lvl>
    <w:lvl w:ilvl="5" w:tplc="1AB4CF50" w:tentative="1">
      <w:start w:val="1"/>
      <w:numFmt w:val="bullet"/>
      <w:lvlText w:val="•"/>
      <w:lvlJc w:val="left"/>
      <w:pPr>
        <w:tabs>
          <w:tab w:val="num" w:pos="4320"/>
        </w:tabs>
        <w:ind w:left="4320" w:hanging="360"/>
      </w:pPr>
      <w:rPr>
        <w:rFonts w:ascii="Times New Roman" w:hAnsi="Times New Roman" w:hint="default"/>
      </w:rPr>
    </w:lvl>
    <w:lvl w:ilvl="6" w:tplc="E2CE8CA2" w:tentative="1">
      <w:start w:val="1"/>
      <w:numFmt w:val="bullet"/>
      <w:lvlText w:val="•"/>
      <w:lvlJc w:val="left"/>
      <w:pPr>
        <w:tabs>
          <w:tab w:val="num" w:pos="5040"/>
        </w:tabs>
        <w:ind w:left="5040" w:hanging="360"/>
      </w:pPr>
      <w:rPr>
        <w:rFonts w:ascii="Times New Roman" w:hAnsi="Times New Roman" w:hint="default"/>
      </w:rPr>
    </w:lvl>
    <w:lvl w:ilvl="7" w:tplc="CA2A4960" w:tentative="1">
      <w:start w:val="1"/>
      <w:numFmt w:val="bullet"/>
      <w:lvlText w:val="•"/>
      <w:lvlJc w:val="left"/>
      <w:pPr>
        <w:tabs>
          <w:tab w:val="num" w:pos="5760"/>
        </w:tabs>
        <w:ind w:left="5760" w:hanging="360"/>
      </w:pPr>
      <w:rPr>
        <w:rFonts w:ascii="Times New Roman" w:hAnsi="Times New Roman" w:hint="default"/>
      </w:rPr>
    </w:lvl>
    <w:lvl w:ilvl="8" w:tplc="648A668A" w:tentative="1">
      <w:start w:val="1"/>
      <w:numFmt w:val="bullet"/>
      <w:lvlText w:val="•"/>
      <w:lvlJc w:val="left"/>
      <w:pPr>
        <w:tabs>
          <w:tab w:val="num" w:pos="6480"/>
        </w:tabs>
        <w:ind w:left="6480" w:hanging="360"/>
      </w:pPr>
      <w:rPr>
        <w:rFonts w:ascii="Times New Roman" w:hAnsi="Times New Roman" w:hint="default"/>
      </w:rPr>
    </w:lvl>
  </w:abstractNum>
  <w:abstractNum w:abstractNumId="82">
    <w:nsid w:val="5191672E"/>
    <w:multiLevelType w:val="hybridMultilevel"/>
    <w:tmpl w:val="641E3344"/>
    <w:lvl w:ilvl="0" w:tplc="28F46704">
      <w:numFmt w:val="bullet"/>
      <w:lvlText w:val="-"/>
      <w:lvlJc w:val="left"/>
      <w:pPr>
        <w:ind w:left="720" w:hanging="360"/>
      </w:pPr>
      <w:rPr>
        <w:rFonts w:ascii="Calibri" w:eastAsia="Calibri" w:hAnsi="Calibri" w:cs="Arial" w:hint="default"/>
        <w:b/>
        <w:sz w:val="22"/>
        <w:szCs w:val="22"/>
      </w:rPr>
    </w:lvl>
    <w:lvl w:ilvl="1" w:tplc="6848F1D0" w:tentative="1">
      <w:start w:val="1"/>
      <w:numFmt w:val="bullet"/>
      <w:lvlText w:val="o"/>
      <w:lvlJc w:val="left"/>
      <w:pPr>
        <w:ind w:left="1440" w:hanging="360"/>
      </w:pPr>
      <w:rPr>
        <w:rFonts w:ascii="Courier New" w:hAnsi="Courier New" w:cs="Courier New" w:hint="default"/>
      </w:rPr>
    </w:lvl>
    <w:lvl w:ilvl="2" w:tplc="48FE8C0A" w:tentative="1">
      <w:start w:val="1"/>
      <w:numFmt w:val="bullet"/>
      <w:lvlText w:val=""/>
      <w:lvlJc w:val="left"/>
      <w:pPr>
        <w:ind w:left="2160" w:hanging="360"/>
      </w:pPr>
      <w:rPr>
        <w:rFonts w:ascii="Wingdings" w:hAnsi="Wingdings" w:hint="default"/>
      </w:rPr>
    </w:lvl>
    <w:lvl w:ilvl="3" w:tplc="03E24D04" w:tentative="1">
      <w:start w:val="1"/>
      <w:numFmt w:val="bullet"/>
      <w:lvlText w:val=""/>
      <w:lvlJc w:val="left"/>
      <w:pPr>
        <w:ind w:left="2880" w:hanging="360"/>
      </w:pPr>
      <w:rPr>
        <w:rFonts w:ascii="Symbol" w:hAnsi="Symbol" w:hint="default"/>
      </w:rPr>
    </w:lvl>
    <w:lvl w:ilvl="4" w:tplc="122C860A" w:tentative="1">
      <w:start w:val="1"/>
      <w:numFmt w:val="bullet"/>
      <w:lvlText w:val="o"/>
      <w:lvlJc w:val="left"/>
      <w:pPr>
        <w:ind w:left="3600" w:hanging="360"/>
      </w:pPr>
      <w:rPr>
        <w:rFonts w:ascii="Courier New" w:hAnsi="Courier New" w:cs="Courier New" w:hint="default"/>
      </w:rPr>
    </w:lvl>
    <w:lvl w:ilvl="5" w:tplc="AFB060A4" w:tentative="1">
      <w:start w:val="1"/>
      <w:numFmt w:val="bullet"/>
      <w:lvlText w:val=""/>
      <w:lvlJc w:val="left"/>
      <w:pPr>
        <w:ind w:left="4320" w:hanging="360"/>
      </w:pPr>
      <w:rPr>
        <w:rFonts w:ascii="Wingdings" w:hAnsi="Wingdings" w:hint="default"/>
      </w:rPr>
    </w:lvl>
    <w:lvl w:ilvl="6" w:tplc="CEECEF6A" w:tentative="1">
      <w:start w:val="1"/>
      <w:numFmt w:val="bullet"/>
      <w:lvlText w:val=""/>
      <w:lvlJc w:val="left"/>
      <w:pPr>
        <w:ind w:left="5040" w:hanging="360"/>
      </w:pPr>
      <w:rPr>
        <w:rFonts w:ascii="Symbol" w:hAnsi="Symbol" w:hint="default"/>
      </w:rPr>
    </w:lvl>
    <w:lvl w:ilvl="7" w:tplc="74CAF2A2" w:tentative="1">
      <w:start w:val="1"/>
      <w:numFmt w:val="bullet"/>
      <w:lvlText w:val="o"/>
      <w:lvlJc w:val="left"/>
      <w:pPr>
        <w:ind w:left="5760" w:hanging="360"/>
      </w:pPr>
      <w:rPr>
        <w:rFonts w:ascii="Courier New" w:hAnsi="Courier New" w:cs="Courier New" w:hint="default"/>
      </w:rPr>
    </w:lvl>
    <w:lvl w:ilvl="8" w:tplc="EC807440" w:tentative="1">
      <w:start w:val="1"/>
      <w:numFmt w:val="bullet"/>
      <w:lvlText w:val=""/>
      <w:lvlJc w:val="left"/>
      <w:pPr>
        <w:ind w:left="6480" w:hanging="360"/>
      </w:pPr>
      <w:rPr>
        <w:rFonts w:ascii="Wingdings" w:hAnsi="Wingdings" w:hint="default"/>
      </w:rPr>
    </w:lvl>
  </w:abstractNum>
  <w:abstractNum w:abstractNumId="83">
    <w:nsid w:val="536B6F37"/>
    <w:multiLevelType w:val="hybridMultilevel"/>
    <w:tmpl w:val="6D0252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4">
    <w:nsid w:val="54186D00"/>
    <w:multiLevelType w:val="hybridMultilevel"/>
    <w:tmpl w:val="D7C435CE"/>
    <w:lvl w:ilvl="0" w:tplc="5CA6D8F6">
      <w:start w:val="1"/>
      <w:numFmt w:val="lowerRoman"/>
      <w:lvlText w:val="%1)"/>
      <w:lvlJc w:val="left"/>
      <w:pPr>
        <w:ind w:left="1077" w:hanging="360"/>
      </w:pPr>
      <w:rPr>
        <w:rFonts w:ascii="Times New Roman" w:eastAsia="Times New Roman" w:hAnsi="Times New Roman" w:cs="Arial"/>
      </w:rPr>
    </w:lvl>
    <w:lvl w:ilvl="1" w:tplc="D1786A56" w:tentative="1">
      <w:start w:val="1"/>
      <w:numFmt w:val="lowerLetter"/>
      <w:lvlText w:val="%2."/>
      <w:lvlJc w:val="left"/>
      <w:pPr>
        <w:ind w:left="1797" w:hanging="360"/>
      </w:pPr>
    </w:lvl>
    <w:lvl w:ilvl="2" w:tplc="DDF211E0" w:tentative="1">
      <w:start w:val="1"/>
      <w:numFmt w:val="lowerRoman"/>
      <w:lvlText w:val="%3."/>
      <w:lvlJc w:val="right"/>
      <w:pPr>
        <w:ind w:left="2517" w:hanging="180"/>
      </w:pPr>
    </w:lvl>
    <w:lvl w:ilvl="3" w:tplc="0F9E8124" w:tentative="1">
      <w:start w:val="1"/>
      <w:numFmt w:val="decimal"/>
      <w:lvlText w:val="%4."/>
      <w:lvlJc w:val="left"/>
      <w:pPr>
        <w:ind w:left="3237" w:hanging="360"/>
      </w:pPr>
    </w:lvl>
    <w:lvl w:ilvl="4" w:tplc="B53A2560" w:tentative="1">
      <w:start w:val="1"/>
      <w:numFmt w:val="lowerLetter"/>
      <w:lvlText w:val="%5."/>
      <w:lvlJc w:val="left"/>
      <w:pPr>
        <w:ind w:left="3957" w:hanging="360"/>
      </w:pPr>
    </w:lvl>
    <w:lvl w:ilvl="5" w:tplc="4CA260DE" w:tentative="1">
      <w:start w:val="1"/>
      <w:numFmt w:val="lowerRoman"/>
      <w:lvlText w:val="%6."/>
      <w:lvlJc w:val="right"/>
      <w:pPr>
        <w:ind w:left="4677" w:hanging="180"/>
      </w:pPr>
    </w:lvl>
    <w:lvl w:ilvl="6" w:tplc="852C7EB8" w:tentative="1">
      <w:start w:val="1"/>
      <w:numFmt w:val="decimal"/>
      <w:lvlText w:val="%7."/>
      <w:lvlJc w:val="left"/>
      <w:pPr>
        <w:ind w:left="5397" w:hanging="360"/>
      </w:pPr>
    </w:lvl>
    <w:lvl w:ilvl="7" w:tplc="CCD81ECA" w:tentative="1">
      <w:start w:val="1"/>
      <w:numFmt w:val="lowerLetter"/>
      <w:lvlText w:val="%8."/>
      <w:lvlJc w:val="left"/>
      <w:pPr>
        <w:ind w:left="6117" w:hanging="360"/>
      </w:pPr>
    </w:lvl>
    <w:lvl w:ilvl="8" w:tplc="7A3A6660" w:tentative="1">
      <w:start w:val="1"/>
      <w:numFmt w:val="lowerRoman"/>
      <w:lvlText w:val="%9."/>
      <w:lvlJc w:val="right"/>
      <w:pPr>
        <w:ind w:left="6837" w:hanging="180"/>
      </w:pPr>
    </w:lvl>
  </w:abstractNum>
  <w:abstractNum w:abstractNumId="85">
    <w:nsid w:val="54963FC7"/>
    <w:multiLevelType w:val="multilevel"/>
    <w:tmpl w:val="63F8C050"/>
    <w:lvl w:ilvl="0">
      <w:start w:val="1"/>
      <w:numFmt w:val="lowerLetter"/>
      <w:pStyle w:val="Style1"/>
      <w:lvlText w:val="%1)"/>
      <w:lvlJc w:val="left"/>
      <w:pPr>
        <w:tabs>
          <w:tab w:val="num" w:pos="360"/>
        </w:tabs>
        <w:ind w:left="360" w:hanging="360"/>
      </w:pPr>
      <w:rPr>
        <w:b w:val="0"/>
        <w:i w:val="0"/>
        <w:color w:val="FF0000"/>
      </w:rPr>
    </w:lvl>
    <w:lvl w:ilvl="1">
      <w:start w:val="1"/>
      <w:numFmt w:val="low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52F2A1F"/>
    <w:multiLevelType w:val="hybridMultilevel"/>
    <w:tmpl w:val="7A9897B8"/>
    <w:lvl w:ilvl="0" w:tplc="32BCB8BE">
      <w:start w:val="1"/>
      <w:numFmt w:val="lowerLetter"/>
      <w:lvlText w:val="%1-"/>
      <w:lvlJc w:val="left"/>
      <w:pPr>
        <w:ind w:left="720" w:hanging="360"/>
      </w:pPr>
      <w:rPr>
        <w:rFonts w:hint="default"/>
      </w:rPr>
    </w:lvl>
    <w:lvl w:ilvl="1" w:tplc="D510786E" w:tentative="1">
      <w:start w:val="1"/>
      <w:numFmt w:val="lowerLetter"/>
      <w:lvlText w:val="%2."/>
      <w:lvlJc w:val="left"/>
      <w:pPr>
        <w:ind w:left="1440" w:hanging="360"/>
      </w:pPr>
    </w:lvl>
    <w:lvl w:ilvl="2" w:tplc="B7C22FB0" w:tentative="1">
      <w:start w:val="1"/>
      <w:numFmt w:val="lowerRoman"/>
      <w:lvlText w:val="%3."/>
      <w:lvlJc w:val="right"/>
      <w:pPr>
        <w:ind w:left="2160" w:hanging="180"/>
      </w:pPr>
    </w:lvl>
    <w:lvl w:ilvl="3" w:tplc="C450E7BC" w:tentative="1">
      <w:start w:val="1"/>
      <w:numFmt w:val="decimal"/>
      <w:lvlText w:val="%4."/>
      <w:lvlJc w:val="left"/>
      <w:pPr>
        <w:ind w:left="2880" w:hanging="360"/>
      </w:pPr>
    </w:lvl>
    <w:lvl w:ilvl="4" w:tplc="DED65830" w:tentative="1">
      <w:start w:val="1"/>
      <w:numFmt w:val="lowerLetter"/>
      <w:lvlText w:val="%5."/>
      <w:lvlJc w:val="left"/>
      <w:pPr>
        <w:ind w:left="3600" w:hanging="360"/>
      </w:pPr>
    </w:lvl>
    <w:lvl w:ilvl="5" w:tplc="83584E58" w:tentative="1">
      <w:start w:val="1"/>
      <w:numFmt w:val="lowerRoman"/>
      <w:lvlText w:val="%6."/>
      <w:lvlJc w:val="right"/>
      <w:pPr>
        <w:ind w:left="4320" w:hanging="180"/>
      </w:pPr>
    </w:lvl>
    <w:lvl w:ilvl="6" w:tplc="E61A30CC" w:tentative="1">
      <w:start w:val="1"/>
      <w:numFmt w:val="decimal"/>
      <w:lvlText w:val="%7."/>
      <w:lvlJc w:val="left"/>
      <w:pPr>
        <w:ind w:left="5040" w:hanging="360"/>
      </w:pPr>
    </w:lvl>
    <w:lvl w:ilvl="7" w:tplc="5BECDCA4" w:tentative="1">
      <w:start w:val="1"/>
      <w:numFmt w:val="lowerLetter"/>
      <w:lvlText w:val="%8."/>
      <w:lvlJc w:val="left"/>
      <w:pPr>
        <w:ind w:left="5760" w:hanging="360"/>
      </w:pPr>
    </w:lvl>
    <w:lvl w:ilvl="8" w:tplc="187A799E" w:tentative="1">
      <w:start w:val="1"/>
      <w:numFmt w:val="lowerRoman"/>
      <w:lvlText w:val="%9."/>
      <w:lvlJc w:val="right"/>
      <w:pPr>
        <w:ind w:left="6480" w:hanging="180"/>
      </w:pPr>
    </w:lvl>
  </w:abstractNum>
  <w:abstractNum w:abstractNumId="87">
    <w:nsid w:val="553E62F9"/>
    <w:multiLevelType w:val="hybridMultilevel"/>
    <w:tmpl w:val="26584330"/>
    <w:lvl w:ilvl="0" w:tplc="958CA0C0">
      <w:start w:val="1"/>
      <w:numFmt w:val="lowerLetter"/>
      <w:lvlText w:val="%1)"/>
      <w:lvlJc w:val="left"/>
      <w:pPr>
        <w:tabs>
          <w:tab w:val="num" w:pos="360"/>
        </w:tabs>
        <w:ind w:left="360" w:hanging="360"/>
      </w:pPr>
      <w:rPr>
        <w:b w:val="0"/>
        <w:i w:val="0"/>
      </w:rPr>
    </w:lvl>
    <w:lvl w:ilvl="1" w:tplc="040C0019">
      <w:start w:val="1"/>
      <w:numFmt w:val="decimal"/>
      <w:lvlText w:val="%2."/>
      <w:lvlJc w:val="left"/>
      <w:pPr>
        <w:tabs>
          <w:tab w:val="num" w:pos="1364"/>
        </w:tabs>
        <w:ind w:left="1080" w:firstLine="0"/>
      </w:pPr>
      <w:rPr>
        <w:rFonts w:hint="default"/>
        <w:b w:val="0"/>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8">
    <w:nsid w:val="554D29BF"/>
    <w:multiLevelType w:val="hybridMultilevel"/>
    <w:tmpl w:val="7B66865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9">
    <w:nsid w:val="566231AD"/>
    <w:multiLevelType w:val="multilevel"/>
    <w:tmpl w:val="0BE80334"/>
    <w:lvl w:ilvl="0">
      <w:start w:val="50"/>
      <w:numFmt w:val="decimal"/>
      <w:lvlText w:val="%1"/>
      <w:lvlJc w:val="left"/>
      <w:pPr>
        <w:ind w:left="510" w:hanging="510"/>
      </w:pPr>
      <w:rPr>
        <w:rFonts w:hint="default"/>
      </w:rPr>
    </w:lvl>
    <w:lvl w:ilvl="1">
      <w:start w:val="3"/>
      <w:numFmt w:val="decimal"/>
      <w:lvlText w:val="%1.%2"/>
      <w:lvlJc w:val="left"/>
      <w:pPr>
        <w:ind w:left="1954" w:hanging="51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412" w:hanging="108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660" w:hanging="144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908" w:hanging="1800"/>
      </w:pPr>
      <w:rPr>
        <w:rFonts w:hint="default"/>
      </w:rPr>
    </w:lvl>
    <w:lvl w:ilvl="8">
      <w:start w:val="1"/>
      <w:numFmt w:val="decimal"/>
      <w:lvlText w:val="%1.%2.%3.%4.%5.%6.%7.%8.%9"/>
      <w:lvlJc w:val="left"/>
      <w:pPr>
        <w:ind w:left="13352" w:hanging="1800"/>
      </w:pPr>
      <w:rPr>
        <w:rFonts w:hint="default"/>
      </w:rPr>
    </w:lvl>
  </w:abstractNum>
  <w:abstractNum w:abstractNumId="90">
    <w:nsid w:val="56A96549"/>
    <w:multiLevelType w:val="multilevel"/>
    <w:tmpl w:val="CA2216B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1">
    <w:nsid w:val="56AA78F2"/>
    <w:multiLevelType w:val="hybridMultilevel"/>
    <w:tmpl w:val="594C52D8"/>
    <w:lvl w:ilvl="0" w:tplc="C09A6C4E">
      <w:numFmt w:val="bullet"/>
      <w:lvlText w:val=""/>
      <w:lvlJc w:val="left"/>
      <w:pPr>
        <w:tabs>
          <w:tab w:val="num" w:pos="360"/>
        </w:tabs>
        <w:ind w:left="360" w:hanging="360"/>
      </w:pPr>
      <w:rPr>
        <w:rFonts w:ascii="Symbol" w:eastAsia="Times New Roman" w:hAnsi="Symbol" w:cs="Times New Roman" w:hint="default"/>
      </w:rPr>
    </w:lvl>
    <w:lvl w:ilvl="1" w:tplc="040C0003" w:tentative="1">
      <w:start w:val="1"/>
      <w:numFmt w:val="bullet"/>
      <w:lvlText w:val="o"/>
      <w:lvlJc w:val="left"/>
      <w:pPr>
        <w:tabs>
          <w:tab w:val="num" w:pos="732"/>
        </w:tabs>
        <w:ind w:left="732" w:hanging="360"/>
      </w:pPr>
      <w:rPr>
        <w:rFonts w:ascii="Courier New" w:hAnsi="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92">
    <w:nsid w:val="57CF71FA"/>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93">
    <w:nsid w:val="59F42565"/>
    <w:multiLevelType w:val="hybridMultilevel"/>
    <w:tmpl w:val="77521EAE"/>
    <w:lvl w:ilvl="0" w:tplc="56324112">
      <w:numFmt w:val="bullet"/>
      <w:lvlText w:val="-"/>
      <w:lvlJc w:val="left"/>
      <w:pPr>
        <w:ind w:left="720" w:hanging="360"/>
      </w:pPr>
      <w:rPr>
        <w:rFonts w:ascii="Calibri" w:eastAsia="Calibri" w:hAnsi="Calibri" w:cs="Times New Roman" w:hint="default"/>
        <w:sz w:val="28"/>
      </w:rPr>
    </w:lvl>
    <w:lvl w:ilvl="1" w:tplc="BE6CDC28" w:tentative="1">
      <w:start w:val="1"/>
      <w:numFmt w:val="bullet"/>
      <w:lvlText w:val="o"/>
      <w:lvlJc w:val="left"/>
      <w:pPr>
        <w:ind w:left="1440" w:hanging="360"/>
      </w:pPr>
      <w:rPr>
        <w:rFonts w:ascii="Courier New" w:hAnsi="Courier New" w:cs="Courier New" w:hint="default"/>
      </w:rPr>
    </w:lvl>
    <w:lvl w:ilvl="2" w:tplc="8D405884" w:tentative="1">
      <w:start w:val="1"/>
      <w:numFmt w:val="bullet"/>
      <w:lvlText w:val=""/>
      <w:lvlJc w:val="left"/>
      <w:pPr>
        <w:ind w:left="2160" w:hanging="360"/>
      </w:pPr>
      <w:rPr>
        <w:rFonts w:ascii="Wingdings" w:hAnsi="Wingdings" w:hint="default"/>
      </w:rPr>
    </w:lvl>
    <w:lvl w:ilvl="3" w:tplc="395A7F48" w:tentative="1">
      <w:start w:val="1"/>
      <w:numFmt w:val="bullet"/>
      <w:lvlText w:val=""/>
      <w:lvlJc w:val="left"/>
      <w:pPr>
        <w:ind w:left="2880" w:hanging="360"/>
      </w:pPr>
      <w:rPr>
        <w:rFonts w:ascii="Symbol" w:hAnsi="Symbol" w:hint="default"/>
      </w:rPr>
    </w:lvl>
    <w:lvl w:ilvl="4" w:tplc="953EEB04" w:tentative="1">
      <w:start w:val="1"/>
      <w:numFmt w:val="bullet"/>
      <w:lvlText w:val="o"/>
      <w:lvlJc w:val="left"/>
      <w:pPr>
        <w:ind w:left="3600" w:hanging="360"/>
      </w:pPr>
      <w:rPr>
        <w:rFonts w:ascii="Courier New" w:hAnsi="Courier New" w:cs="Courier New" w:hint="default"/>
      </w:rPr>
    </w:lvl>
    <w:lvl w:ilvl="5" w:tplc="A6A0C42C" w:tentative="1">
      <w:start w:val="1"/>
      <w:numFmt w:val="bullet"/>
      <w:lvlText w:val=""/>
      <w:lvlJc w:val="left"/>
      <w:pPr>
        <w:ind w:left="4320" w:hanging="360"/>
      </w:pPr>
      <w:rPr>
        <w:rFonts w:ascii="Wingdings" w:hAnsi="Wingdings" w:hint="default"/>
      </w:rPr>
    </w:lvl>
    <w:lvl w:ilvl="6" w:tplc="42C034EC" w:tentative="1">
      <w:start w:val="1"/>
      <w:numFmt w:val="bullet"/>
      <w:lvlText w:val=""/>
      <w:lvlJc w:val="left"/>
      <w:pPr>
        <w:ind w:left="5040" w:hanging="360"/>
      </w:pPr>
      <w:rPr>
        <w:rFonts w:ascii="Symbol" w:hAnsi="Symbol" w:hint="default"/>
      </w:rPr>
    </w:lvl>
    <w:lvl w:ilvl="7" w:tplc="8B748758" w:tentative="1">
      <w:start w:val="1"/>
      <w:numFmt w:val="bullet"/>
      <w:lvlText w:val="o"/>
      <w:lvlJc w:val="left"/>
      <w:pPr>
        <w:ind w:left="5760" w:hanging="360"/>
      </w:pPr>
      <w:rPr>
        <w:rFonts w:ascii="Courier New" w:hAnsi="Courier New" w:cs="Courier New" w:hint="default"/>
      </w:rPr>
    </w:lvl>
    <w:lvl w:ilvl="8" w:tplc="BD260B3C" w:tentative="1">
      <w:start w:val="1"/>
      <w:numFmt w:val="bullet"/>
      <w:lvlText w:val=""/>
      <w:lvlJc w:val="left"/>
      <w:pPr>
        <w:ind w:left="6480" w:hanging="360"/>
      </w:pPr>
      <w:rPr>
        <w:rFonts w:ascii="Wingdings" w:hAnsi="Wingdings" w:hint="default"/>
      </w:rPr>
    </w:lvl>
  </w:abstractNum>
  <w:abstractNum w:abstractNumId="94">
    <w:nsid w:val="5AB5121B"/>
    <w:multiLevelType w:val="hybridMultilevel"/>
    <w:tmpl w:val="ADA2C91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5">
    <w:nsid w:val="5B4F2F44"/>
    <w:multiLevelType w:val="multilevel"/>
    <w:tmpl w:val="DF86B0D2"/>
    <w:lvl w:ilvl="0">
      <w:start w:val="32"/>
      <w:numFmt w:val="decimal"/>
      <w:lvlText w:val="%1"/>
      <w:lvlJc w:val="left"/>
      <w:pPr>
        <w:ind w:left="420" w:hanging="420"/>
      </w:pPr>
      <w:rPr>
        <w:rFonts w:hint="default"/>
        <w:b/>
      </w:rPr>
    </w:lvl>
    <w:lvl w:ilvl="1">
      <w:start w:val="4"/>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6">
    <w:nsid w:val="5B562CDD"/>
    <w:multiLevelType w:val="hybridMultilevel"/>
    <w:tmpl w:val="AAE226B2"/>
    <w:lvl w:ilvl="0" w:tplc="34D40BAA">
      <w:start w:val="1"/>
      <w:numFmt w:val="lowerLetter"/>
      <w:lvlText w:val="%1)"/>
      <w:lvlJc w:val="left"/>
      <w:pPr>
        <w:tabs>
          <w:tab w:val="num" w:pos="567"/>
        </w:tabs>
        <w:ind w:left="567" w:hanging="567"/>
      </w:pPr>
    </w:lvl>
    <w:lvl w:ilvl="1" w:tplc="C2C21BF2" w:tentative="1">
      <w:start w:val="1"/>
      <w:numFmt w:val="lowerLetter"/>
      <w:lvlText w:val="%2."/>
      <w:lvlJc w:val="left"/>
      <w:pPr>
        <w:tabs>
          <w:tab w:val="num" w:pos="1440"/>
        </w:tabs>
        <w:ind w:left="1440" w:hanging="360"/>
      </w:pPr>
    </w:lvl>
    <w:lvl w:ilvl="2" w:tplc="5B9CEB82" w:tentative="1">
      <w:start w:val="1"/>
      <w:numFmt w:val="lowerRoman"/>
      <w:lvlText w:val="%3."/>
      <w:lvlJc w:val="right"/>
      <w:pPr>
        <w:tabs>
          <w:tab w:val="num" w:pos="2160"/>
        </w:tabs>
        <w:ind w:left="2160" w:hanging="180"/>
      </w:pPr>
    </w:lvl>
    <w:lvl w:ilvl="3" w:tplc="90D81392" w:tentative="1">
      <w:start w:val="1"/>
      <w:numFmt w:val="decimal"/>
      <w:lvlText w:val="%4."/>
      <w:lvlJc w:val="left"/>
      <w:pPr>
        <w:tabs>
          <w:tab w:val="num" w:pos="2880"/>
        </w:tabs>
        <w:ind w:left="2880" w:hanging="360"/>
      </w:pPr>
    </w:lvl>
    <w:lvl w:ilvl="4" w:tplc="0C2C4D54" w:tentative="1">
      <w:start w:val="1"/>
      <w:numFmt w:val="lowerLetter"/>
      <w:lvlText w:val="%5."/>
      <w:lvlJc w:val="left"/>
      <w:pPr>
        <w:tabs>
          <w:tab w:val="num" w:pos="3600"/>
        </w:tabs>
        <w:ind w:left="3600" w:hanging="360"/>
      </w:pPr>
    </w:lvl>
    <w:lvl w:ilvl="5" w:tplc="DD32795A" w:tentative="1">
      <w:start w:val="1"/>
      <w:numFmt w:val="lowerRoman"/>
      <w:lvlText w:val="%6."/>
      <w:lvlJc w:val="right"/>
      <w:pPr>
        <w:tabs>
          <w:tab w:val="num" w:pos="4320"/>
        </w:tabs>
        <w:ind w:left="4320" w:hanging="180"/>
      </w:pPr>
    </w:lvl>
    <w:lvl w:ilvl="6" w:tplc="EC44898A" w:tentative="1">
      <w:start w:val="1"/>
      <w:numFmt w:val="decimal"/>
      <w:lvlText w:val="%7."/>
      <w:lvlJc w:val="left"/>
      <w:pPr>
        <w:tabs>
          <w:tab w:val="num" w:pos="5040"/>
        </w:tabs>
        <w:ind w:left="5040" w:hanging="360"/>
      </w:pPr>
    </w:lvl>
    <w:lvl w:ilvl="7" w:tplc="16D8C704" w:tentative="1">
      <w:start w:val="1"/>
      <w:numFmt w:val="lowerLetter"/>
      <w:lvlText w:val="%8."/>
      <w:lvlJc w:val="left"/>
      <w:pPr>
        <w:tabs>
          <w:tab w:val="num" w:pos="5760"/>
        </w:tabs>
        <w:ind w:left="5760" w:hanging="360"/>
      </w:pPr>
    </w:lvl>
    <w:lvl w:ilvl="8" w:tplc="780CE954" w:tentative="1">
      <w:start w:val="1"/>
      <w:numFmt w:val="lowerRoman"/>
      <w:lvlText w:val="%9."/>
      <w:lvlJc w:val="right"/>
      <w:pPr>
        <w:tabs>
          <w:tab w:val="num" w:pos="6480"/>
        </w:tabs>
        <w:ind w:left="6480" w:hanging="180"/>
      </w:pPr>
    </w:lvl>
  </w:abstractNum>
  <w:abstractNum w:abstractNumId="97">
    <w:nsid w:val="5E244B01"/>
    <w:multiLevelType w:val="hybridMultilevel"/>
    <w:tmpl w:val="45BA769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8">
    <w:nsid w:val="60B716D6"/>
    <w:multiLevelType w:val="multilevel"/>
    <w:tmpl w:val="D4EE349C"/>
    <w:lvl w:ilvl="0">
      <w:start w:val="15"/>
      <w:numFmt w:val="decimal"/>
      <w:lvlText w:val="%1"/>
      <w:lvlJc w:val="left"/>
      <w:pPr>
        <w:ind w:left="420" w:hanging="420"/>
      </w:pPr>
      <w:rPr>
        <w:rFonts w:hint="default"/>
      </w:rPr>
    </w:lvl>
    <w:lvl w:ilvl="1">
      <w:start w:val="1"/>
      <w:numFmt w:val="decimal"/>
      <w:lvlText w:val="%1.%2"/>
      <w:lvlJc w:val="left"/>
      <w:pPr>
        <w:ind w:left="1137" w:hanging="420"/>
      </w:pPr>
      <w:rPr>
        <w:rFonts w:hint="default"/>
        <w:sz w:val="24"/>
        <w:szCs w:val="24"/>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99">
    <w:nsid w:val="60D21ED5"/>
    <w:multiLevelType w:val="hybridMultilevel"/>
    <w:tmpl w:val="65DC106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0">
    <w:nsid w:val="66F475AC"/>
    <w:multiLevelType w:val="hybridMultilevel"/>
    <w:tmpl w:val="B1BCFAB0"/>
    <w:lvl w:ilvl="0" w:tplc="BA18DF02">
      <w:start w:val="2"/>
      <w:numFmt w:val="lowerLetter"/>
      <w:lvlText w:val="%1)"/>
      <w:lvlJc w:val="left"/>
      <w:pPr>
        <w:tabs>
          <w:tab w:val="num" w:pos="0"/>
        </w:tabs>
        <w:ind w:left="1080" w:hanging="360"/>
      </w:pPr>
      <w:rPr>
        <w:rFonts w:hint="default"/>
      </w:rPr>
    </w:lvl>
    <w:lvl w:ilvl="1" w:tplc="EBDCF012">
      <w:start w:val="5"/>
      <w:numFmt w:val="decimal"/>
      <w:lvlText w:val="%2."/>
      <w:lvlJc w:val="left"/>
      <w:pPr>
        <w:tabs>
          <w:tab w:val="num" w:pos="1440"/>
        </w:tabs>
        <w:ind w:left="1440" w:hanging="360"/>
      </w:pPr>
      <w:rPr>
        <w:rFonts w:hint="default"/>
        <w:b w:val="0"/>
      </w:rPr>
    </w:lvl>
    <w:lvl w:ilvl="2" w:tplc="9FB8F7CA" w:tentative="1">
      <w:start w:val="1"/>
      <w:numFmt w:val="lowerRoman"/>
      <w:lvlText w:val="%3."/>
      <w:lvlJc w:val="right"/>
      <w:pPr>
        <w:tabs>
          <w:tab w:val="num" w:pos="2160"/>
        </w:tabs>
        <w:ind w:left="2160" w:hanging="180"/>
      </w:pPr>
    </w:lvl>
    <w:lvl w:ilvl="3" w:tplc="94B2E84A" w:tentative="1">
      <w:start w:val="1"/>
      <w:numFmt w:val="decimal"/>
      <w:lvlText w:val="%4."/>
      <w:lvlJc w:val="left"/>
      <w:pPr>
        <w:tabs>
          <w:tab w:val="num" w:pos="2880"/>
        </w:tabs>
        <w:ind w:left="2880" w:hanging="360"/>
      </w:pPr>
    </w:lvl>
    <w:lvl w:ilvl="4" w:tplc="E0B0681E" w:tentative="1">
      <w:start w:val="1"/>
      <w:numFmt w:val="lowerLetter"/>
      <w:lvlText w:val="%5."/>
      <w:lvlJc w:val="left"/>
      <w:pPr>
        <w:tabs>
          <w:tab w:val="num" w:pos="3600"/>
        </w:tabs>
        <w:ind w:left="3600" w:hanging="360"/>
      </w:pPr>
    </w:lvl>
    <w:lvl w:ilvl="5" w:tplc="DF00A66A" w:tentative="1">
      <w:start w:val="1"/>
      <w:numFmt w:val="lowerRoman"/>
      <w:lvlText w:val="%6."/>
      <w:lvlJc w:val="right"/>
      <w:pPr>
        <w:tabs>
          <w:tab w:val="num" w:pos="4320"/>
        </w:tabs>
        <w:ind w:left="4320" w:hanging="180"/>
      </w:pPr>
    </w:lvl>
    <w:lvl w:ilvl="6" w:tplc="A190AA0C" w:tentative="1">
      <w:start w:val="1"/>
      <w:numFmt w:val="decimal"/>
      <w:lvlText w:val="%7."/>
      <w:lvlJc w:val="left"/>
      <w:pPr>
        <w:tabs>
          <w:tab w:val="num" w:pos="5040"/>
        </w:tabs>
        <w:ind w:left="5040" w:hanging="360"/>
      </w:pPr>
    </w:lvl>
    <w:lvl w:ilvl="7" w:tplc="13BC83FA" w:tentative="1">
      <w:start w:val="1"/>
      <w:numFmt w:val="lowerLetter"/>
      <w:lvlText w:val="%8."/>
      <w:lvlJc w:val="left"/>
      <w:pPr>
        <w:tabs>
          <w:tab w:val="num" w:pos="5760"/>
        </w:tabs>
        <w:ind w:left="5760" w:hanging="360"/>
      </w:pPr>
    </w:lvl>
    <w:lvl w:ilvl="8" w:tplc="AD10CA0A" w:tentative="1">
      <w:start w:val="1"/>
      <w:numFmt w:val="lowerRoman"/>
      <w:lvlText w:val="%9."/>
      <w:lvlJc w:val="right"/>
      <w:pPr>
        <w:tabs>
          <w:tab w:val="num" w:pos="6480"/>
        </w:tabs>
        <w:ind w:left="6480" w:hanging="180"/>
      </w:pPr>
    </w:lvl>
  </w:abstractNum>
  <w:abstractNum w:abstractNumId="101">
    <w:nsid w:val="67AE5493"/>
    <w:multiLevelType w:val="hybridMultilevel"/>
    <w:tmpl w:val="3DD0B1AA"/>
    <w:lvl w:ilvl="0" w:tplc="3874146C">
      <w:start w:val="1"/>
      <w:numFmt w:val="lowerLetter"/>
      <w:lvlText w:val="%1)"/>
      <w:lvlJc w:val="left"/>
      <w:pPr>
        <w:ind w:left="419" w:hanging="360"/>
      </w:pPr>
      <w:rPr>
        <w:rFonts w:hint="default"/>
        <w:i w:val="0"/>
        <w:sz w:val="24"/>
      </w:rPr>
    </w:lvl>
    <w:lvl w:ilvl="1" w:tplc="80941BC0" w:tentative="1">
      <w:start w:val="1"/>
      <w:numFmt w:val="lowerLetter"/>
      <w:lvlText w:val="%2."/>
      <w:lvlJc w:val="left"/>
      <w:pPr>
        <w:ind w:left="1139" w:hanging="360"/>
      </w:pPr>
    </w:lvl>
    <w:lvl w:ilvl="2" w:tplc="040C001B" w:tentative="1">
      <w:start w:val="1"/>
      <w:numFmt w:val="lowerRoman"/>
      <w:lvlText w:val="%3."/>
      <w:lvlJc w:val="right"/>
      <w:pPr>
        <w:ind w:left="1859" w:hanging="180"/>
      </w:pPr>
    </w:lvl>
    <w:lvl w:ilvl="3" w:tplc="040C000F" w:tentative="1">
      <w:start w:val="1"/>
      <w:numFmt w:val="decimal"/>
      <w:lvlText w:val="%4."/>
      <w:lvlJc w:val="left"/>
      <w:pPr>
        <w:ind w:left="2579" w:hanging="360"/>
      </w:pPr>
    </w:lvl>
    <w:lvl w:ilvl="4" w:tplc="040C0019" w:tentative="1">
      <w:start w:val="1"/>
      <w:numFmt w:val="lowerLetter"/>
      <w:lvlText w:val="%5."/>
      <w:lvlJc w:val="left"/>
      <w:pPr>
        <w:ind w:left="3299" w:hanging="360"/>
      </w:pPr>
    </w:lvl>
    <w:lvl w:ilvl="5" w:tplc="040C001B" w:tentative="1">
      <w:start w:val="1"/>
      <w:numFmt w:val="lowerRoman"/>
      <w:lvlText w:val="%6."/>
      <w:lvlJc w:val="right"/>
      <w:pPr>
        <w:ind w:left="4019" w:hanging="180"/>
      </w:pPr>
    </w:lvl>
    <w:lvl w:ilvl="6" w:tplc="040C000F" w:tentative="1">
      <w:start w:val="1"/>
      <w:numFmt w:val="decimal"/>
      <w:lvlText w:val="%7."/>
      <w:lvlJc w:val="left"/>
      <w:pPr>
        <w:ind w:left="4739" w:hanging="360"/>
      </w:pPr>
    </w:lvl>
    <w:lvl w:ilvl="7" w:tplc="040C0019" w:tentative="1">
      <w:start w:val="1"/>
      <w:numFmt w:val="lowerLetter"/>
      <w:lvlText w:val="%8."/>
      <w:lvlJc w:val="left"/>
      <w:pPr>
        <w:ind w:left="5459" w:hanging="360"/>
      </w:pPr>
    </w:lvl>
    <w:lvl w:ilvl="8" w:tplc="040C001B" w:tentative="1">
      <w:start w:val="1"/>
      <w:numFmt w:val="lowerRoman"/>
      <w:lvlText w:val="%9."/>
      <w:lvlJc w:val="right"/>
      <w:pPr>
        <w:ind w:left="6179" w:hanging="180"/>
      </w:pPr>
    </w:lvl>
  </w:abstractNum>
  <w:abstractNum w:abstractNumId="102">
    <w:nsid w:val="67B967DC"/>
    <w:multiLevelType w:val="hybridMultilevel"/>
    <w:tmpl w:val="6F6273D2"/>
    <w:lvl w:ilvl="0" w:tplc="E7261C04">
      <w:start w:val="1"/>
      <w:numFmt w:val="lowerLetter"/>
      <w:lvlText w:val="%1)"/>
      <w:lvlJc w:val="left"/>
      <w:pPr>
        <w:tabs>
          <w:tab w:val="num" w:pos="360"/>
        </w:tabs>
        <w:ind w:left="360" w:hanging="360"/>
      </w:pPr>
      <w:rPr>
        <w:rFonts w:hint="default"/>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3">
    <w:nsid w:val="68110FD8"/>
    <w:multiLevelType w:val="multilevel"/>
    <w:tmpl w:val="4978FC08"/>
    <w:lvl w:ilvl="0">
      <w:start w:val="32"/>
      <w:numFmt w:val="decimal"/>
      <w:lvlText w:val="%1"/>
      <w:lvlJc w:val="left"/>
      <w:pPr>
        <w:ind w:left="420" w:hanging="420"/>
      </w:pPr>
      <w:rPr>
        <w:rFonts w:hint="default"/>
        <w:b/>
      </w:rPr>
    </w:lvl>
    <w:lvl w:ilvl="1">
      <w:start w:val="6"/>
      <w:numFmt w:val="decimal"/>
      <w:lvlText w:val="%1.%2"/>
      <w:lvlJc w:val="left"/>
      <w:pPr>
        <w:ind w:left="1860" w:hanging="4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04">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05">
    <w:nsid w:val="69871CC2"/>
    <w:multiLevelType w:val="multilevel"/>
    <w:tmpl w:val="10E0AAA0"/>
    <w:lvl w:ilvl="0">
      <w:start w:val="52"/>
      <w:numFmt w:val="decimal"/>
      <w:lvlText w:val="%1"/>
      <w:lvlJc w:val="left"/>
      <w:pPr>
        <w:ind w:left="465" w:hanging="465"/>
      </w:pPr>
      <w:rPr>
        <w:rFonts w:hint="default"/>
      </w:rPr>
    </w:lvl>
    <w:lvl w:ilvl="1">
      <w:start w:val="1"/>
      <w:numFmt w:val="decimal"/>
      <w:lvlText w:val="%1.%2"/>
      <w:lvlJc w:val="left"/>
      <w:pPr>
        <w:ind w:left="1909" w:hanging="465"/>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412" w:hanging="108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660" w:hanging="144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908" w:hanging="1800"/>
      </w:pPr>
      <w:rPr>
        <w:rFonts w:hint="default"/>
      </w:rPr>
    </w:lvl>
    <w:lvl w:ilvl="8">
      <w:start w:val="1"/>
      <w:numFmt w:val="decimal"/>
      <w:lvlText w:val="%1.%2.%3.%4.%5.%6.%7.%8.%9"/>
      <w:lvlJc w:val="left"/>
      <w:pPr>
        <w:ind w:left="13352" w:hanging="1800"/>
      </w:pPr>
      <w:rPr>
        <w:rFonts w:hint="default"/>
      </w:rPr>
    </w:lvl>
  </w:abstractNum>
  <w:abstractNum w:abstractNumId="106">
    <w:nsid w:val="6B1A22E8"/>
    <w:multiLevelType w:val="multilevel"/>
    <w:tmpl w:val="B27CF5BC"/>
    <w:lvl w:ilvl="0">
      <w:start w:val="2"/>
      <w:numFmt w:val="decimal"/>
      <w:lvlText w:val="%1"/>
      <w:lvlJc w:val="left"/>
      <w:pPr>
        <w:ind w:left="360" w:hanging="360"/>
      </w:pPr>
      <w:rPr>
        <w:rFonts w:hint="default"/>
        <w:u w:val="single"/>
      </w:rPr>
    </w:lvl>
    <w:lvl w:ilvl="1">
      <w:start w:val="1"/>
      <w:numFmt w:val="decimal"/>
      <w:lvlText w:val="%1.%2"/>
      <w:lvlJc w:val="left"/>
      <w:pPr>
        <w:ind w:left="898" w:hanging="360"/>
      </w:pPr>
      <w:rPr>
        <w:rFonts w:hint="default"/>
        <w:u w:val="single"/>
      </w:rPr>
    </w:lvl>
    <w:lvl w:ilvl="2">
      <w:start w:val="1"/>
      <w:numFmt w:val="decimal"/>
      <w:lvlText w:val="%1.%2.%3"/>
      <w:lvlJc w:val="left"/>
      <w:pPr>
        <w:ind w:left="1796" w:hanging="720"/>
      </w:pPr>
      <w:rPr>
        <w:rFonts w:hint="default"/>
        <w:u w:val="single"/>
      </w:rPr>
    </w:lvl>
    <w:lvl w:ilvl="3">
      <w:start w:val="1"/>
      <w:numFmt w:val="decimal"/>
      <w:lvlText w:val="%1.%2.%3.%4"/>
      <w:lvlJc w:val="left"/>
      <w:pPr>
        <w:ind w:left="2334" w:hanging="720"/>
      </w:pPr>
      <w:rPr>
        <w:rFonts w:hint="default"/>
        <w:u w:val="single"/>
      </w:rPr>
    </w:lvl>
    <w:lvl w:ilvl="4">
      <w:start w:val="1"/>
      <w:numFmt w:val="decimal"/>
      <w:lvlText w:val="%1.%2.%3.%4.%5"/>
      <w:lvlJc w:val="left"/>
      <w:pPr>
        <w:ind w:left="3232" w:hanging="1080"/>
      </w:pPr>
      <w:rPr>
        <w:rFonts w:hint="default"/>
        <w:u w:val="single"/>
      </w:rPr>
    </w:lvl>
    <w:lvl w:ilvl="5">
      <w:start w:val="1"/>
      <w:numFmt w:val="decimal"/>
      <w:lvlText w:val="%1.%2.%3.%4.%5.%6"/>
      <w:lvlJc w:val="left"/>
      <w:pPr>
        <w:ind w:left="3770" w:hanging="1080"/>
      </w:pPr>
      <w:rPr>
        <w:rFonts w:hint="default"/>
        <w:u w:val="single"/>
      </w:rPr>
    </w:lvl>
    <w:lvl w:ilvl="6">
      <w:start w:val="1"/>
      <w:numFmt w:val="decimal"/>
      <w:lvlText w:val="%1.%2.%3.%4.%5.%6.%7"/>
      <w:lvlJc w:val="left"/>
      <w:pPr>
        <w:ind w:left="4668" w:hanging="1440"/>
      </w:pPr>
      <w:rPr>
        <w:rFonts w:hint="default"/>
        <w:u w:val="single"/>
      </w:rPr>
    </w:lvl>
    <w:lvl w:ilvl="7">
      <w:start w:val="1"/>
      <w:numFmt w:val="decimal"/>
      <w:lvlText w:val="%1.%2.%3.%4.%5.%6.%7.%8"/>
      <w:lvlJc w:val="left"/>
      <w:pPr>
        <w:ind w:left="5206" w:hanging="1440"/>
      </w:pPr>
      <w:rPr>
        <w:rFonts w:hint="default"/>
        <w:u w:val="single"/>
      </w:rPr>
    </w:lvl>
    <w:lvl w:ilvl="8">
      <w:start w:val="1"/>
      <w:numFmt w:val="decimal"/>
      <w:lvlText w:val="%1.%2.%3.%4.%5.%6.%7.%8.%9"/>
      <w:lvlJc w:val="left"/>
      <w:pPr>
        <w:ind w:left="6104" w:hanging="1800"/>
      </w:pPr>
      <w:rPr>
        <w:rFonts w:hint="default"/>
        <w:u w:val="single"/>
      </w:rPr>
    </w:lvl>
  </w:abstractNum>
  <w:abstractNum w:abstractNumId="107">
    <w:nsid w:val="6B806DD2"/>
    <w:multiLevelType w:val="hybridMultilevel"/>
    <w:tmpl w:val="C810A3F0"/>
    <w:lvl w:ilvl="0" w:tplc="040C0001">
      <w:start w:val="1"/>
      <w:numFmt w:val="bullet"/>
      <w:lvlText w:val=""/>
      <w:lvlJc w:val="left"/>
      <w:pPr>
        <w:tabs>
          <w:tab w:val="num" w:pos="360"/>
        </w:tabs>
        <w:ind w:left="360" w:hanging="360"/>
      </w:pPr>
      <w:rPr>
        <w:rFonts w:ascii="Symbol" w:hAnsi="Symbol" w:hint="default"/>
      </w:rPr>
    </w:lvl>
    <w:lvl w:ilvl="1" w:tplc="3BE6310C">
      <w:numFmt w:val="bullet"/>
      <w:lvlText w:val="►"/>
      <w:lvlJc w:val="left"/>
      <w:pPr>
        <w:tabs>
          <w:tab w:val="num" w:pos="1080"/>
        </w:tabs>
        <w:ind w:left="1080" w:hanging="360"/>
      </w:pPr>
      <w:rPr>
        <w:rFonts w:ascii="Times New Roman" w:eastAsia="Times New Roman" w:hAnsi="Times New Roman" w:cs="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8">
    <w:nsid w:val="6CC459CD"/>
    <w:multiLevelType w:val="hybridMultilevel"/>
    <w:tmpl w:val="CDDE36BC"/>
    <w:lvl w:ilvl="0" w:tplc="CE9CB402">
      <w:start w:val="1"/>
      <w:numFmt w:val="decimal"/>
      <w:pStyle w:val="listepuces2"/>
      <w:lvlText w:val="%1."/>
      <w:lvlJc w:val="left"/>
      <w:pPr>
        <w:tabs>
          <w:tab w:val="num" w:pos="360"/>
        </w:tabs>
        <w:ind w:left="36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9">
    <w:nsid w:val="6DFC39F0"/>
    <w:multiLevelType w:val="multilevel"/>
    <w:tmpl w:val="F842B10A"/>
    <w:lvl w:ilvl="0">
      <w:start w:val="32"/>
      <w:numFmt w:val="decimal"/>
      <w:lvlText w:val="%1"/>
      <w:lvlJc w:val="left"/>
      <w:pPr>
        <w:ind w:left="420" w:hanging="420"/>
      </w:pPr>
      <w:rPr>
        <w:rFonts w:hint="default"/>
      </w:rPr>
    </w:lvl>
    <w:lvl w:ilvl="1">
      <w:start w:val="9"/>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0">
    <w:nsid w:val="6E25530D"/>
    <w:multiLevelType w:val="hybridMultilevel"/>
    <w:tmpl w:val="9AE028DA"/>
    <w:lvl w:ilvl="0" w:tplc="CE9CB402">
      <w:start w:val="1"/>
      <w:numFmt w:val="decimal"/>
      <w:lvlText w:val="%1."/>
      <w:lvlJc w:val="left"/>
      <w:pPr>
        <w:tabs>
          <w:tab w:val="num" w:pos="360"/>
        </w:tabs>
        <w:ind w:left="360" w:hanging="360"/>
      </w:pPr>
      <w:rPr>
        <w:b/>
      </w:rPr>
    </w:lvl>
    <w:lvl w:ilvl="1" w:tplc="C09A6C4E">
      <w:numFmt w:val="bullet"/>
      <w:lvlText w:val=""/>
      <w:lvlJc w:val="left"/>
      <w:pPr>
        <w:tabs>
          <w:tab w:val="num" w:pos="1080"/>
        </w:tabs>
        <w:ind w:left="1080" w:hanging="360"/>
      </w:pPr>
      <w:rPr>
        <w:rFonts w:ascii="Symbol" w:eastAsia="Times New Roman" w:hAnsi="Symbol" w:cs="Times New Roman"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1">
    <w:nsid w:val="6E3836EE"/>
    <w:multiLevelType w:val="hybridMultilevel"/>
    <w:tmpl w:val="EFB8093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2">
    <w:nsid w:val="72904971"/>
    <w:multiLevelType w:val="hybridMultilevel"/>
    <w:tmpl w:val="032064F8"/>
    <w:lvl w:ilvl="0" w:tplc="9224E06C">
      <w:start w:val="1"/>
      <w:numFmt w:val="lowerRoman"/>
      <w:lvlText w:val="%1."/>
      <w:lvlJc w:val="right"/>
      <w:pPr>
        <w:ind w:left="2136" w:hanging="360"/>
      </w:pPr>
    </w:lvl>
    <w:lvl w:ilvl="1" w:tplc="0C206166">
      <w:start w:val="1"/>
      <w:numFmt w:val="lowerRoman"/>
      <w:lvlText w:val="%2)"/>
      <w:lvlJc w:val="left"/>
      <w:pPr>
        <w:ind w:left="3216" w:hanging="720"/>
      </w:pPr>
      <w:rPr>
        <w:rFonts w:ascii="Times New Roman" w:eastAsia="Times New Roman" w:hAnsi="Times New Roman" w:cs="Times New Roman"/>
      </w:rPr>
    </w:lvl>
    <w:lvl w:ilvl="2" w:tplc="F992174A">
      <w:start w:val="1"/>
      <w:numFmt w:val="lowerLetter"/>
      <w:lvlText w:val="%3)"/>
      <w:lvlJc w:val="left"/>
      <w:pPr>
        <w:ind w:left="3756" w:hanging="360"/>
      </w:pPr>
      <w:rPr>
        <w:rFonts w:hint="default"/>
      </w:rPr>
    </w:lvl>
    <w:lvl w:ilvl="3" w:tplc="F2D202F0" w:tentative="1">
      <w:start w:val="1"/>
      <w:numFmt w:val="decimal"/>
      <w:lvlText w:val="%4."/>
      <w:lvlJc w:val="left"/>
      <w:pPr>
        <w:ind w:left="4296" w:hanging="360"/>
      </w:pPr>
    </w:lvl>
    <w:lvl w:ilvl="4" w:tplc="FDA08B42" w:tentative="1">
      <w:start w:val="1"/>
      <w:numFmt w:val="lowerLetter"/>
      <w:lvlText w:val="%5."/>
      <w:lvlJc w:val="left"/>
      <w:pPr>
        <w:ind w:left="5016" w:hanging="360"/>
      </w:pPr>
    </w:lvl>
    <w:lvl w:ilvl="5" w:tplc="068EBA74" w:tentative="1">
      <w:start w:val="1"/>
      <w:numFmt w:val="lowerRoman"/>
      <w:lvlText w:val="%6."/>
      <w:lvlJc w:val="right"/>
      <w:pPr>
        <w:ind w:left="5736" w:hanging="180"/>
      </w:pPr>
    </w:lvl>
    <w:lvl w:ilvl="6" w:tplc="96468BC8" w:tentative="1">
      <w:start w:val="1"/>
      <w:numFmt w:val="decimal"/>
      <w:lvlText w:val="%7."/>
      <w:lvlJc w:val="left"/>
      <w:pPr>
        <w:ind w:left="6456" w:hanging="360"/>
      </w:pPr>
    </w:lvl>
    <w:lvl w:ilvl="7" w:tplc="EFAA1718" w:tentative="1">
      <w:start w:val="1"/>
      <w:numFmt w:val="lowerLetter"/>
      <w:lvlText w:val="%8."/>
      <w:lvlJc w:val="left"/>
      <w:pPr>
        <w:ind w:left="7176" w:hanging="360"/>
      </w:pPr>
    </w:lvl>
    <w:lvl w:ilvl="8" w:tplc="6F604CE4" w:tentative="1">
      <w:start w:val="1"/>
      <w:numFmt w:val="lowerRoman"/>
      <w:lvlText w:val="%9."/>
      <w:lvlJc w:val="right"/>
      <w:pPr>
        <w:ind w:left="7896" w:hanging="180"/>
      </w:pPr>
    </w:lvl>
  </w:abstractNum>
  <w:abstractNum w:abstractNumId="113">
    <w:nsid w:val="733F08DB"/>
    <w:multiLevelType w:val="hybridMultilevel"/>
    <w:tmpl w:val="E11A63F6"/>
    <w:lvl w:ilvl="0" w:tplc="040C001B">
      <w:start w:val="1"/>
      <w:numFmt w:val="lowerLetter"/>
      <w:lvlText w:val="%1)"/>
      <w:lvlJc w:val="left"/>
      <w:pPr>
        <w:ind w:left="720" w:hanging="360"/>
      </w:pPr>
    </w:lvl>
    <w:lvl w:ilvl="1" w:tplc="AFB42B7C"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nsid w:val="757148C2"/>
    <w:multiLevelType w:val="singleLevel"/>
    <w:tmpl w:val="D1E03A06"/>
    <w:lvl w:ilvl="0">
      <w:start w:val="1"/>
      <w:numFmt w:val="lowerLetter"/>
      <w:lvlText w:val="%1)"/>
      <w:legacy w:legacy="1" w:legacySpace="120" w:legacyIndent="360"/>
      <w:lvlJc w:val="left"/>
      <w:pPr>
        <w:ind w:left="720" w:hanging="360"/>
      </w:pPr>
    </w:lvl>
  </w:abstractNum>
  <w:abstractNum w:abstractNumId="115">
    <w:nsid w:val="76044709"/>
    <w:multiLevelType w:val="hybridMultilevel"/>
    <w:tmpl w:val="3894DC5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6">
    <w:nsid w:val="76317EC0"/>
    <w:multiLevelType w:val="singleLevel"/>
    <w:tmpl w:val="4A10BAF8"/>
    <w:lvl w:ilvl="0">
      <w:start w:val="1"/>
      <w:numFmt w:val="bullet"/>
      <w:pStyle w:val="puce"/>
      <w:lvlText w:val=""/>
      <w:lvlJc w:val="left"/>
      <w:pPr>
        <w:tabs>
          <w:tab w:val="num" w:pos="1191"/>
        </w:tabs>
        <w:ind w:left="1191" w:hanging="397"/>
      </w:pPr>
      <w:rPr>
        <w:rFonts w:ascii="Symbol" w:hAnsi="Symbol" w:hint="default"/>
      </w:rPr>
    </w:lvl>
  </w:abstractNum>
  <w:abstractNum w:abstractNumId="117">
    <w:nsid w:val="7865178E"/>
    <w:multiLevelType w:val="singleLevel"/>
    <w:tmpl w:val="F8EAAA98"/>
    <w:lvl w:ilvl="0">
      <w:start w:val="1"/>
      <w:numFmt w:val="lowerRoman"/>
      <w:lvlText w:val="%1)"/>
      <w:lvlJc w:val="left"/>
      <w:pPr>
        <w:tabs>
          <w:tab w:val="num" w:pos="0"/>
        </w:tabs>
        <w:ind w:left="2160" w:hanging="180"/>
      </w:pPr>
      <w:rPr>
        <w:rFonts w:hint="default"/>
      </w:rPr>
    </w:lvl>
  </w:abstractNum>
  <w:abstractNum w:abstractNumId="118">
    <w:nsid w:val="79242243"/>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19">
    <w:nsid w:val="7A2B08E2"/>
    <w:multiLevelType w:val="multilevel"/>
    <w:tmpl w:val="11F09ADA"/>
    <w:lvl w:ilvl="0">
      <w:start w:val="1"/>
      <w:numFmt w:val="lowerLetter"/>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0">
    <w:nsid w:val="7DF73A28"/>
    <w:multiLevelType w:val="hybridMultilevel"/>
    <w:tmpl w:val="9A7899B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1">
    <w:nsid w:val="7EB946A6"/>
    <w:multiLevelType w:val="hybridMultilevel"/>
    <w:tmpl w:val="2D208A2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2">
    <w:nsid w:val="7F646F81"/>
    <w:multiLevelType w:val="singleLevel"/>
    <w:tmpl w:val="D1E03A06"/>
    <w:lvl w:ilvl="0">
      <w:start w:val="1"/>
      <w:numFmt w:val="lowerLetter"/>
      <w:lvlText w:val="%1)"/>
      <w:legacy w:legacy="1" w:legacySpace="120" w:legacyIndent="360"/>
      <w:lvlJc w:val="left"/>
      <w:pPr>
        <w:ind w:left="936" w:hanging="360"/>
      </w:pPr>
    </w:lvl>
  </w:abstractNum>
  <w:num w:numId="1">
    <w:abstractNumId w:val="2"/>
  </w:num>
  <w:num w:numId="2">
    <w:abstractNumId w:val="122"/>
  </w:num>
  <w:num w:numId="3">
    <w:abstractNumId w:val="44"/>
  </w:num>
  <w:num w:numId="4">
    <w:abstractNumId w:val="92"/>
  </w:num>
  <w:num w:numId="5">
    <w:abstractNumId w:val="23"/>
  </w:num>
  <w:num w:numId="6">
    <w:abstractNumId w:val="15"/>
  </w:num>
  <w:num w:numId="7">
    <w:abstractNumId w:val="52"/>
  </w:num>
  <w:num w:numId="8">
    <w:abstractNumId w:val="118"/>
  </w:num>
  <w:num w:numId="9">
    <w:abstractNumId w:val="38"/>
  </w:num>
  <w:num w:numId="10">
    <w:abstractNumId w:val="39"/>
  </w:num>
  <w:num w:numId="11">
    <w:abstractNumId w:val="40"/>
  </w:num>
  <w:num w:numId="12">
    <w:abstractNumId w:val="69"/>
  </w:num>
  <w:num w:numId="13">
    <w:abstractNumId w:val="117"/>
  </w:num>
  <w:num w:numId="14">
    <w:abstractNumId w:val="19"/>
  </w:num>
  <w:num w:numId="15">
    <w:abstractNumId w:val="77"/>
  </w:num>
  <w:num w:numId="16">
    <w:abstractNumId w:val="75"/>
  </w:num>
  <w:num w:numId="17">
    <w:abstractNumId w:val="8"/>
  </w:num>
  <w:num w:numId="18">
    <w:abstractNumId w:val="114"/>
  </w:num>
  <w:num w:numId="19">
    <w:abstractNumId w:val="20"/>
  </w:num>
  <w:num w:numId="20">
    <w:abstractNumId w:val="100"/>
  </w:num>
  <w:num w:numId="21">
    <w:abstractNumId w:val="104"/>
  </w:num>
  <w:num w:numId="22">
    <w:abstractNumId w:val="37"/>
  </w:num>
  <w:num w:numId="23">
    <w:abstractNumId w:val="49"/>
  </w:num>
  <w:num w:numId="24">
    <w:abstractNumId w:val="28"/>
  </w:num>
  <w:num w:numId="25">
    <w:abstractNumId w:val="42"/>
  </w:num>
  <w:num w:numId="26">
    <w:abstractNumId w:val="96"/>
  </w:num>
  <w:num w:numId="27">
    <w:abstractNumId w:val="14"/>
  </w:num>
  <w:num w:numId="28">
    <w:abstractNumId w:val="102"/>
  </w:num>
  <w:num w:numId="29">
    <w:abstractNumId w:val="78"/>
  </w:num>
  <w:num w:numId="30">
    <w:abstractNumId w:val="56"/>
  </w:num>
  <w:num w:numId="31">
    <w:abstractNumId w:val="119"/>
  </w:num>
  <w:num w:numId="32">
    <w:abstractNumId w:val="24"/>
  </w:num>
  <w:num w:numId="33">
    <w:abstractNumId w:val="87"/>
  </w:num>
  <w:num w:numId="34">
    <w:abstractNumId w:val="85"/>
  </w:num>
  <w:num w:numId="35">
    <w:abstractNumId w:val="70"/>
  </w:num>
  <w:num w:numId="36">
    <w:abstractNumId w:val="66"/>
  </w:num>
  <w:num w:numId="37">
    <w:abstractNumId w:val="29"/>
  </w:num>
  <w:num w:numId="38">
    <w:abstractNumId w:val="7"/>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43"/>
  </w:num>
  <w:num w:numId="42">
    <w:abstractNumId w:val="3"/>
    <w:lvlOverride w:ilvl="0">
      <w:lvl w:ilvl="0">
        <w:start w:val="1"/>
        <w:numFmt w:val="bullet"/>
        <w:lvlText w:val=""/>
        <w:legacy w:legacy="1" w:legacySpace="0" w:legacyIndent="360"/>
        <w:lvlJc w:val="left"/>
        <w:pPr>
          <w:ind w:left="1440" w:hanging="360"/>
        </w:pPr>
        <w:rPr>
          <w:rFonts w:ascii="Symbol" w:hAnsi="Symbol" w:hint="default"/>
        </w:rPr>
      </w:lvl>
    </w:lvlOverride>
  </w:num>
  <w:num w:numId="43">
    <w:abstractNumId w:val="12"/>
  </w:num>
  <w:num w:numId="44">
    <w:abstractNumId w:val="55"/>
  </w:num>
  <w:num w:numId="45">
    <w:abstractNumId w:val="18"/>
  </w:num>
  <w:num w:numId="46">
    <w:abstractNumId w:val="10"/>
  </w:num>
  <w:num w:numId="47">
    <w:abstractNumId w:val="42"/>
    <w:lvlOverride w:ilvl="0">
      <w:startOverride w:val="1"/>
    </w:lvlOverride>
  </w:num>
  <w:num w:numId="4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3"/>
  </w:num>
  <w:num w:numId="51">
    <w:abstractNumId w:val="82"/>
  </w:num>
  <w:num w:numId="52">
    <w:abstractNumId w:val="16"/>
  </w:num>
  <w:num w:numId="53">
    <w:abstractNumId w:val="11"/>
  </w:num>
  <w:num w:numId="54">
    <w:abstractNumId w:val="67"/>
  </w:num>
  <w:num w:numId="55">
    <w:abstractNumId w:val="95"/>
  </w:num>
  <w:num w:numId="56">
    <w:abstractNumId w:val="59"/>
  </w:num>
  <w:num w:numId="57">
    <w:abstractNumId w:val="63"/>
  </w:num>
  <w:num w:numId="58">
    <w:abstractNumId w:val="45"/>
  </w:num>
  <w:num w:numId="59">
    <w:abstractNumId w:val="30"/>
  </w:num>
  <w:num w:numId="60">
    <w:abstractNumId w:val="68"/>
  </w:num>
  <w:num w:numId="61">
    <w:abstractNumId w:val="53"/>
  </w:num>
  <w:num w:numId="62">
    <w:abstractNumId w:val="103"/>
  </w:num>
  <w:num w:numId="63">
    <w:abstractNumId w:val="109"/>
  </w:num>
  <w:num w:numId="64">
    <w:abstractNumId w:val="46"/>
  </w:num>
  <w:num w:numId="65">
    <w:abstractNumId w:val="51"/>
  </w:num>
  <w:num w:numId="66">
    <w:abstractNumId w:val="27"/>
    <w:lvlOverride w:ilvl="0">
      <w:startOverride w:val="1"/>
    </w:lvlOverride>
  </w:num>
  <w:num w:numId="67">
    <w:abstractNumId w:val="74"/>
  </w:num>
  <w:num w:numId="68">
    <w:abstractNumId w:val="1"/>
  </w:num>
  <w:num w:numId="69">
    <w:abstractNumId w:val="31"/>
  </w:num>
  <w:num w:numId="70">
    <w:abstractNumId w:val="1"/>
    <w:lvlOverride w:ilvl="0">
      <w:startOverride w:val="1"/>
    </w:lvlOverride>
  </w:num>
  <w:num w:numId="71">
    <w:abstractNumId w:val="106"/>
  </w:num>
  <w:num w:numId="72">
    <w:abstractNumId w:val="113"/>
  </w:num>
  <w:num w:numId="73">
    <w:abstractNumId w:val="36"/>
  </w:num>
  <w:num w:numId="74">
    <w:abstractNumId w:val="4"/>
  </w:num>
  <w:num w:numId="75">
    <w:abstractNumId w:val="0"/>
  </w:num>
  <w:num w:numId="76">
    <w:abstractNumId w:val="58"/>
  </w:num>
  <w:num w:numId="77">
    <w:abstractNumId w:val="71"/>
  </w:num>
  <w:num w:numId="78">
    <w:abstractNumId w:val="60"/>
  </w:num>
  <w:num w:numId="79">
    <w:abstractNumId w:val="6"/>
  </w:num>
  <w:num w:numId="80">
    <w:abstractNumId w:val="9"/>
  </w:num>
  <w:num w:numId="81">
    <w:abstractNumId w:val="98"/>
  </w:num>
  <w:num w:numId="82">
    <w:abstractNumId w:val="72"/>
  </w:num>
  <w:num w:numId="83">
    <w:abstractNumId w:val="84"/>
  </w:num>
  <w:num w:numId="84">
    <w:abstractNumId w:val="101"/>
  </w:num>
  <w:num w:numId="85">
    <w:abstractNumId w:val="32"/>
  </w:num>
  <w:num w:numId="86">
    <w:abstractNumId w:val="33"/>
  </w:num>
  <w:num w:numId="87">
    <w:abstractNumId w:val="50"/>
  </w:num>
  <w:num w:numId="88">
    <w:abstractNumId w:val="86"/>
  </w:num>
  <w:num w:numId="89">
    <w:abstractNumId w:val="90"/>
  </w:num>
  <w:num w:numId="90">
    <w:abstractNumId w:val="61"/>
  </w:num>
  <w:num w:numId="91">
    <w:abstractNumId w:val="57"/>
  </w:num>
  <w:num w:numId="92">
    <w:abstractNumId w:val="112"/>
  </w:num>
  <w:num w:numId="93">
    <w:abstractNumId w:val="62"/>
  </w:num>
  <w:num w:numId="94">
    <w:abstractNumId w:val="47"/>
  </w:num>
  <w:num w:numId="95">
    <w:abstractNumId w:val="89"/>
  </w:num>
  <w:num w:numId="96">
    <w:abstractNumId w:val="116"/>
  </w:num>
  <w:num w:numId="97">
    <w:abstractNumId w:val="64"/>
  </w:num>
  <w:num w:numId="98">
    <w:abstractNumId w:val="21"/>
  </w:num>
  <w:num w:numId="99">
    <w:abstractNumId w:val="94"/>
  </w:num>
  <w:num w:numId="100">
    <w:abstractNumId w:val="120"/>
  </w:num>
  <w:num w:numId="101">
    <w:abstractNumId w:val="97"/>
  </w:num>
  <w:num w:numId="102">
    <w:abstractNumId w:val="91"/>
  </w:num>
  <w:num w:numId="103">
    <w:abstractNumId w:val="107"/>
  </w:num>
  <w:num w:numId="104">
    <w:abstractNumId w:val="110"/>
  </w:num>
  <w:num w:numId="105">
    <w:abstractNumId w:val="108"/>
  </w:num>
  <w:num w:numId="106">
    <w:abstractNumId w:val="80"/>
  </w:num>
  <w:num w:numId="107">
    <w:abstractNumId w:val="48"/>
  </w:num>
  <w:num w:numId="108">
    <w:abstractNumId w:val="115"/>
  </w:num>
  <w:num w:numId="109">
    <w:abstractNumId w:val="121"/>
  </w:num>
  <w:num w:numId="110">
    <w:abstractNumId w:val="88"/>
  </w:num>
  <w:num w:numId="111">
    <w:abstractNumId w:val="99"/>
  </w:num>
  <w:num w:numId="112">
    <w:abstractNumId w:val="34"/>
  </w:num>
  <w:num w:numId="113">
    <w:abstractNumId w:val="79"/>
  </w:num>
  <w:num w:numId="114">
    <w:abstractNumId w:val="41"/>
  </w:num>
  <w:num w:numId="115">
    <w:abstractNumId w:val="76"/>
  </w:num>
  <w:num w:numId="116">
    <w:abstractNumId w:val="111"/>
  </w:num>
  <w:num w:numId="117">
    <w:abstractNumId w:val="17"/>
  </w:num>
  <w:num w:numId="118">
    <w:abstractNumId w:val="83"/>
  </w:num>
  <w:num w:numId="119">
    <w:abstractNumId w:val="5"/>
  </w:num>
  <w:num w:numId="120">
    <w:abstractNumId w:val="22"/>
  </w:num>
  <w:num w:numId="121">
    <w:abstractNumId w:val="65"/>
  </w:num>
  <w:num w:numId="122">
    <w:abstractNumId w:val="73"/>
  </w:num>
  <w:num w:numId="123">
    <w:abstractNumId w:val="26"/>
  </w:num>
  <w:num w:numId="124">
    <w:abstractNumId w:val="81"/>
  </w:num>
  <w:num w:numId="125">
    <w:abstractNumId w:val="25"/>
  </w:num>
  <w:num w:numId="126">
    <w:abstractNumId w:val="0"/>
  </w:num>
  <w:num w:numId="127">
    <w:abstractNumId w:val="105"/>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4E"/>
    <w:rsid w:val="000005D5"/>
    <w:rsid w:val="00000928"/>
    <w:rsid w:val="0000225E"/>
    <w:rsid w:val="0000239D"/>
    <w:rsid w:val="00002A13"/>
    <w:rsid w:val="00002A16"/>
    <w:rsid w:val="00002AE2"/>
    <w:rsid w:val="00004007"/>
    <w:rsid w:val="000051D4"/>
    <w:rsid w:val="00005706"/>
    <w:rsid w:val="0000651E"/>
    <w:rsid w:val="0001042E"/>
    <w:rsid w:val="000112A6"/>
    <w:rsid w:val="0001151A"/>
    <w:rsid w:val="00020056"/>
    <w:rsid w:val="00020202"/>
    <w:rsid w:val="00021450"/>
    <w:rsid w:val="0002269C"/>
    <w:rsid w:val="0002382C"/>
    <w:rsid w:val="000238F0"/>
    <w:rsid w:val="000240D6"/>
    <w:rsid w:val="0002602B"/>
    <w:rsid w:val="00027CC7"/>
    <w:rsid w:val="000312B3"/>
    <w:rsid w:val="0003285F"/>
    <w:rsid w:val="00033129"/>
    <w:rsid w:val="00033B56"/>
    <w:rsid w:val="000340B6"/>
    <w:rsid w:val="00034E9B"/>
    <w:rsid w:val="00035DF1"/>
    <w:rsid w:val="00035F8C"/>
    <w:rsid w:val="0003638B"/>
    <w:rsid w:val="000369B3"/>
    <w:rsid w:val="00037D15"/>
    <w:rsid w:val="000406C1"/>
    <w:rsid w:val="00040ACC"/>
    <w:rsid w:val="00041847"/>
    <w:rsid w:val="00041FAF"/>
    <w:rsid w:val="000434D1"/>
    <w:rsid w:val="000437D9"/>
    <w:rsid w:val="000440D7"/>
    <w:rsid w:val="0004448E"/>
    <w:rsid w:val="000446DD"/>
    <w:rsid w:val="00045997"/>
    <w:rsid w:val="00045CEF"/>
    <w:rsid w:val="00051C4A"/>
    <w:rsid w:val="000523DF"/>
    <w:rsid w:val="00052FD9"/>
    <w:rsid w:val="00053028"/>
    <w:rsid w:val="0005398F"/>
    <w:rsid w:val="000542D5"/>
    <w:rsid w:val="00054ED1"/>
    <w:rsid w:val="00055367"/>
    <w:rsid w:val="000600E7"/>
    <w:rsid w:val="0006218A"/>
    <w:rsid w:val="00064740"/>
    <w:rsid w:val="00064D22"/>
    <w:rsid w:val="0006654D"/>
    <w:rsid w:val="00071B1E"/>
    <w:rsid w:val="00072883"/>
    <w:rsid w:val="00077107"/>
    <w:rsid w:val="00077758"/>
    <w:rsid w:val="00077E09"/>
    <w:rsid w:val="000801A5"/>
    <w:rsid w:val="000805BB"/>
    <w:rsid w:val="00080B61"/>
    <w:rsid w:val="00080FB8"/>
    <w:rsid w:val="00083231"/>
    <w:rsid w:val="00087651"/>
    <w:rsid w:val="000911EB"/>
    <w:rsid w:val="0009142C"/>
    <w:rsid w:val="00091AF8"/>
    <w:rsid w:val="000923AF"/>
    <w:rsid w:val="00093836"/>
    <w:rsid w:val="000965B1"/>
    <w:rsid w:val="00097B26"/>
    <w:rsid w:val="000A32BA"/>
    <w:rsid w:val="000A3FDF"/>
    <w:rsid w:val="000A6462"/>
    <w:rsid w:val="000A726E"/>
    <w:rsid w:val="000A7931"/>
    <w:rsid w:val="000B0536"/>
    <w:rsid w:val="000B05AB"/>
    <w:rsid w:val="000B1A72"/>
    <w:rsid w:val="000B1F96"/>
    <w:rsid w:val="000B4D74"/>
    <w:rsid w:val="000C120E"/>
    <w:rsid w:val="000C23C0"/>
    <w:rsid w:val="000C2C77"/>
    <w:rsid w:val="000C465D"/>
    <w:rsid w:val="000C46C8"/>
    <w:rsid w:val="000D013B"/>
    <w:rsid w:val="000D05C2"/>
    <w:rsid w:val="000D379F"/>
    <w:rsid w:val="000D3F96"/>
    <w:rsid w:val="000D426D"/>
    <w:rsid w:val="000D4641"/>
    <w:rsid w:val="000D6EAF"/>
    <w:rsid w:val="000D7AD6"/>
    <w:rsid w:val="000D7F96"/>
    <w:rsid w:val="000E09E8"/>
    <w:rsid w:val="000E0F26"/>
    <w:rsid w:val="000E44E1"/>
    <w:rsid w:val="000E5F55"/>
    <w:rsid w:val="000E61CC"/>
    <w:rsid w:val="000E6FD4"/>
    <w:rsid w:val="000E7529"/>
    <w:rsid w:val="000E75EA"/>
    <w:rsid w:val="000F0869"/>
    <w:rsid w:val="000F17CB"/>
    <w:rsid w:val="000F2411"/>
    <w:rsid w:val="000F399E"/>
    <w:rsid w:val="000F3C97"/>
    <w:rsid w:val="000F6379"/>
    <w:rsid w:val="000F71FA"/>
    <w:rsid w:val="000F7C71"/>
    <w:rsid w:val="000F7E53"/>
    <w:rsid w:val="00100745"/>
    <w:rsid w:val="00101D1C"/>
    <w:rsid w:val="0010295A"/>
    <w:rsid w:val="001029B4"/>
    <w:rsid w:val="00102A1A"/>
    <w:rsid w:val="001043B1"/>
    <w:rsid w:val="0010489C"/>
    <w:rsid w:val="00105218"/>
    <w:rsid w:val="00105910"/>
    <w:rsid w:val="0010651D"/>
    <w:rsid w:val="00107912"/>
    <w:rsid w:val="00107AC9"/>
    <w:rsid w:val="00111433"/>
    <w:rsid w:val="0011206B"/>
    <w:rsid w:val="00112CAD"/>
    <w:rsid w:val="00113622"/>
    <w:rsid w:val="0011492A"/>
    <w:rsid w:val="00116FD3"/>
    <w:rsid w:val="0011712C"/>
    <w:rsid w:val="00117217"/>
    <w:rsid w:val="00117632"/>
    <w:rsid w:val="00120BE4"/>
    <w:rsid w:val="00120C9A"/>
    <w:rsid w:val="00120F3B"/>
    <w:rsid w:val="00121C65"/>
    <w:rsid w:val="0012276E"/>
    <w:rsid w:val="00122819"/>
    <w:rsid w:val="00122F8B"/>
    <w:rsid w:val="00123713"/>
    <w:rsid w:val="001237AC"/>
    <w:rsid w:val="00123A70"/>
    <w:rsid w:val="00123DB6"/>
    <w:rsid w:val="00124472"/>
    <w:rsid w:val="0012451A"/>
    <w:rsid w:val="00125AD0"/>
    <w:rsid w:val="00125B99"/>
    <w:rsid w:val="00131083"/>
    <w:rsid w:val="0013301B"/>
    <w:rsid w:val="001340E9"/>
    <w:rsid w:val="001360B4"/>
    <w:rsid w:val="00137285"/>
    <w:rsid w:val="001373A0"/>
    <w:rsid w:val="00137680"/>
    <w:rsid w:val="001403D7"/>
    <w:rsid w:val="001403F6"/>
    <w:rsid w:val="001404A8"/>
    <w:rsid w:val="00140698"/>
    <w:rsid w:val="00140FD0"/>
    <w:rsid w:val="001417B4"/>
    <w:rsid w:val="001417F4"/>
    <w:rsid w:val="00141CAF"/>
    <w:rsid w:val="00142CB3"/>
    <w:rsid w:val="00142FEC"/>
    <w:rsid w:val="001440B9"/>
    <w:rsid w:val="001454A8"/>
    <w:rsid w:val="00145D97"/>
    <w:rsid w:val="00146181"/>
    <w:rsid w:val="0014650A"/>
    <w:rsid w:val="001510C7"/>
    <w:rsid w:val="00151587"/>
    <w:rsid w:val="001532E1"/>
    <w:rsid w:val="00153843"/>
    <w:rsid w:val="00153F2A"/>
    <w:rsid w:val="001545F8"/>
    <w:rsid w:val="00154D99"/>
    <w:rsid w:val="0015519B"/>
    <w:rsid w:val="00156391"/>
    <w:rsid w:val="0016042D"/>
    <w:rsid w:val="00160EDA"/>
    <w:rsid w:val="00161292"/>
    <w:rsid w:val="0016161B"/>
    <w:rsid w:val="00161EF4"/>
    <w:rsid w:val="001630AE"/>
    <w:rsid w:val="0016369B"/>
    <w:rsid w:val="00164737"/>
    <w:rsid w:val="001661E3"/>
    <w:rsid w:val="001673D5"/>
    <w:rsid w:val="0016766C"/>
    <w:rsid w:val="00170E69"/>
    <w:rsid w:val="0017204E"/>
    <w:rsid w:val="00172A6F"/>
    <w:rsid w:val="001743AF"/>
    <w:rsid w:val="00174581"/>
    <w:rsid w:val="00174595"/>
    <w:rsid w:val="00175745"/>
    <w:rsid w:val="00175871"/>
    <w:rsid w:val="0017650E"/>
    <w:rsid w:val="00176CDA"/>
    <w:rsid w:val="001841FE"/>
    <w:rsid w:val="00184465"/>
    <w:rsid w:val="00184583"/>
    <w:rsid w:val="00184CF8"/>
    <w:rsid w:val="00186152"/>
    <w:rsid w:val="001861F3"/>
    <w:rsid w:val="00186808"/>
    <w:rsid w:val="001911C9"/>
    <w:rsid w:val="00192252"/>
    <w:rsid w:val="00194C8B"/>
    <w:rsid w:val="00194E34"/>
    <w:rsid w:val="001954DD"/>
    <w:rsid w:val="001971DE"/>
    <w:rsid w:val="001A070F"/>
    <w:rsid w:val="001A1367"/>
    <w:rsid w:val="001A14DE"/>
    <w:rsid w:val="001A6887"/>
    <w:rsid w:val="001A7844"/>
    <w:rsid w:val="001B04C8"/>
    <w:rsid w:val="001B109F"/>
    <w:rsid w:val="001B17AC"/>
    <w:rsid w:val="001B18AC"/>
    <w:rsid w:val="001B1BD1"/>
    <w:rsid w:val="001B3600"/>
    <w:rsid w:val="001B4979"/>
    <w:rsid w:val="001B52A8"/>
    <w:rsid w:val="001B56AC"/>
    <w:rsid w:val="001B6205"/>
    <w:rsid w:val="001B77EA"/>
    <w:rsid w:val="001B7997"/>
    <w:rsid w:val="001C018D"/>
    <w:rsid w:val="001C0D8A"/>
    <w:rsid w:val="001C10A0"/>
    <w:rsid w:val="001C1C25"/>
    <w:rsid w:val="001C1C94"/>
    <w:rsid w:val="001C2001"/>
    <w:rsid w:val="001C2344"/>
    <w:rsid w:val="001C48F9"/>
    <w:rsid w:val="001C6640"/>
    <w:rsid w:val="001C7A90"/>
    <w:rsid w:val="001D1502"/>
    <w:rsid w:val="001D1953"/>
    <w:rsid w:val="001D2414"/>
    <w:rsid w:val="001D25BC"/>
    <w:rsid w:val="001D2FF4"/>
    <w:rsid w:val="001D39AD"/>
    <w:rsid w:val="001D474D"/>
    <w:rsid w:val="001D4759"/>
    <w:rsid w:val="001D536B"/>
    <w:rsid w:val="001D585B"/>
    <w:rsid w:val="001D58FB"/>
    <w:rsid w:val="001D5F4D"/>
    <w:rsid w:val="001D6656"/>
    <w:rsid w:val="001D66D9"/>
    <w:rsid w:val="001D6EC0"/>
    <w:rsid w:val="001D7346"/>
    <w:rsid w:val="001E0033"/>
    <w:rsid w:val="001E1E2D"/>
    <w:rsid w:val="001E26E7"/>
    <w:rsid w:val="001E31D4"/>
    <w:rsid w:val="001E34A7"/>
    <w:rsid w:val="001E4327"/>
    <w:rsid w:val="001E4C73"/>
    <w:rsid w:val="001E4C91"/>
    <w:rsid w:val="001E5782"/>
    <w:rsid w:val="001E5F95"/>
    <w:rsid w:val="001E71F0"/>
    <w:rsid w:val="001E767F"/>
    <w:rsid w:val="001F207B"/>
    <w:rsid w:val="001F21F9"/>
    <w:rsid w:val="001F2CD5"/>
    <w:rsid w:val="001F34FE"/>
    <w:rsid w:val="001F3FB1"/>
    <w:rsid w:val="001F4817"/>
    <w:rsid w:val="001F5C2C"/>
    <w:rsid w:val="001F6455"/>
    <w:rsid w:val="001F6907"/>
    <w:rsid w:val="001F6A4A"/>
    <w:rsid w:val="001F73C9"/>
    <w:rsid w:val="00202A69"/>
    <w:rsid w:val="002034B1"/>
    <w:rsid w:val="00203F6B"/>
    <w:rsid w:val="002049FE"/>
    <w:rsid w:val="00204C1A"/>
    <w:rsid w:val="00204C3E"/>
    <w:rsid w:val="002065E8"/>
    <w:rsid w:val="002101E6"/>
    <w:rsid w:val="00210411"/>
    <w:rsid w:val="0021072A"/>
    <w:rsid w:val="00210DDF"/>
    <w:rsid w:val="002121FC"/>
    <w:rsid w:val="00213B24"/>
    <w:rsid w:val="00214891"/>
    <w:rsid w:val="00214E77"/>
    <w:rsid w:val="0021657D"/>
    <w:rsid w:val="0021781B"/>
    <w:rsid w:val="002204FB"/>
    <w:rsid w:val="0022110D"/>
    <w:rsid w:val="00221CFF"/>
    <w:rsid w:val="002223A8"/>
    <w:rsid w:val="00224CDD"/>
    <w:rsid w:val="00225875"/>
    <w:rsid w:val="00227572"/>
    <w:rsid w:val="002275DF"/>
    <w:rsid w:val="00227C51"/>
    <w:rsid w:val="00230641"/>
    <w:rsid w:val="00230B43"/>
    <w:rsid w:val="00232926"/>
    <w:rsid w:val="00234039"/>
    <w:rsid w:val="002354E8"/>
    <w:rsid w:val="00235946"/>
    <w:rsid w:val="00235EB5"/>
    <w:rsid w:val="0023652A"/>
    <w:rsid w:val="002403B8"/>
    <w:rsid w:val="00240805"/>
    <w:rsid w:val="002414A9"/>
    <w:rsid w:val="00241723"/>
    <w:rsid w:val="002417DC"/>
    <w:rsid w:val="0024328C"/>
    <w:rsid w:val="00243612"/>
    <w:rsid w:val="00243954"/>
    <w:rsid w:val="00244134"/>
    <w:rsid w:val="00244ED8"/>
    <w:rsid w:val="0024604C"/>
    <w:rsid w:val="002468AF"/>
    <w:rsid w:val="002469DC"/>
    <w:rsid w:val="00246C13"/>
    <w:rsid w:val="00247C7A"/>
    <w:rsid w:val="002509B4"/>
    <w:rsid w:val="002513C1"/>
    <w:rsid w:val="0025186F"/>
    <w:rsid w:val="002519A8"/>
    <w:rsid w:val="00251E4B"/>
    <w:rsid w:val="00252CDB"/>
    <w:rsid w:val="00254122"/>
    <w:rsid w:val="00255765"/>
    <w:rsid w:val="002557B1"/>
    <w:rsid w:val="00255F98"/>
    <w:rsid w:val="00260DEC"/>
    <w:rsid w:val="002615B7"/>
    <w:rsid w:val="0026163D"/>
    <w:rsid w:val="00262E74"/>
    <w:rsid w:val="002653AF"/>
    <w:rsid w:val="0026630C"/>
    <w:rsid w:val="00267E54"/>
    <w:rsid w:val="002700B4"/>
    <w:rsid w:val="00270689"/>
    <w:rsid w:val="00271C76"/>
    <w:rsid w:val="0027260A"/>
    <w:rsid w:val="00272A8D"/>
    <w:rsid w:val="0027330D"/>
    <w:rsid w:val="00273394"/>
    <w:rsid w:val="00273EFE"/>
    <w:rsid w:val="002743BB"/>
    <w:rsid w:val="0027531D"/>
    <w:rsid w:val="00275A83"/>
    <w:rsid w:val="002767EE"/>
    <w:rsid w:val="00276E06"/>
    <w:rsid w:val="00276EBF"/>
    <w:rsid w:val="00277E89"/>
    <w:rsid w:val="00280202"/>
    <w:rsid w:val="00280330"/>
    <w:rsid w:val="00280467"/>
    <w:rsid w:val="00282D35"/>
    <w:rsid w:val="00283284"/>
    <w:rsid w:val="00283811"/>
    <w:rsid w:val="002842A5"/>
    <w:rsid w:val="00284B8B"/>
    <w:rsid w:val="0028616B"/>
    <w:rsid w:val="00292B6F"/>
    <w:rsid w:val="00292C4E"/>
    <w:rsid w:val="00292D0A"/>
    <w:rsid w:val="002935C9"/>
    <w:rsid w:val="00293BD2"/>
    <w:rsid w:val="002940BE"/>
    <w:rsid w:val="002940FF"/>
    <w:rsid w:val="0029437D"/>
    <w:rsid w:val="00295A79"/>
    <w:rsid w:val="00295FF0"/>
    <w:rsid w:val="002965C5"/>
    <w:rsid w:val="00297089"/>
    <w:rsid w:val="002A05BD"/>
    <w:rsid w:val="002A0BF9"/>
    <w:rsid w:val="002A2A89"/>
    <w:rsid w:val="002A2BB0"/>
    <w:rsid w:val="002A3FB4"/>
    <w:rsid w:val="002A50D5"/>
    <w:rsid w:val="002A55F1"/>
    <w:rsid w:val="002A7DB1"/>
    <w:rsid w:val="002B0128"/>
    <w:rsid w:val="002B250F"/>
    <w:rsid w:val="002B2BC9"/>
    <w:rsid w:val="002B4217"/>
    <w:rsid w:val="002B4516"/>
    <w:rsid w:val="002B473F"/>
    <w:rsid w:val="002B4C44"/>
    <w:rsid w:val="002B4D2A"/>
    <w:rsid w:val="002B4F0D"/>
    <w:rsid w:val="002B6198"/>
    <w:rsid w:val="002B6679"/>
    <w:rsid w:val="002C0C6B"/>
    <w:rsid w:val="002C16CC"/>
    <w:rsid w:val="002C27C9"/>
    <w:rsid w:val="002C3568"/>
    <w:rsid w:val="002C42FD"/>
    <w:rsid w:val="002C50A9"/>
    <w:rsid w:val="002C6AE7"/>
    <w:rsid w:val="002D2D1C"/>
    <w:rsid w:val="002D3050"/>
    <w:rsid w:val="002D31DD"/>
    <w:rsid w:val="002D4244"/>
    <w:rsid w:val="002D434B"/>
    <w:rsid w:val="002D4357"/>
    <w:rsid w:val="002D4621"/>
    <w:rsid w:val="002D4D67"/>
    <w:rsid w:val="002D7C91"/>
    <w:rsid w:val="002E07E8"/>
    <w:rsid w:val="002E19A4"/>
    <w:rsid w:val="002E2688"/>
    <w:rsid w:val="002E2F79"/>
    <w:rsid w:val="002E442B"/>
    <w:rsid w:val="002E4479"/>
    <w:rsid w:val="002F1892"/>
    <w:rsid w:val="002F2454"/>
    <w:rsid w:val="002F2596"/>
    <w:rsid w:val="002F2D6C"/>
    <w:rsid w:val="002F3AF2"/>
    <w:rsid w:val="002F4813"/>
    <w:rsid w:val="002F645B"/>
    <w:rsid w:val="0030012D"/>
    <w:rsid w:val="00300A80"/>
    <w:rsid w:val="00300B24"/>
    <w:rsid w:val="00300DA7"/>
    <w:rsid w:val="00300F1B"/>
    <w:rsid w:val="00301B20"/>
    <w:rsid w:val="0030235F"/>
    <w:rsid w:val="00302AE0"/>
    <w:rsid w:val="003039E6"/>
    <w:rsid w:val="00303C64"/>
    <w:rsid w:val="0030528C"/>
    <w:rsid w:val="00305F8F"/>
    <w:rsid w:val="00306934"/>
    <w:rsid w:val="00306A5B"/>
    <w:rsid w:val="00306FDF"/>
    <w:rsid w:val="0030716C"/>
    <w:rsid w:val="0030763C"/>
    <w:rsid w:val="00307DB1"/>
    <w:rsid w:val="003101A6"/>
    <w:rsid w:val="00310A64"/>
    <w:rsid w:val="0031333D"/>
    <w:rsid w:val="0031413C"/>
    <w:rsid w:val="003147D7"/>
    <w:rsid w:val="00314D5C"/>
    <w:rsid w:val="00314E40"/>
    <w:rsid w:val="0032231A"/>
    <w:rsid w:val="00322593"/>
    <w:rsid w:val="00322D17"/>
    <w:rsid w:val="00322E79"/>
    <w:rsid w:val="0032401F"/>
    <w:rsid w:val="0032550E"/>
    <w:rsid w:val="00326306"/>
    <w:rsid w:val="00326FFE"/>
    <w:rsid w:val="00330A81"/>
    <w:rsid w:val="003316A6"/>
    <w:rsid w:val="00335012"/>
    <w:rsid w:val="003351DB"/>
    <w:rsid w:val="00335433"/>
    <w:rsid w:val="00335BC9"/>
    <w:rsid w:val="00336115"/>
    <w:rsid w:val="00336A5C"/>
    <w:rsid w:val="0034224A"/>
    <w:rsid w:val="00342897"/>
    <w:rsid w:val="00343028"/>
    <w:rsid w:val="00343CC2"/>
    <w:rsid w:val="003443E6"/>
    <w:rsid w:val="003453BB"/>
    <w:rsid w:val="003467D0"/>
    <w:rsid w:val="0034784E"/>
    <w:rsid w:val="00347B54"/>
    <w:rsid w:val="00347DA9"/>
    <w:rsid w:val="0035361A"/>
    <w:rsid w:val="003542CE"/>
    <w:rsid w:val="0035571B"/>
    <w:rsid w:val="0035667E"/>
    <w:rsid w:val="003570D8"/>
    <w:rsid w:val="003611A7"/>
    <w:rsid w:val="00361367"/>
    <w:rsid w:val="00361424"/>
    <w:rsid w:val="00361AC4"/>
    <w:rsid w:val="00361DA8"/>
    <w:rsid w:val="003629B9"/>
    <w:rsid w:val="00366D07"/>
    <w:rsid w:val="003679E6"/>
    <w:rsid w:val="00370388"/>
    <w:rsid w:val="00371917"/>
    <w:rsid w:val="00371C31"/>
    <w:rsid w:val="00371D42"/>
    <w:rsid w:val="003721AD"/>
    <w:rsid w:val="003730D8"/>
    <w:rsid w:val="00373EC7"/>
    <w:rsid w:val="0037517B"/>
    <w:rsid w:val="003754B8"/>
    <w:rsid w:val="00376081"/>
    <w:rsid w:val="00377978"/>
    <w:rsid w:val="003803C4"/>
    <w:rsid w:val="00380FB5"/>
    <w:rsid w:val="00381938"/>
    <w:rsid w:val="003820C2"/>
    <w:rsid w:val="0038214D"/>
    <w:rsid w:val="00384F04"/>
    <w:rsid w:val="0038629C"/>
    <w:rsid w:val="00386744"/>
    <w:rsid w:val="00387540"/>
    <w:rsid w:val="00390E28"/>
    <w:rsid w:val="00390F08"/>
    <w:rsid w:val="00391866"/>
    <w:rsid w:val="00391CC1"/>
    <w:rsid w:val="0039361E"/>
    <w:rsid w:val="0039448F"/>
    <w:rsid w:val="00394BA3"/>
    <w:rsid w:val="00394F21"/>
    <w:rsid w:val="0039545B"/>
    <w:rsid w:val="003960A0"/>
    <w:rsid w:val="00396834"/>
    <w:rsid w:val="00396E05"/>
    <w:rsid w:val="003A0493"/>
    <w:rsid w:val="003A0872"/>
    <w:rsid w:val="003A21E7"/>
    <w:rsid w:val="003A46C9"/>
    <w:rsid w:val="003A5D87"/>
    <w:rsid w:val="003A6A69"/>
    <w:rsid w:val="003A797D"/>
    <w:rsid w:val="003B1B86"/>
    <w:rsid w:val="003B2B2A"/>
    <w:rsid w:val="003B2CDB"/>
    <w:rsid w:val="003B4949"/>
    <w:rsid w:val="003B4E47"/>
    <w:rsid w:val="003B4F55"/>
    <w:rsid w:val="003B5C93"/>
    <w:rsid w:val="003B70BE"/>
    <w:rsid w:val="003B74FD"/>
    <w:rsid w:val="003B7A3C"/>
    <w:rsid w:val="003B7B07"/>
    <w:rsid w:val="003C0B30"/>
    <w:rsid w:val="003C1787"/>
    <w:rsid w:val="003C1A18"/>
    <w:rsid w:val="003C1D1E"/>
    <w:rsid w:val="003C2577"/>
    <w:rsid w:val="003C2B45"/>
    <w:rsid w:val="003C2D98"/>
    <w:rsid w:val="003C327F"/>
    <w:rsid w:val="003C37A2"/>
    <w:rsid w:val="003C4126"/>
    <w:rsid w:val="003C481C"/>
    <w:rsid w:val="003C5173"/>
    <w:rsid w:val="003C6F76"/>
    <w:rsid w:val="003C70C6"/>
    <w:rsid w:val="003C7144"/>
    <w:rsid w:val="003D1C2C"/>
    <w:rsid w:val="003D21A9"/>
    <w:rsid w:val="003D4270"/>
    <w:rsid w:val="003D4C5E"/>
    <w:rsid w:val="003D64D2"/>
    <w:rsid w:val="003D687F"/>
    <w:rsid w:val="003D694D"/>
    <w:rsid w:val="003D69E6"/>
    <w:rsid w:val="003D6D79"/>
    <w:rsid w:val="003D79AF"/>
    <w:rsid w:val="003E26EF"/>
    <w:rsid w:val="003E58A7"/>
    <w:rsid w:val="003E5D74"/>
    <w:rsid w:val="003E65CC"/>
    <w:rsid w:val="003E6770"/>
    <w:rsid w:val="003E6E01"/>
    <w:rsid w:val="003E75C2"/>
    <w:rsid w:val="003E7876"/>
    <w:rsid w:val="003F1045"/>
    <w:rsid w:val="003F1708"/>
    <w:rsid w:val="003F218E"/>
    <w:rsid w:val="003F2EC2"/>
    <w:rsid w:val="003F30E3"/>
    <w:rsid w:val="003F44FE"/>
    <w:rsid w:val="003F59EA"/>
    <w:rsid w:val="003F614C"/>
    <w:rsid w:val="00400A28"/>
    <w:rsid w:val="0040165D"/>
    <w:rsid w:val="004019DC"/>
    <w:rsid w:val="00402434"/>
    <w:rsid w:val="0040327A"/>
    <w:rsid w:val="0040441B"/>
    <w:rsid w:val="0040470D"/>
    <w:rsid w:val="004051C1"/>
    <w:rsid w:val="0040565F"/>
    <w:rsid w:val="00405838"/>
    <w:rsid w:val="00405C8D"/>
    <w:rsid w:val="0040677B"/>
    <w:rsid w:val="00411121"/>
    <w:rsid w:val="00412177"/>
    <w:rsid w:val="00413694"/>
    <w:rsid w:val="00417515"/>
    <w:rsid w:val="004179F7"/>
    <w:rsid w:val="004201E2"/>
    <w:rsid w:val="004212D6"/>
    <w:rsid w:val="004223F2"/>
    <w:rsid w:val="00422E71"/>
    <w:rsid w:val="004231E8"/>
    <w:rsid w:val="004236F5"/>
    <w:rsid w:val="00423751"/>
    <w:rsid w:val="00423A9C"/>
    <w:rsid w:val="00424099"/>
    <w:rsid w:val="00427307"/>
    <w:rsid w:val="00427821"/>
    <w:rsid w:val="00430278"/>
    <w:rsid w:val="00430543"/>
    <w:rsid w:val="0043330D"/>
    <w:rsid w:val="004347CC"/>
    <w:rsid w:val="004354AD"/>
    <w:rsid w:val="00435626"/>
    <w:rsid w:val="00435846"/>
    <w:rsid w:val="00440917"/>
    <w:rsid w:val="00440AE7"/>
    <w:rsid w:val="00440CA0"/>
    <w:rsid w:val="004411BE"/>
    <w:rsid w:val="0044434B"/>
    <w:rsid w:val="004448D3"/>
    <w:rsid w:val="004451D0"/>
    <w:rsid w:val="00445EEC"/>
    <w:rsid w:val="00446BF8"/>
    <w:rsid w:val="00450A03"/>
    <w:rsid w:val="00450A07"/>
    <w:rsid w:val="00451453"/>
    <w:rsid w:val="0045255E"/>
    <w:rsid w:val="0045499B"/>
    <w:rsid w:val="00454ED6"/>
    <w:rsid w:val="004565AA"/>
    <w:rsid w:val="00460B80"/>
    <w:rsid w:val="00461299"/>
    <w:rsid w:val="00462469"/>
    <w:rsid w:val="00462F8B"/>
    <w:rsid w:val="00463AA3"/>
    <w:rsid w:val="004645F8"/>
    <w:rsid w:val="0046542B"/>
    <w:rsid w:val="00465E90"/>
    <w:rsid w:val="0046629E"/>
    <w:rsid w:val="00466643"/>
    <w:rsid w:val="004666DD"/>
    <w:rsid w:val="00466C1D"/>
    <w:rsid w:val="00467629"/>
    <w:rsid w:val="00467FEE"/>
    <w:rsid w:val="00473086"/>
    <w:rsid w:val="00473F3E"/>
    <w:rsid w:val="0047503F"/>
    <w:rsid w:val="004759C2"/>
    <w:rsid w:val="00476034"/>
    <w:rsid w:val="004824DF"/>
    <w:rsid w:val="00482803"/>
    <w:rsid w:val="004839F6"/>
    <w:rsid w:val="00483BFA"/>
    <w:rsid w:val="00484706"/>
    <w:rsid w:val="0048486D"/>
    <w:rsid w:val="00486381"/>
    <w:rsid w:val="00491B4C"/>
    <w:rsid w:val="00492CA2"/>
    <w:rsid w:val="00494CAB"/>
    <w:rsid w:val="004953E5"/>
    <w:rsid w:val="00495768"/>
    <w:rsid w:val="004964CB"/>
    <w:rsid w:val="004976D4"/>
    <w:rsid w:val="004976FA"/>
    <w:rsid w:val="00497C68"/>
    <w:rsid w:val="004A126C"/>
    <w:rsid w:val="004A1B9C"/>
    <w:rsid w:val="004A1BC9"/>
    <w:rsid w:val="004A363D"/>
    <w:rsid w:val="004A44EA"/>
    <w:rsid w:val="004A668C"/>
    <w:rsid w:val="004A6C4A"/>
    <w:rsid w:val="004B06FC"/>
    <w:rsid w:val="004B0C57"/>
    <w:rsid w:val="004B1533"/>
    <w:rsid w:val="004B1D1B"/>
    <w:rsid w:val="004B2161"/>
    <w:rsid w:val="004B22C7"/>
    <w:rsid w:val="004B5197"/>
    <w:rsid w:val="004B76B4"/>
    <w:rsid w:val="004C08E6"/>
    <w:rsid w:val="004C1649"/>
    <w:rsid w:val="004C1929"/>
    <w:rsid w:val="004C37BC"/>
    <w:rsid w:val="004C39BE"/>
    <w:rsid w:val="004C3D04"/>
    <w:rsid w:val="004C5333"/>
    <w:rsid w:val="004C679D"/>
    <w:rsid w:val="004D0289"/>
    <w:rsid w:val="004D1105"/>
    <w:rsid w:val="004D1984"/>
    <w:rsid w:val="004D2DF4"/>
    <w:rsid w:val="004D2F77"/>
    <w:rsid w:val="004D3D38"/>
    <w:rsid w:val="004D479D"/>
    <w:rsid w:val="004D54B2"/>
    <w:rsid w:val="004E0251"/>
    <w:rsid w:val="004E2308"/>
    <w:rsid w:val="004E2577"/>
    <w:rsid w:val="004E2898"/>
    <w:rsid w:val="004E2D66"/>
    <w:rsid w:val="004E3EEB"/>
    <w:rsid w:val="004E648D"/>
    <w:rsid w:val="004E6C24"/>
    <w:rsid w:val="004E6C9E"/>
    <w:rsid w:val="004E7955"/>
    <w:rsid w:val="004F023B"/>
    <w:rsid w:val="004F08AB"/>
    <w:rsid w:val="004F1619"/>
    <w:rsid w:val="004F23B8"/>
    <w:rsid w:val="004F2C08"/>
    <w:rsid w:val="004F3BD6"/>
    <w:rsid w:val="004F3F14"/>
    <w:rsid w:val="004F4ECC"/>
    <w:rsid w:val="004F4FA7"/>
    <w:rsid w:val="004F5AFE"/>
    <w:rsid w:val="004F5B53"/>
    <w:rsid w:val="004F67B9"/>
    <w:rsid w:val="004F6BB2"/>
    <w:rsid w:val="004F7368"/>
    <w:rsid w:val="004F7D66"/>
    <w:rsid w:val="0050034A"/>
    <w:rsid w:val="00500721"/>
    <w:rsid w:val="00500FFB"/>
    <w:rsid w:val="0050154C"/>
    <w:rsid w:val="00502122"/>
    <w:rsid w:val="00502853"/>
    <w:rsid w:val="00503B2B"/>
    <w:rsid w:val="005042BB"/>
    <w:rsid w:val="005045DF"/>
    <w:rsid w:val="00504F2E"/>
    <w:rsid w:val="00505567"/>
    <w:rsid w:val="0050622E"/>
    <w:rsid w:val="0050754B"/>
    <w:rsid w:val="00507AA0"/>
    <w:rsid w:val="00507AC5"/>
    <w:rsid w:val="00507C70"/>
    <w:rsid w:val="00510C1A"/>
    <w:rsid w:val="00511C3A"/>
    <w:rsid w:val="00511DD4"/>
    <w:rsid w:val="00512F21"/>
    <w:rsid w:val="005137BE"/>
    <w:rsid w:val="00513A41"/>
    <w:rsid w:val="0051632E"/>
    <w:rsid w:val="005173E8"/>
    <w:rsid w:val="00517684"/>
    <w:rsid w:val="0052138B"/>
    <w:rsid w:val="00523945"/>
    <w:rsid w:val="005241E5"/>
    <w:rsid w:val="00524C7C"/>
    <w:rsid w:val="00524E73"/>
    <w:rsid w:val="00526449"/>
    <w:rsid w:val="00527AF4"/>
    <w:rsid w:val="00532B89"/>
    <w:rsid w:val="00534057"/>
    <w:rsid w:val="00536396"/>
    <w:rsid w:val="00537448"/>
    <w:rsid w:val="00540BFE"/>
    <w:rsid w:val="0054377F"/>
    <w:rsid w:val="005440C1"/>
    <w:rsid w:val="00544CB3"/>
    <w:rsid w:val="00545315"/>
    <w:rsid w:val="005467B5"/>
    <w:rsid w:val="005502B5"/>
    <w:rsid w:val="005513E7"/>
    <w:rsid w:val="005520B0"/>
    <w:rsid w:val="00556E18"/>
    <w:rsid w:val="0055704E"/>
    <w:rsid w:val="005570F5"/>
    <w:rsid w:val="005578C1"/>
    <w:rsid w:val="005608C2"/>
    <w:rsid w:val="0056091E"/>
    <w:rsid w:val="00560BB0"/>
    <w:rsid w:val="005627C3"/>
    <w:rsid w:val="00564871"/>
    <w:rsid w:val="005664BA"/>
    <w:rsid w:val="00566B3E"/>
    <w:rsid w:val="005712D6"/>
    <w:rsid w:val="00573002"/>
    <w:rsid w:val="00573FB0"/>
    <w:rsid w:val="005744E9"/>
    <w:rsid w:val="00577F96"/>
    <w:rsid w:val="00580215"/>
    <w:rsid w:val="00580555"/>
    <w:rsid w:val="0058072A"/>
    <w:rsid w:val="00580C85"/>
    <w:rsid w:val="00580EE6"/>
    <w:rsid w:val="00581B28"/>
    <w:rsid w:val="00583D8C"/>
    <w:rsid w:val="0058470E"/>
    <w:rsid w:val="00584C88"/>
    <w:rsid w:val="00584ED1"/>
    <w:rsid w:val="005858E8"/>
    <w:rsid w:val="00585FEC"/>
    <w:rsid w:val="00586661"/>
    <w:rsid w:val="0059099D"/>
    <w:rsid w:val="0059262E"/>
    <w:rsid w:val="00593555"/>
    <w:rsid w:val="00593C9B"/>
    <w:rsid w:val="005943DB"/>
    <w:rsid w:val="005946FC"/>
    <w:rsid w:val="005952A8"/>
    <w:rsid w:val="0059551A"/>
    <w:rsid w:val="005A01D1"/>
    <w:rsid w:val="005A05F4"/>
    <w:rsid w:val="005A15F2"/>
    <w:rsid w:val="005A216E"/>
    <w:rsid w:val="005A4880"/>
    <w:rsid w:val="005A59AF"/>
    <w:rsid w:val="005B1FCD"/>
    <w:rsid w:val="005B27B3"/>
    <w:rsid w:val="005B2C35"/>
    <w:rsid w:val="005B2F8D"/>
    <w:rsid w:val="005B39B8"/>
    <w:rsid w:val="005B3BC1"/>
    <w:rsid w:val="005B56A2"/>
    <w:rsid w:val="005B5DD6"/>
    <w:rsid w:val="005B6377"/>
    <w:rsid w:val="005C0A36"/>
    <w:rsid w:val="005C0EB7"/>
    <w:rsid w:val="005C12FA"/>
    <w:rsid w:val="005C2FE3"/>
    <w:rsid w:val="005C3633"/>
    <w:rsid w:val="005C4249"/>
    <w:rsid w:val="005C5824"/>
    <w:rsid w:val="005C62AC"/>
    <w:rsid w:val="005C6662"/>
    <w:rsid w:val="005C6709"/>
    <w:rsid w:val="005C7568"/>
    <w:rsid w:val="005C76B4"/>
    <w:rsid w:val="005C7C7F"/>
    <w:rsid w:val="005D0118"/>
    <w:rsid w:val="005D155F"/>
    <w:rsid w:val="005D1FA8"/>
    <w:rsid w:val="005D27BA"/>
    <w:rsid w:val="005D4791"/>
    <w:rsid w:val="005D4CD2"/>
    <w:rsid w:val="005D6C59"/>
    <w:rsid w:val="005D790A"/>
    <w:rsid w:val="005D7BAF"/>
    <w:rsid w:val="005E023A"/>
    <w:rsid w:val="005E0AB1"/>
    <w:rsid w:val="005E12CB"/>
    <w:rsid w:val="005E138F"/>
    <w:rsid w:val="005E3A3B"/>
    <w:rsid w:val="005E4501"/>
    <w:rsid w:val="005E533B"/>
    <w:rsid w:val="005E5CF3"/>
    <w:rsid w:val="005E5F42"/>
    <w:rsid w:val="005E68C0"/>
    <w:rsid w:val="005E6A03"/>
    <w:rsid w:val="005E7302"/>
    <w:rsid w:val="005E7CE5"/>
    <w:rsid w:val="005F05FF"/>
    <w:rsid w:val="005F08D8"/>
    <w:rsid w:val="005F20A9"/>
    <w:rsid w:val="005F3146"/>
    <w:rsid w:val="005F39F6"/>
    <w:rsid w:val="00601008"/>
    <w:rsid w:val="006026E3"/>
    <w:rsid w:val="00604C61"/>
    <w:rsid w:val="006067CA"/>
    <w:rsid w:val="00606FAD"/>
    <w:rsid w:val="0060728F"/>
    <w:rsid w:val="0061086E"/>
    <w:rsid w:val="006109BF"/>
    <w:rsid w:val="00610DEE"/>
    <w:rsid w:val="00612AFC"/>
    <w:rsid w:val="006137CA"/>
    <w:rsid w:val="00613888"/>
    <w:rsid w:val="00614155"/>
    <w:rsid w:val="0061429D"/>
    <w:rsid w:val="00615A78"/>
    <w:rsid w:val="00615ACD"/>
    <w:rsid w:val="00615E2C"/>
    <w:rsid w:val="00615FD4"/>
    <w:rsid w:val="00616A1D"/>
    <w:rsid w:val="00620ABF"/>
    <w:rsid w:val="006220D4"/>
    <w:rsid w:val="00622CDB"/>
    <w:rsid w:val="00622F77"/>
    <w:rsid w:val="00626EFF"/>
    <w:rsid w:val="00626F48"/>
    <w:rsid w:val="00627C2F"/>
    <w:rsid w:val="00630F3C"/>
    <w:rsid w:val="006329D2"/>
    <w:rsid w:val="00632B36"/>
    <w:rsid w:val="006337EC"/>
    <w:rsid w:val="00634164"/>
    <w:rsid w:val="00634729"/>
    <w:rsid w:val="006353D7"/>
    <w:rsid w:val="0063573D"/>
    <w:rsid w:val="006358EC"/>
    <w:rsid w:val="006363FA"/>
    <w:rsid w:val="006377D6"/>
    <w:rsid w:val="00637C9C"/>
    <w:rsid w:val="0064048A"/>
    <w:rsid w:val="00642465"/>
    <w:rsid w:val="00643578"/>
    <w:rsid w:val="00643702"/>
    <w:rsid w:val="00644771"/>
    <w:rsid w:val="00645ACD"/>
    <w:rsid w:val="006464B7"/>
    <w:rsid w:val="00647C1F"/>
    <w:rsid w:val="00650321"/>
    <w:rsid w:val="0065121B"/>
    <w:rsid w:val="00651391"/>
    <w:rsid w:val="00651E06"/>
    <w:rsid w:val="00652CE8"/>
    <w:rsid w:val="00653D6E"/>
    <w:rsid w:val="00654538"/>
    <w:rsid w:val="006548B5"/>
    <w:rsid w:val="0065597A"/>
    <w:rsid w:val="006560BF"/>
    <w:rsid w:val="00656C49"/>
    <w:rsid w:val="00657CA6"/>
    <w:rsid w:val="00660259"/>
    <w:rsid w:val="00660847"/>
    <w:rsid w:val="00660C6F"/>
    <w:rsid w:val="006624B4"/>
    <w:rsid w:val="00662B9E"/>
    <w:rsid w:val="00663DE2"/>
    <w:rsid w:val="00663ED0"/>
    <w:rsid w:val="00664BAB"/>
    <w:rsid w:val="00665466"/>
    <w:rsid w:val="006656DC"/>
    <w:rsid w:val="006661BF"/>
    <w:rsid w:val="0067010D"/>
    <w:rsid w:val="00670803"/>
    <w:rsid w:val="006732E0"/>
    <w:rsid w:val="00673414"/>
    <w:rsid w:val="006734D5"/>
    <w:rsid w:val="00673FA4"/>
    <w:rsid w:val="006749A8"/>
    <w:rsid w:val="00675925"/>
    <w:rsid w:val="00676AB9"/>
    <w:rsid w:val="00680222"/>
    <w:rsid w:val="00680C6B"/>
    <w:rsid w:val="00683AFB"/>
    <w:rsid w:val="00683C3B"/>
    <w:rsid w:val="006857EE"/>
    <w:rsid w:val="00691D24"/>
    <w:rsid w:val="00692A67"/>
    <w:rsid w:val="00693F6A"/>
    <w:rsid w:val="00694531"/>
    <w:rsid w:val="006961E7"/>
    <w:rsid w:val="006962F6"/>
    <w:rsid w:val="006966CB"/>
    <w:rsid w:val="00696825"/>
    <w:rsid w:val="00697734"/>
    <w:rsid w:val="00697A4F"/>
    <w:rsid w:val="00697F28"/>
    <w:rsid w:val="006A06F0"/>
    <w:rsid w:val="006A08FE"/>
    <w:rsid w:val="006A3015"/>
    <w:rsid w:val="006A3104"/>
    <w:rsid w:val="006A354B"/>
    <w:rsid w:val="006A3AFF"/>
    <w:rsid w:val="006A47BC"/>
    <w:rsid w:val="006A5724"/>
    <w:rsid w:val="006A6135"/>
    <w:rsid w:val="006A6345"/>
    <w:rsid w:val="006B35AF"/>
    <w:rsid w:val="006B3E40"/>
    <w:rsid w:val="006B3F67"/>
    <w:rsid w:val="006B4ABB"/>
    <w:rsid w:val="006B70F0"/>
    <w:rsid w:val="006B72E1"/>
    <w:rsid w:val="006B789C"/>
    <w:rsid w:val="006B7C4C"/>
    <w:rsid w:val="006C0457"/>
    <w:rsid w:val="006C19B7"/>
    <w:rsid w:val="006C347A"/>
    <w:rsid w:val="006C41D1"/>
    <w:rsid w:val="006C4316"/>
    <w:rsid w:val="006C6FE6"/>
    <w:rsid w:val="006D0EBE"/>
    <w:rsid w:val="006D2304"/>
    <w:rsid w:val="006D2894"/>
    <w:rsid w:val="006D3469"/>
    <w:rsid w:val="006D53F7"/>
    <w:rsid w:val="006E388D"/>
    <w:rsid w:val="006E413A"/>
    <w:rsid w:val="006E5103"/>
    <w:rsid w:val="006E65BA"/>
    <w:rsid w:val="006E7678"/>
    <w:rsid w:val="006F0C0C"/>
    <w:rsid w:val="006F19E0"/>
    <w:rsid w:val="006F2B50"/>
    <w:rsid w:val="006F364B"/>
    <w:rsid w:val="006F5A31"/>
    <w:rsid w:val="006F799F"/>
    <w:rsid w:val="00700A94"/>
    <w:rsid w:val="0070143B"/>
    <w:rsid w:val="00701757"/>
    <w:rsid w:val="007019B9"/>
    <w:rsid w:val="00702817"/>
    <w:rsid w:val="00704714"/>
    <w:rsid w:val="0070636C"/>
    <w:rsid w:val="00706E10"/>
    <w:rsid w:val="00707359"/>
    <w:rsid w:val="00707676"/>
    <w:rsid w:val="00707F71"/>
    <w:rsid w:val="00707FDA"/>
    <w:rsid w:val="00710E19"/>
    <w:rsid w:val="0071142D"/>
    <w:rsid w:val="00712814"/>
    <w:rsid w:val="007143AC"/>
    <w:rsid w:val="00715AC7"/>
    <w:rsid w:val="00715ECC"/>
    <w:rsid w:val="007216B6"/>
    <w:rsid w:val="0072387E"/>
    <w:rsid w:val="007240E7"/>
    <w:rsid w:val="00724847"/>
    <w:rsid w:val="00725E1E"/>
    <w:rsid w:val="00725EE3"/>
    <w:rsid w:val="00726E8F"/>
    <w:rsid w:val="007272D8"/>
    <w:rsid w:val="007276CC"/>
    <w:rsid w:val="0073108D"/>
    <w:rsid w:val="00731AA4"/>
    <w:rsid w:val="00731F0B"/>
    <w:rsid w:val="007365A8"/>
    <w:rsid w:val="00736C46"/>
    <w:rsid w:val="00737FF4"/>
    <w:rsid w:val="007411BB"/>
    <w:rsid w:val="00741BC2"/>
    <w:rsid w:val="00742BA7"/>
    <w:rsid w:val="00743230"/>
    <w:rsid w:val="00743536"/>
    <w:rsid w:val="007437A8"/>
    <w:rsid w:val="007444A8"/>
    <w:rsid w:val="00744F03"/>
    <w:rsid w:val="007455B3"/>
    <w:rsid w:val="00745A0A"/>
    <w:rsid w:val="007475E8"/>
    <w:rsid w:val="00747C95"/>
    <w:rsid w:val="0075091A"/>
    <w:rsid w:val="007512BE"/>
    <w:rsid w:val="00753DFA"/>
    <w:rsid w:val="007550DF"/>
    <w:rsid w:val="007554D6"/>
    <w:rsid w:val="00755904"/>
    <w:rsid w:val="00756786"/>
    <w:rsid w:val="00756F98"/>
    <w:rsid w:val="00757E2E"/>
    <w:rsid w:val="00760E33"/>
    <w:rsid w:val="00762BAA"/>
    <w:rsid w:val="0076490B"/>
    <w:rsid w:val="00765470"/>
    <w:rsid w:val="00765887"/>
    <w:rsid w:val="00765D37"/>
    <w:rsid w:val="00766098"/>
    <w:rsid w:val="007661B8"/>
    <w:rsid w:val="00770BB1"/>
    <w:rsid w:val="00770F35"/>
    <w:rsid w:val="007726AC"/>
    <w:rsid w:val="00774C91"/>
    <w:rsid w:val="00774F16"/>
    <w:rsid w:val="00774F3A"/>
    <w:rsid w:val="00775CD5"/>
    <w:rsid w:val="007765C9"/>
    <w:rsid w:val="00777BAD"/>
    <w:rsid w:val="00781F8F"/>
    <w:rsid w:val="00782815"/>
    <w:rsid w:val="00783009"/>
    <w:rsid w:val="007836D5"/>
    <w:rsid w:val="007836FC"/>
    <w:rsid w:val="00783883"/>
    <w:rsid w:val="007856F6"/>
    <w:rsid w:val="007868A5"/>
    <w:rsid w:val="00786AD7"/>
    <w:rsid w:val="00790285"/>
    <w:rsid w:val="0079054E"/>
    <w:rsid w:val="00791577"/>
    <w:rsid w:val="00791C81"/>
    <w:rsid w:val="00792633"/>
    <w:rsid w:val="00792722"/>
    <w:rsid w:val="00792AD4"/>
    <w:rsid w:val="00793415"/>
    <w:rsid w:val="007943DB"/>
    <w:rsid w:val="0079707B"/>
    <w:rsid w:val="007A0DD8"/>
    <w:rsid w:val="007A12D3"/>
    <w:rsid w:val="007A1EB7"/>
    <w:rsid w:val="007A30A8"/>
    <w:rsid w:val="007A314E"/>
    <w:rsid w:val="007A31DA"/>
    <w:rsid w:val="007A34E0"/>
    <w:rsid w:val="007A4656"/>
    <w:rsid w:val="007A5BE7"/>
    <w:rsid w:val="007A64A7"/>
    <w:rsid w:val="007A75F9"/>
    <w:rsid w:val="007B007A"/>
    <w:rsid w:val="007B16C0"/>
    <w:rsid w:val="007B3EE7"/>
    <w:rsid w:val="007B42B5"/>
    <w:rsid w:val="007B4481"/>
    <w:rsid w:val="007B54DE"/>
    <w:rsid w:val="007B6C1B"/>
    <w:rsid w:val="007B7E2D"/>
    <w:rsid w:val="007C1878"/>
    <w:rsid w:val="007C41B1"/>
    <w:rsid w:val="007C5917"/>
    <w:rsid w:val="007C5C90"/>
    <w:rsid w:val="007C6037"/>
    <w:rsid w:val="007C6B8D"/>
    <w:rsid w:val="007D0066"/>
    <w:rsid w:val="007D03AE"/>
    <w:rsid w:val="007D1997"/>
    <w:rsid w:val="007D268A"/>
    <w:rsid w:val="007D5272"/>
    <w:rsid w:val="007E249F"/>
    <w:rsid w:val="007E2631"/>
    <w:rsid w:val="007E2642"/>
    <w:rsid w:val="007E3E64"/>
    <w:rsid w:val="007E6A53"/>
    <w:rsid w:val="007E7D82"/>
    <w:rsid w:val="007F0CB7"/>
    <w:rsid w:val="007F0EA9"/>
    <w:rsid w:val="007F1533"/>
    <w:rsid w:val="007F1690"/>
    <w:rsid w:val="007F2E73"/>
    <w:rsid w:val="007F3F0C"/>
    <w:rsid w:val="007F48EC"/>
    <w:rsid w:val="007F66AD"/>
    <w:rsid w:val="0080091B"/>
    <w:rsid w:val="00803E1A"/>
    <w:rsid w:val="00805348"/>
    <w:rsid w:val="0080588A"/>
    <w:rsid w:val="00805A37"/>
    <w:rsid w:val="008119E6"/>
    <w:rsid w:val="008145B1"/>
    <w:rsid w:val="00814C25"/>
    <w:rsid w:val="00814FE3"/>
    <w:rsid w:val="00816C28"/>
    <w:rsid w:val="00822550"/>
    <w:rsid w:val="0082283D"/>
    <w:rsid w:val="00822D88"/>
    <w:rsid w:val="00824A7D"/>
    <w:rsid w:val="00825883"/>
    <w:rsid w:val="00825F8B"/>
    <w:rsid w:val="008260AA"/>
    <w:rsid w:val="00826172"/>
    <w:rsid w:val="00826A1B"/>
    <w:rsid w:val="008275E0"/>
    <w:rsid w:val="00827F2D"/>
    <w:rsid w:val="0083052B"/>
    <w:rsid w:val="00831F05"/>
    <w:rsid w:val="00833463"/>
    <w:rsid w:val="008336B7"/>
    <w:rsid w:val="008343A6"/>
    <w:rsid w:val="00835C52"/>
    <w:rsid w:val="00836C0D"/>
    <w:rsid w:val="00840623"/>
    <w:rsid w:val="0084072D"/>
    <w:rsid w:val="00843AD8"/>
    <w:rsid w:val="00843F21"/>
    <w:rsid w:val="00845A07"/>
    <w:rsid w:val="008463C7"/>
    <w:rsid w:val="00846858"/>
    <w:rsid w:val="008469F5"/>
    <w:rsid w:val="00846D82"/>
    <w:rsid w:val="00847AE8"/>
    <w:rsid w:val="00850CE3"/>
    <w:rsid w:val="00852446"/>
    <w:rsid w:val="00852902"/>
    <w:rsid w:val="008536A4"/>
    <w:rsid w:val="0085390E"/>
    <w:rsid w:val="00855196"/>
    <w:rsid w:val="00856A5C"/>
    <w:rsid w:val="0085730D"/>
    <w:rsid w:val="00857C8F"/>
    <w:rsid w:val="00857F39"/>
    <w:rsid w:val="008607B2"/>
    <w:rsid w:val="0086253C"/>
    <w:rsid w:val="00864423"/>
    <w:rsid w:val="0086558D"/>
    <w:rsid w:val="008668C9"/>
    <w:rsid w:val="0086746F"/>
    <w:rsid w:val="00870E7F"/>
    <w:rsid w:val="00871374"/>
    <w:rsid w:val="00871D2F"/>
    <w:rsid w:val="00871DD0"/>
    <w:rsid w:val="00872D09"/>
    <w:rsid w:val="0087376E"/>
    <w:rsid w:val="008749E2"/>
    <w:rsid w:val="00874DC5"/>
    <w:rsid w:val="00877925"/>
    <w:rsid w:val="00877EF3"/>
    <w:rsid w:val="00880C8E"/>
    <w:rsid w:val="0088150A"/>
    <w:rsid w:val="008815D3"/>
    <w:rsid w:val="00881995"/>
    <w:rsid w:val="00881B17"/>
    <w:rsid w:val="00881CA3"/>
    <w:rsid w:val="00882DA0"/>
    <w:rsid w:val="0088583E"/>
    <w:rsid w:val="0088592F"/>
    <w:rsid w:val="00885CA4"/>
    <w:rsid w:val="00887ECF"/>
    <w:rsid w:val="00887FD5"/>
    <w:rsid w:val="00890DDF"/>
    <w:rsid w:val="00890EBE"/>
    <w:rsid w:val="00891FA6"/>
    <w:rsid w:val="00893401"/>
    <w:rsid w:val="00893CBC"/>
    <w:rsid w:val="008956AD"/>
    <w:rsid w:val="00896F2E"/>
    <w:rsid w:val="00897BE2"/>
    <w:rsid w:val="00897F0A"/>
    <w:rsid w:val="008A189F"/>
    <w:rsid w:val="008A30AE"/>
    <w:rsid w:val="008A3970"/>
    <w:rsid w:val="008A3FC2"/>
    <w:rsid w:val="008A5F33"/>
    <w:rsid w:val="008A7CC4"/>
    <w:rsid w:val="008B000F"/>
    <w:rsid w:val="008B1D26"/>
    <w:rsid w:val="008B1DCF"/>
    <w:rsid w:val="008B3100"/>
    <w:rsid w:val="008B522C"/>
    <w:rsid w:val="008B54C5"/>
    <w:rsid w:val="008B6DBD"/>
    <w:rsid w:val="008C37CA"/>
    <w:rsid w:val="008C4513"/>
    <w:rsid w:val="008C5A93"/>
    <w:rsid w:val="008C7DE0"/>
    <w:rsid w:val="008C7DE4"/>
    <w:rsid w:val="008D040C"/>
    <w:rsid w:val="008D0C68"/>
    <w:rsid w:val="008D2340"/>
    <w:rsid w:val="008D254B"/>
    <w:rsid w:val="008D3EB6"/>
    <w:rsid w:val="008D54DD"/>
    <w:rsid w:val="008D68EC"/>
    <w:rsid w:val="008D6A35"/>
    <w:rsid w:val="008E1947"/>
    <w:rsid w:val="008E27EB"/>
    <w:rsid w:val="008E4CA3"/>
    <w:rsid w:val="008E5B1C"/>
    <w:rsid w:val="008E5B77"/>
    <w:rsid w:val="008E62E3"/>
    <w:rsid w:val="008E6D03"/>
    <w:rsid w:val="008E742D"/>
    <w:rsid w:val="008F0BB4"/>
    <w:rsid w:val="008F1ADF"/>
    <w:rsid w:val="008F1E73"/>
    <w:rsid w:val="008F3CCE"/>
    <w:rsid w:val="008F4063"/>
    <w:rsid w:val="008F4069"/>
    <w:rsid w:val="008F44BA"/>
    <w:rsid w:val="008F768A"/>
    <w:rsid w:val="008F78EB"/>
    <w:rsid w:val="008F7E4C"/>
    <w:rsid w:val="009008D4"/>
    <w:rsid w:val="0090225F"/>
    <w:rsid w:val="00902DCF"/>
    <w:rsid w:val="0090394B"/>
    <w:rsid w:val="00905305"/>
    <w:rsid w:val="00905F45"/>
    <w:rsid w:val="009066A7"/>
    <w:rsid w:val="00906C47"/>
    <w:rsid w:val="00910CB9"/>
    <w:rsid w:val="009124CE"/>
    <w:rsid w:val="00913687"/>
    <w:rsid w:val="00913CBF"/>
    <w:rsid w:val="00914D72"/>
    <w:rsid w:val="00915CCF"/>
    <w:rsid w:val="00916978"/>
    <w:rsid w:val="00916F94"/>
    <w:rsid w:val="009175B1"/>
    <w:rsid w:val="00920944"/>
    <w:rsid w:val="0092245B"/>
    <w:rsid w:val="009228F7"/>
    <w:rsid w:val="009231B1"/>
    <w:rsid w:val="009236CA"/>
    <w:rsid w:val="009238BE"/>
    <w:rsid w:val="00926C43"/>
    <w:rsid w:val="00927675"/>
    <w:rsid w:val="0092798F"/>
    <w:rsid w:val="009318A2"/>
    <w:rsid w:val="0093271C"/>
    <w:rsid w:val="00935873"/>
    <w:rsid w:val="0094064C"/>
    <w:rsid w:val="009409C3"/>
    <w:rsid w:val="009416C3"/>
    <w:rsid w:val="00941F78"/>
    <w:rsid w:val="0094252A"/>
    <w:rsid w:val="00942CBC"/>
    <w:rsid w:val="00942E1D"/>
    <w:rsid w:val="00944E96"/>
    <w:rsid w:val="00945C26"/>
    <w:rsid w:val="00947080"/>
    <w:rsid w:val="00950612"/>
    <w:rsid w:val="009514AB"/>
    <w:rsid w:val="00952096"/>
    <w:rsid w:val="0095328F"/>
    <w:rsid w:val="00953606"/>
    <w:rsid w:val="00954BF1"/>
    <w:rsid w:val="0095531E"/>
    <w:rsid w:val="00955C67"/>
    <w:rsid w:val="00956217"/>
    <w:rsid w:val="0095712C"/>
    <w:rsid w:val="00960BEF"/>
    <w:rsid w:val="009612CB"/>
    <w:rsid w:val="009615FC"/>
    <w:rsid w:val="0096497E"/>
    <w:rsid w:val="00965553"/>
    <w:rsid w:val="00966A23"/>
    <w:rsid w:val="00967DEB"/>
    <w:rsid w:val="009703C7"/>
    <w:rsid w:val="00970C4F"/>
    <w:rsid w:val="00970D7A"/>
    <w:rsid w:val="009724E8"/>
    <w:rsid w:val="00974370"/>
    <w:rsid w:val="00974456"/>
    <w:rsid w:val="00975CA0"/>
    <w:rsid w:val="009769DB"/>
    <w:rsid w:val="0097785B"/>
    <w:rsid w:val="00977C7A"/>
    <w:rsid w:val="00977DE8"/>
    <w:rsid w:val="009801C1"/>
    <w:rsid w:val="009817CD"/>
    <w:rsid w:val="009819EA"/>
    <w:rsid w:val="009827E2"/>
    <w:rsid w:val="009829BC"/>
    <w:rsid w:val="00984839"/>
    <w:rsid w:val="009849A2"/>
    <w:rsid w:val="009854A5"/>
    <w:rsid w:val="0098729B"/>
    <w:rsid w:val="0098730E"/>
    <w:rsid w:val="0098762F"/>
    <w:rsid w:val="009876F9"/>
    <w:rsid w:val="00990749"/>
    <w:rsid w:val="00991516"/>
    <w:rsid w:val="009923FB"/>
    <w:rsid w:val="00992D71"/>
    <w:rsid w:val="00992DF7"/>
    <w:rsid w:val="00995278"/>
    <w:rsid w:val="00995349"/>
    <w:rsid w:val="009966E6"/>
    <w:rsid w:val="0099769B"/>
    <w:rsid w:val="009977AF"/>
    <w:rsid w:val="009A024F"/>
    <w:rsid w:val="009A0607"/>
    <w:rsid w:val="009A06E1"/>
    <w:rsid w:val="009A41C3"/>
    <w:rsid w:val="009A53EF"/>
    <w:rsid w:val="009A64EE"/>
    <w:rsid w:val="009A6704"/>
    <w:rsid w:val="009A6845"/>
    <w:rsid w:val="009A7341"/>
    <w:rsid w:val="009A7492"/>
    <w:rsid w:val="009A7C8F"/>
    <w:rsid w:val="009B1CD7"/>
    <w:rsid w:val="009B2A1A"/>
    <w:rsid w:val="009B2E0E"/>
    <w:rsid w:val="009B3D1A"/>
    <w:rsid w:val="009B4B5A"/>
    <w:rsid w:val="009B50EA"/>
    <w:rsid w:val="009B5C6D"/>
    <w:rsid w:val="009B7B29"/>
    <w:rsid w:val="009C0860"/>
    <w:rsid w:val="009C13A2"/>
    <w:rsid w:val="009C1F51"/>
    <w:rsid w:val="009C201F"/>
    <w:rsid w:val="009C39B3"/>
    <w:rsid w:val="009C4B11"/>
    <w:rsid w:val="009C4FF9"/>
    <w:rsid w:val="009C5FC6"/>
    <w:rsid w:val="009C760B"/>
    <w:rsid w:val="009D06F0"/>
    <w:rsid w:val="009D0F36"/>
    <w:rsid w:val="009D1EB1"/>
    <w:rsid w:val="009D1FEF"/>
    <w:rsid w:val="009D3544"/>
    <w:rsid w:val="009D3E6E"/>
    <w:rsid w:val="009D4636"/>
    <w:rsid w:val="009D5748"/>
    <w:rsid w:val="009D6067"/>
    <w:rsid w:val="009D6195"/>
    <w:rsid w:val="009D6BC2"/>
    <w:rsid w:val="009D750C"/>
    <w:rsid w:val="009E042E"/>
    <w:rsid w:val="009E17C0"/>
    <w:rsid w:val="009E194C"/>
    <w:rsid w:val="009E19AF"/>
    <w:rsid w:val="009E1B46"/>
    <w:rsid w:val="009E1F87"/>
    <w:rsid w:val="009E28F7"/>
    <w:rsid w:val="009E3ADF"/>
    <w:rsid w:val="009E4F41"/>
    <w:rsid w:val="009E5826"/>
    <w:rsid w:val="009E5AB2"/>
    <w:rsid w:val="009E6255"/>
    <w:rsid w:val="009E6A41"/>
    <w:rsid w:val="009F02BC"/>
    <w:rsid w:val="009F28AE"/>
    <w:rsid w:val="009F2A1D"/>
    <w:rsid w:val="009F3444"/>
    <w:rsid w:val="009F3AB2"/>
    <w:rsid w:val="009F5540"/>
    <w:rsid w:val="009F58B0"/>
    <w:rsid w:val="009F6955"/>
    <w:rsid w:val="009F7BD4"/>
    <w:rsid w:val="00A01A35"/>
    <w:rsid w:val="00A01BE6"/>
    <w:rsid w:val="00A02064"/>
    <w:rsid w:val="00A02A9C"/>
    <w:rsid w:val="00A03009"/>
    <w:rsid w:val="00A03D3D"/>
    <w:rsid w:val="00A0634F"/>
    <w:rsid w:val="00A0686B"/>
    <w:rsid w:val="00A072B3"/>
    <w:rsid w:val="00A11CD9"/>
    <w:rsid w:val="00A12D98"/>
    <w:rsid w:val="00A13A1B"/>
    <w:rsid w:val="00A13E34"/>
    <w:rsid w:val="00A147E4"/>
    <w:rsid w:val="00A14E4E"/>
    <w:rsid w:val="00A16269"/>
    <w:rsid w:val="00A17C72"/>
    <w:rsid w:val="00A205D0"/>
    <w:rsid w:val="00A20CD7"/>
    <w:rsid w:val="00A21861"/>
    <w:rsid w:val="00A21880"/>
    <w:rsid w:val="00A229FF"/>
    <w:rsid w:val="00A24AEC"/>
    <w:rsid w:val="00A24AFA"/>
    <w:rsid w:val="00A25333"/>
    <w:rsid w:val="00A2695D"/>
    <w:rsid w:val="00A27103"/>
    <w:rsid w:val="00A27524"/>
    <w:rsid w:val="00A27DA1"/>
    <w:rsid w:val="00A3071C"/>
    <w:rsid w:val="00A307B6"/>
    <w:rsid w:val="00A31DE0"/>
    <w:rsid w:val="00A31F9D"/>
    <w:rsid w:val="00A3249C"/>
    <w:rsid w:val="00A337FF"/>
    <w:rsid w:val="00A353FF"/>
    <w:rsid w:val="00A357F5"/>
    <w:rsid w:val="00A35986"/>
    <w:rsid w:val="00A37838"/>
    <w:rsid w:val="00A37902"/>
    <w:rsid w:val="00A37EFD"/>
    <w:rsid w:val="00A402F3"/>
    <w:rsid w:val="00A4251A"/>
    <w:rsid w:val="00A43D3D"/>
    <w:rsid w:val="00A447CA"/>
    <w:rsid w:val="00A452B0"/>
    <w:rsid w:val="00A45A6B"/>
    <w:rsid w:val="00A46058"/>
    <w:rsid w:val="00A47130"/>
    <w:rsid w:val="00A51203"/>
    <w:rsid w:val="00A521D2"/>
    <w:rsid w:val="00A53855"/>
    <w:rsid w:val="00A53961"/>
    <w:rsid w:val="00A539A4"/>
    <w:rsid w:val="00A5517F"/>
    <w:rsid w:val="00A563DE"/>
    <w:rsid w:val="00A56F84"/>
    <w:rsid w:val="00A56FD8"/>
    <w:rsid w:val="00A60DA6"/>
    <w:rsid w:val="00A60FD6"/>
    <w:rsid w:val="00A61073"/>
    <w:rsid w:val="00A61B59"/>
    <w:rsid w:val="00A628AA"/>
    <w:rsid w:val="00A63420"/>
    <w:rsid w:val="00A656B3"/>
    <w:rsid w:val="00A66C4D"/>
    <w:rsid w:val="00A66CB5"/>
    <w:rsid w:val="00A67B52"/>
    <w:rsid w:val="00A67EF1"/>
    <w:rsid w:val="00A702E9"/>
    <w:rsid w:val="00A72424"/>
    <w:rsid w:val="00A7276C"/>
    <w:rsid w:val="00A72C21"/>
    <w:rsid w:val="00A73C0A"/>
    <w:rsid w:val="00A743B5"/>
    <w:rsid w:val="00A75027"/>
    <w:rsid w:val="00A7586F"/>
    <w:rsid w:val="00A76EC9"/>
    <w:rsid w:val="00A77924"/>
    <w:rsid w:val="00A80170"/>
    <w:rsid w:val="00A804B9"/>
    <w:rsid w:val="00A83898"/>
    <w:rsid w:val="00A83FC9"/>
    <w:rsid w:val="00A84A83"/>
    <w:rsid w:val="00A84D74"/>
    <w:rsid w:val="00A85633"/>
    <w:rsid w:val="00A8631B"/>
    <w:rsid w:val="00A91DB8"/>
    <w:rsid w:val="00A920BF"/>
    <w:rsid w:val="00A92127"/>
    <w:rsid w:val="00A922AA"/>
    <w:rsid w:val="00A92666"/>
    <w:rsid w:val="00A943FF"/>
    <w:rsid w:val="00A94879"/>
    <w:rsid w:val="00A94A58"/>
    <w:rsid w:val="00A94B6F"/>
    <w:rsid w:val="00A9603A"/>
    <w:rsid w:val="00A96813"/>
    <w:rsid w:val="00A96C2C"/>
    <w:rsid w:val="00A9755F"/>
    <w:rsid w:val="00AA0149"/>
    <w:rsid w:val="00AA1775"/>
    <w:rsid w:val="00AA1AD7"/>
    <w:rsid w:val="00AA1D6F"/>
    <w:rsid w:val="00AA36D8"/>
    <w:rsid w:val="00AA382F"/>
    <w:rsid w:val="00AA435F"/>
    <w:rsid w:val="00AA4755"/>
    <w:rsid w:val="00AA4A7C"/>
    <w:rsid w:val="00AA5163"/>
    <w:rsid w:val="00AA51E9"/>
    <w:rsid w:val="00AA58E0"/>
    <w:rsid w:val="00AA6158"/>
    <w:rsid w:val="00AA74B1"/>
    <w:rsid w:val="00AA7D1F"/>
    <w:rsid w:val="00AB0708"/>
    <w:rsid w:val="00AB094C"/>
    <w:rsid w:val="00AB265A"/>
    <w:rsid w:val="00AB2D93"/>
    <w:rsid w:val="00AC004F"/>
    <w:rsid w:val="00AC1272"/>
    <w:rsid w:val="00AC16FF"/>
    <w:rsid w:val="00AC1ADD"/>
    <w:rsid w:val="00AC2AF2"/>
    <w:rsid w:val="00AC2EE7"/>
    <w:rsid w:val="00AC3F13"/>
    <w:rsid w:val="00AC41ED"/>
    <w:rsid w:val="00AC4D3B"/>
    <w:rsid w:val="00AC5206"/>
    <w:rsid w:val="00AC6D75"/>
    <w:rsid w:val="00AD0207"/>
    <w:rsid w:val="00AD1E6C"/>
    <w:rsid w:val="00AD4714"/>
    <w:rsid w:val="00AD4835"/>
    <w:rsid w:val="00AD56F8"/>
    <w:rsid w:val="00AD67A4"/>
    <w:rsid w:val="00AD73FD"/>
    <w:rsid w:val="00AE10B4"/>
    <w:rsid w:val="00AE181F"/>
    <w:rsid w:val="00AE2994"/>
    <w:rsid w:val="00AE2C71"/>
    <w:rsid w:val="00AE3CE5"/>
    <w:rsid w:val="00AE4EED"/>
    <w:rsid w:val="00AE5AE5"/>
    <w:rsid w:val="00AE69EB"/>
    <w:rsid w:val="00AF022F"/>
    <w:rsid w:val="00AF0790"/>
    <w:rsid w:val="00AF0DA7"/>
    <w:rsid w:val="00AF219F"/>
    <w:rsid w:val="00AF2C34"/>
    <w:rsid w:val="00AF4508"/>
    <w:rsid w:val="00AF5220"/>
    <w:rsid w:val="00AF7557"/>
    <w:rsid w:val="00B00218"/>
    <w:rsid w:val="00B00683"/>
    <w:rsid w:val="00B00D16"/>
    <w:rsid w:val="00B0101C"/>
    <w:rsid w:val="00B02F05"/>
    <w:rsid w:val="00B05C67"/>
    <w:rsid w:val="00B05E25"/>
    <w:rsid w:val="00B10048"/>
    <w:rsid w:val="00B10AC5"/>
    <w:rsid w:val="00B1350A"/>
    <w:rsid w:val="00B15BF4"/>
    <w:rsid w:val="00B163E3"/>
    <w:rsid w:val="00B16D54"/>
    <w:rsid w:val="00B17512"/>
    <w:rsid w:val="00B20347"/>
    <w:rsid w:val="00B20975"/>
    <w:rsid w:val="00B20C9B"/>
    <w:rsid w:val="00B2114B"/>
    <w:rsid w:val="00B214FA"/>
    <w:rsid w:val="00B21B46"/>
    <w:rsid w:val="00B225D7"/>
    <w:rsid w:val="00B24750"/>
    <w:rsid w:val="00B24B26"/>
    <w:rsid w:val="00B250EA"/>
    <w:rsid w:val="00B258F8"/>
    <w:rsid w:val="00B2723A"/>
    <w:rsid w:val="00B333FA"/>
    <w:rsid w:val="00B34CBD"/>
    <w:rsid w:val="00B34D0C"/>
    <w:rsid w:val="00B356D7"/>
    <w:rsid w:val="00B4093F"/>
    <w:rsid w:val="00B44347"/>
    <w:rsid w:val="00B44765"/>
    <w:rsid w:val="00B45821"/>
    <w:rsid w:val="00B47581"/>
    <w:rsid w:val="00B50195"/>
    <w:rsid w:val="00B568B4"/>
    <w:rsid w:val="00B5709C"/>
    <w:rsid w:val="00B61154"/>
    <w:rsid w:val="00B631B3"/>
    <w:rsid w:val="00B67919"/>
    <w:rsid w:val="00B7076F"/>
    <w:rsid w:val="00B7137D"/>
    <w:rsid w:val="00B724A6"/>
    <w:rsid w:val="00B72816"/>
    <w:rsid w:val="00B74547"/>
    <w:rsid w:val="00B75447"/>
    <w:rsid w:val="00B754F0"/>
    <w:rsid w:val="00B75616"/>
    <w:rsid w:val="00B76A49"/>
    <w:rsid w:val="00B76E97"/>
    <w:rsid w:val="00B8053C"/>
    <w:rsid w:val="00B809C5"/>
    <w:rsid w:val="00B82390"/>
    <w:rsid w:val="00B82ED4"/>
    <w:rsid w:val="00B83013"/>
    <w:rsid w:val="00B846B4"/>
    <w:rsid w:val="00B853D7"/>
    <w:rsid w:val="00B85484"/>
    <w:rsid w:val="00B858A6"/>
    <w:rsid w:val="00B85924"/>
    <w:rsid w:val="00B860D1"/>
    <w:rsid w:val="00B862B5"/>
    <w:rsid w:val="00B862E9"/>
    <w:rsid w:val="00B86A7C"/>
    <w:rsid w:val="00B92DA9"/>
    <w:rsid w:val="00B95F48"/>
    <w:rsid w:val="00B96892"/>
    <w:rsid w:val="00B97232"/>
    <w:rsid w:val="00B974C6"/>
    <w:rsid w:val="00BA0F61"/>
    <w:rsid w:val="00BA201B"/>
    <w:rsid w:val="00BA3292"/>
    <w:rsid w:val="00BA6D73"/>
    <w:rsid w:val="00BB2020"/>
    <w:rsid w:val="00BB4FDA"/>
    <w:rsid w:val="00BC0F06"/>
    <w:rsid w:val="00BC12B8"/>
    <w:rsid w:val="00BC1B40"/>
    <w:rsid w:val="00BC1CFD"/>
    <w:rsid w:val="00BC4FE3"/>
    <w:rsid w:val="00BC686E"/>
    <w:rsid w:val="00BD174B"/>
    <w:rsid w:val="00BD189C"/>
    <w:rsid w:val="00BD2311"/>
    <w:rsid w:val="00BD3959"/>
    <w:rsid w:val="00BD3C9D"/>
    <w:rsid w:val="00BD3F94"/>
    <w:rsid w:val="00BD4BF3"/>
    <w:rsid w:val="00BD6224"/>
    <w:rsid w:val="00BD64D8"/>
    <w:rsid w:val="00BD661A"/>
    <w:rsid w:val="00BD6FFF"/>
    <w:rsid w:val="00BD7CFC"/>
    <w:rsid w:val="00BE1A1C"/>
    <w:rsid w:val="00BE3924"/>
    <w:rsid w:val="00BE3A6E"/>
    <w:rsid w:val="00BE640F"/>
    <w:rsid w:val="00BE7886"/>
    <w:rsid w:val="00BE7D4F"/>
    <w:rsid w:val="00BF03D9"/>
    <w:rsid w:val="00BF1745"/>
    <w:rsid w:val="00BF20D8"/>
    <w:rsid w:val="00BF3530"/>
    <w:rsid w:val="00BF3D40"/>
    <w:rsid w:val="00BF4306"/>
    <w:rsid w:val="00BF5811"/>
    <w:rsid w:val="00BF5E3F"/>
    <w:rsid w:val="00BF7688"/>
    <w:rsid w:val="00C00572"/>
    <w:rsid w:val="00C00591"/>
    <w:rsid w:val="00C01301"/>
    <w:rsid w:val="00C01784"/>
    <w:rsid w:val="00C027B8"/>
    <w:rsid w:val="00C02C2C"/>
    <w:rsid w:val="00C02CB1"/>
    <w:rsid w:val="00C03E5A"/>
    <w:rsid w:val="00C04408"/>
    <w:rsid w:val="00C07E02"/>
    <w:rsid w:val="00C10691"/>
    <w:rsid w:val="00C10DC2"/>
    <w:rsid w:val="00C112A0"/>
    <w:rsid w:val="00C11AF8"/>
    <w:rsid w:val="00C11C07"/>
    <w:rsid w:val="00C125D0"/>
    <w:rsid w:val="00C13A92"/>
    <w:rsid w:val="00C13CC4"/>
    <w:rsid w:val="00C1544A"/>
    <w:rsid w:val="00C15A45"/>
    <w:rsid w:val="00C15BDB"/>
    <w:rsid w:val="00C16147"/>
    <w:rsid w:val="00C16B8A"/>
    <w:rsid w:val="00C16BDA"/>
    <w:rsid w:val="00C20129"/>
    <w:rsid w:val="00C21AD7"/>
    <w:rsid w:val="00C220FD"/>
    <w:rsid w:val="00C2288D"/>
    <w:rsid w:val="00C2363B"/>
    <w:rsid w:val="00C23D98"/>
    <w:rsid w:val="00C254F8"/>
    <w:rsid w:val="00C255B4"/>
    <w:rsid w:val="00C269A4"/>
    <w:rsid w:val="00C27A27"/>
    <w:rsid w:val="00C27EBD"/>
    <w:rsid w:val="00C31E91"/>
    <w:rsid w:val="00C32B0F"/>
    <w:rsid w:val="00C3343E"/>
    <w:rsid w:val="00C34735"/>
    <w:rsid w:val="00C34DB8"/>
    <w:rsid w:val="00C3689E"/>
    <w:rsid w:val="00C40508"/>
    <w:rsid w:val="00C42066"/>
    <w:rsid w:val="00C439BE"/>
    <w:rsid w:val="00C43A51"/>
    <w:rsid w:val="00C448CE"/>
    <w:rsid w:val="00C46D25"/>
    <w:rsid w:val="00C47AA9"/>
    <w:rsid w:val="00C50316"/>
    <w:rsid w:val="00C50861"/>
    <w:rsid w:val="00C5103F"/>
    <w:rsid w:val="00C5119B"/>
    <w:rsid w:val="00C51A21"/>
    <w:rsid w:val="00C51E8B"/>
    <w:rsid w:val="00C5328E"/>
    <w:rsid w:val="00C559A3"/>
    <w:rsid w:val="00C55FE6"/>
    <w:rsid w:val="00C564B8"/>
    <w:rsid w:val="00C5731D"/>
    <w:rsid w:val="00C60558"/>
    <w:rsid w:val="00C60741"/>
    <w:rsid w:val="00C62845"/>
    <w:rsid w:val="00C64896"/>
    <w:rsid w:val="00C65CFB"/>
    <w:rsid w:val="00C67BC6"/>
    <w:rsid w:val="00C70C5E"/>
    <w:rsid w:val="00C70E4A"/>
    <w:rsid w:val="00C71763"/>
    <w:rsid w:val="00C7188B"/>
    <w:rsid w:val="00C71BEE"/>
    <w:rsid w:val="00C71EC2"/>
    <w:rsid w:val="00C72A18"/>
    <w:rsid w:val="00C736A4"/>
    <w:rsid w:val="00C73B75"/>
    <w:rsid w:val="00C73EF7"/>
    <w:rsid w:val="00C74169"/>
    <w:rsid w:val="00C74286"/>
    <w:rsid w:val="00C7513B"/>
    <w:rsid w:val="00C75EE1"/>
    <w:rsid w:val="00C7632E"/>
    <w:rsid w:val="00C8244F"/>
    <w:rsid w:val="00C8378C"/>
    <w:rsid w:val="00C83CF0"/>
    <w:rsid w:val="00C850C3"/>
    <w:rsid w:val="00C8637B"/>
    <w:rsid w:val="00C874C1"/>
    <w:rsid w:val="00C87954"/>
    <w:rsid w:val="00C87B0D"/>
    <w:rsid w:val="00C90469"/>
    <w:rsid w:val="00C91198"/>
    <w:rsid w:val="00C912A4"/>
    <w:rsid w:val="00C91437"/>
    <w:rsid w:val="00C92378"/>
    <w:rsid w:val="00C931D4"/>
    <w:rsid w:val="00C93831"/>
    <w:rsid w:val="00C93E02"/>
    <w:rsid w:val="00C949D0"/>
    <w:rsid w:val="00C94E98"/>
    <w:rsid w:val="00C97CDE"/>
    <w:rsid w:val="00CA2766"/>
    <w:rsid w:val="00CA2A30"/>
    <w:rsid w:val="00CA3824"/>
    <w:rsid w:val="00CA4B88"/>
    <w:rsid w:val="00CA57F4"/>
    <w:rsid w:val="00CA6C18"/>
    <w:rsid w:val="00CA78EC"/>
    <w:rsid w:val="00CB1C35"/>
    <w:rsid w:val="00CB2933"/>
    <w:rsid w:val="00CB2F6E"/>
    <w:rsid w:val="00CB3AD2"/>
    <w:rsid w:val="00CB4E1C"/>
    <w:rsid w:val="00CB57FC"/>
    <w:rsid w:val="00CB5A36"/>
    <w:rsid w:val="00CB5A76"/>
    <w:rsid w:val="00CB5EA7"/>
    <w:rsid w:val="00CC04D6"/>
    <w:rsid w:val="00CC12F1"/>
    <w:rsid w:val="00CC205C"/>
    <w:rsid w:val="00CC268A"/>
    <w:rsid w:val="00CC2D0A"/>
    <w:rsid w:val="00CC46F2"/>
    <w:rsid w:val="00CC48AD"/>
    <w:rsid w:val="00CC502B"/>
    <w:rsid w:val="00CC5167"/>
    <w:rsid w:val="00CC542B"/>
    <w:rsid w:val="00CC590E"/>
    <w:rsid w:val="00CC65B6"/>
    <w:rsid w:val="00CC68E2"/>
    <w:rsid w:val="00CC6C0E"/>
    <w:rsid w:val="00CC6CF3"/>
    <w:rsid w:val="00CC7281"/>
    <w:rsid w:val="00CC7D5D"/>
    <w:rsid w:val="00CD04B7"/>
    <w:rsid w:val="00CD1835"/>
    <w:rsid w:val="00CD1D4A"/>
    <w:rsid w:val="00CD3A29"/>
    <w:rsid w:val="00CD4311"/>
    <w:rsid w:val="00CD576B"/>
    <w:rsid w:val="00CD5D8C"/>
    <w:rsid w:val="00CE0A93"/>
    <w:rsid w:val="00CE19BD"/>
    <w:rsid w:val="00CE31EA"/>
    <w:rsid w:val="00CE3671"/>
    <w:rsid w:val="00CE5114"/>
    <w:rsid w:val="00CE55D8"/>
    <w:rsid w:val="00CE5A1F"/>
    <w:rsid w:val="00CE6EA5"/>
    <w:rsid w:val="00CE7827"/>
    <w:rsid w:val="00CF088E"/>
    <w:rsid w:val="00CF0E2D"/>
    <w:rsid w:val="00CF119A"/>
    <w:rsid w:val="00CF1EA0"/>
    <w:rsid w:val="00CF433D"/>
    <w:rsid w:val="00CF5469"/>
    <w:rsid w:val="00CF5694"/>
    <w:rsid w:val="00D00217"/>
    <w:rsid w:val="00D00A2D"/>
    <w:rsid w:val="00D00C4B"/>
    <w:rsid w:val="00D019CB"/>
    <w:rsid w:val="00D03EBE"/>
    <w:rsid w:val="00D04A4F"/>
    <w:rsid w:val="00D04EBF"/>
    <w:rsid w:val="00D0532F"/>
    <w:rsid w:val="00D05BFD"/>
    <w:rsid w:val="00D066A7"/>
    <w:rsid w:val="00D06B1A"/>
    <w:rsid w:val="00D06D21"/>
    <w:rsid w:val="00D07040"/>
    <w:rsid w:val="00D07228"/>
    <w:rsid w:val="00D07339"/>
    <w:rsid w:val="00D0791C"/>
    <w:rsid w:val="00D102B5"/>
    <w:rsid w:val="00D103BD"/>
    <w:rsid w:val="00D10DAD"/>
    <w:rsid w:val="00D115DF"/>
    <w:rsid w:val="00D11F1B"/>
    <w:rsid w:val="00D124EB"/>
    <w:rsid w:val="00D13545"/>
    <w:rsid w:val="00D13E7F"/>
    <w:rsid w:val="00D1473E"/>
    <w:rsid w:val="00D14AA7"/>
    <w:rsid w:val="00D16910"/>
    <w:rsid w:val="00D16E9F"/>
    <w:rsid w:val="00D17320"/>
    <w:rsid w:val="00D17731"/>
    <w:rsid w:val="00D17A20"/>
    <w:rsid w:val="00D20578"/>
    <w:rsid w:val="00D2074F"/>
    <w:rsid w:val="00D208C6"/>
    <w:rsid w:val="00D243E3"/>
    <w:rsid w:val="00D24DA3"/>
    <w:rsid w:val="00D25502"/>
    <w:rsid w:val="00D263DA"/>
    <w:rsid w:val="00D27AC0"/>
    <w:rsid w:val="00D319DB"/>
    <w:rsid w:val="00D3368B"/>
    <w:rsid w:val="00D3544E"/>
    <w:rsid w:val="00D354E6"/>
    <w:rsid w:val="00D358E7"/>
    <w:rsid w:val="00D369AE"/>
    <w:rsid w:val="00D36BF2"/>
    <w:rsid w:val="00D4296E"/>
    <w:rsid w:val="00D42991"/>
    <w:rsid w:val="00D43016"/>
    <w:rsid w:val="00D433C7"/>
    <w:rsid w:val="00D50046"/>
    <w:rsid w:val="00D50D3E"/>
    <w:rsid w:val="00D53022"/>
    <w:rsid w:val="00D544EF"/>
    <w:rsid w:val="00D557D7"/>
    <w:rsid w:val="00D5652E"/>
    <w:rsid w:val="00D56920"/>
    <w:rsid w:val="00D57FFD"/>
    <w:rsid w:val="00D60332"/>
    <w:rsid w:val="00D6171D"/>
    <w:rsid w:val="00D61EA9"/>
    <w:rsid w:val="00D62FF1"/>
    <w:rsid w:val="00D63BB1"/>
    <w:rsid w:val="00D64E7F"/>
    <w:rsid w:val="00D6531D"/>
    <w:rsid w:val="00D65D68"/>
    <w:rsid w:val="00D664A4"/>
    <w:rsid w:val="00D66968"/>
    <w:rsid w:val="00D66E81"/>
    <w:rsid w:val="00D66F95"/>
    <w:rsid w:val="00D67E8D"/>
    <w:rsid w:val="00D70119"/>
    <w:rsid w:val="00D7051C"/>
    <w:rsid w:val="00D71AA1"/>
    <w:rsid w:val="00D73658"/>
    <w:rsid w:val="00D74787"/>
    <w:rsid w:val="00D748FC"/>
    <w:rsid w:val="00D74CF0"/>
    <w:rsid w:val="00D75FEC"/>
    <w:rsid w:val="00D7680D"/>
    <w:rsid w:val="00D76973"/>
    <w:rsid w:val="00D772C5"/>
    <w:rsid w:val="00D81E23"/>
    <w:rsid w:val="00D81E36"/>
    <w:rsid w:val="00D8405D"/>
    <w:rsid w:val="00D843F6"/>
    <w:rsid w:val="00D85F42"/>
    <w:rsid w:val="00D86BD4"/>
    <w:rsid w:val="00D90349"/>
    <w:rsid w:val="00D90382"/>
    <w:rsid w:val="00D90BAB"/>
    <w:rsid w:val="00D91026"/>
    <w:rsid w:val="00D931F1"/>
    <w:rsid w:val="00D93720"/>
    <w:rsid w:val="00D93CD0"/>
    <w:rsid w:val="00D95719"/>
    <w:rsid w:val="00D96E61"/>
    <w:rsid w:val="00D97936"/>
    <w:rsid w:val="00D97E8D"/>
    <w:rsid w:val="00DA09E0"/>
    <w:rsid w:val="00DA0D4B"/>
    <w:rsid w:val="00DA217A"/>
    <w:rsid w:val="00DA2470"/>
    <w:rsid w:val="00DA3897"/>
    <w:rsid w:val="00DA52F7"/>
    <w:rsid w:val="00DB002F"/>
    <w:rsid w:val="00DB07F2"/>
    <w:rsid w:val="00DB318F"/>
    <w:rsid w:val="00DB375D"/>
    <w:rsid w:val="00DB44A9"/>
    <w:rsid w:val="00DB49AD"/>
    <w:rsid w:val="00DB51ED"/>
    <w:rsid w:val="00DB52E4"/>
    <w:rsid w:val="00DB5BF1"/>
    <w:rsid w:val="00DB68FC"/>
    <w:rsid w:val="00DB72C2"/>
    <w:rsid w:val="00DB7F5C"/>
    <w:rsid w:val="00DC027B"/>
    <w:rsid w:val="00DC2C7C"/>
    <w:rsid w:val="00DC4900"/>
    <w:rsid w:val="00DC4B46"/>
    <w:rsid w:val="00DC5A1A"/>
    <w:rsid w:val="00DC6429"/>
    <w:rsid w:val="00DC6AE2"/>
    <w:rsid w:val="00DC6AF8"/>
    <w:rsid w:val="00DD46AE"/>
    <w:rsid w:val="00DD6D8D"/>
    <w:rsid w:val="00DD754A"/>
    <w:rsid w:val="00DD7B27"/>
    <w:rsid w:val="00DE0C95"/>
    <w:rsid w:val="00DE2CBA"/>
    <w:rsid w:val="00DE42D8"/>
    <w:rsid w:val="00DE4ED6"/>
    <w:rsid w:val="00DE64CA"/>
    <w:rsid w:val="00DE7564"/>
    <w:rsid w:val="00DF155D"/>
    <w:rsid w:val="00DF21F5"/>
    <w:rsid w:val="00DF2BAE"/>
    <w:rsid w:val="00DF3204"/>
    <w:rsid w:val="00DF5DB4"/>
    <w:rsid w:val="00DF6E22"/>
    <w:rsid w:val="00DF71EA"/>
    <w:rsid w:val="00E006D2"/>
    <w:rsid w:val="00E01B2D"/>
    <w:rsid w:val="00E0232D"/>
    <w:rsid w:val="00E02EDB"/>
    <w:rsid w:val="00E03617"/>
    <w:rsid w:val="00E0376C"/>
    <w:rsid w:val="00E03A3C"/>
    <w:rsid w:val="00E04A69"/>
    <w:rsid w:val="00E04AE0"/>
    <w:rsid w:val="00E04B61"/>
    <w:rsid w:val="00E06F32"/>
    <w:rsid w:val="00E07CEB"/>
    <w:rsid w:val="00E07F67"/>
    <w:rsid w:val="00E113D0"/>
    <w:rsid w:val="00E11DD2"/>
    <w:rsid w:val="00E12E70"/>
    <w:rsid w:val="00E13CAE"/>
    <w:rsid w:val="00E14647"/>
    <w:rsid w:val="00E14A8A"/>
    <w:rsid w:val="00E14C94"/>
    <w:rsid w:val="00E155ED"/>
    <w:rsid w:val="00E16368"/>
    <w:rsid w:val="00E16614"/>
    <w:rsid w:val="00E16B97"/>
    <w:rsid w:val="00E170D6"/>
    <w:rsid w:val="00E17E2A"/>
    <w:rsid w:val="00E207D8"/>
    <w:rsid w:val="00E22C54"/>
    <w:rsid w:val="00E23736"/>
    <w:rsid w:val="00E23B2C"/>
    <w:rsid w:val="00E240DD"/>
    <w:rsid w:val="00E24E84"/>
    <w:rsid w:val="00E2542F"/>
    <w:rsid w:val="00E25751"/>
    <w:rsid w:val="00E25E14"/>
    <w:rsid w:val="00E26453"/>
    <w:rsid w:val="00E27961"/>
    <w:rsid w:val="00E3066C"/>
    <w:rsid w:val="00E30E7F"/>
    <w:rsid w:val="00E33F3E"/>
    <w:rsid w:val="00E34D09"/>
    <w:rsid w:val="00E353E4"/>
    <w:rsid w:val="00E364B2"/>
    <w:rsid w:val="00E408CF"/>
    <w:rsid w:val="00E40AA4"/>
    <w:rsid w:val="00E41017"/>
    <w:rsid w:val="00E41CF9"/>
    <w:rsid w:val="00E41F6B"/>
    <w:rsid w:val="00E42824"/>
    <w:rsid w:val="00E42A58"/>
    <w:rsid w:val="00E42B14"/>
    <w:rsid w:val="00E43C4B"/>
    <w:rsid w:val="00E44408"/>
    <w:rsid w:val="00E44918"/>
    <w:rsid w:val="00E45502"/>
    <w:rsid w:val="00E471AD"/>
    <w:rsid w:val="00E50551"/>
    <w:rsid w:val="00E50D3B"/>
    <w:rsid w:val="00E515D4"/>
    <w:rsid w:val="00E52A83"/>
    <w:rsid w:val="00E545CA"/>
    <w:rsid w:val="00E5498E"/>
    <w:rsid w:val="00E54B5B"/>
    <w:rsid w:val="00E551D5"/>
    <w:rsid w:val="00E5651B"/>
    <w:rsid w:val="00E56A38"/>
    <w:rsid w:val="00E56E07"/>
    <w:rsid w:val="00E57635"/>
    <w:rsid w:val="00E57B24"/>
    <w:rsid w:val="00E64AE2"/>
    <w:rsid w:val="00E64D0B"/>
    <w:rsid w:val="00E65797"/>
    <w:rsid w:val="00E661E3"/>
    <w:rsid w:val="00E6623B"/>
    <w:rsid w:val="00E664BE"/>
    <w:rsid w:val="00E66784"/>
    <w:rsid w:val="00E667DE"/>
    <w:rsid w:val="00E668BC"/>
    <w:rsid w:val="00E66E4B"/>
    <w:rsid w:val="00E70093"/>
    <w:rsid w:val="00E70A8F"/>
    <w:rsid w:val="00E71CC9"/>
    <w:rsid w:val="00E72C2B"/>
    <w:rsid w:val="00E7329F"/>
    <w:rsid w:val="00E734BB"/>
    <w:rsid w:val="00E73A15"/>
    <w:rsid w:val="00E74098"/>
    <w:rsid w:val="00E74419"/>
    <w:rsid w:val="00E76ED7"/>
    <w:rsid w:val="00E76EDA"/>
    <w:rsid w:val="00E77576"/>
    <w:rsid w:val="00E77BE9"/>
    <w:rsid w:val="00E804FE"/>
    <w:rsid w:val="00E82D7E"/>
    <w:rsid w:val="00E8301B"/>
    <w:rsid w:val="00E839E9"/>
    <w:rsid w:val="00E84102"/>
    <w:rsid w:val="00E8413A"/>
    <w:rsid w:val="00E84258"/>
    <w:rsid w:val="00E84346"/>
    <w:rsid w:val="00E865C6"/>
    <w:rsid w:val="00E86D1A"/>
    <w:rsid w:val="00E86F45"/>
    <w:rsid w:val="00E90692"/>
    <w:rsid w:val="00E91BBF"/>
    <w:rsid w:val="00E9282C"/>
    <w:rsid w:val="00E94376"/>
    <w:rsid w:val="00E94C9D"/>
    <w:rsid w:val="00E950BC"/>
    <w:rsid w:val="00E97A00"/>
    <w:rsid w:val="00EA048E"/>
    <w:rsid w:val="00EA19F8"/>
    <w:rsid w:val="00EA26C2"/>
    <w:rsid w:val="00EA2C00"/>
    <w:rsid w:val="00EA35D5"/>
    <w:rsid w:val="00EA3660"/>
    <w:rsid w:val="00EA616E"/>
    <w:rsid w:val="00EA78A4"/>
    <w:rsid w:val="00EA78DC"/>
    <w:rsid w:val="00EB1F8B"/>
    <w:rsid w:val="00EB440A"/>
    <w:rsid w:val="00EB4679"/>
    <w:rsid w:val="00EB47B7"/>
    <w:rsid w:val="00EB5E41"/>
    <w:rsid w:val="00EB75F2"/>
    <w:rsid w:val="00EC0D3C"/>
    <w:rsid w:val="00EC19F7"/>
    <w:rsid w:val="00EC2D36"/>
    <w:rsid w:val="00EC31A1"/>
    <w:rsid w:val="00EC65D1"/>
    <w:rsid w:val="00ED09B3"/>
    <w:rsid w:val="00ED1102"/>
    <w:rsid w:val="00ED1FE7"/>
    <w:rsid w:val="00ED2083"/>
    <w:rsid w:val="00ED254D"/>
    <w:rsid w:val="00ED2EE7"/>
    <w:rsid w:val="00ED2F7E"/>
    <w:rsid w:val="00ED483D"/>
    <w:rsid w:val="00ED4EAD"/>
    <w:rsid w:val="00ED6979"/>
    <w:rsid w:val="00ED6B4E"/>
    <w:rsid w:val="00ED7908"/>
    <w:rsid w:val="00ED7CC0"/>
    <w:rsid w:val="00EE066E"/>
    <w:rsid w:val="00EE21BB"/>
    <w:rsid w:val="00EE3D6F"/>
    <w:rsid w:val="00EE4B4D"/>
    <w:rsid w:val="00EE50C5"/>
    <w:rsid w:val="00EE5156"/>
    <w:rsid w:val="00EF0700"/>
    <w:rsid w:val="00EF0C0F"/>
    <w:rsid w:val="00EF1E72"/>
    <w:rsid w:val="00EF20F7"/>
    <w:rsid w:val="00EF21A5"/>
    <w:rsid w:val="00EF3065"/>
    <w:rsid w:val="00EF468D"/>
    <w:rsid w:val="00EF46A6"/>
    <w:rsid w:val="00EF7265"/>
    <w:rsid w:val="00EF7444"/>
    <w:rsid w:val="00F006CD"/>
    <w:rsid w:val="00F00C66"/>
    <w:rsid w:val="00F01425"/>
    <w:rsid w:val="00F024B6"/>
    <w:rsid w:val="00F02779"/>
    <w:rsid w:val="00F02828"/>
    <w:rsid w:val="00F02C18"/>
    <w:rsid w:val="00F041A1"/>
    <w:rsid w:val="00F05284"/>
    <w:rsid w:val="00F0565A"/>
    <w:rsid w:val="00F05890"/>
    <w:rsid w:val="00F05A71"/>
    <w:rsid w:val="00F07CA0"/>
    <w:rsid w:val="00F11970"/>
    <w:rsid w:val="00F14D14"/>
    <w:rsid w:val="00F154F5"/>
    <w:rsid w:val="00F16630"/>
    <w:rsid w:val="00F16915"/>
    <w:rsid w:val="00F20EFF"/>
    <w:rsid w:val="00F22646"/>
    <w:rsid w:val="00F2368F"/>
    <w:rsid w:val="00F244AB"/>
    <w:rsid w:val="00F24A9D"/>
    <w:rsid w:val="00F26736"/>
    <w:rsid w:val="00F27EE4"/>
    <w:rsid w:val="00F30769"/>
    <w:rsid w:val="00F31251"/>
    <w:rsid w:val="00F335F7"/>
    <w:rsid w:val="00F37258"/>
    <w:rsid w:val="00F374CB"/>
    <w:rsid w:val="00F37E92"/>
    <w:rsid w:val="00F40F76"/>
    <w:rsid w:val="00F41DC5"/>
    <w:rsid w:val="00F4223E"/>
    <w:rsid w:val="00F4308B"/>
    <w:rsid w:val="00F43DF6"/>
    <w:rsid w:val="00F44654"/>
    <w:rsid w:val="00F44DE4"/>
    <w:rsid w:val="00F456CC"/>
    <w:rsid w:val="00F45B03"/>
    <w:rsid w:val="00F45EEF"/>
    <w:rsid w:val="00F462CE"/>
    <w:rsid w:val="00F46582"/>
    <w:rsid w:val="00F4692A"/>
    <w:rsid w:val="00F473BE"/>
    <w:rsid w:val="00F47A0A"/>
    <w:rsid w:val="00F50730"/>
    <w:rsid w:val="00F50BFA"/>
    <w:rsid w:val="00F50DA9"/>
    <w:rsid w:val="00F5125B"/>
    <w:rsid w:val="00F51CCB"/>
    <w:rsid w:val="00F51FA7"/>
    <w:rsid w:val="00F52301"/>
    <w:rsid w:val="00F53100"/>
    <w:rsid w:val="00F531DC"/>
    <w:rsid w:val="00F5470E"/>
    <w:rsid w:val="00F5558A"/>
    <w:rsid w:val="00F56D10"/>
    <w:rsid w:val="00F57829"/>
    <w:rsid w:val="00F61ADF"/>
    <w:rsid w:val="00F61DD7"/>
    <w:rsid w:val="00F624D6"/>
    <w:rsid w:val="00F63231"/>
    <w:rsid w:val="00F63274"/>
    <w:rsid w:val="00F6357F"/>
    <w:rsid w:val="00F638E6"/>
    <w:rsid w:val="00F65B46"/>
    <w:rsid w:val="00F66752"/>
    <w:rsid w:val="00F66AF3"/>
    <w:rsid w:val="00F66FDB"/>
    <w:rsid w:val="00F672F8"/>
    <w:rsid w:val="00F700AB"/>
    <w:rsid w:val="00F70E29"/>
    <w:rsid w:val="00F718A3"/>
    <w:rsid w:val="00F72F17"/>
    <w:rsid w:val="00F7309B"/>
    <w:rsid w:val="00F730B4"/>
    <w:rsid w:val="00F73ACB"/>
    <w:rsid w:val="00F759EA"/>
    <w:rsid w:val="00F764F0"/>
    <w:rsid w:val="00F77228"/>
    <w:rsid w:val="00F82CE2"/>
    <w:rsid w:val="00F82CF0"/>
    <w:rsid w:val="00F83693"/>
    <w:rsid w:val="00F8432A"/>
    <w:rsid w:val="00F843F4"/>
    <w:rsid w:val="00F86F91"/>
    <w:rsid w:val="00F92A27"/>
    <w:rsid w:val="00F938C6"/>
    <w:rsid w:val="00F9473E"/>
    <w:rsid w:val="00F9646C"/>
    <w:rsid w:val="00F96CE5"/>
    <w:rsid w:val="00F96DB8"/>
    <w:rsid w:val="00FA02CF"/>
    <w:rsid w:val="00FA1FB5"/>
    <w:rsid w:val="00FA2C06"/>
    <w:rsid w:val="00FA2EC7"/>
    <w:rsid w:val="00FA3FDA"/>
    <w:rsid w:val="00FA40B8"/>
    <w:rsid w:val="00FA4D08"/>
    <w:rsid w:val="00FA52DC"/>
    <w:rsid w:val="00FA5661"/>
    <w:rsid w:val="00FA5797"/>
    <w:rsid w:val="00FA67F6"/>
    <w:rsid w:val="00FB0411"/>
    <w:rsid w:val="00FB08E3"/>
    <w:rsid w:val="00FB19C6"/>
    <w:rsid w:val="00FB1EDB"/>
    <w:rsid w:val="00FB3583"/>
    <w:rsid w:val="00FB40E8"/>
    <w:rsid w:val="00FB4125"/>
    <w:rsid w:val="00FB4409"/>
    <w:rsid w:val="00FB6AA9"/>
    <w:rsid w:val="00FB70DC"/>
    <w:rsid w:val="00FB780E"/>
    <w:rsid w:val="00FC14A3"/>
    <w:rsid w:val="00FC2706"/>
    <w:rsid w:val="00FC2BF8"/>
    <w:rsid w:val="00FC48E6"/>
    <w:rsid w:val="00FC4C15"/>
    <w:rsid w:val="00FC55AC"/>
    <w:rsid w:val="00FC5743"/>
    <w:rsid w:val="00FC587A"/>
    <w:rsid w:val="00FC5D06"/>
    <w:rsid w:val="00FC5D47"/>
    <w:rsid w:val="00FC6572"/>
    <w:rsid w:val="00FC7CE9"/>
    <w:rsid w:val="00FD178B"/>
    <w:rsid w:val="00FD294A"/>
    <w:rsid w:val="00FD37D5"/>
    <w:rsid w:val="00FD65E1"/>
    <w:rsid w:val="00FE0092"/>
    <w:rsid w:val="00FE1D93"/>
    <w:rsid w:val="00FE2F4E"/>
    <w:rsid w:val="00FE3275"/>
    <w:rsid w:val="00FE4365"/>
    <w:rsid w:val="00FE48D9"/>
    <w:rsid w:val="00FE5AA7"/>
    <w:rsid w:val="00FE7630"/>
    <w:rsid w:val="00FE7A0F"/>
    <w:rsid w:val="00FE7BAF"/>
    <w:rsid w:val="00FF0F3D"/>
    <w:rsid w:val="00FF0F5A"/>
    <w:rsid w:val="00FF27E3"/>
    <w:rsid w:val="00FF2A17"/>
    <w:rsid w:val="00FF54AC"/>
    <w:rsid w:val="00FF5975"/>
    <w:rsid w:val="00FF6568"/>
    <w:rsid w:val="00FF6A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815"/>
    <w:pPr>
      <w:suppressAutoHyphens/>
      <w:overflowPunct w:val="0"/>
      <w:autoSpaceDE w:val="0"/>
      <w:autoSpaceDN w:val="0"/>
      <w:adjustRightInd w:val="0"/>
      <w:jc w:val="both"/>
      <w:textAlignment w:val="baseline"/>
    </w:pPr>
    <w:rPr>
      <w:rFonts w:cs="Arial"/>
      <w:sz w:val="24"/>
      <w:szCs w:val="24"/>
    </w:rPr>
  </w:style>
  <w:style w:type="paragraph" w:styleId="Titre1">
    <w:name w:val="heading 1"/>
    <w:aliases w:val="Document Header1"/>
    <w:basedOn w:val="Normal"/>
    <w:next w:val="Normal"/>
    <w:qFormat/>
    <w:rsid w:val="00E90692"/>
    <w:pPr>
      <w:jc w:val="center"/>
      <w:outlineLvl w:val="0"/>
    </w:pPr>
    <w:rPr>
      <w:b/>
      <w:sz w:val="36"/>
    </w:rPr>
  </w:style>
  <w:style w:type="paragraph" w:styleId="Titre2">
    <w:name w:val="heading 2"/>
    <w:aliases w:val="Title Header2"/>
    <w:basedOn w:val="Normal"/>
    <w:next w:val="Normal"/>
    <w:link w:val="Titre2Car"/>
    <w:qFormat/>
    <w:rsid w:val="00E90692"/>
    <w:pPr>
      <w:jc w:val="center"/>
      <w:outlineLvl w:val="1"/>
    </w:pPr>
    <w:rPr>
      <w:b/>
      <w:sz w:val="28"/>
    </w:rPr>
  </w:style>
  <w:style w:type="paragraph" w:styleId="Titre3">
    <w:name w:val="heading 3"/>
    <w:aliases w:val="Section Header3"/>
    <w:basedOn w:val="Normal"/>
    <w:next w:val="Normal"/>
    <w:qFormat/>
    <w:rsid w:val="00E90692"/>
    <w:pPr>
      <w:tabs>
        <w:tab w:val="left" w:pos="864"/>
      </w:tabs>
      <w:suppressAutoHyphens w:val="0"/>
      <w:spacing w:after="200"/>
      <w:ind w:left="864" w:hanging="432"/>
      <w:outlineLvl w:val="2"/>
    </w:pPr>
    <w:rPr>
      <w:lang w:val="en-US"/>
    </w:rPr>
  </w:style>
  <w:style w:type="paragraph" w:styleId="Titre4">
    <w:name w:val="heading 4"/>
    <w:basedOn w:val="Normal"/>
    <w:next w:val="Normal"/>
    <w:qFormat/>
    <w:rsid w:val="00E90692"/>
    <w:pPr>
      <w:numPr>
        <w:ilvl w:val="3"/>
        <w:numId w:val="1"/>
      </w:numPr>
      <w:tabs>
        <w:tab w:val="left" w:pos="1512"/>
      </w:tabs>
      <w:suppressAutoHyphens w:val="0"/>
      <w:spacing w:after="200"/>
      <w:outlineLvl w:val="3"/>
    </w:pPr>
    <w:rPr>
      <w:lang w:val="en-US"/>
    </w:rPr>
  </w:style>
  <w:style w:type="paragraph" w:styleId="Titre5">
    <w:name w:val="heading 5"/>
    <w:basedOn w:val="Normal"/>
    <w:next w:val="Normal"/>
    <w:qFormat/>
    <w:rsid w:val="00E90692"/>
    <w:pPr>
      <w:suppressAutoHyphens w:val="0"/>
      <w:spacing w:before="240" w:after="60"/>
      <w:jc w:val="center"/>
      <w:outlineLvl w:val="4"/>
    </w:pPr>
    <w:rPr>
      <w:b/>
      <w:sz w:val="28"/>
      <w:lang w:val="es-ES_tradnl"/>
    </w:rPr>
  </w:style>
  <w:style w:type="paragraph" w:styleId="Titre6">
    <w:name w:val="heading 6"/>
    <w:basedOn w:val="Normal"/>
    <w:next w:val="Normal"/>
    <w:qFormat/>
    <w:rsid w:val="00E90692"/>
    <w:pPr>
      <w:numPr>
        <w:ilvl w:val="5"/>
        <w:numId w:val="1"/>
      </w:numPr>
      <w:tabs>
        <w:tab w:val="left" w:pos="1152"/>
      </w:tabs>
      <w:suppressAutoHyphens w:val="0"/>
      <w:spacing w:before="240" w:after="60"/>
      <w:outlineLvl w:val="5"/>
    </w:pPr>
    <w:rPr>
      <w:i/>
      <w:sz w:val="22"/>
      <w:lang w:val="es-ES_tradnl"/>
    </w:rPr>
  </w:style>
  <w:style w:type="paragraph" w:styleId="Titre7">
    <w:name w:val="heading 7"/>
    <w:basedOn w:val="Normal"/>
    <w:next w:val="Normal"/>
    <w:qFormat/>
    <w:rsid w:val="00E90692"/>
    <w:pPr>
      <w:numPr>
        <w:ilvl w:val="6"/>
        <w:numId w:val="1"/>
      </w:numPr>
      <w:tabs>
        <w:tab w:val="left" w:pos="1296"/>
      </w:tabs>
      <w:suppressAutoHyphens w:val="0"/>
      <w:spacing w:before="240" w:after="60"/>
      <w:outlineLvl w:val="6"/>
    </w:pPr>
    <w:rPr>
      <w:rFonts w:ascii="Arial" w:hAnsi="Arial"/>
      <w:sz w:val="20"/>
      <w:lang w:val="es-ES_tradnl"/>
    </w:rPr>
  </w:style>
  <w:style w:type="paragraph" w:styleId="Titre8">
    <w:name w:val="heading 8"/>
    <w:basedOn w:val="Normal"/>
    <w:next w:val="Normal"/>
    <w:qFormat/>
    <w:rsid w:val="00E90692"/>
    <w:pPr>
      <w:numPr>
        <w:ilvl w:val="7"/>
        <w:numId w:val="1"/>
      </w:numPr>
      <w:tabs>
        <w:tab w:val="left" w:pos="1440"/>
      </w:tabs>
      <w:suppressAutoHyphens w:val="0"/>
      <w:spacing w:before="240" w:after="60"/>
      <w:outlineLvl w:val="7"/>
    </w:pPr>
    <w:rPr>
      <w:rFonts w:ascii="Arial" w:hAnsi="Arial"/>
      <w:i/>
      <w:sz w:val="20"/>
      <w:lang w:val="es-ES_tradnl"/>
    </w:rPr>
  </w:style>
  <w:style w:type="paragraph" w:styleId="Titre9">
    <w:name w:val="heading 9"/>
    <w:basedOn w:val="Normal"/>
    <w:next w:val="Normal"/>
    <w:qFormat/>
    <w:rsid w:val="00E90692"/>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1">
    <w:name w:val="a1"/>
    <w:rsid w:val="00E90692"/>
    <w:rPr>
      <w:rFonts w:ascii="Courier" w:hAnsi="Courier"/>
      <w:noProof w:val="0"/>
      <w:sz w:val="20"/>
      <w:lang w:val="en-US"/>
    </w:rPr>
  </w:style>
  <w:style w:type="paragraph" w:styleId="TM1">
    <w:name w:val="toc 1"/>
    <w:basedOn w:val="Normal"/>
    <w:next w:val="Normal"/>
    <w:autoRedefine/>
    <w:semiHidden/>
    <w:rsid w:val="00E408CF"/>
    <w:pPr>
      <w:tabs>
        <w:tab w:val="left" w:pos="0"/>
      </w:tabs>
      <w:spacing w:before="360"/>
      <w:jc w:val="left"/>
    </w:pPr>
    <w:rPr>
      <w:rFonts w:ascii="Frutiger 55" w:hAnsi="Frutiger 55" w:cs="Times New Roman"/>
      <w:b/>
      <w:bCs/>
      <w:noProof/>
    </w:rPr>
  </w:style>
  <w:style w:type="paragraph" w:styleId="TM2">
    <w:name w:val="toc 2"/>
    <w:basedOn w:val="Normal"/>
    <w:next w:val="Normal"/>
    <w:semiHidden/>
    <w:rsid w:val="00E90692"/>
    <w:pPr>
      <w:spacing w:before="240"/>
      <w:jc w:val="left"/>
    </w:pPr>
    <w:rPr>
      <w:b/>
      <w:bCs/>
      <w:sz w:val="20"/>
    </w:rPr>
  </w:style>
  <w:style w:type="paragraph" w:styleId="TM3">
    <w:name w:val="toc 3"/>
    <w:basedOn w:val="Normal"/>
    <w:next w:val="Normal"/>
    <w:semiHidden/>
    <w:rsid w:val="00E90692"/>
    <w:pPr>
      <w:ind w:left="240"/>
      <w:jc w:val="left"/>
    </w:pPr>
    <w:rPr>
      <w:sz w:val="20"/>
    </w:rPr>
  </w:style>
  <w:style w:type="paragraph" w:styleId="TM4">
    <w:name w:val="toc 4"/>
    <w:basedOn w:val="Normal"/>
    <w:next w:val="Normal"/>
    <w:semiHidden/>
    <w:rsid w:val="00E90692"/>
    <w:pPr>
      <w:ind w:left="480"/>
      <w:jc w:val="left"/>
    </w:pPr>
    <w:rPr>
      <w:sz w:val="20"/>
    </w:rPr>
  </w:style>
  <w:style w:type="paragraph" w:styleId="TM5">
    <w:name w:val="toc 5"/>
    <w:basedOn w:val="Normal"/>
    <w:next w:val="Normal"/>
    <w:semiHidden/>
    <w:rsid w:val="00E90692"/>
    <w:pPr>
      <w:ind w:left="720"/>
      <w:jc w:val="left"/>
    </w:pPr>
    <w:rPr>
      <w:sz w:val="20"/>
    </w:rPr>
  </w:style>
  <w:style w:type="paragraph" w:styleId="TM6">
    <w:name w:val="toc 6"/>
    <w:basedOn w:val="Normal"/>
    <w:next w:val="Normal"/>
    <w:semiHidden/>
    <w:rsid w:val="00E90692"/>
    <w:pPr>
      <w:ind w:left="960"/>
      <w:jc w:val="left"/>
    </w:pPr>
    <w:rPr>
      <w:sz w:val="20"/>
    </w:rPr>
  </w:style>
  <w:style w:type="paragraph" w:styleId="TM7">
    <w:name w:val="toc 7"/>
    <w:basedOn w:val="Normal"/>
    <w:next w:val="Normal"/>
    <w:semiHidden/>
    <w:rsid w:val="00E90692"/>
    <w:pPr>
      <w:ind w:left="1200"/>
      <w:jc w:val="left"/>
    </w:pPr>
    <w:rPr>
      <w:sz w:val="20"/>
    </w:rPr>
  </w:style>
  <w:style w:type="paragraph" w:styleId="TM8">
    <w:name w:val="toc 8"/>
    <w:basedOn w:val="Normal"/>
    <w:next w:val="Normal"/>
    <w:semiHidden/>
    <w:rsid w:val="00E90692"/>
    <w:pPr>
      <w:ind w:left="1440"/>
      <w:jc w:val="left"/>
    </w:pPr>
    <w:rPr>
      <w:sz w:val="20"/>
    </w:rPr>
  </w:style>
  <w:style w:type="paragraph" w:styleId="TM9">
    <w:name w:val="toc 9"/>
    <w:basedOn w:val="Normal"/>
    <w:next w:val="Normal"/>
    <w:semiHidden/>
    <w:rsid w:val="00E90692"/>
    <w:pPr>
      <w:ind w:left="1680"/>
      <w:jc w:val="left"/>
    </w:pPr>
    <w:rPr>
      <w:sz w:val="20"/>
    </w:rPr>
  </w:style>
  <w:style w:type="paragraph" w:styleId="Index1">
    <w:name w:val="index 1"/>
    <w:basedOn w:val="Normal"/>
    <w:next w:val="Normal"/>
    <w:semiHidden/>
    <w:rsid w:val="00E90692"/>
    <w:pPr>
      <w:tabs>
        <w:tab w:val="left" w:leader="dot" w:pos="9000"/>
        <w:tab w:val="right" w:pos="9360"/>
      </w:tabs>
      <w:ind w:left="1440" w:right="720" w:hanging="1440"/>
    </w:pPr>
  </w:style>
  <w:style w:type="paragraph" w:styleId="Index2">
    <w:name w:val="index 2"/>
    <w:basedOn w:val="Normal"/>
    <w:next w:val="Normal"/>
    <w:semiHidden/>
    <w:rsid w:val="00E90692"/>
    <w:pPr>
      <w:tabs>
        <w:tab w:val="left" w:leader="dot" w:pos="9000"/>
        <w:tab w:val="right" w:pos="9360"/>
      </w:tabs>
      <w:ind w:left="1440" w:right="720" w:hanging="720"/>
    </w:pPr>
  </w:style>
  <w:style w:type="paragraph" w:styleId="TitreTR">
    <w:name w:val="toa heading"/>
    <w:basedOn w:val="Normal"/>
    <w:next w:val="Normal"/>
    <w:semiHidden/>
    <w:rsid w:val="00E90692"/>
    <w:pPr>
      <w:tabs>
        <w:tab w:val="left" w:pos="9000"/>
        <w:tab w:val="right" w:pos="9360"/>
      </w:tabs>
    </w:pPr>
  </w:style>
  <w:style w:type="paragraph" w:styleId="Lgende">
    <w:name w:val="caption"/>
    <w:basedOn w:val="Normal"/>
    <w:next w:val="Normal"/>
    <w:qFormat/>
    <w:rsid w:val="00E90692"/>
  </w:style>
  <w:style w:type="character" w:customStyle="1" w:styleId="EquationCaption">
    <w:name w:val="_Equation Caption"/>
    <w:rsid w:val="00E90692"/>
  </w:style>
  <w:style w:type="character" w:styleId="Appeldenotedefin">
    <w:name w:val="endnote reference"/>
    <w:semiHidden/>
    <w:rsid w:val="00E90692"/>
    <w:rPr>
      <w:vertAlign w:val="superscript"/>
    </w:rPr>
  </w:style>
  <w:style w:type="character" w:styleId="Appelnotedebasdep">
    <w:name w:val="footnote reference"/>
    <w:semiHidden/>
    <w:rsid w:val="00E90692"/>
    <w:rPr>
      <w:vertAlign w:val="superscript"/>
    </w:rPr>
  </w:style>
  <w:style w:type="paragraph" w:styleId="En-tte">
    <w:name w:val="header"/>
    <w:basedOn w:val="Normal"/>
    <w:link w:val="En-tteCar"/>
    <w:uiPriority w:val="99"/>
    <w:rsid w:val="00E90692"/>
    <w:pPr>
      <w:jc w:val="left"/>
    </w:pPr>
    <w:rPr>
      <w:rFonts w:cs="Times New Roman"/>
      <w:sz w:val="20"/>
    </w:rPr>
  </w:style>
  <w:style w:type="paragraph" w:styleId="Pieddepage">
    <w:name w:val="footer"/>
    <w:basedOn w:val="Normal"/>
    <w:link w:val="PieddepageCar"/>
    <w:rsid w:val="00E90692"/>
    <w:pPr>
      <w:jc w:val="left"/>
    </w:pPr>
    <w:rPr>
      <w:rFonts w:cs="Times New Roman"/>
      <w:sz w:val="20"/>
    </w:rPr>
  </w:style>
  <w:style w:type="character" w:styleId="Numrodepage">
    <w:name w:val="page number"/>
    <w:basedOn w:val="Policepardfaut"/>
    <w:rsid w:val="00E90692"/>
  </w:style>
  <w:style w:type="paragraph" w:styleId="Notedebasdepage">
    <w:name w:val="footnote text"/>
    <w:basedOn w:val="Normal"/>
    <w:link w:val="NotedebasdepageCar"/>
    <w:rsid w:val="00E90692"/>
    <w:rPr>
      <w:rFonts w:cs="Times New Roman"/>
      <w:sz w:val="20"/>
    </w:rPr>
  </w:style>
  <w:style w:type="paragraph" w:customStyle="1" w:styleId="Head21">
    <w:name w:val="Head 2.1"/>
    <w:basedOn w:val="Normal"/>
    <w:rsid w:val="00E90692"/>
    <w:pPr>
      <w:jc w:val="center"/>
    </w:pPr>
    <w:rPr>
      <w:b/>
      <w:sz w:val="28"/>
    </w:rPr>
  </w:style>
  <w:style w:type="paragraph" w:customStyle="1" w:styleId="Head22">
    <w:name w:val="Head 2.2"/>
    <w:basedOn w:val="Normal"/>
    <w:rsid w:val="00E90692"/>
    <w:pPr>
      <w:tabs>
        <w:tab w:val="left" w:pos="360"/>
      </w:tabs>
      <w:ind w:left="360" w:hanging="360"/>
      <w:jc w:val="left"/>
    </w:pPr>
    <w:rPr>
      <w:b/>
    </w:rPr>
  </w:style>
  <w:style w:type="paragraph" w:customStyle="1" w:styleId="Head32">
    <w:name w:val="Head 3.2"/>
    <w:basedOn w:val="Normal"/>
    <w:rsid w:val="00E90692"/>
    <w:pPr>
      <w:tabs>
        <w:tab w:val="left" w:pos="360"/>
      </w:tabs>
      <w:ind w:left="360" w:hanging="360"/>
      <w:jc w:val="left"/>
    </w:pPr>
    <w:rPr>
      <w:b/>
    </w:rPr>
  </w:style>
  <w:style w:type="paragraph" w:customStyle="1" w:styleId="Head31">
    <w:name w:val="Head 3.1"/>
    <w:basedOn w:val="Normal"/>
    <w:rsid w:val="00E90692"/>
    <w:pPr>
      <w:jc w:val="center"/>
    </w:pPr>
    <w:rPr>
      <w:b/>
      <w:sz w:val="28"/>
    </w:rPr>
  </w:style>
  <w:style w:type="paragraph" w:customStyle="1" w:styleId="Head81">
    <w:name w:val="Head 8.1"/>
    <w:basedOn w:val="Normal"/>
    <w:rsid w:val="00E90692"/>
    <w:pPr>
      <w:jc w:val="center"/>
    </w:pPr>
    <w:rPr>
      <w:b/>
      <w:sz w:val="28"/>
    </w:rPr>
  </w:style>
  <w:style w:type="paragraph" w:customStyle="1" w:styleId="Head41">
    <w:name w:val="Head 4.1"/>
    <w:basedOn w:val="Normal"/>
    <w:rsid w:val="00E90692"/>
    <w:pPr>
      <w:jc w:val="center"/>
    </w:pPr>
    <w:rPr>
      <w:b/>
      <w:sz w:val="28"/>
    </w:rPr>
  </w:style>
  <w:style w:type="paragraph" w:customStyle="1" w:styleId="Head42">
    <w:name w:val="Head 4.2"/>
    <w:basedOn w:val="Normal"/>
    <w:rsid w:val="00E90692"/>
    <w:pPr>
      <w:tabs>
        <w:tab w:val="left" w:pos="360"/>
      </w:tabs>
      <w:ind w:left="360" w:hanging="360"/>
      <w:jc w:val="left"/>
    </w:pPr>
    <w:rPr>
      <w:b/>
    </w:rPr>
  </w:style>
  <w:style w:type="paragraph" w:customStyle="1" w:styleId="i">
    <w:name w:val="(i)"/>
    <w:basedOn w:val="Normal"/>
    <w:rsid w:val="00E90692"/>
    <w:rPr>
      <w:rFonts w:ascii="Tms Rmn" w:hAnsi="Tms Rmn"/>
      <w:lang w:val="en-US"/>
    </w:rPr>
  </w:style>
  <w:style w:type="paragraph" w:customStyle="1" w:styleId="explanatoryclause">
    <w:name w:val="explanatory_clause"/>
    <w:basedOn w:val="Normal"/>
    <w:rsid w:val="00E90692"/>
    <w:pPr>
      <w:spacing w:after="240"/>
      <w:ind w:left="738" w:right="-14" w:hanging="738"/>
      <w:jc w:val="left"/>
    </w:pPr>
    <w:rPr>
      <w:rFonts w:ascii="Arial" w:hAnsi="Arial"/>
      <w:sz w:val="22"/>
      <w:lang w:val="en-US"/>
    </w:rPr>
  </w:style>
  <w:style w:type="character" w:styleId="Lienhypertexte">
    <w:name w:val="Hyperlink"/>
    <w:rsid w:val="00E90692"/>
    <w:rPr>
      <w:color w:val="0000FF"/>
      <w:u w:val="single"/>
    </w:rPr>
  </w:style>
  <w:style w:type="paragraph" w:customStyle="1" w:styleId="Outline">
    <w:name w:val="Outline"/>
    <w:basedOn w:val="Normal"/>
    <w:rsid w:val="00E90692"/>
    <w:pPr>
      <w:suppressAutoHyphens w:val="0"/>
      <w:spacing w:before="240"/>
      <w:jc w:val="left"/>
    </w:pPr>
    <w:rPr>
      <w:kern w:val="28"/>
    </w:rPr>
  </w:style>
  <w:style w:type="paragraph" w:styleId="Titre">
    <w:name w:val="Title"/>
    <w:basedOn w:val="Normal"/>
    <w:qFormat/>
    <w:rsid w:val="00E90692"/>
    <w:pPr>
      <w:suppressAutoHyphens w:val="0"/>
      <w:jc w:val="center"/>
    </w:pPr>
    <w:rPr>
      <w:b/>
      <w:sz w:val="48"/>
      <w:lang w:val="es-ES_tradnl"/>
    </w:rPr>
  </w:style>
  <w:style w:type="paragraph" w:customStyle="1" w:styleId="Subtitle2">
    <w:name w:val="Subtitle 2"/>
    <w:basedOn w:val="Pieddepage"/>
    <w:rsid w:val="00E90692"/>
    <w:pPr>
      <w:suppressAutoHyphens w:val="0"/>
      <w:spacing w:before="120"/>
      <w:jc w:val="center"/>
    </w:pPr>
    <w:rPr>
      <w:b/>
      <w:sz w:val="32"/>
    </w:rPr>
  </w:style>
  <w:style w:type="paragraph" w:styleId="Liste">
    <w:name w:val="List"/>
    <w:aliases w:val="1. List"/>
    <w:basedOn w:val="Normal"/>
    <w:rsid w:val="00E90692"/>
    <w:pPr>
      <w:suppressAutoHyphens w:val="0"/>
      <w:spacing w:before="120" w:after="120"/>
      <w:ind w:left="1440"/>
    </w:pPr>
    <w:rPr>
      <w:lang w:val="en-US"/>
    </w:rPr>
  </w:style>
  <w:style w:type="paragraph" w:customStyle="1" w:styleId="Outline1">
    <w:name w:val="Outline1"/>
    <w:basedOn w:val="Outline"/>
    <w:next w:val="Outline2"/>
    <w:rsid w:val="00E90692"/>
    <w:pPr>
      <w:keepNext/>
      <w:tabs>
        <w:tab w:val="left" w:pos="432"/>
      </w:tabs>
      <w:ind w:left="432" w:hanging="432"/>
    </w:pPr>
  </w:style>
  <w:style w:type="paragraph" w:customStyle="1" w:styleId="Outline2">
    <w:name w:val="Outline2"/>
    <w:basedOn w:val="Normal"/>
    <w:rsid w:val="00E90692"/>
    <w:pPr>
      <w:tabs>
        <w:tab w:val="left" w:pos="864"/>
      </w:tabs>
      <w:suppressAutoHyphens w:val="0"/>
      <w:spacing w:before="240"/>
      <w:ind w:left="864" w:hanging="504"/>
      <w:jc w:val="left"/>
    </w:pPr>
    <w:rPr>
      <w:kern w:val="28"/>
    </w:rPr>
  </w:style>
  <w:style w:type="paragraph" w:customStyle="1" w:styleId="Outline3">
    <w:name w:val="Outline3"/>
    <w:basedOn w:val="Normal"/>
    <w:rsid w:val="00E90692"/>
    <w:pPr>
      <w:tabs>
        <w:tab w:val="left" w:pos="1368"/>
      </w:tabs>
      <w:suppressAutoHyphens w:val="0"/>
      <w:spacing w:before="240"/>
      <w:ind w:left="1368" w:hanging="504"/>
      <w:jc w:val="left"/>
    </w:pPr>
    <w:rPr>
      <w:kern w:val="28"/>
    </w:rPr>
  </w:style>
  <w:style w:type="paragraph" w:customStyle="1" w:styleId="Outline4">
    <w:name w:val="Outline4"/>
    <w:basedOn w:val="Normal"/>
    <w:rsid w:val="00E90692"/>
    <w:pPr>
      <w:tabs>
        <w:tab w:val="left" w:pos="1872"/>
      </w:tabs>
      <w:suppressAutoHyphens w:val="0"/>
      <w:spacing w:before="240"/>
      <w:ind w:left="1872" w:hanging="504"/>
      <w:jc w:val="left"/>
    </w:pPr>
    <w:rPr>
      <w:kern w:val="28"/>
    </w:rPr>
  </w:style>
  <w:style w:type="paragraph" w:customStyle="1" w:styleId="outlinebullet">
    <w:name w:val="outlinebullet"/>
    <w:basedOn w:val="Normal"/>
    <w:rsid w:val="00E90692"/>
    <w:pPr>
      <w:tabs>
        <w:tab w:val="left" w:pos="1440"/>
      </w:tabs>
      <w:suppressAutoHyphens w:val="0"/>
      <w:spacing w:before="120"/>
      <w:ind w:left="1440" w:hanging="450"/>
      <w:jc w:val="left"/>
    </w:pPr>
  </w:style>
  <w:style w:type="paragraph" w:customStyle="1" w:styleId="BodyText21">
    <w:name w:val="Body Text 21"/>
    <w:basedOn w:val="Normal"/>
    <w:rsid w:val="00E90692"/>
    <w:pPr>
      <w:suppressAutoHyphens w:val="0"/>
      <w:spacing w:before="120" w:after="120"/>
      <w:jc w:val="center"/>
    </w:pPr>
    <w:rPr>
      <w:b/>
      <w:sz w:val="28"/>
      <w:lang w:val="es-ES_tradnl"/>
    </w:rPr>
  </w:style>
  <w:style w:type="paragraph" w:customStyle="1" w:styleId="SectionVIIHeader2">
    <w:name w:val="Section VII Header2"/>
    <w:basedOn w:val="Titre1"/>
    <w:rsid w:val="00E90692"/>
    <w:pPr>
      <w:tabs>
        <w:tab w:val="left" w:pos="360"/>
      </w:tabs>
      <w:suppressAutoHyphens w:val="0"/>
      <w:spacing w:after="200"/>
      <w:ind w:left="360" w:hanging="360"/>
      <w:outlineLvl w:val="9"/>
    </w:pPr>
    <w:rPr>
      <w:kern w:val="28"/>
      <w:sz w:val="32"/>
    </w:rPr>
  </w:style>
  <w:style w:type="paragraph" w:customStyle="1" w:styleId="2AutoList1">
    <w:name w:val="2AutoList1"/>
    <w:basedOn w:val="Normal"/>
    <w:rsid w:val="00E90692"/>
    <w:pPr>
      <w:tabs>
        <w:tab w:val="left" w:pos="504"/>
      </w:tabs>
      <w:suppressAutoHyphens w:val="0"/>
      <w:ind w:left="504" w:hanging="504"/>
    </w:pPr>
    <w:rPr>
      <w:lang w:val="es-ES_tradnl"/>
    </w:rPr>
  </w:style>
  <w:style w:type="paragraph" w:customStyle="1" w:styleId="Header3-Paragraph">
    <w:name w:val="Header 3 - Paragraph"/>
    <w:basedOn w:val="Normal"/>
    <w:rsid w:val="00E90692"/>
    <w:pPr>
      <w:tabs>
        <w:tab w:val="left" w:pos="504"/>
      </w:tabs>
      <w:suppressAutoHyphens w:val="0"/>
      <w:spacing w:after="200"/>
      <w:ind w:left="504" w:hanging="504"/>
    </w:pPr>
    <w:rPr>
      <w:lang w:val="en-US"/>
    </w:rPr>
  </w:style>
  <w:style w:type="paragraph" w:customStyle="1" w:styleId="P3Header1-Clauses">
    <w:name w:val="P3 Header1-Clauses"/>
    <w:basedOn w:val="Header1-Clauses"/>
    <w:rsid w:val="00E90692"/>
    <w:pPr>
      <w:tabs>
        <w:tab w:val="left" w:pos="864"/>
      </w:tabs>
      <w:ind w:left="864"/>
    </w:pPr>
  </w:style>
  <w:style w:type="paragraph" w:customStyle="1" w:styleId="Header1-Clauses">
    <w:name w:val="Header 1 - Clauses"/>
    <w:basedOn w:val="Normal"/>
    <w:rsid w:val="004E0251"/>
    <w:pPr>
      <w:tabs>
        <w:tab w:val="left" w:pos="432"/>
      </w:tabs>
      <w:suppressAutoHyphens w:val="0"/>
      <w:ind w:left="432" w:hanging="432"/>
      <w:jc w:val="left"/>
    </w:pPr>
    <w:rPr>
      <w:b/>
      <w:lang w:val="es-ES_tradnl"/>
    </w:rPr>
  </w:style>
  <w:style w:type="paragraph" w:customStyle="1" w:styleId="SectionXHeader3">
    <w:name w:val="Section X Header 3"/>
    <w:basedOn w:val="Titre1"/>
    <w:rsid w:val="00E90692"/>
    <w:pPr>
      <w:suppressAutoHyphens w:val="0"/>
      <w:outlineLvl w:val="9"/>
    </w:pPr>
    <w:rPr>
      <w:sz w:val="40"/>
    </w:rPr>
  </w:style>
  <w:style w:type="paragraph" w:styleId="Sous-titre">
    <w:name w:val="Subtitle"/>
    <w:basedOn w:val="Normal"/>
    <w:qFormat/>
    <w:rsid w:val="00E90692"/>
    <w:pPr>
      <w:suppressAutoHyphens w:val="0"/>
      <w:jc w:val="center"/>
    </w:pPr>
    <w:rPr>
      <w:b/>
      <w:sz w:val="44"/>
      <w:lang w:val="es-ES_tradnl"/>
    </w:rPr>
  </w:style>
  <w:style w:type="paragraph" w:customStyle="1" w:styleId="Header2-SubClauses">
    <w:name w:val="Header 2 - SubClauses"/>
    <w:basedOn w:val="Normal"/>
    <w:rsid w:val="00E90692"/>
    <w:pPr>
      <w:tabs>
        <w:tab w:val="left" w:pos="619"/>
      </w:tabs>
      <w:suppressAutoHyphens w:val="0"/>
      <w:spacing w:after="200"/>
    </w:pPr>
    <w:rPr>
      <w:lang w:val="es-ES_tradnl"/>
    </w:rPr>
  </w:style>
  <w:style w:type="paragraph" w:styleId="Retraitcorpsdetexte3">
    <w:name w:val="Body Text Indent 3"/>
    <w:basedOn w:val="Normal"/>
    <w:rsid w:val="00E90692"/>
    <w:pPr>
      <w:suppressAutoHyphens w:val="0"/>
      <w:spacing w:before="240"/>
      <w:ind w:left="576"/>
    </w:pPr>
    <w:rPr>
      <w:lang w:val="en-US"/>
    </w:rPr>
  </w:style>
  <w:style w:type="paragraph" w:styleId="Retraitcorpsdetexte2">
    <w:name w:val="Body Text Indent 2"/>
    <w:basedOn w:val="Normal"/>
    <w:rsid w:val="00E90692"/>
    <w:pPr>
      <w:suppressAutoHyphens w:val="0"/>
      <w:ind w:left="360" w:firstLine="360"/>
    </w:pPr>
    <w:rPr>
      <w:lang w:val="es-ES_tradnl"/>
    </w:rPr>
  </w:style>
  <w:style w:type="paragraph" w:styleId="Corpsdetexte2">
    <w:name w:val="Body Text 2"/>
    <w:basedOn w:val="Normal"/>
    <w:rsid w:val="00E90692"/>
    <w:pPr>
      <w:suppressAutoHyphens w:val="0"/>
      <w:ind w:left="720"/>
    </w:pPr>
    <w:rPr>
      <w:lang w:val="es-ES_tradnl"/>
    </w:rPr>
  </w:style>
  <w:style w:type="paragraph" w:customStyle="1" w:styleId="SectionVHeader">
    <w:name w:val="Section V. Header"/>
    <w:basedOn w:val="Normal"/>
    <w:rsid w:val="00E90692"/>
    <w:pPr>
      <w:suppressAutoHyphens w:val="0"/>
      <w:jc w:val="center"/>
    </w:pPr>
    <w:rPr>
      <w:b/>
      <w:sz w:val="36"/>
      <w:lang w:val="es-ES_tradnl"/>
    </w:rPr>
  </w:style>
  <w:style w:type="paragraph" w:customStyle="1" w:styleId="BankNormal">
    <w:name w:val="BankNormal"/>
    <w:basedOn w:val="Normal"/>
    <w:rsid w:val="00E90692"/>
    <w:pPr>
      <w:suppressAutoHyphens w:val="0"/>
      <w:spacing w:after="240"/>
      <w:jc w:val="left"/>
    </w:pPr>
    <w:rPr>
      <w:lang w:val="en-US"/>
    </w:rPr>
  </w:style>
  <w:style w:type="paragraph" w:styleId="Corpsdetexte">
    <w:name w:val="Body Text"/>
    <w:aliases w:val="Corps de texte Car Car Car Car Car Car Car Car Car Car,Corps de texte Car Car Car Car Car Car Car Car Car Car Car Car Car Car Car"/>
    <w:basedOn w:val="Normal"/>
    <w:link w:val="CorpsdetexteCar"/>
    <w:rsid w:val="00E90692"/>
    <w:pPr>
      <w:suppressAutoHyphens w:val="0"/>
    </w:pPr>
    <w:rPr>
      <w:rFonts w:cs="Times New Roman"/>
      <w:lang w:val="es-ES_tradnl"/>
    </w:rPr>
  </w:style>
  <w:style w:type="paragraph" w:customStyle="1" w:styleId="TOCNumber1">
    <w:name w:val="TOC Number1"/>
    <w:basedOn w:val="Titre4"/>
    <w:rsid w:val="00E90692"/>
    <w:pPr>
      <w:numPr>
        <w:ilvl w:val="0"/>
        <w:numId w:val="0"/>
      </w:numPr>
      <w:tabs>
        <w:tab w:val="clear" w:pos="1512"/>
      </w:tabs>
      <w:spacing w:after="0"/>
      <w:jc w:val="left"/>
      <w:outlineLvl w:val="9"/>
    </w:pPr>
    <w:rPr>
      <w:b/>
      <w:lang w:val="fr-FR"/>
    </w:rPr>
  </w:style>
  <w:style w:type="paragraph" w:styleId="Corpsdetexte3">
    <w:name w:val="Body Text 3"/>
    <w:basedOn w:val="Normal"/>
    <w:rsid w:val="00E90692"/>
    <w:pPr>
      <w:suppressAutoHyphens w:val="0"/>
      <w:jc w:val="center"/>
    </w:pPr>
    <w:rPr>
      <w:rFonts w:ascii="Times New Roman Bold" w:hAnsi="Times New Roman Bold"/>
      <w:spacing w:val="80"/>
      <w:sz w:val="40"/>
    </w:rPr>
  </w:style>
  <w:style w:type="paragraph" w:styleId="Explorateurdedocuments">
    <w:name w:val="Document Map"/>
    <w:basedOn w:val="Normal"/>
    <w:rsid w:val="00E90692"/>
    <w:pPr>
      <w:shd w:val="clear" w:color="auto" w:fill="000080"/>
      <w:suppressAutoHyphens w:val="0"/>
      <w:jc w:val="left"/>
    </w:pPr>
    <w:rPr>
      <w:rFonts w:ascii="Tahoma" w:hAnsi="Tahoma"/>
    </w:rPr>
  </w:style>
  <w:style w:type="paragraph" w:customStyle="1" w:styleId="explanatorynotes">
    <w:name w:val="explanatory_notes"/>
    <w:basedOn w:val="Normal"/>
    <w:rsid w:val="00E90692"/>
    <w:pPr>
      <w:spacing w:after="120" w:line="360" w:lineRule="exact"/>
    </w:pPr>
    <w:rPr>
      <w:rFonts w:ascii="Arial" w:hAnsi="Arial"/>
      <w:sz w:val="22"/>
      <w:lang w:val="en-US"/>
    </w:rPr>
  </w:style>
  <w:style w:type="paragraph" w:customStyle="1" w:styleId="Sub-ClauseText">
    <w:name w:val="Sub-Clause Text"/>
    <w:basedOn w:val="Normal"/>
    <w:rsid w:val="00E90692"/>
    <w:pPr>
      <w:suppressAutoHyphens w:val="0"/>
      <w:spacing w:before="120" w:after="120"/>
    </w:pPr>
    <w:rPr>
      <w:spacing w:val="-4"/>
      <w:lang w:val="en-US"/>
    </w:rPr>
  </w:style>
  <w:style w:type="paragraph" w:customStyle="1" w:styleId="SectionVIHeader">
    <w:name w:val="Section VI. Header"/>
    <w:basedOn w:val="SectionVHeader"/>
    <w:rsid w:val="00E90692"/>
    <w:rPr>
      <w:lang w:val="en-US"/>
    </w:rPr>
  </w:style>
  <w:style w:type="paragraph" w:styleId="Textedebulles">
    <w:name w:val="Balloon Text"/>
    <w:basedOn w:val="Normal"/>
    <w:link w:val="TextedebullesCar"/>
    <w:rsid w:val="00E90692"/>
    <w:pPr>
      <w:suppressAutoHyphens w:val="0"/>
      <w:jc w:val="left"/>
    </w:pPr>
    <w:rPr>
      <w:rFonts w:ascii="Tahoma" w:hAnsi="Tahoma"/>
      <w:sz w:val="16"/>
    </w:rPr>
  </w:style>
  <w:style w:type="character" w:customStyle="1" w:styleId="Table">
    <w:name w:val="Table"/>
    <w:rsid w:val="00E90692"/>
    <w:rPr>
      <w:rFonts w:ascii="Arial" w:hAnsi="Arial"/>
      <w:sz w:val="20"/>
    </w:rPr>
  </w:style>
  <w:style w:type="paragraph" w:customStyle="1" w:styleId="Head2">
    <w:name w:val="Head 2"/>
    <w:basedOn w:val="Titre9"/>
    <w:rsid w:val="00E90692"/>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rsid w:val="00E90692"/>
    <w:rPr>
      <w:sz w:val="20"/>
    </w:rPr>
  </w:style>
  <w:style w:type="paragraph" w:customStyle="1" w:styleId="sectionIIIheader">
    <w:name w:val="section III header"/>
    <w:basedOn w:val="Normal"/>
    <w:rsid w:val="00E90692"/>
    <w:pPr>
      <w:suppressAutoHyphens w:val="0"/>
      <w:spacing w:before="240"/>
      <w:jc w:val="left"/>
    </w:pPr>
    <w:rPr>
      <w:rFonts w:ascii="Arial Black" w:hAnsi="Arial Black"/>
      <w:lang w:val="en-US"/>
    </w:rPr>
  </w:style>
  <w:style w:type="paragraph" w:customStyle="1" w:styleId="titulo">
    <w:name w:val="titulo"/>
    <w:basedOn w:val="Titre5"/>
    <w:rsid w:val="00E90692"/>
    <w:pPr>
      <w:spacing w:before="0" w:after="240"/>
      <w:outlineLvl w:val="9"/>
    </w:pPr>
    <w:rPr>
      <w:rFonts w:ascii="Times New Roman Bold" w:hAnsi="Times New Roman Bold"/>
      <w:sz w:val="24"/>
      <w:lang w:val="en-US"/>
    </w:rPr>
  </w:style>
  <w:style w:type="paragraph" w:customStyle="1" w:styleId="Part">
    <w:name w:val="Part"/>
    <w:basedOn w:val="Normal"/>
    <w:next w:val="Normal"/>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rsid w:val="00246C13"/>
    <w:rPr>
      <w:lang w:val="fr-FR"/>
    </w:rPr>
  </w:style>
  <w:style w:type="paragraph" w:customStyle="1" w:styleId="SectionIVHeader-2">
    <w:name w:val="Section IV Header - 2"/>
    <w:basedOn w:val="Head81"/>
    <w:rsid w:val="00246C13"/>
  </w:style>
  <w:style w:type="paragraph" w:customStyle="1" w:styleId="StyleSectionIVHeader-2Centered">
    <w:name w:val="Style Section IV Header - 2 + Centered"/>
    <w:basedOn w:val="SectionIVHeader-2"/>
    <w:rsid w:val="00246C13"/>
    <w:rPr>
      <w:bCs/>
    </w:rPr>
  </w:style>
  <w:style w:type="table" w:styleId="Grilledutableau">
    <w:name w:val="Table Grid"/>
    <w:basedOn w:val="TableauNormal"/>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rsid w:val="000F0869"/>
    <w:rPr>
      <w:lang w:val="fr-FR"/>
    </w:rPr>
  </w:style>
  <w:style w:type="paragraph" w:styleId="Retraitcorpsdetexte">
    <w:name w:val="Body Text Indent"/>
    <w:basedOn w:val="Normal"/>
    <w:link w:val="RetraitcorpsdetexteCar"/>
    <w:rsid w:val="00663ED0"/>
    <w:pPr>
      <w:suppressAutoHyphens w:val="0"/>
      <w:overflowPunct/>
      <w:autoSpaceDE/>
      <w:autoSpaceDN/>
      <w:adjustRightInd/>
      <w:ind w:left="720"/>
      <w:textAlignment w:val="auto"/>
    </w:pPr>
    <w:rPr>
      <w:rFonts w:cs="Times New Roman"/>
      <w:lang w:val="es-ES_tradnl"/>
    </w:rPr>
  </w:style>
  <w:style w:type="paragraph" w:styleId="NormalWeb">
    <w:name w:val="Normal (Web)"/>
    <w:basedOn w:val="Normal"/>
    <w:rsid w:val="00663ED0"/>
    <w:pPr>
      <w:suppressAutoHyphens w:val="0"/>
      <w:overflowPunct/>
      <w:autoSpaceDE/>
      <w:autoSpaceDN/>
      <w:adjustRightInd/>
      <w:spacing w:before="100" w:beforeAutospacing="1" w:after="100" w:afterAutospacing="1"/>
      <w:jc w:val="left"/>
      <w:textAlignment w:val="auto"/>
    </w:pPr>
  </w:style>
  <w:style w:type="paragraph" w:customStyle="1" w:styleId="UG-Heading1">
    <w:name w:val="UG - Heading 1"/>
    <w:basedOn w:val="Titre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Titre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 w:type="paragraph" w:styleId="Notedefin">
    <w:name w:val="endnote text"/>
    <w:basedOn w:val="Normal"/>
    <w:semiHidden/>
    <w:rsid w:val="00D772C5"/>
    <w:pPr>
      <w:suppressAutoHyphens w:val="0"/>
      <w:overflowPunct/>
      <w:autoSpaceDE/>
      <w:autoSpaceDN/>
      <w:adjustRightInd/>
      <w:jc w:val="left"/>
      <w:textAlignment w:val="auto"/>
    </w:pPr>
    <w:rPr>
      <w:sz w:val="20"/>
    </w:rPr>
  </w:style>
  <w:style w:type="paragraph" w:customStyle="1" w:styleId="Style1">
    <w:name w:val="Style1"/>
    <w:basedOn w:val="Normal"/>
    <w:rsid w:val="002D7C91"/>
    <w:pPr>
      <w:numPr>
        <w:numId w:val="34"/>
      </w:numPr>
      <w:suppressAutoHyphens w:val="0"/>
      <w:overflowPunct/>
      <w:autoSpaceDE/>
      <w:autoSpaceDN/>
      <w:adjustRightInd/>
      <w:jc w:val="left"/>
      <w:textAlignment w:val="auto"/>
    </w:pPr>
    <w:rPr>
      <w:rFonts w:cs="Times New Roman"/>
      <w:b/>
      <w:szCs w:val="20"/>
    </w:rPr>
  </w:style>
  <w:style w:type="paragraph" w:customStyle="1" w:styleId="SectionVStyle1">
    <w:name w:val="Section V Style1"/>
    <w:basedOn w:val="Style1"/>
    <w:rsid w:val="006A3AFF"/>
    <w:pPr>
      <w:numPr>
        <w:numId w:val="15"/>
      </w:numPr>
    </w:pPr>
  </w:style>
  <w:style w:type="paragraph" w:styleId="Commentaire">
    <w:name w:val="annotation text"/>
    <w:basedOn w:val="Normal"/>
    <w:link w:val="CommentaireCar"/>
    <w:semiHidden/>
    <w:rsid w:val="009B2A1A"/>
    <w:pPr>
      <w:suppressAutoHyphens w:val="0"/>
      <w:overflowPunct/>
      <w:autoSpaceDE/>
      <w:autoSpaceDN/>
      <w:adjustRightInd/>
      <w:jc w:val="left"/>
      <w:textAlignment w:val="auto"/>
    </w:pPr>
    <w:rPr>
      <w:rFonts w:cs="Times New Roman"/>
      <w:sz w:val="20"/>
      <w:szCs w:val="20"/>
      <w:lang w:val="en-US" w:eastAsia="en-US"/>
    </w:rPr>
  </w:style>
  <w:style w:type="paragraph" w:customStyle="1" w:styleId="Head2SectionIII">
    <w:name w:val="Head 2 Section III"/>
    <w:basedOn w:val="Normal"/>
    <w:rsid w:val="00D00217"/>
    <w:pPr>
      <w:tabs>
        <w:tab w:val="left" w:pos="567"/>
        <w:tab w:val="right" w:pos="7784"/>
      </w:tabs>
      <w:suppressAutoHyphens w:val="0"/>
      <w:overflowPunct/>
      <w:autoSpaceDE/>
      <w:autoSpaceDN/>
      <w:adjustRightInd/>
      <w:jc w:val="left"/>
      <w:textAlignment w:val="auto"/>
    </w:pPr>
    <w:rPr>
      <w:rFonts w:cs="Times New Roman"/>
      <w:sz w:val="28"/>
      <w:szCs w:val="20"/>
    </w:rPr>
  </w:style>
  <w:style w:type="paragraph" w:styleId="Paragraphedeliste">
    <w:name w:val="List Paragraph"/>
    <w:basedOn w:val="Normal"/>
    <w:uiPriority w:val="34"/>
    <w:qFormat/>
    <w:rsid w:val="00DA09E0"/>
    <w:pPr>
      <w:ind w:left="708"/>
    </w:pPr>
  </w:style>
  <w:style w:type="character" w:customStyle="1" w:styleId="NotedebasdepageCar">
    <w:name w:val="Note de bas de page Car"/>
    <w:link w:val="Notedebasdepage"/>
    <w:locked/>
    <w:rsid w:val="006C19B7"/>
    <w:rPr>
      <w:rFonts w:cs="Arial"/>
      <w:szCs w:val="24"/>
    </w:rPr>
  </w:style>
  <w:style w:type="character" w:customStyle="1" w:styleId="En-tteCar">
    <w:name w:val="En-tête Car"/>
    <w:link w:val="En-tte"/>
    <w:uiPriority w:val="99"/>
    <w:rsid w:val="003B7A3C"/>
    <w:rPr>
      <w:rFonts w:cs="Arial"/>
      <w:szCs w:val="24"/>
    </w:rPr>
  </w:style>
  <w:style w:type="character" w:customStyle="1" w:styleId="PieddepageCar">
    <w:name w:val="Pied de page Car"/>
    <w:link w:val="Pieddepage"/>
    <w:rsid w:val="003B7A3C"/>
    <w:rPr>
      <w:rFonts w:cs="Arial"/>
      <w:szCs w:val="24"/>
    </w:rPr>
  </w:style>
  <w:style w:type="paragraph" w:customStyle="1" w:styleId="Head61">
    <w:name w:val="Head 6.1"/>
    <w:basedOn w:val="Normal"/>
    <w:next w:val="Normal"/>
    <w:rsid w:val="0017650E"/>
    <w:pPr>
      <w:tabs>
        <w:tab w:val="left" w:pos="-720"/>
      </w:tabs>
      <w:spacing w:before="120"/>
    </w:pPr>
    <w:rPr>
      <w:rFonts w:cs="Times New Roman"/>
      <w:b/>
      <w:sz w:val="20"/>
      <w:szCs w:val="20"/>
    </w:rPr>
  </w:style>
  <w:style w:type="paragraph" w:customStyle="1" w:styleId="Corpsdetexte31">
    <w:name w:val="Corps de texte 31"/>
    <w:basedOn w:val="Normal"/>
    <w:rsid w:val="00EC65D1"/>
    <w:rPr>
      <w:rFonts w:ascii="Tahoma" w:hAnsi="Tahoma" w:cs="Times New Roman"/>
      <w:i/>
      <w:sz w:val="22"/>
      <w:szCs w:val="20"/>
    </w:rPr>
  </w:style>
  <w:style w:type="paragraph" w:customStyle="1" w:styleId="siliacII">
    <w:name w:val="siliac II"/>
    <w:basedOn w:val="Normal"/>
    <w:rsid w:val="00CC46F2"/>
    <w:pPr>
      <w:suppressAutoHyphens w:val="0"/>
      <w:spacing w:before="100" w:after="120" w:line="300" w:lineRule="exact"/>
      <w:ind w:left="284"/>
      <w:jc w:val="left"/>
    </w:pPr>
    <w:rPr>
      <w:rFonts w:ascii="Arial" w:hAnsi="Arial" w:cs="Times New Roman"/>
      <w:b/>
      <w:szCs w:val="20"/>
    </w:rPr>
  </w:style>
  <w:style w:type="character" w:styleId="Marquedecommentaire">
    <w:name w:val="annotation reference"/>
    <w:rsid w:val="00267E54"/>
    <w:rPr>
      <w:sz w:val="16"/>
      <w:szCs w:val="16"/>
    </w:rPr>
  </w:style>
  <w:style w:type="paragraph" w:styleId="Objetducommentaire">
    <w:name w:val="annotation subject"/>
    <w:basedOn w:val="Commentaire"/>
    <w:next w:val="Commentaire"/>
    <w:link w:val="ObjetducommentaireCar"/>
    <w:rsid w:val="00267E54"/>
    <w:pPr>
      <w:suppressAutoHyphens/>
      <w:overflowPunct w:val="0"/>
      <w:autoSpaceDE w:val="0"/>
      <w:autoSpaceDN w:val="0"/>
      <w:adjustRightInd w:val="0"/>
      <w:jc w:val="both"/>
      <w:textAlignment w:val="baseline"/>
    </w:pPr>
    <w:rPr>
      <w:rFonts w:cs="Arial"/>
      <w:b/>
      <w:bCs/>
      <w:lang w:val="fr-FR" w:eastAsia="fr-FR"/>
    </w:rPr>
  </w:style>
  <w:style w:type="character" w:customStyle="1" w:styleId="CommentaireCar">
    <w:name w:val="Commentaire Car"/>
    <w:link w:val="Commentaire"/>
    <w:semiHidden/>
    <w:rsid w:val="00267E54"/>
    <w:rPr>
      <w:lang w:val="en-US" w:eastAsia="en-US"/>
    </w:rPr>
  </w:style>
  <w:style w:type="character" w:customStyle="1" w:styleId="ObjetducommentaireCar">
    <w:name w:val="Objet du commentaire Car"/>
    <w:basedOn w:val="CommentaireCar"/>
    <w:link w:val="Objetducommentaire"/>
    <w:rsid w:val="00267E54"/>
    <w:rPr>
      <w:lang w:val="en-US" w:eastAsia="en-US"/>
    </w:rPr>
  </w:style>
  <w:style w:type="paragraph" w:customStyle="1" w:styleId="NormalWeb8">
    <w:name w:val="Normal (Web)8"/>
    <w:basedOn w:val="Normal"/>
    <w:rsid w:val="002513C1"/>
    <w:pPr>
      <w:suppressAutoHyphens w:val="0"/>
      <w:overflowPunct/>
      <w:autoSpaceDE/>
      <w:autoSpaceDN/>
      <w:adjustRightInd/>
      <w:spacing w:before="75" w:after="75"/>
      <w:ind w:left="225" w:right="225"/>
      <w:jc w:val="left"/>
      <w:textAlignment w:val="auto"/>
    </w:pPr>
    <w:rPr>
      <w:rFonts w:cs="Times New Roman"/>
      <w:sz w:val="22"/>
      <w:szCs w:val="20"/>
    </w:rPr>
  </w:style>
  <w:style w:type="character" w:customStyle="1" w:styleId="RetraitcorpsdetexteCar">
    <w:name w:val="Retrait corps de texte Car"/>
    <w:link w:val="Retraitcorpsdetexte"/>
    <w:rsid w:val="00793415"/>
    <w:rPr>
      <w:rFonts w:cs="Arial"/>
      <w:sz w:val="24"/>
      <w:szCs w:val="24"/>
      <w:lang w:val="es-ES_tradnl"/>
    </w:rPr>
  </w:style>
  <w:style w:type="paragraph" w:styleId="Listenumros2">
    <w:name w:val="List Number 2"/>
    <w:basedOn w:val="Normal"/>
    <w:rsid w:val="00301B20"/>
    <w:pPr>
      <w:numPr>
        <w:numId w:val="68"/>
      </w:numPr>
      <w:contextualSpacing/>
    </w:pPr>
  </w:style>
  <w:style w:type="paragraph" w:customStyle="1" w:styleId="Default">
    <w:name w:val="Default"/>
    <w:rsid w:val="009E6255"/>
    <w:pPr>
      <w:autoSpaceDE w:val="0"/>
      <w:autoSpaceDN w:val="0"/>
      <w:adjustRightInd w:val="0"/>
    </w:pPr>
    <w:rPr>
      <w:rFonts w:eastAsia="Calibri"/>
      <w:color w:val="000000"/>
      <w:sz w:val="24"/>
      <w:szCs w:val="24"/>
      <w:lang w:eastAsia="en-US"/>
    </w:rPr>
  </w:style>
  <w:style w:type="paragraph" w:styleId="Listenumros3">
    <w:name w:val="List Number 3"/>
    <w:basedOn w:val="Normal"/>
    <w:rsid w:val="005045DF"/>
    <w:pPr>
      <w:numPr>
        <w:numId w:val="75"/>
      </w:numPr>
      <w:contextualSpacing/>
    </w:pPr>
  </w:style>
  <w:style w:type="paragraph" w:customStyle="1" w:styleId="Head20">
    <w:name w:val="Head2"/>
    <w:basedOn w:val="Default"/>
    <w:next w:val="Default"/>
    <w:uiPriority w:val="99"/>
    <w:rsid w:val="005045DF"/>
    <w:rPr>
      <w:color w:val="auto"/>
    </w:rPr>
  </w:style>
  <w:style w:type="paragraph" w:customStyle="1" w:styleId="CM33">
    <w:name w:val="CM33"/>
    <w:basedOn w:val="Default"/>
    <w:next w:val="Default"/>
    <w:uiPriority w:val="99"/>
    <w:rsid w:val="005045DF"/>
    <w:rPr>
      <w:color w:val="auto"/>
    </w:rPr>
  </w:style>
  <w:style w:type="paragraph" w:customStyle="1" w:styleId="ListTwo">
    <w:name w:val="ListTwo"/>
    <w:basedOn w:val="Default"/>
    <w:next w:val="Default"/>
    <w:uiPriority w:val="99"/>
    <w:rsid w:val="005045DF"/>
    <w:rPr>
      <w:color w:val="auto"/>
    </w:rPr>
  </w:style>
  <w:style w:type="paragraph" w:customStyle="1" w:styleId="Indent1">
    <w:name w:val="Indenté 1"/>
    <w:basedOn w:val="Normal"/>
    <w:rsid w:val="009A06E1"/>
    <w:pPr>
      <w:keepNext/>
      <w:keepLines/>
      <w:tabs>
        <w:tab w:val="left" w:pos="709"/>
      </w:tabs>
      <w:suppressAutoHyphens w:val="0"/>
      <w:overflowPunct/>
      <w:autoSpaceDE/>
      <w:autoSpaceDN/>
      <w:adjustRightInd/>
      <w:spacing w:line="360" w:lineRule="auto"/>
      <w:ind w:left="709" w:hanging="709"/>
      <w:textAlignment w:val="auto"/>
    </w:pPr>
    <w:rPr>
      <w:rFonts w:cs="Times New Roman"/>
      <w:kern w:val="28"/>
      <w:szCs w:val="20"/>
    </w:rPr>
  </w:style>
  <w:style w:type="character" w:customStyle="1" w:styleId="CorpsdetexteCar">
    <w:name w:val="Corps de texte Car"/>
    <w:aliases w:val="Corps de texte Car Car Car Car Car Car Car Car Car Car Car,Corps de texte Car Car Car Car Car Car Car Car Car Car Car Car Car Car Car Car"/>
    <w:link w:val="Corpsdetexte"/>
    <w:locked/>
    <w:rsid w:val="003147D7"/>
    <w:rPr>
      <w:rFonts w:cs="Arial"/>
      <w:sz w:val="24"/>
      <w:szCs w:val="24"/>
      <w:lang w:val="es-ES_tradnl"/>
    </w:rPr>
  </w:style>
  <w:style w:type="character" w:customStyle="1" w:styleId="st">
    <w:name w:val="st"/>
    <w:basedOn w:val="Policepardfaut"/>
    <w:rsid w:val="0067010D"/>
  </w:style>
  <w:style w:type="character" w:styleId="Accentuation">
    <w:name w:val="Emphasis"/>
    <w:uiPriority w:val="20"/>
    <w:qFormat/>
    <w:rsid w:val="0067010D"/>
    <w:rPr>
      <w:i/>
      <w:iCs/>
    </w:rPr>
  </w:style>
  <w:style w:type="paragraph" w:customStyle="1" w:styleId="puce">
    <w:name w:val="puce"/>
    <w:basedOn w:val="Normal"/>
    <w:rsid w:val="009B1CD7"/>
    <w:pPr>
      <w:numPr>
        <w:numId w:val="96"/>
      </w:numPr>
      <w:suppressAutoHyphens w:val="0"/>
      <w:overflowPunct/>
      <w:autoSpaceDE/>
      <w:autoSpaceDN/>
      <w:adjustRightInd/>
      <w:textAlignment w:val="auto"/>
    </w:pPr>
    <w:rPr>
      <w:rFonts w:cs="Times New Roman"/>
      <w:szCs w:val="20"/>
      <w:lang w:eastAsia="en-US"/>
    </w:rPr>
  </w:style>
  <w:style w:type="paragraph" w:customStyle="1" w:styleId="a">
    <w:name w:val="_"/>
    <w:basedOn w:val="Normal"/>
    <w:rsid w:val="009B1CD7"/>
    <w:pPr>
      <w:widowControl w:val="0"/>
      <w:suppressAutoHyphens w:val="0"/>
      <w:overflowPunct/>
      <w:autoSpaceDE/>
      <w:autoSpaceDN/>
      <w:adjustRightInd/>
      <w:ind w:left="1440" w:hanging="720"/>
      <w:textAlignment w:val="auto"/>
    </w:pPr>
    <w:rPr>
      <w:rFonts w:cs="Times New Roman"/>
      <w:snapToGrid w:val="0"/>
      <w:lang w:val="en-US"/>
    </w:rPr>
  </w:style>
  <w:style w:type="paragraph" w:styleId="Tabledesillustrations">
    <w:name w:val="table of figures"/>
    <w:basedOn w:val="Normal"/>
    <w:next w:val="Normal"/>
    <w:rsid w:val="009B1CD7"/>
    <w:pPr>
      <w:suppressAutoHyphens w:val="0"/>
      <w:overflowPunct/>
      <w:autoSpaceDE/>
      <w:autoSpaceDN/>
      <w:adjustRightInd/>
      <w:ind w:left="480" w:hanging="480"/>
      <w:jc w:val="left"/>
      <w:textAlignment w:val="auto"/>
    </w:pPr>
    <w:rPr>
      <w:rFonts w:cs="Times New Roman"/>
    </w:rPr>
  </w:style>
  <w:style w:type="paragraph" w:styleId="Titreindex">
    <w:name w:val="index heading"/>
    <w:basedOn w:val="Normal"/>
    <w:next w:val="Index1"/>
    <w:rsid w:val="009B1CD7"/>
    <w:pPr>
      <w:suppressAutoHyphens w:val="0"/>
      <w:overflowPunct/>
      <w:autoSpaceDE/>
      <w:autoSpaceDN/>
      <w:adjustRightInd/>
      <w:spacing w:before="240" w:after="120"/>
      <w:jc w:val="center"/>
      <w:textAlignment w:val="auto"/>
    </w:pPr>
    <w:rPr>
      <w:rFonts w:cs="Times New Roman"/>
      <w:b/>
      <w:sz w:val="26"/>
    </w:rPr>
  </w:style>
  <w:style w:type="paragraph" w:styleId="Index3">
    <w:name w:val="index 3"/>
    <w:basedOn w:val="Normal"/>
    <w:next w:val="Normal"/>
    <w:autoRedefine/>
    <w:rsid w:val="009B1CD7"/>
    <w:pPr>
      <w:suppressAutoHyphens w:val="0"/>
      <w:overflowPunct/>
      <w:autoSpaceDE/>
      <w:autoSpaceDN/>
      <w:adjustRightInd/>
      <w:ind w:left="720" w:hanging="240"/>
      <w:jc w:val="left"/>
      <w:textAlignment w:val="auto"/>
    </w:pPr>
    <w:rPr>
      <w:rFonts w:cs="Times New Roman"/>
      <w:sz w:val="18"/>
    </w:rPr>
  </w:style>
  <w:style w:type="paragraph" w:styleId="Index4">
    <w:name w:val="index 4"/>
    <w:basedOn w:val="Normal"/>
    <w:next w:val="Normal"/>
    <w:autoRedefine/>
    <w:rsid w:val="009B1CD7"/>
    <w:pPr>
      <w:suppressAutoHyphens w:val="0"/>
      <w:overflowPunct/>
      <w:autoSpaceDE/>
      <w:autoSpaceDN/>
      <w:adjustRightInd/>
      <w:ind w:left="960" w:hanging="240"/>
      <w:jc w:val="left"/>
      <w:textAlignment w:val="auto"/>
    </w:pPr>
    <w:rPr>
      <w:rFonts w:cs="Times New Roman"/>
      <w:sz w:val="18"/>
    </w:rPr>
  </w:style>
  <w:style w:type="paragraph" w:styleId="Index5">
    <w:name w:val="index 5"/>
    <w:basedOn w:val="Normal"/>
    <w:next w:val="Normal"/>
    <w:autoRedefine/>
    <w:rsid w:val="009B1CD7"/>
    <w:pPr>
      <w:suppressAutoHyphens w:val="0"/>
      <w:overflowPunct/>
      <w:autoSpaceDE/>
      <w:autoSpaceDN/>
      <w:adjustRightInd/>
      <w:ind w:left="1200" w:hanging="240"/>
      <w:jc w:val="left"/>
      <w:textAlignment w:val="auto"/>
    </w:pPr>
    <w:rPr>
      <w:rFonts w:cs="Times New Roman"/>
      <w:sz w:val="18"/>
    </w:rPr>
  </w:style>
  <w:style w:type="paragraph" w:styleId="Index6">
    <w:name w:val="index 6"/>
    <w:basedOn w:val="Normal"/>
    <w:next w:val="Normal"/>
    <w:autoRedefine/>
    <w:rsid w:val="009B1CD7"/>
    <w:pPr>
      <w:suppressAutoHyphens w:val="0"/>
      <w:overflowPunct/>
      <w:autoSpaceDE/>
      <w:autoSpaceDN/>
      <w:adjustRightInd/>
      <w:ind w:left="1440" w:hanging="240"/>
      <w:jc w:val="left"/>
      <w:textAlignment w:val="auto"/>
    </w:pPr>
    <w:rPr>
      <w:rFonts w:cs="Times New Roman"/>
      <w:sz w:val="18"/>
    </w:rPr>
  </w:style>
  <w:style w:type="paragraph" w:styleId="Index7">
    <w:name w:val="index 7"/>
    <w:basedOn w:val="Normal"/>
    <w:next w:val="Normal"/>
    <w:autoRedefine/>
    <w:rsid w:val="009B1CD7"/>
    <w:pPr>
      <w:suppressAutoHyphens w:val="0"/>
      <w:overflowPunct/>
      <w:autoSpaceDE/>
      <w:autoSpaceDN/>
      <w:adjustRightInd/>
      <w:ind w:left="1680" w:hanging="240"/>
      <w:jc w:val="left"/>
      <w:textAlignment w:val="auto"/>
    </w:pPr>
    <w:rPr>
      <w:rFonts w:cs="Times New Roman"/>
      <w:sz w:val="18"/>
    </w:rPr>
  </w:style>
  <w:style w:type="paragraph" w:styleId="Index8">
    <w:name w:val="index 8"/>
    <w:basedOn w:val="Normal"/>
    <w:next w:val="Normal"/>
    <w:autoRedefine/>
    <w:rsid w:val="009B1CD7"/>
    <w:pPr>
      <w:suppressAutoHyphens w:val="0"/>
      <w:overflowPunct/>
      <w:autoSpaceDE/>
      <w:autoSpaceDN/>
      <w:adjustRightInd/>
      <w:ind w:left="1920" w:hanging="240"/>
      <w:jc w:val="left"/>
      <w:textAlignment w:val="auto"/>
    </w:pPr>
    <w:rPr>
      <w:rFonts w:cs="Times New Roman"/>
      <w:sz w:val="18"/>
    </w:rPr>
  </w:style>
  <w:style w:type="paragraph" w:styleId="Index9">
    <w:name w:val="index 9"/>
    <w:basedOn w:val="Normal"/>
    <w:next w:val="Normal"/>
    <w:autoRedefine/>
    <w:rsid w:val="009B1CD7"/>
    <w:pPr>
      <w:suppressAutoHyphens w:val="0"/>
      <w:overflowPunct/>
      <w:autoSpaceDE/>
      <w:autoSpaceDN/>
      <w:adjustRightInd/>
      <w:ind w:left="2160" w:hanging="240"/>
      <w:jc w:val="left"/>
      <w:textAlignment w:val="auto"/>
    </w:pPr>
    <w:rPr>
      <w:rFonts w:cs="Times New Roman"/>
      <w:sz w:val="18"/>
    </w:rPr>
  </w:style>
  <w:style w:type="paragraph" w:styleId="Textebrut">
    <w:name w:val="Plain Text"/>
    <w:basedOn w:val="Normal"/>
    <w:link w:val="TextebrutCar"/>
    <w:rsid w:val="009B1CD7"/>
    <w:pPr>
      <w:suppressAutoHyphens w:val="0"/>
      <w:overflowPunct/>
      <w:autoSpaceDE/>
      <w:autoSpaceDN/>
      <w:adjustRightInd/>
      <w:jc w:val="left"/>
      <w:textAlignment w:val="auto"/>
    </w:pPr>
    <w:rPr>
      <w:rFonts w:ascii="Courier New" w:hAnsi="Courier New" w:cs="Courier New"/>
      <w:sz w:val="20"/>
      <w:szCs w:val="20"/>
      <w:lang w:val="fr-BE"/>
    </w:rPr>
  </w:style>
  <w:style w:type="character" w:customStyle="1" w:styleId="TextebrutCar">
    <w:name w:val="Texte brut Car"/>
    <w:basedOn w:val="Policepardfaut"/>
    <w:link w:val="Textebrut"/>
    <w:rsid w:val="009B1CD7"/>
    <w:rPr>
      <w:rFonts w:ascii="Courier New" w:hAnsi="Courier New" w:cs="Courier New"/>
      <w:lang w:val="fr-BE"/>
    </w:rPr>
  </w:style>
  <w:style w:type="paragraph" w:styleId="Listecontinue">
    <w:name w:val="List Continue"/>
    <w:basedOn w:val="Normal"/>
    <w:rsid w:val="009B1CD7"/>
    <w:pPr>
      <w:suppressAutoHyphens w:val="0"/>
      <w:overflowPunct/>
      <w:autoSpaceDE/>
      <w:autoSpaceDN/>
      <w:adjustRightInd/>
      <w:spacing w:after="120"/>
      <w:ind w:left="283"/>
      <w:jc w:val="left"/>
      <w:textAlignment w:val="auto"/>
    </w:pPr>
    <w:rPr>
      <w:rFonts w:cs="Times New Roman"/>
      <w:color w:val="333333"/>
      <w:szCs w:val="28"/>
    </w:rPr>
  </w:style>
  <w:style w:type="paragraph" w:customStyle="1" w:styleId="TxBrt29">
    <w:name w:val="TxBr_t29"/>
    <w:basedOn w:val="Normal"/>
    <w:rsid w:val="009B1CD7"/>
    <w:pPr>
      <w:widowControl w:val="0"/>
      <w:suppressAutoHyphens w:val="0"/>
      <w:overflowPunct/>
      <w:autoSpaceDE/>
      <w:autoSpaceDN/>
      <w:adjustRightInd/>
      <w:spacing w:line="240" w:lineRule="atLeast"/>
      <w:jc w:val="left"/>
      <w:textAlignment w:val="auto"/>
    </w:pPr>
    <w:rPr>
      <w:rFonts w:cs="Times New Roman"/>
      <w:snapToGrid w:val="0"/>
      <w:lang w:val="en-US" w:eastAsia="en-US"/>
    </w:rPr>
  </w:style>
  <w:style w:type="character" w:customStyle="1" w:styleId="tw4winMark">
    <w:name w:val="tw4winMark"/>
    <w:rsid w:val="009B1CD7"/>
    <w:rPr>
      <w:rFonts w:ascii="Courier New" w:hAnsi="Courier New" w:cs="Courier New"/>
      <w:vanish/>
      <w:color w:val="800080"/>
      <w:vertAlign w:val="subscript"/>
    </w:rPr>
  </w:style>
  <w:style w:type="paragraph" w:customStyle="1" w:styleId="a0">
    <w:name w:val="a"/>
    <w:basedOn w:val="Normal"/>
    <w:rsid w:val="009B1CD7"/>
    <w:pPr>
      <w:suppressAutoHyphens w:val="0"/>
      <w:overflowPunct/>
      <w:adjustRightInd/>
      <w:spacing w:line="240" w:lineRule="atLeast"/>
      <w:jc w:val="left"/>
      <w:textAlignment w:val="auto"/>
    </w:pPr>
    <w:rPr>
      <w:rFonts w:ascii="Courier New" w:hAnsi="Courier New" w:cs="Courier New"/>
      <w:lang w:val="en-US" w:eastAsia="en-US"/>
    </w:rPr>
  </w:style>
  <w:style w:type="paragraph" w:customStyle="1" w:styleId="PrformatHTML1">
    <w:name w:val="Préformaté HTML1"/>
    <w:basedOn w:val="Normal"/>
    <w:rsid w:val="009B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jc w:val="left"/>
      <w:textAlignment w:val="auto"/>
    </w:pPr>
    <w:rPr>
      <w:rFonts w:ascii="Courier New" w:eastAsia="Courier New" w:hAnsi="Courier New" w:cs="Times New Roman"/>
      <w:sz w:val="20"/>
      <w:szCs w:val="20"/>
      <w:lang w:val="en-US"/>
    </w:rPr>
  </w:style>
  <w:style w:type="character" w:customStyle="1" w:styleId="Titre2Car">
    <w:name w:val="Titre 2 Car"/>
    <w:aliases w:val="Title Header2 Car"/>
    <w:basedOn w:val="Policepardfaut"/>
    <w:link w:val="Titre2"/>
    <w:rsid w:val="009B1CD7"/>
    <w:rPr>
      <w:rFonts w:cs="Arial"/>
      <w:b/>
      <w:sz w:val="28"/>
      <w:szCs w:val="24"/>
    </w:rPr>
  </w:style>
  <w:style w:type="paragraph" w:customStyle="1" w:styleId="textenormal">
    <w:name w:val="texte normal"/>
    <w:basedOn w:val="Normal"/>
    <w:rsid w:val="009B1CD7"/>
    <w:pPr>
      <w:keepLines/>
      <w:tabs>
        <w:tab w:val="left" w:pos="7020"/>
        <w:tab w:val="left" w:pos="18540"/>
      </w:tabs>
      <w:overflowPunct/>
      <w:autoSpaceDE/>
      <w:autoSpaceDN/>
      <w:adjustRightInd/>
      <w:spacing w:before="120" w:after="120"/>
      <w:textAlignment w:val="auto"/>
    </w:pPr>
    <w:rPr>
      <w:rFonts w:cs="Times New Roman"/>
      <w:szCs w:val="20"/>
      <w:lang w:val="fr-CA"/>
    </w:rPr>
  </w:style>
  <w:style w:type="paragraph" w:customStyle="1" w:styleId="listepuces2">
    <w:name w:val="liste à puces_2"/>
    <w:basedOn w:val="Normal"/>
    <w:rsid w:val="009B1CD7"/>
    <w:pPr>
      <w:numPr>
        <w:numId w:val="105"/>
      </w:numPr>
      <w:tabs>
        <w:tab w:val="clear" w:pos="360"/>
        <w:tab w:val="left" w:pos="1080"/>
      </w:tabs>
      <w:suppressAutoHyphens w:val="0"/>
      <w:overflowPunct/>
      <w:autoSpaceDE/>
      <w:autoSpaceDN/>
      <w:adjustRightInd/>
      <w:spacing w:after="60" w:line="252" w:lineRule="auto"/>
      <w:ind w:left="1077" w:hanging="357"/>
      <w:textAlignment w:val="auto"/>
    </w:pPr>
    <w:rPr>
      <w:rFonts w:cs="Times New Roman"/>
      <w:sz w:val="22"/>
      <w:szCs w:val="20"/>
    </w:rPr>
  </w:style>
  <w:style w:type="paragraph" w:customStyle="1" w:styleId="Indice1">
    <w:name w:val="Indice1"/>
    <w:basedOn w:val="Normal"/>
    <w:rsid w:val="009B1CD7"/>
    <w:pPr>
      <w:tabs>
        <w:tab w:val="num" w:pos="360"/>
      </w:tabs>
      <w:suppressAutoHyphens w:val="0"/>
      <w:overflowPunct/>
      <w:autoSpaceDE/>
      <w:autoSpaceDN/>
      <w:adjustRightInd/>
      <w:ind w:left="360" w:hanging="360"/>
      <w:jc w:val="left"/>
      <w:textAlignment w:val="auto"/>
    </w:pPr>
    <w:rPr>
      <w:rFonts w:cs="Times New Roman"/>
      <w:sz w:val="22"/>
      <w:szCs w:val="22"/>
      <w:lang w:eastAsia="en-US"/>
    </w:rPr>
  </w:style>
  <w:style w:type="paragraph" w:customStyle="1" w:styleId="Block">
    <w:name w:val="Block"/>
    <w:basedOn w:val="Normal"/>
    <w:rsid w:val="009B1CD7"/>
    <w:pPr>
      <w:widowControl w:val="0"/>
      <w:suppressAutoHyphens w:val="0"/>
      <w:overflowPunct/>
      <w:autoSpaceDE/>
      <w:autoSpaceDN/>
      <w:adjustRightInd/>
      <w:jc w:val="left"/>
      <w:textAlignment w:val="auto"/>
    </w:pPr>
    <w:rPr>
      <w:rFonts w:cs="Times New Roman"/>
      <w:b/>
      <w:bCs/>
      <w:sz w:val="22"/>
      <w:szCs w:val="22"/>
      <w:lang w:val="en-US" w:eastAsia="en-US"/>
    </w:rPr>
  </w:style>
  <w:style w:type="paragraph" w:customStyle="1" w:styleId="font7">
    <w:name w:val="font7"/>
    <w:basedOn w:val="Normal"/>
    <w:rsid w:val="009B1CD7"/>
    <w:pPr>
      <w:suppressAutoHyphens w:val="0"/>
      <w:overflowPunct/>
      <w:autoSpaceDE/>
      <w:autoSpaceDN/>
      <w:adjustRightInd/>
      <w:spacing w:before="100" w:after="100"/>
      <w:jc w:val="left"/>
      <w:textAlignment w:val="auto"/>
    </w:pPr>
    <w:rPr>
      <w:rFonts w:eastAsia="Arial Unicode MS" w:cs="Times New Roman"/>
      <w:sz w:val="22"/>
      <w:szCs w:val="22"/>
    </w:rPr>
  </w:style>
  <w:style w:type="character" w:customStyle="1" w:styleId="TextedebullesCar">
    <w:name w:val="Texte de bulles Car"/>
    <w:basedOn w:val="Policepardfaut"/>
    <w:link w:val="Textedebulles"/>
    <w:rsid w:val="009B1CD7"/>
    <w:rPr>
      <w:rFonts w:ascii="Tahoma" w:hAnsi="Tahoma" w:cs="Arial"/>
      <w:sz w:val="16"/>
      <w:szCs w:val="24"/>
    </w:rPr>
  </w:style>
  <w:style w:type="paragraph" w:styleId="Rvision">
    <w:name w:val="Revision"/>
    <w:hidden/>
    <w:uiPriority w:val="99"/>
    <w:semiHidden/>
    <w:rsid w:val="000542D5"/>
    <w:rPr>
      <w:rFonts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815"/>
    <w:pPr>
      <w:suppressAutoHyphens/>
      <w:overflowPunct w:val="0"/>
      <w:autoSpaceDE w:val="0"/>
      <w:autoSpaceDN w:val="0"/>
      <w:adjustRightInd w:val="0"/>
      <w:jc w:val="both"/>
      <w:textAlignment w:val="baseline"/>
    </w:pPr>
    <w:rPr>
      <w:rFonts w:cs="Arial"/>
      <w:sz w:val="24"/>
      <w:szCs w:val="24"/>
    </w:rPr>
  </w:style>
  <w:style w:type="paragraph" w:styleId="Titre1">
    <w:name w:val="heading 1"/>
    <w:aliases w:val="Document Header1"/>
    <w:basedOn w:val="Normal"/>
    <w:next w:val="Normal"/>
    <w:qFormat/>
    <w:rsid w:val="00E90692"/>
    <w:pPr>
      <w:jc w:val="center"/>
      <w:outlineLvl w:val="0"/>
    </w:pPr>
    <w:rPr>
      <w:b/>
      <w:sz w:val="36"/>
    </w:rPr>
  </w:style>
  <w:style w:type="paragraph" w:styleId="Titre2">
    <w:name w:val="heading 2"/>
    <w:aliases w:val="Title Header2"/>
    <w:basedOn w:val="Normal"/>
    <w:next w:val="Normal"/>
    <w:link w:val="Titre2Car"/>
    <w:qFormat/>
    <w:rsid w:val="00E90692"/>
    <w:pPr>
      <w:jc w:val="center"/>
      <w:outlineLvl w:val="1"/>
    </w:pPr>
    <w:rPr>
      <w:b/>
      <w:sz w:val="28"/>
    </w:rPr>
  </w:style>
  <w:style w:type="paragraph" w:styleId="Titre3">
    <w:name w:val="heading 3"/>
    <w:aliases w:val="Section Header3"/>
    <w:basedOn w:val="Normal"/>
    <w:next w:val="Normal"/>
    <w:qFormat/>
    <w:rsid w:val="00E90692"/>
    <w:pPr>
      <w:tabs>
        <w:tab w:val="left" w:pos="864"/>
      </w:tabs>
      <w:suppressAutoHyphens w:val="0"/>
      <w:spacing w:after="200"/>
      <w:ind w:left="864" w:hanging="432"/>
      <w:outlineLvl w:val="2"/>
    </w:pPr>
    <w:rPr>
      <w:lang w:val="en-US"/>
    </w:rPr>
  </w:style>
  <w:style w:type="paragraph" w:styleId="Titre4">
    <w:name w:val="heading 4"/>
    <w:basedOn w:val="Normal"/>
    <w:next w:val="Normal"/>
    <w:qFormat/>
    <w:rsid w:val="00E90692"/>
    <w:pPr>
      <w:numPr>
        <w:ilvl w:val="3"/>
        <w:numId w:val="1"/>
      </w:numPr>
      <w:tabs>
        <w:tab w:val="left" w:pos="1512"/>
      </w:tabs>
      <w:suppressAutoHyphens w:val="0"/>
      <w:spacing w:after="200"/>
      <w:outlineLvl w:val="3"/>
    </w:pPr>
    <w:rPr>
      <w:lang w:val="en-US"/>
    </w:rPr>
  </w:style>
  <w:style w:type="paragraph" w:styleId="Titre5">
    <w:name w:val="heading 5"/>
    <w:basedOn w:val="Normal"/>
    <w:next w:val="Normal"/>
    <w:qFormat/>
    <w:rsid w:val="00E90692"/>
    <w:pPr>
      <w:suppressAutoHyphens w:val="0"/>
      <w:spacing w:before="240" w:after="60"/>
      <w:jc w:val="center"/>
      <w:outlineLvl w:val="4"/>
    </w:pPr>
    <w:rPr>
      <w:b/>
      <w:sz w:val="28"/>
      <w:lang w:val="es-ES_tradnl"/>
    </w:rPr>
  </w:style>
  <w:style w:type="paragraph" w:styleId="Titre6">
    <w:name w:val="heading 6"/>
    <w:basedOn w:val="Normal"/>
    <w:next w:val="Normal"/>
    <w:qFormat/>
    <w:rsid w:val="00E90692"/>
    <w:pPr>
      <w:numPr>
        <w:ilvl w:val="5"/>
        <w:numId w:val="1"/>
      </w:numPr>
      <w:tabs>
        <w:tab w:val="left" w:pos="1152"/>
      </w:tabs>
      <w:suppressAutoHyphens w:val="0"/>
      <w:spacing w:before="240" w:after="60"/>
      <w:outlineLvl w:val="5"/>
    </w:pPr>
    <w:rPr>
      <w:i/>
      <w:sz w:val="22"/>
      <w:lang w:val="es-ES_tradnl"/>
    </w:rPr>
  </w:style>
  <w:style w:type="paragraph" w:styleId="Titre7">
    <w:name w:val="heading 7"/>
    <w:basedOn w:val="Normal"/>
    <w:next w:val="Normal"/>
    <w:qFormat/>
    <w:rsid w:val="00E90692"/>
    <w:pPr>
      <w:numPr>
        <w:ilvl w:val="6"/>
        <w:numId w:val="1"/>
      </w:numPr>
      <w:tabs>
        <w:tab w:val="left" w:pos="1296"/>
      </w:tabs>
      <w:suppressAutoHyphens w:val="0"/>
      <w:spacing w:before="240" w:after="60"/>
      <w:outlineLvl w:val="6"/>
    </w:pPr>
    <w:rPr>
      <w:rFonts w:ascii="Arial" w:hAnsi="Arial"/>
      <w:sz w:val="20"/>
      <w:lang w:val="es-ES_tradnl"/>
    </w:rPr>
  </w:style>
  <w:style w:type="paragraph" w:styleId="Titre8">
    <w:name w:val="heading 8"/>
    <w:basedOn w:val="Normal"/>
    <w:next w:val="Normal"/>
    <w:qFormat/>
    <w:rsid w:val="00E90692"/>
    <w:pPr>
      <w:numPr>
        <w:ilvl w:val="7"/>
        <w:numId w:val="1"/>
      </w:numPr>
      <w:tabs>
        <w:tab w:val="left" w:pos="1440"/>
      </w:tabs>
      <w:suppressAutoHyphens w:val="0"/>
      <w:spacing w:before="240" w:after="60"/>
      <w:outlineLvl w:val="7"/>
    </w:pPr>
    <w:rPr>
      <w:rFonts w:ascii="Arial" w:hAnsi="Arial"/>
      <w:i/>
      <w:sz w:val="20"/>
      <w:lang w:val="es-ES_tradnl"/>
    </w:rPr>
  </w:style>
  <w:style w:type="paragraph" w:styleId="Titre9">
    <w:name w:val="heading 9"/>
    <w:basedOn w:val="Normal"/>
    <w:next w:val="Normal"/>
    <w:qFormat/>
    <w:rsid w:val="00E90692"/>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1">
    <w:name w:val="a1"/>
    <w:rsid w:val="00E90692"/>
    <w:rPr>
      <w:rFonts w:ascii="Courier" w:hAnsi="Courier"/>
      <w:noProof w:val="0"/>
      <w:sz w:val="20"/>
      <w:lang w:val="en-US"/>
    </w:rPr>
  </w:style>
  <w:style w:type="paragraph" w:styleId="TM1">
    <w:name w:val="toc 1"/>
    <w:basedOn w:val="Normal"/>
    <w:next w:val="Normal"/>
    <w:autoRedefine/>
    <w:semiHidden/>
    <w:rsid w:val="00E408CF"/>
    <w:pPr>
      <w:tabs>
        <w:tab w:val="left" w:pos="0"/>
      </w:tabs>
      <w:spacing w:before="360"/>
      <w:jc w:val="left"/>
    </w:pPr>
    <w:rPr>
      <w:rFonts w:ascii="Frutiger 55" w:hAnsi="Frutiger 55" w:cs="Times New Roman"/>
      <w:b/>
      <w:bCs/>
      <w:noProof/>
    </w:rPr>
  </w:style>
  <w:style w:type="paragraph" w:styleId="TM2">
    <w:name w:val="toc 2"/>
    <w:basedOn w:val="Normal"/>
    <w:next w:val="Normal"/>
    <w:semiHidden/>
    <w:rsid w:val="00E90692"/>
    <w:pPr>
      <w:spacing w:before="240"/>
      <w:jc w:val="left"/>
    </w:pPr>
    <w:rPr>
      <w:b/>
      <w:bCs/>
      <w:sz w:val="20"/>
    </w:rPr>
  </w:style>
  <w:style w:type="paragraph" w:styleId="TM3">
    <w:name w:val="toc 3"/>
    <w:basedOn w:val="Normal"/>
    <w:next w:val="Normal"/>
    <w:semiHidden/>
    <w:rsid w:val="00E90692"/>
    <w:pPr>
      <w:ind w:left="240"/>
      <w:jc w:val="left"/>
    </w:pPr>
    <w:rPr>
      <w:sz w:val="20"/>
    </w:rPr>
  </w:style>
  <w:style w:type="paragraph" w:styleId="TM4">
    <w:name w:val="toc 4"/>
    <w:basedOn w:val="Normal"/>
    <w:next w:val="Normal"/>
    <w:semiHidden/>
    <w:rsid w:val="00E90692"/>
    <w:pPr>
      <w:ind w:left="480"/>
      <w:jc w:val="left"/>
    </w:pPr>
    <w:rPr>
      <w:sz w:val="20"/>
    </w:rPr>
  </w:style>
  <w:style w:type="paragraph" w:styleId="TM5">
    <w:name w:val="toc 5"/>
    <w:basedOn w:val="Normal"/>
    <w:next w:val="Normal"/>
    <w:semiHidden/>
    <w:rsid w:val="00E90692"/>
    <w:pPr>
      <w:ind w:left="720"/>
      <w:jc w:val="left"/>
    </w:pPr>
    <w:rPr>
      <w:sz w:val="20"/>
    </w:rPr>
  </w:style>
  <w:style w:type="paragraph" w:styleId="TM6">
    <w:name w:val="toc 6"/>
    <w:basedOn w:val="Normal"/>
    <w:next w:val="Normal"/>
    <w:semiHidden/>
    <w:rsid w:val="00E90692"/>
    <w:pPr>
      <w:ind w:left="960"/>
      <w:jc w:val="left"/>
    </w:pPr>
    <w:rPr>
      <w:sz w:val="20"/>
    </w:rPr>
  </w:style>
  <w:style w:type="paragraph" w:styleId="TM7">
    <w:name w:val="toc 7"/>
    <w:basedOn w:val="Normal"/>
    <w:next w:val="Normal"/>
    <w:semiHidden/>
    <w:rsid w:val="00E90692"/>
    <w:pPr>
      <w:ind w:left="1200"/>
      <w:jc w:val="left"/>
    </w:pPr>
    <w:rPr>
      <w:sz w:val="20"/>
    </w:rPr>
  </w:style>
  <w:style w:type="paragraph" w:styleId="TM8">
    <w:name w:val="toc 8"/>
    <w:basedOn w:val="Normal"/>
    <w:next w:val="Normal"/>
    <w:semiHidden/>
    <w:rsid w:val="00E90692"/>
    <w:pPr>
      <w:ind w:left="1440"/>
      <w:jc w:val="left"/>
    </w:pPr>
    <w:rPr>
      <w:sz w:val="20"/>
    </w:rPr>
  </w:style>
  <w:style w:type="paragraph" w:styleId="TM9">
    <w:name w:val="toc 9"/>
    <w:basedOn w:val="Normal"/>
    <w:next w:val="Normal"/>
    <w:semiHidden/>
    <w:rsid w:val="00E90692"/>
    <w:pPr>
      <w:ind w:left="1680"/>
      <w:jc w:val="left"/>
    </w:pPr>
    <w:rPr>
      <w:sz w:val="20"/>
    </w:rPr>
  </w:style>
  <w:style w:type="paragraph" w:styleId="Index1">
    <w:name w:val="index 1"/>
    <w:basedOn w:val="Normal"/>
    <w:next w:val="Normal"/>
    <w:semiHidden/>
    <w:rsid w:val="00E90692"/>
    <w:pPr>
      <w:tabs>
        <w:tab w:val="left" w:leader="dot" w:pos="9000"/>
        <w:tab w:val="right" w:pos="9360"/>
      </w:tabs>
      <w:ind w:left="1440" w:right="720" w:hanging="1440"/>
    </w:pPr>
  </w:style>
  <w:style w:type="paragraph" w:styleId="Index2">
    <w:name w:val="index 2"/>
    <w:basedOn w:val="Normal"/>
    <w:next w:val="Normal"/>
    <w:semiHidden/>
    <w:rsid w:val="00E90692"/>
    <w:pPr>
      <w:tabs>
        <w:tab w:val="left" w:leader="dot" w:pos="9000"/>
        <w:tab w:val="right" w:pos="9360"/>
      </w:tabs>
      <w:ind w:left="1440" w:right="720" w:hanging="720"/>
    </w:pPr>
  </w:style>
  <w:style w:type="paragraph" w:styleId="TitreTR">
    <w:name w:val="toa heading"/>
    <w:basedOn w:val="Normal"/>
    <w:next w:val="Normal"/>
    <w:semiHidden/>
    <w:rsid w:val="00E90692"/>
    <w:pPr>
      <w:tabs>
        <w:tab w:val="left" w:pos="9000"/>
        <w:tab w:val="right" w:pos="9360"/>
      </w:tabs>
    </w:pPr>
  </w:style>
  <w:style w:type="paragraph" w:styleId="Lgende">
    <w:name w:val="caption"/>
    <w:basedOn w:val="Normal"/>
    <w:next w:val="Normal"/>
    <w:qFormat/>
    <w:rsid w:val="00E90692"/>
  </w:style>
  <w:style w:type="character" w:customStyle="1" w:styleId="EquationCaption">
    <w:name w:val="_Equation Caption"/>
    <w:rsid w:val="00E90692"/>
  </w:style>
  <w:style w:type="character" w:styleId="Appeldenotedefin">
    <w:name w:val="endnote reference"/>
    <w:semiHidden/>
    <w:rsid w:val="00E90692"/>
    <w:rPr>
      <w:vertAlign w:val="superscript"/>
    </w:rPr>
  </w:style>
  <w:style w:type="character" w:styleId="Appelnotedebasdep">
    <w:name w:val="footnote reference"/>
    <w:semiHidden/>
    <w:rsid w:val="00E90692"/>
    <w:rPr>
      <w:vertAlign w:val="superscript"/>
    </w:rPr>
  </w:style>
  <w:style w:type="paragraph" w:styleId="En-tte">
    <w:name w:val="header"/>
    <w:basedOn w:val="Normal"/>
    <w:link w:val="En-tteCar"/>
    <w:uiPriority w:val="99"/>
    <w:rsid w:val="00E90692"/>
    <w:pPr>
      <w:jc w:val="left"/>
    </w:pPr>
    <w:rPr>
      <w:rFonts w:cs="Times New Roman"/>
      <w:sz w:val="20"/>
    </w:rPr>
  </w:style>
  <w:style w:type="paragraph" w:styleId="Pieddepage">
    <w:name w:val="footer"/>
    <w:basedOn w:val="Normal"/>
    <w:link w:val="PieddepageCar"/>
    <w:rsid w:val="00E90692"/>
    <w:pPr>
      <w:jc w:val="left"/>
    </w:pPr>
    <w:rPr>
      <w:rFonts w:cs="Times New Roman"/>
      <w:sz w:val="20"/>
    </w:rPr>
  </w:style>
  <w:style w:type="character" w:styleId="Numrodepage">
    <w:name w:val="page number"/>
    <w:basedOn w:val="Policepardfaut"/>
    <w:rsid w:val="00E90692"/>
  </w:style>
  <w:style w:type="paragraph" w:styleId="Notedebasdepage">
    <w:name w:val="footnote text"/>
    <w:basedOn w:val="Normal"/>
    <w:link w:val="NotedebasdepageCar"/>
    <w:rsid w:val="00E90692"/>
    <w:rPr>
      <w:rFonts w:cs="Times New Roman"/>
      <w:sz w:val="20"/>
    </w:rPr>
  </w:style>
  <w:style w:type="paragraph" w:customStyle="1" w:styleId="Head21">
    <w:name w:val="Head 2.1"/>
    <w:basedOn w:val="Normal"/>
    <w:rsid w:val="00E90692"/>
    <w:pPr>
      <w:jc w:val="center"/>
    </w:pPr>
    <w:rPr>
      <w:b/>
      <w:sz w:val="28"/>
    </w:rPr>
  </w:style>
  <w:style w:type="paragraph" w:customStyle="1" w:styleId="Head22">
    <w:name w:val="Head 2.2"/>
    <w:basedOn w:val="Normal"/>
    <w:rsid w:val="00E90692"/>
    <w:pPr>
      <w:tabs>
        <w:tab w:val="left" w:pos="360"/>
      </w:tabs>
      <w:ind w:left="360" w:hanging="360"/>
      <w:jc w:val="left"/>
    </w:pPr>
    <w:rPr>
      <w:b/>
    </w:rPr>
  </w:style>
  <w:style w:type="paragraph" w:customStyle="1" w:styleId="Head32">
    <w:name w:val="Head 3.2"/>
    <w:basedOn w:val="Normal"/>
    <w:rsid w:val="00E90692"/>
    <w:pPr>
      <w:tabs>
        <w:tab w:val="left" w:pos="360"/>
      </w:tabs>
      <w:ind w:left="360" w:hanging="360"/>
      <w:jc w:val="left"/>
    </w:pPr>
    <w:rPr>
      <w:b/>
    </w:rPr>
  </w:style>
  <w:style w:type="paragraph" w:customStyle="1" w:styleId="Head31">
    <w:name w:val="Head 3.1"/>
    <w:basedOn w:val="Normal"/>
    <w:rsid w:val="00E90692"/>
    <w:pPr>
      <w:jc w:val="center"/>
    </w:pPr>
    <w:rPr>
      <w:b/>
      <w:sz w:val="28"/>
    </w:rPr>
  </w:style>
  <w:style w:type="paragraph" w:customStyle="1" w:styleId="Head81">
    <w:name w:val="Head 8.1"/>
    <w:basedOn w:val="Normal"/>
    <w:rsid w:val="00E90692"/>
    <w:pPr>
      <w:jc w:val="center"/>
    </w:pPr>
    <w:rPr>
      <w:b/>
      <w:sz w:val="28"/>
    </w:rPr>
  </w:style>
  <w:style w:type="paragraph" w:customStyle="1" w:styleId="Head41">
    <w:name w:val="Head 4.1"/>
    <w:basedOn w:val="Normal"/>
    <w:rsid w:val="00E90692"/>
    <w:pPr>
      <w:jc w:val="center"/>
    </w:pPr>
    <w:rPr>
      <w:b/>
      <w:sz w:val="28"/>
    </w:rPr>
  </w:style>
  <w:style w:type="paragraph" w:customStyle="1" w:styleId="Head42">
    <w:name w:val="Head 4.2"/>
    <w:basedOn w:val="Normal"/>
    <w:rsid w:val="00E90692"/>
    <w:pPr>
      <w:tabs>
        <w:tab w:val="left" w:pos="360"/>
      </w:tabs>
      <w:ind w:left="360" w:hanging="360"/>
      <w:jc w:val="left"/>
    </w:pPr>
    <w:rPr>
      <w:b/>
    </w:rPr>
  </w:style>
  <w:style w:type="paragraph" w:customStyle="1" w:styleId="i">
    <w:name w:val="(i)"/>
    <w:basedOn w:val="Normal"/>
    <w:rsid w:val="00E90692"/>
    <w:rPr>
      <w:rFonts w:ascii="Tms Rmn" w:hAnsi="Tms Rmn"/>
      <w:lang w:val="en-US"/>
    </w:rPr>
  </w:style>
  <w:style w:type="paragraph" w:customStyle="1" w:styleId="explanatoryclause">
    <w:name w:val="explanatory_clause"/>
    <w:basedOn w:val="Normal"/>
    <w:rsid w:val="00E90692"/>
    <w:pPr>
      <w:spacing w:after="240"/>
      <w:ind w:left="738" w:right="-14" w:hanging="738"/>
      <w:jc w:val="left"/>
    </w:pPr>
    <w:rPr>
      <w:rFonts w:ascii="Arial" w:hAnsi="Arial"/>
      <w:sz w:val="22"/>
      <w:lang w:val="en-US"/>
    </w:rPr>
  </w:style>
  <w:style w:type="character" w:styleId="Lienhypertexte">
    <w:name w:val="Hyperlink"/>
    <w:rsid w:val="00E90692"/>
    <w:rPr>
      <w:color w:val="0000FF"/>
      <w:u w:val="single"/>
    </w:rPr>
  </w:style>
  <w:style w:type="paragraph" w:customStyle="1" w:styleId="Outline">
    <w:name w:val="Outline"/>
    <w:basedOn w:val="Normal"/>
    <w:rsid w:val="00E90692"/>
    <w:pPr>
      <w:suppressAutoHyphens w:val="0"/>
      <w:spacing w:before="240"/>
      <w:jc w:val="left"/>
    </w:pPr>
    <w:rPr>
      <w:kern w:val="28"/>
    </w:rPr>
  </w:style>
  <w:style w:type="paragraph" w:styleId="Titre">
    <w:name w:val="Title"/>
    <w:basedOn w:val="Normal"/>
    <w:qFormat/>
    <w:rsid w:val="00E90692"/>
    <w:pPr>
      <w:suppressAutoHyphens w:val="0"/>
      <w:jc w:val="center"/>
    </w:pPr>
    <w:rPr>
      <w:b/>
      <w:sz w:val="48"/>
      <w:lang w:val="es-ES_tradnl"/>
    </w:rPr>
  </w:style>
  <w:style w:type="paragraph" w:customStyle="1" w:styleId="Subtitle2">
    <w:name w:val="Subtitle 2"/>
    <w:basedOn w:val="Pieddepage"/>
    <w:rsid w:val="00E90692"/>
    <w:pPr>
      <w:suppressAutoHyphens w:val="0"/>
      <w:spacing w:before="120"/>
      <w:jc w:val="center"/>
    </w:pPr>
    <w:rPr>
      <w:b/>
      <w:sz w:val="32"/>
    </w:rPr>
  </w:style>
  <w:style w:type="paragraph" w:styleId="Liste">
    <w:name w:val="List"/>
    <w:aliases w:val="1. List"/>
    <w:basedOn w:val="Normal"/>
    <w:rsid w:val="00E90692"/>
    <w:pPr>
      <w:suppressAutoHyphens w:val="0"/>
      <w:spacing w:before="120" w:after="120"/>
      <w:ind w:left="1440"/>
    </w:pPr>
    <w:rPr>
      <w:lang w:val="en-US"/>
    </w:rPr>
  </w:style>
  <w:style w:type="paragraph" w:customStyle="1" w:styleId="Outline1">
    <w:name w:val="Outline1"/>
    <w:basedOn w:val="Outline"/>
    <w:next w:val="Outline2"/>
    <w:rsid w:val="00E90692"/>
    <w:pPr>
      <w:keepNext/>
      <w:tabs>
        <w:tab w:val="left" w:pos="432"/>
      </w:tabs>
      <w:ind w:left="432" w:hanging="432"/>
    </w:pPr>
  </w:style>
  <w:style w:type="paragraph" w:customStyle="1" w:styleId="Outline2">
    <w:name w:val="Outline2"/>
    <w:basedOn w:val="Normal"/>
    <w:rsid w:val="00E90692"/>
    <w:pPr>
      <w:tabs>
        <w:tab w:val="left" w:pos="864"/>
      </w:tabs>
      <w:suppressAutoHyphens w:val="0"/>
      <w:spacing w:before="240"/>
      <w:ind w:left="864" w:hanging="504"/>
      <w:jc w:val="left"/>
    </w:pPr>
    <w:rPr>
      <w:kern w:val="28"/>
    </w:rPr>
  </w:style>
  <w:style w:type="paragraph" w:customStyle="1" w:styleId="Outline3">
    <w:name w:val="Outline3"/>
    <w:basedOn w:val="Normal"/>
    <w:rsid w:val="00E90692"/>
    <w:pPr>
      <w:tabs>
        <w:tab w:val="left" w:pos="1368"/>
      </w:tabs>
      <w:suppressAutoHyphens w:val="0"/>
      <w:spacing w:before="240"/>
      <w:ind w:left="1368" w:hanging="504"/>
      <w:jc w:val="left"/>
    </w:pPr>
    <w:rPr>
      <w:kern w:val="28"/>
    </w:rPr>
  </w:style>
  <w:style w:type="paragraph" w:customStyle="1" w:styleId="Outline4">
    <w:name w:val="Outline4"/>
    <w:basedOn w:val="Normal"/>
    <w:rsid w:val="00E90692"/>
    <w:pPr>
      <w:tabs>
        <w:tab w:val="left" w:pos="1872"/>
      </w:tabs>
      <w:suppressAutoHyphens w:val="0"/>
      <w:spacing w:before="240"/>
      <w:ind w:left="1872" w:hanging="504"/>
      <w:jc w:val="left"/>
    </w:pPr>
    <w:rPr>
      <w:kern w:val="28"/>
    </w:rPr>
  </w:style>
  <w:style w:type="paragraph" w:customStyle="1" w:styleId="outlinebullet">
    <w:name w:val="outlinebullet"/>
    <w:basedOn w:val="Normal"/>
    <w:rsid w:val="00E90692"/>
    <w:pPr>
      <w:tabs>
        <w:tab w:val="left" w:pos="1440"/>
      </w:tabs>
      <w:suppressAutoHyphens w:val="0"/>
      <w:spacing w:before="120"/>
      <w:ind w:left="1440" w:hanging="450"/>
      <w:jc w:val="left"/>
    </w:pPr>
  </w:style>
  <w:style w:type="paragraph" w:customStyle="1" w:styleId="BodyText21">
    <w:name w:val="Body Text 21"/>
    <w:basedOn w:val="Normal"/>
    <w:rsid w:val="00E90692"/>
    <w:pPr>
      <w:suppressAutoHyphens w:val="0"/>
      <w:spacing w:before="120" w:after="120"/>
      <w:jc w:val="center"/>
    </w:pPr>
    <w:rPr>
      <w:b/>
      <w:sz w:val="28"/>
      <w:lang w:val="es-ES_tradnl"/>
    </w:rPr>
  </w:style>
  <w:style w:type="paragraph" w:customStyle="1" w:styleId="SectionVIIHeader2">
    <w:name w:val="Section VII Header2"/>
    <w:basedOn w:val="Titre1"/>
    <w:rsid w:val="00E90692"/>
    <w:pPr>
      <w:tabs>
        <w:tab w:val="left" w:pos="360"/>
      </w:tabs>
      <w:suppressAutoHyphens w:val="0"/>
      <w:spacing w:after="200"/>
      <w:ind w:left="360" w:hanging="360"/>
      <w:outlineLvl w:val="9"/>
    </w:pPr>
    <w:rPr>
      <w:kern w:val="28"/>
      <w:sz w:val="32"/>
    </w:rPr>
  </w:style>
  <w:style w:type="paragraph" w:customStyle="1" w:styleId="2AutoList1">
    <w:name w:val="2AutoList1"/>
    <w:basedOn w:val="Normal"/>
    <w:rsid w:val="00E90692"/>
    <w:pPr>
      <w:tabs>
        <w:tab w:val="left" w:pos="504"/>
      </w:tabs>
      <w:suppressAutoHyphens w:val="0"/>
      <w:ind w:left="504" w:hanging="504"/>
    </w:pPr>
    <w:rPr>
      <w:lang w:val="es-ES_tradnl"/>
    </w:rPr>
  </w:style>
  <w:style w:type="paragraph" w:customStyle="1" w:styleId="Header3-Paragraph">
    <w:name w:val="Header 3 - Paragraph"/>
    <w:basedOn w:val="Normal"/>
    <w:rsid w:val="00E90692"/>
    <w:pPr>
      <w:tabs>
        <w:tab w:val="left" w:pos="504"/>
      </w:tabs>
      <w:suppressAutoHyphens w:val="0"/>
      <w:spacing w:after="200"/>
      <w:ind w:left="504" w:hanging="504"/>
    </w:pPr>
    <w:rPr>
      <w:lang w:val="en-US"/>
    </w:rPr>
  </w:style>
  <w:style w:type="paragraph" w:customStyle="1" w:styleId="P3Header1-Clauses">
    <w:name w:val="P3 Header1-Clauses"/>
    <w:basedOn w:val="Header1-Clauses"/>
    <w:rsid w:val="00E90692"/>
    <w:pPr>
      <w:tabs>
        <w:tab w:val="left" w:pos="864"/>
      </w:tabs>
      <w:ind w:left="864"/>
    </w:pPr>
  </w:style>
  <w:style w:type="paragraph" w:customStyle="1" w:styleId="Header1-Clauses">
    <w:name w:val="Header 1 - Clauses"/>
    <w:basedOn w:val="Normal"/>
    <w:rsid w:val="004E0251"/>
    <w:pPr>
      <w:tabs>
        <w:tab w:val="left" w:pos="432"/>
      </w:tabs>
      <w:suppressAutoHyphens w:val="0"/>
      <w:ind w:left="432" w:hanging="432"/>
      <w:jc w:val="left"/>
    </w:pPr>
    <w:rPr>
      <w:b/>
      <w:lang w:val="es-ES_tradnl"/>
    </w:rPr>
  </w:style>
  <w:style w:type="paragraph" w:customStyle="1" w:styleId="SectionXHeader3">
    <w:name w:val="Section X Header 3"/>
    <w:basedOn w:val="Titre1"/>
    <w:rsid w:val="00E90692"/>
    <w:pPr>
      <w:suppressAutoHyphens w:val="0"/>
      <w:outlineLvl w:val="9"/>
    </w:pPr>
    <w:rPr>
      <w:sz w:val="40"/>
    </w:rPr>
  </w:style>
  <w:style w:type="paragraph" w:styleId="Sous-titre">
    <w:name w:val="Subtitle"/>
    <w:basedOn w:val="Normal"/>
    <w:qFormat/>
    <w:rsid w:val="00E90692"/>
    <w:pPr>
      <w:suppressAutoHyphens w:val="0"/>
      <w:jc w:val="center"/>
    </w:pPr>
    <w:rPr>
      <w:b/>
      <w:sz w:val="44"/>
      <w:lang w:val="es-ES_tradnl"/>
    </w:rPr>
  </w:style>
  <w:style w:type="paragraph" w:customStyle="1" w:styleId="Header2-SubClauses">
    <w:name w:val="Header 2 - SubClauses"/>
    <w:basedOn w:val="Normal"/>
    <w:rsid w:val="00E90692"/>
    <w:pPr>
      <w:tabs>
        <w:tab w:val="left" w:pos="619"/>
      </w:tabs>
      <w:suppressAutoHyphens w:val="0"/>
      <w:spacing w:after="200"/>
    </w:pPr>
    <w:rPr>
      <w:lang w:val="es-ES_tradnl"/>
    </w:rPr>
  </w:style>
  <w:style w:type="paragraph" w:styleId="Retraitcorpsdetexte3">
    <w:name w:val="Body Text Indent 3"/>
    <w:basedOn w:val="Normal"/>
    <w:rsid w:val="00E90692"/>
    <w:pPr>
      <w:suppressAutoHyphens w:val="0"/>
      <w:spacing w:before="240"/>
      <w:ind w:left="576"/>
    </w:pPr>
    <w:rPr>
      <w:lang w:val="en-US"/>
    </w:rPr>
  </w:style>
  <w:style w:type="paragraph" w:styleId="Retraitcorpsdetexte2">
    <w:name w:val="Body Text Indent 2"/>
    <w:basedOn w:val="Normal"/>
    <w:rsid w:val="00E90692"/>
    <w:pPr>
      <w:suppressAutoHyphens w:val="0"/>
      <w:ind w:left="360" w:firstLine="360"/>
    </w:pPr>
    <w:rPr>
      <w:lang w:val="es-ES_tradnl"/>
    </w:rPr>
  </w:style>
  <w:style w:type="paragraph" w:styleId="Corpsdetexte2">
    <w:name w:val="Body Text 2"/>
    <w:basedOn w:val="Normal"/>
    <w:rsid w:val="00E90692"/>
    <w:pPr>
      <w:suppressAutoHyphens w:val="0"/>
      <w:ind w:left="720"/>
    </w:pPr>
    <w:rPr>
      <w:lang w:val="es-ES_tradnl"/>
    </w:rPr>
  </w:style>
  <w:style w:type="paragraph" w:customStyle="1" w:styleId="SectionVHeader">
    <w:name w:val="Section V. Header"/>
    <w:basedOn w:val="Normal"/>
    <w:rsid w:val="00E90692"/>
    <w:pPr>
      <w:suppressAutoHyphens w:val="0"/>
      <w:jc w:val="center"/>
    </w:pPr>
    <w:rPr>
      <w:b/>
      <w:sz w:val="36"/>
      <w:lang w:val="es-ES_tradnl"/>
    </w:rPr>
  </w:style>
  <w:style w:type="paragraph" w:customStyle="1" w:styleId="BankNormal">
    <w:name w:val="BankNormal"/>
    <w:basedOn w:val="Normal"/>
    <w:rsid w:val="00E90692"/>
    <w:pPr>
      <w:suppressAutoHyphens w:val="0"/>
      <w:spacing w:after="240"/>
      <w:jc w:val="left"/>
    </w:pPr>
    <w:rPr>
      <w:lang w:val="en-US"/>
    </w:rPr>
  </w:style>
  <w:style w:type="paragraph" w:styleId="Corpsdetexte">
    <w:name w:val="Body Text"/>
    <w:aliases w:val="Corps de texte Car Car Car Car Car Car Car Car Car Car,Corps de texte Car Car Car Car Car Car Car Car Car Car Car Car Car Car Car"/>
    <w:basedOn w:val="Normal"/>
    <w:link w:val="CorpsdetexteCar"/>
    <w:rsid w:val="00E90692"/>
    <w:pPr>
      <w:suppressAutoHyphens w:val="0"/>
    </w:pPr>
    <w:rPr>
      <w:rFonts w:cs="Times New Roman"/>
      <w:lang w:val="es-ES_tradnl"/>
    </w:rPr>
  </w:style>
  <w:style w:type="paragraph" w:customStyle="1" w:styleId="TOCNumber1">
    <w:name w:val="TOC Number1"/>
    <w:basedOn w:val="Titre4"/>
    <w:rsid w:val="00E90692"/>
    <w:pPr>
      <w:numPr>
        <w:ilvl w:val="0"/>
        <w:numId w:val="0"/>
      </w:numPr>
      <w:tabs>
        <w:tab w:val="clear" w:pos="1512"/>
      </w:tabs>
      <w:spacing w:after="0"/>
      <w:jc w:val="left"/>
      <w:outlineLvl w:val="9"/>
    </w:pPr>
    <w:rPr>
      <w:b/>
      <w:lang w:val="fr-FR"/>
    </w:rPr>
  </w:style>
  <w:style w:type="paragraph" w:styleId="Corpsdetexte3">
    <w:name w:val="Body Text 3"/>
    <w:basedOn w:val="Normal"/>
    <w:rsid w:val="00E90692"/>
    <w:pPr>
      <w:suppressAutoHyphens w:val="0"/>
      <w:jc w:val="center"/>
    </w:pPr>
    <w:rPr>
      <w:rFonts w:ascii="Times New Roman Bold" w:hAnsi="Times New Roman Bold"/>
      <w:spacing w:val="80"/>
      <w:sz w:val="40"/>
    </w:rPr>
  </w:style>
  <w:style w:type="paragraph" w:styleId="Explorateurdedocuments">
    <w:name w:val="Document Map"/>
    <w:basedOn w:val="Normal"/>
    <w:rsid w:val="00E90692"/>
    <w:pPr>
      <w:shd w:val="clear" w:color="auto" w:fill="000080"/>
      <w:suppressAutoHyphens w:val="0"/>
      <w:jc w:val="left"/>
    </w:pPr>
    <w:rPr>
      <w:rFonts w:ascii="Tahoma" w:hAnsi="Tahoma"/>
    </w:rPr>
  </w:style>
  <w:style w:type="paragraph" w:customStyle="1" w:styleId="explanatorynotes">
    <w:name w:val="explanatory_notes"/>
    <w:basedOn w:val="Normal"/>
    <w:rsid w:val="00E90692"/>
    <w:pPr>
      <w:spacing w:after="120" w:line="360" w:lineRule="exact"/>
    </w:pPr>
    <w:rPr>
      <w:rFonts w:ascii="Arial" w:hAnsi="Arial"/>
      <w:sz w:val="22"/>
      <w:lang w:val="en-US"/>
    </w:rPr>
  </w:style>
  <w:style w:type="paragraph" w:customStyle="1" w:styleId="Sub-ClauseText">
    <w:name w:val="Sub-Clause Text"/>
    <w:basedOn w:val="Normal"/>
    <w:rsid w:val="00E90692"/>
    <w:pPr>
      <w:suppressAutoHyphens w:val="0"/>
      <w:spacing w:before="120" w:after="120"/>
    </w:pPr>
    <w:rPr>
      <w:spacing w:val="-4"/>
      <w:lang w:val="en-US"/>
    </w:rPr>
  </w:style>
  <w:style w:type="paragraph" w:customStyle="1" w:styleId="SectionVIHeader">
    <w:name w:val="Section VI. Header"/>
    <w:basedOn w:val="SectionVHeader"/>
    <w:rsid w:val="00E90692"/>
    <w:rPr>
      <w:lang w:val="en-US"/>
    </w:rPr>
  </w:style>
  <w:style w:type="paragraph" w:styleId="Textedebulles">
    <w:name w:val="Balloon Text"/>
    <w:basedOn w:val="Normal"/>
    <w:link w:val="TextedebullesCar"/>
    <w:rsid w:val="00E90692"/>
    <w:pPr>
      <w:suppressAutoHyphens w:val="0"/>
      <w:jc w:val="left"/>
    </w:pPr>
    <w:rPr>
      <w:rFonts w:ascii="Tahoma" w:hAnsi="Tahoma"/>
      <w:sz w:val="16"/>
    </w:rPr>
  </w:style>
  <w:style w:type="character" w:customStyle="1" w:styleId="Table">
    <w:name w:val="Table"/>
    <w:rsid w:val="00E90692"/>
    <w:rPr>
      <w:rFonts w:ascii="Arial" w:hAnsi="Arial"/>
      <w:sz w:val="20"/>
    </w:rPr>
  </w:style>
  <w:style w:type="paragraph" w:customStyle="1" w:styleId="Head2">
    <w:name w:val="Head 2"/>
    <w:basedOn w:val="Titre9"/>
    <w:rsid w:val="00E90692"/>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rsid w:val="00E90692"/>
    <w:rPr>
      <w:sz w:val="20"/>
    </w:rPr>
  </w:style>
  <w:style w:type="paragraph" w:customStyle="1" w:styleId="sectionIIIheader">
    <w:name w:val="section III header"/>
    <w:basedOn w:val="Normal"/>
    <w:rsid w:val="00E90692"/>
    <w:pPr>
      <w:suppressAutoHyphens w:val="0"/>
      <w:spacing w:before="240"/>
      <w:jc w:val="left"/>
    </w:pPr>
    <w:rPr>
      <w:rFonts w:ascii="Arial Black" w:hAnsi="Arial Black"/>
      <w:lang w:val="en-US"/>
    </w:rPr>
  </w:style>
  <w:style w:type="paragraph" w:customStyle="1" w:styleId="titulo">
    <w:name w:val="titulo"/>
    <w:basedOn w:val="Titre5"/>
    <w:rsid w:val="00E90692"/>
    <w:pPr>
      <w:spacing w:before="0" w:after="240"/>
      <w:outlineLvl w:val="9"/>
    </w:pPr>
    <w:rPr>
      <w:rFonts w:ascii="Times New Roman Bold" w:hAnsi="Times New Roman Bold"/>
      <w:sz w:val="24"/>
      <w:lang w:val="en-US"/>
    </w:rPr>
  </w:style>
  <w:style w:type="paragraph" w:customStyle="1" w:styleId="Part">
    <w:name w:val="Part"/>
    <w:basedOn w:val="Normal"/>
    <w:next w:val="Normal"/>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rsid w:val="00246C13"/>
    <w:rPr>
      <w:lang w:val="fr-FR"/>
    </w:rPr>
  </w:style>
  <w:style w:type="paragraph" w:customStyle="1" w:styleId="SectionIVHeader-2">
    <w:name w:val="Section IV Header - 2"/>
    <w:basedOn w:val="Head81"/>
    <w:rsid w:val="00246C13"/>
  </w:style>
  <w:style w:type="paragraph" w:customStyle="1" w:styleId="StyleSectionIVHeader-2Centered">
    <w:name w:val="Style Section IV Header - 2 + Centered"/>
    <w:basedOn w:val="SectionIVHeader-2"/>
    <w:rsid w:val="00246C13"/>
    <w:rPr>
      <w:bCs/>
    </w:rPr>
  </w:style>
  <w:style w:type="table" w:styleId="Grilledutableau">
    <w:name w:val="Table Grid"/>
    <w:basedOn w:val="TableauNormal"/>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rsid w:val="000F0869"/>
    <w:rPr>
      <w:lang w:val="fr-FR"/>
    </w:rPr>
  </w:style>
  <w:style w:type="paragraph" w:styleId="Retraitcorpsdetexte">
    <w:name w:val="Body Text Indent"/>
    <w:basedOn w:val="Normal"/>
    <w:link w:val="RetraitcorpsdetexteCar"/>
    <w:rsid w:val="00663ED0"/>
    <w:pPr>
      <w:suppressAutoHyphens w:val="0"/>
      <w:overflowPunct/>
      <w:autoSpaceDE/>
      <w:autoSpaceDN/>
      <w:adjustRightInd/>
      <w:ind w:left="720"/>
      <w:textAlignment w:val="auto"/>
    </w:pPr>
    <w:rPr>
      <w:rFonts w:cs="Times New Roman"/>
      <w:lang w:val="es-ES_tradnl"/>
    </w:rPr>
  </w:style>
  <w:style w:type="paragraph" w:styleId="NormalWeb">
    <w:name w:val="Normal (Web)"/>
    <w:basedOn w:val="Normal"/>
    <w:rsid w:val="00663ED0"/>
    <w:pPr>
      <w:suppressAutoHyphens w:val="0"/>
      <w:overflowPunct/>
      <w:autoSpaceDE/>
      <w:autoSpaceDN/>
      <w:adjustRightInd/>
      <w:spacing w:before="100" w:beforeAutospacing="1" w:after="100" w:afterAutospacing="1"/>
      <w:jc w:val="left"/>
      <w:textAlignment w:val="auto"/>
    </w:pPr>
  </w:style>
  <w:style w:type="paragraph" w:customStyle="1" w:styleId="UG-Heading1">
    <w:name w:val="UG - Heading 1"/>
    <w:basedOn w:val="Titre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Titre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 w:type="paragraph" w:styleId="Notedefin">
    <w:name w:val="endnote text"/>
    <w:basedOn w:val="Normal"/>
    <w:semiHidden/>
    <w:rsid w:val="00D772C5"/>
    <w:pPr>
      <w:suppressAutoHyphens w:val="0"/>
      <w:overflowPunct/>
      <w:autoSpaceDE/>
      <w:autoSpaceDN/>
      <w:adjustRightInd/>
      <w:jc w:val="left"/>
      <w:textAlignment w:val="auto"/>
    </w:pPr>
    <w:rPr>
      <w:sz w:val="20"/>
    </w:rPr>
  </w:style>
  <w:style w:type="paragraph" w:customStyle="1" w:styleId="Style1">
    <w:name w:val="Style1"/>
    <w:basedOn w:val="Normal"/>
    <w:rsid w:val="002D7C91"/>
    <w:pPr>
      <w:numPr>
        <w:numId w:val="34"/>
      </w:numPr>
      <w:suppressAutoHyphens w:val="0"/>
      <w:overflowPunct/>
      <w:autoSpaceDE/>
      <w:autoSpaceDN/>
      <w:adjustRightInd/>
      <w:jc w:val="left"/>
      <w:textAlignment w:val="auto"/>
    </w:pPr>
    <w:rPr>
      <w:rFonts w:cs="Times New Roman"/>
      <w:b/>
      <w:szCs w:val="20"/>
    </w:rPr>
  </w:style>
  <w:style w:type="paragraph" w:customStyle="1" w:styleId="SectionVStyle1">
    <w:name w:val="Section V Style1"/>
    <w:basedOn w:val="Style1"/>
    <w:rsid w:val="006A3AFF"/>
    <w:pPr>
      <w:numPr>
        <w:numId w:val="15"/>
      </w:numPr>
    </w:pPr>
  </w:style>
  <w:style w:type="paragraph" w:styleId="Commentaire">
    <w:name w:val="annotation text"/>
    <w:basedOn w:val="Normal"/>
    <w:link w:val="CommentaireCar"/>
    <w:semiHidden/>
    <w:rsid w:val="009B2A1A"/>
    <w:pPr>
      <w:suppressAutoHyphens w:val="0"/>
      <w:overflowPunct/>
      <w:autoSpaceDE/>
      <w:autoSpaceDN/>
      <w:adjustRightInd/>
      <w:jc w:val="left"/>
      <w:textAlignment w:val="auto"/>
    </w:pPr>
    <w:rPr>
      <w:rFonts w:cs="Times New Roman"/>
      <w:sz w:val="20"/>
      <w:szCs w:val="20"/>
      <w:lang w:val="en-US" w:eastAsia="en-US"/>
    </w:rPr>
  </w:style>
  <w:style w:type="paragraph" w:customStyle="1" w:styleId="Head2SectionIII">
    <w:name w:val="Head 2 Section III"/>
    <w:basedOn w:val="Normal"/>
    <w:rsid w:val="00D00217"/>
    <w:pPr>
      <w:tabs>
        <w:tab w:val="left" w:pos="567"/>
        <w:tab w:val="right" w:pos="7784"/>
      </w:tabs>
      <w:suppressAutoHyphens w:val="0"/>
      <w:overflowPunct/>
      <w:autoSpaceDE/>
      <w:autoSpaceDN/>
      <w:adjustRightInd/>
      <w:jc w:val="left"/>
      <w:textAlignment w:val="auto"/>
    </w:pPr>
    <w:rPr>
      <w:rFonts w:cs="Times New Roman"/>
      <w:sz w:val="28"/>
      <w:szCs w:val="20"/>
    </w:rPr>
  </w:style>
  <w:style w:type="paragraph" w:styleId="Paragraphedeliste">
    <w:name w:val="List Paragraph"/>
    <w:basedOn w:val="Normal"/>
    <w:uiPriority w:val="34"/>
    <w:qFormat/>
    <w:rsid w:val="00DA09E0"/>
    <w:pPr>
      <w:ind w:left="708"/>
    </w:pPr>
  </w:style>
  <w:style w:type="character" w:customStyle="1" w:styleId="NotedebasdepageCar">
    <w:name w:val="Note de bas de page Car"/>
    <w:link w:val="Notedebasdepage"/>
    <w:locked/>
    <w:rsid w:val="006C19B7"/>
    <w:rPr>
      <w:rFonts w:cs="Arial"/>
      <w:szCs w:val="24"/>
    </w:rPr>
  </w:style>
  <w:style w:type="character" w:customStyle="1" w:styleId="En-tteCar">
    <w:name w:val="En-tête Car"/>
    <w:link w:val="En-tte"/>
    <w:uiPriority w:val="99"/>
    <w:rsid w:val="003B7A3C"/>
    <w:rPr>
      <w:rFonts w:cs="Arial"/>
      <w:szCs w:val="24"/>
    </w:rPr>
  </w:style>
  <w:style w:type="character" w:customStyle="1" w:styleId="PieddepageCar">
    <w:name w:val="Pied de page Car"/>
    <w:link w:val="Pieddepage"/>
    <w:rsid w:val="003B7A3C"/>
    <w:rPr>
      <w:rFonts w:cs="Arial"/>
      <w:szCs w:val="24"/>
    </w:rPr>
  </w:style>
  <w:style w:type="paragraph" w:customStyle="1" w:styleId="Head61">
    <w:name w:val="Head 6.1"/>
    <w:basedOn w:val="Normal"/>
    <w:next w:val="Normal"/>
    <w:rsid w:val="0017650E"/>
    <w:pPr>
      <w:tabs>
        <w:tab w:val="left" w:pos="-720"/>
      </w:tabs>
      <w:spacing w:before="120"/>
    </w:pPr>
    <w:rPr>
      <w:rFonts w:cs="Times New Roman"/>
      <w:b/>
      <w:sz w:val="20"/>
      <w:szCs w:val="20"/>
    </w:rPr>
  </w:style>
  <w:style w:type="paragraph" w:customStyle="1" w:styleId="Corpsdetexte31">
    <w:name w:val="Corps de texte 31"/>
    <w:basedOn w:val="Normal"/>
    <w:rsid w:val="00EC65D1"/>
    <w:rPr>
      <w:rFonts w:ascii="Tahoma" w:hAnsi="Tahoma" w:cs="Times New Roman"/>
      <w:i/>
      <w:sz w:val="22"/>
      <w:szCs w:val="20"/>
    </w:rPr>
  </w:style>
  <w:style w:type="paragraph" w:customStyle="1" w:styleId="siliacII">
    <w:name w:val="siliac II"/>
    <w:basedOn w:val="Normal"/>
    <w:rsid w:val="00CC46F2"/>
    <w:pPr>
      <w:suppressAutoHyphens w:val="0"/>
      <w:spacing w:before="100" w:after="120" w:line="300" w:lineRule="exact"/>
      <w:ind w:left="284"/>
      <w:jc w:val="left"/>
    </w:pPr>
    <w:rPr>
      <w:rFonts w:ascii="Arial" w:hAnsi="Arial" w:cs="Times New Roman"/>
      <w:b/>
      <w:szCs w:val="20"/>
    </w:rPr>
  </w:style>
  <w:style w:type="character" w:styleId="Marquedecommentaire">
    <w:name w:val="annotation reference"/>
    <w:rsid w:val="00267E54"/>
    <w:rPr>
      <w:sz w:val="16"/>
      <w:szCs w:val="16"/>
    </w:rPr>
  </w:style>
  <w:style w:type="paragraph" w:styleId="Objetducommentaire">
    <w:name w:val="annotation subject"/>
    <w:basedOn w:val="Commentaire"/>
    <w:next w:val="Commentaire"/>
    <w:link w:val="ObjetducommentaireCar"/>
    <w:rsid w:val="00267E54"/>
    <w:pPr>
      <w:suppressAutoHyphens/>
      <w:overflowPunct w:val="0"/>
      <w:autoSpaceDE w:val="0"/>
      <w:autoSpaceDN w:val="0"/>
      <w:adjustRightInd w:val="0"/>
      <w:jc w:val="both"/>
      <w:textAlignment w:val="baseline"/>
    </w:pPr>
    <w:rPr>
      <w:rFonts w:cs="Arial"/>
      <w:b/>
      <w:bCs/>
      <w:lang w:val="fr-FR" w:eastAsia="fr-FR"/>
    </w:rPr>
  </w:style>
  <w:style w:type="character" w:customStyle="1" w:styleId="CommentaireCar">
    <w:name w:val="Commentaire Car"/>
    <w:link w:val="Commentaire"/>
    <w:semiHidden/>
    <w:rsid w:val="00267E54"/>
    <w:rPr>
      <w:lang w:val="en-US" w:eastAsia="en-US"/>
    </w:rPr>
  </w:style>
  <w:style w:type="character" w:customStyle="1" w:styleId="ObjetducommentaireCar">
    <w:name w:val="Objet du commentaire Car"/>
    <w:basedOn w:val="CommentaireCar"/>
    <w:link w:val="Objetducommentaire"/>
    <w:rsid w:val="00267E54"/>
    <w:rPr>
      <w:lang w:val="en-US" w:eastAsia="en-US"/>
    </w:rPr>
  </w:style>
  <w:style w:type="paragraph" w:customStyle="1" w:styleId="NormalWeb8">
    <w:name w:val="Normal (Web)8"/>
    <w:basedOn w:val="Normal"/>
    <w:rsid w:val="002513C1"/>
    <w:pPr>
      <w:suppressAutoHyphens w:val="0"/>
      <w:overflowPunct/>
      <w:autoSpaceDE/>
      <w:autoSpaceDN/>
      <w:adjustRightInd/>
      <w:spacing w:before="75" w:after="75"/>
      <w:ind w:left="225" w:right="225"/>
      <w:jc w:val="left"/>
      <w:textAlignment w:val="auto"/>
    </w:pPr>
    <w:rPr>
      <w:rFonts w:cs="Times New Roman"/>
      <w:sz w:val="22"/>
      <w:szCs w:val="20"/>
    </w:rPr>
  </w:style>
  <w:style w:type="character" w:customStyle="1" w:styleId="RetraitcorpsdetexteCar">
    <w:name w:val="Retrait corps de texte Car"/>
    <w:link w:val="Retraitcorpsdetexte"/>
    <w:rsid w:val="00793415"/>
    <w:rPr>
      <w:rFonts w:cs="Arial"/>
      <w:sz w:val="24"/>
      <w:szCs w:val="24"/>
      <w:lang w:val="es-ES_tradnl"/>
    </w:rPr>
  </w:style>
  <w:style w:type="paragraph" w:styleId="Listenumros2">
    <w:name w:val="List Number 2"/>
    <w:basedOn w:val="Normal"/>
    <w:rsid w:val="00301B20"/>
    <w:pPr>
      <w:numPr>
        <w:numId w:val="68"/>
      </w:numPr>
      <w:contextualSpacing/>
    </w:pPr>
  </w:style>
  <w:style w:type="paragraph" w:customStyle="1" w:styleId="Default">
    <w:name w:val="Default"/>
    <w:rsid w:val="009E6255"/>
    <w:pPr>
      <w:autoSpaceDE w:val="0"/>
      <w:autoSpaceDN w:val="0"/>
      <w:adjustRightInd w:val="0"/>
    </w:pPr>
    <w:rPr>
      <w:rFonts w:eastAsia="Calibri"/>
      <w:color w:val="000000"/>
      <w:sz w:val="24"/>
      <w:szCs w:val="24"/>
      <w:lang w:eastAsia="en-US"/>
    </w:rPr>
  </w:style>
  <w:style w:type="paragraph" w:styleId="Listenumros3">
    <w:name w:val="List Number 3"/>
    <w:basedOn w:val="Normal"/>
    <w:rsid w:val="005045DF"/>
    <w:pPr>
      <w:numPr>
        <w:numId w:val="75"/>
      </w:numPr>
      <w:contextualSpacing/>
    </w:pPr>
  </w:style>
  <w:style w:type="paragraph" w:customStyle="1" w:styleId="Head20">
    <w:name w:val="Head2"/>
    <w:basedOn w:val="Default"/>
    <w:next w:val="Default"/>
    <w:uiPriority w:val="99"/>
    <w:rsid w:val="005045DF"/>
    <w:rPr>
      <w:color w:val="auto"/>
    </w:rPr>
  </w:style>
  <w:style w:type="paragraph" w:customStyle="1" w:styleId="CM33">
    <w:name w:val="CM33"/>
    <w:basedOn w:val="Default"/>
    <w:next w:val="Default"/>
    <w:uiPriority w:val="99"/>
    <w:rsid w:val="005045DF"/>
    <w:rPr>
      <w:color w:val="auto"/>
    </w:rPr>
  </w:style>
  <w:style w:type="paragraph" w:customStyle="1" w:styleId="ListTwo">
    <w:name w:val="ListTwo"/>
    <w:basedOn w:val="Default"/>
    <w:next w:val="Default"/>
    <w:uiPriority w:val="99"/>
    <w:rsid w:val="005045DF"/>
    <w:rPr>
      <w:color w:val="auto"/>
    </w:rPr>
  </w:style>
  <w:style w:type="paragraph" w:customStyle="1" w:styleId="Indent1">
    <w:name w:val="Indenté 1"/>
    <w:basedOn w:val="Normal"/>
    <w:rsid w:val="009A06E1"/>
    <w:pPr>
      <w:keepNext/>
      <w:keepLines/>
      <w:tabs>
        <w:tab w:val="left" w:pos="709"/>
      </w:tabs>
      <w:suppressAutoHyphens w:val="0"/>
      <w:overflowPunct/>
      <w:autoSpaceDE/>
      <w:autoSpaceDN/>
      <w:adjustRightInd/>
      <w:spacing w:line="360" w:lineRule="auto"/>
      <w:ind w:left="709" w:hanging="709"/>
      <w:textAlignment w:val="auto"/>
    </w:pPr>
    <w:rPr>
      <w:rFonts w:cs="Times New Roman"/>
      <w:kern w:val="28"/>
      <w:szCs w:val="20"/>
    </w:rPr>
  </w:style>
  <w:style w:type="character" w:customStyle="1" w:styleId="CorpsdetexteCar">
    <w:name w:val="Corps de texte Car"/>
    <w:aliases w:val="Corps de texte Car Car Car Car Car Car Car Car Car Car Car,Corps de texte Car Car Car Car Car Car Car Car Car Car Car Car Car Car Car Car"/>
    <w:link w:val="Corpsdetexte"/>
    <w:locked/>
    <w:rsid w:val="003147D7"/>
    <w:rPr>
      <w:rFonts w:cs="Arial"/>
      <w:sz w:val="24"/>
      <w:szCs w:val="24"/>
      <w:lang w:val="es-ES_tradnl"/>
    </w:rPr>
  </w:style>
  <w:style w:type="character" w:customStyle="1" w:styleId="st">
    <w:name w:val="st"/>
    <w:basedOn w:val="Policepardfaut"/>
    <w:rsid w:val="0067010D"/>
  </w:style>
  <w:style w:type="character" w:styleId="Accentuation">
    <w:name w:val="Emphasis"/>
    <w:uiPriority w:val="20"/>
    <w:qFormat/>
    <w:rsid w:val="0067010D"/>
    <w:rPr>
      <w:i/>
      <w:iCs/>
    </w:rPr>
  </w:style>
  <w:style w:type="paragraph" w:customStyle="1" w:styleId="puce">
    <w:name w:val="puce"/>
    <w:basedOn w:val="Normal"/>
    <w:rsid w:val="009B1CD7"/>
    <w:pPr>
      <w:numPr>
        <w:numId w:val="96"/>
      </w:numPr>
      <w:suppressAutoHyphens w:val="0"/>
      <w:overflowPunct/>
      <w:autoSpaceDE/>
      <w:autoSpaceDN/>
      <w:adjustRightInd/>
      <w:textAlignment w:val="auto"/>
    </w:pPr>
    <w:rPr>
      <w:rFonts w:cs="Times New Roman"/>
      <w:szCs w:val="20"/>
      <w:lang w:eastAsia="en-US"/>
    </w:rPr>
  </w:style>
  <w:style w:type="paragraph" w:customStyle="1" w:styleId="a">
    <w:name w:val="_"/>
    <w:basedOn w:val="Normal"/>
    <w:rsid w:val="009B1CD7"/>
    <w:pPr>
      <w:widowControl w:val="0"/>
      <w:suppressAutoHyphens w:val="0"/>
      <w:overflowPunct/>
      <w:autoSpaceDE/>
      <w:autoSpaceDN/>
      <w:adjustRightInd/>
      <w:ind w:left="1440" w:hanging="720"/>
      <w:textAlignment w:val="auto"/>
    </w:pPr>
    <w:rPr>
      <w:rFonts w:cs="Times New Roman"/>
      <w:snapToGrid w:val="0"/>
      <w:lang w:val="en-US"/>
    </w:rPr>
  </w:style>
  <w:style w:type="paragraph" w:styleId="Tabledesillustrations">
    <w:name w:val="table of figures"/>
    <w:basedOn w:val="Normal"/>
    <w:next w:val="Normal"/>
    <w:rsid w:val="009B1CD7"/>
    <w:pPr>
      <w:suppressAutoHyphens w:val="0"/>
      <w:overflowPunct/>
      <w:autoSpaceDE/>
      <w:autoSpaceDN/>
      <w:adjustRightInd/>
      <w:ind w:left="480" w:hanging="480"/>
      <w:jc w:val="left"/>
      <w:textAlignment w:val="auto"/>
    </w:pPr>
    <w:rPr>
      <w:rFonts w:cs="Times New Roman"/>
    </w:rPr>
  </w:style>
  <w:style w:type="paragraph" w:styleId="Titreindex">
    <w:name w:val="index heading"/>
    <w:basedOn w:val="Normal"/>
    <w:next w:val="Index1"/>
    <w:rsid w:val="009B1CD7"/>
    <w:pPr>
      <w:suppressAutoHyphens w:val="0"/>
      <w:overflowPunct/>
      <w:autoSpaceDE/>
      <w:autoSpaceDN/>
      <w:adjustRightInd/>
      <w:spacing w:before="240" w:after="120"/>
      <w:jc w:val="center"/>
      <w:textAlignment w:val="auto"/>
    </w:pPr>
    <w:rPr>
      <w:rFonts w:cs="Times New Roman"/>
      <w:b/>
      <w:sz w:val="26"/>
    </w:rPr>
  </w:style>
  <w:style w:type="paragraph" w:styleId="Index3">
    <w:name w:val="index 3"/>
    <w:basedOn w:val="Normal"/>
    <w:next w:val="Normal"/>
    <w:autoRedefine/>
    <w:rsid w:val="009B1CD7"/>
    <w:pPr>
      <w:suppressAutoHyphens w:val="0"/>
      <w:overflowPunct/>
      <w:autoSpaceDE/>
      <w:autoSpaceDN/>
      <w:adjustRightInd/>
      <w:ind w:left="720" w:hanging="240"/>
      <w:jc w:val="left"/>
      <w:textAlignment w:val="auto"/>
    </w:pPr>
    <w:rPr>
      <w:rFonts w:cs="Times New Roman"/>
      <w:sz w:val="18"/>
    </w:rPr>
  </w:style>
  <w:style w:type="paragraph" w:styleId="Index4">
    <w:name w:val="index 4"/>
    <w:basedOn w:val="Normal"/>
    <w:next w:val="Normal"/>
    <w:autoRedefine/>
    <w:rsid w:val="009B1CD7"/>
    <w:pPr>
      <w:suppressAutoHyphens w:val="0"/>
      <w:overflowPunct/>
      <w:autoSpaceDE/>
      <w:autoSpaceDN/>
      <w:adjustRightInd/>
      <w:ind w:left="960" w:hanging="240"/>
      <w:jc w:val="left"/>
      <w:textAlignment w:val="auto"/>
    </w:pPr>
    <w:rPr>
      <w:rFonts w:cs="Times New Roman"/>
      <w:sz w:val="18"/>
    </w:rPr>
  </w:style>
  <w:style w:type="paragraph" w:styleId="Index5">
    <w:name w:val="index 5"/>
    <w:basedOn w:val="Normal"/>
    <w:next w:val="Normal"/>
    <w:autoRedefine/>
    <w:rsid w:val="009B1CD7"/>
    <w:pPr>
      <w:suppressAutoHyphens w:val="0"/>
      <w:overflowPunct/>
      <w:autoSpaceDE/>
      <w:autoSpaceDN/>
      <w:adjustRightInd/>
      <w:ind w:left="1200" w:hanging="240"/>
      <w:jc w:val="left"/>
      <w:textAlignment w:val="auto"/>
    </w:pPr>
    <w:rPr>
      <w:rFonts w:cs="Times New Roman"/>
      <w:sz w:val="18"/>
    </w:rPr>
  </w:style>
  <w:style w:type="paragraph" w:styleId="Index6">
    <w:name w:val="index 6"/>
    <w:basedOn w:val="Normal"/>
    <w:next w:val="Normal"/>
    <w:autoRedefine/>
    <w:rsid w:val="009B1CD7"/>
    <w:pPr>
      <w:suppressAutoHyphens w:val="0"/>
      <w:overflowPunct/>
      <w:autoSpaceDE/>
      <w:autoSpaceDN/>
      <w:adjustRightInd/>
      <w:ind w:left="1440" w:hanging="240"/>
      <w:jc w:val="left"/>
      <w:textAlignment w:val="auto"/>
    </w:pPr>
    <w:rPr>
      <w:rFonts w:cs="Times New Roman"/>
      <w:sz w:val="18"/>
    </w:rPr>
  </w:style>
  <w:style w:type="paragraph" w:styleId="Index7">
    <w:name w:val="index 7"/>
    <w:basedOn w:val="Normal"/>
    <w:next w:val="Normal"/>
    <w:autoRedefine/>
    <w:rsid w:val="009B1CD7"/>
    <w:pPr>
      <w:suppressAutoHyphens w:val="0"/>
      <w:overflowPunct/>
      <w:autoSpaceDE/>
      <w:autoSpaceDN/>
      <w:adjustRightInd/>
      <w:ind w:left="1680" w:hanging="240"/>
      <w:jc w:val="left"/>
      <w:textAlignment w:val="auto"/>
    </w:pPr>
    <w:rPr>
      <w:rFonts w:cs="Times New Roman"/>
      <w:sz w:val="18"/>
    </w:rPr>
  </w:style>
  <w:style w:type="paragraph" w:styleId="Index8">
    <w:name w:val="index 8"/>
    <w:basedOn w:val="Normal"/>
    <w:next w:val="Normal"/>
    <w:autoRedefine/>
    <w:rsid w:val="009B1CD7"/>
    <w:pPr>
      <w:suppressAutoHyphens w:val="0"/>
      <w:overflowPunct/>
      <w:autoSpaceDE/>
      <w:autoSpaceDN/>
      <w:adjustRightInd/>
      <w:ind w:left="1920" w:hanging="240"/>
      <w:jc w:val="left"/>
      <w:textAlignment w:val="auto"/>
    </w:pPr>
    <w:rPr>
      <w:rFonts w:cs="Times New Roman"/>
      <w:sz w:val="18"/>
    </w:rPr>
  </w:style>
  <w:style w:type="paragraph" w:styleId="Index9">
    <w:name w:val="index 9"/>
    <w:basedOn w:val="Normal"/>
    <w:next w:val="Normal"/>
    <w:autoRedefine/>
    <w:rsid w:val="009B1CD7"/>
    <w:pPr>
      <w:suppressAutoHyphens w:val="0"/>
      <w:overflowPunct/>
      <w:autoSpaceDE/>
      <w:autoSpaceDN/>
      <w:adjustRightInd/>
      <w:ind w:left="2160" w:hanging="240"/>
      <w:jc w:val="left"/>
      <w:textAlignment w:val="auto"/>
    </w:pPr>
    <w:rPr>
      <w:rFonts w:cs="Times New Roman"/>
      <w:sz w:val="18"/>
    </w:rPr>
  </w:style>
  <w:style w:type="paragraph" w:styleId="Textebrut">
    <w:name w:val="Plain Text"/>
    <w:basedOn w:val="Normal"/>
    <w:link w:val="TextebrutCar"/>
    <w:rsid w:val="009B1CD7"/>
    <w:pPr>
      <w:suppressAutoHyphens w:val="0"/>
      <w:overflowPunct/>
      <w:autoSpaceDE/>
      <w:autoSpaceDN/>
      <w:adjustRightInd/>
      <w:jc w:val="left"/>
      <w:textAlignment w:val="auto"/>
    </w:pPr>
    <w:rPr>
      <w:rFonts w:ascii="Courier New" w:hAnsi="Courier New" w:cs="Courier New"/>
      <w:sz w:val="20"/>
      <w:szCs w:val="20"/>
      <w:lang w:val="fr-BE"/>
    </w:rPr>
  </w:style>
  <w:style w:type="character" w:customStyle="1" w:styleId="TextebrutCar">
    <w:name w:val="Texte brut Car"/>
    <w:basedOn w:val="Policepardfaut"/>
    <w:link w:val="Textebrut"/>
    <w:rsid w:val="009B1CD7"/>
    <w:rPr>
      <w:rFonts w:ascii="Courier New" w:hAnsi="Courier New" w:cs="Courier New"/>
      <w:lang w:val="fr-BE"/>
    </w:rPr>
  </w:style>
  <w:style w:type="paragraph" w:styleId="Listecontinue">
    <w:name w:val="List Continue"/>
    <w:basedOn w:val="Normal"/>
    <w:rsid w:val="009B1CD7"/>
    <w:pPr>
      <w:suppressAutoHyphens w:val="0"/>
      <w:overflowPunct/>
      <w:autoSpaceDE/>
      <w:autoSpaceDN/>
      <w:adjustRightInd/>
      <w:spacing w:after="120"/>
      <w:ind w:left="283"/>
      <w:jc w:val="left"/>
      <w:textAlignment w:val="auto"/>
    </w:pPr>
    <w:rPr>
      <w:rFonts w:cs="Times New Roman"/>
      <w:color w:val="333333"/>
      <w:szCs w:val="28"/>
    </w:rPr>
  </w:style>
  <w:style w:type="paragraph" w:customStyle="1" w:styleId="TxBrt29">
    <w:name w:val="TxBr_t29"/>
    <w:basedOn w:val="Normal"/>
    <w:rsid w:val="009B1CD7"/>
    <w:pPr>
      <w:widowControl w:val="0"/>
      <w:suppressAutoHyphens w:val="0"/>
      <w:overflowPunct/>
      <w:autoSpaceDE/>
      <w:autoSpaceDN/>
      <w:adjustRightInd/>
      <w:spacing w:line="240" w:lineRule="atLeast"/>
      <w:jc w:val="left"/>
      <w:textAlignment w:val="auto"/>
    </w:pPr>
    <w:rPr>
      <w:rFonts w:cs="Times New Roman"/>
      <w:snapToGrid w:val="0"/>
      <w:lang w:val="en-US" w:eastAsia="en-US"/>
    </w:rPr>
  </w:style>
  <w:style w:type="character" w:customStyle="1" w:styleId="tw4winMark">
    <w:name w:val="tw4winMark"/>
    <w:rsid w:val="009B1CD7"/>
    <w:rPr>
      <w:rFonts w:ascii="Courier New" w:hAnsi="Courier New" w:cs="Courier New"/>
      <w:vanish/>
      <w:color w:val="800080"/>
      <w:vertAlign w:val="subscript"/>
    </w:rPr>
  </w:style>
  <w:style w:type="paragraph" w:customStyle="1" w:styleId="a0">
    <w:name w:val="a"/>
    <w:basedOn w:val="Normal"/>
    <w:rsid w:val="009B1CD7"/>
    <w:pPr>
      <w:suppressAutoHyphens w:val="0"/>
      <w:overflowPunct/>
      <w:adjustRightInd/>
      <w:spacing w:line="240" w:lineRule="atLeast"/>
      <w:jc w:val="left"/>
      <w:textAlignment w:val="auto"/>
    </w:pPr>
    <w:rPr>
      <w:rFonts w:ascii="Courier New" w:hAnsi="Courier New" w:cs="Courier New"/>
      <w:lang w:val="en-US" w:eastAsia="en-US"/>
    </w:rPr>
  </w:style>
  <w:style w:type="paragraph" w:customStyle="1" w:styleId="PrformatHTML1">
    <w:name w:val="Préformaté HTML1"/>
    <w:basedOn w:val="Normal"/>
    <w:rsid w:val="009B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jc w:val="left"/>
      <w:textAlignment w:val="auto"/>
    </w:pPr>
    <w:rPr>
      <w:rFonts w:ascii="Courier New" w:eastAsia="Courier New" w:hAnsi="Courier New" w:cs="Times New Roman"/>
      <w:sz w:val="20"/>
      <w:szCs w:val="20"/>
      <w:lang w:val="en-US"/>
    </w:rPr>
  </w:style>
  <w:style w:type="character" w:customStyle="1" w:styleId="Titre2Car">
    <w:name w:val="Titre 2 Car"/>
    <w:aliases w:val="Title Header2 Car"/>
    <w:basedOn w:val="Policepardfaut"/>
    <w:link w:val="Titre2"/>
    <w:rsid w:val="009B1CD7"/>
    <w:rPr>
      <w:rFonts w:cs="Arial"/>
      <w:b/>
      <w:sz w:val="28"/>
      <w:szCs w:val="24"/>
    </w:rPr>
  </w:style>
  <w:style w:type="paragraph" w:customStyle="1" w:styleId="textenormal">
    <w:name w:val="texte normal"/>
    <w:basedOn w:val="Normal"/>
    <w:rsid w:val="009B1CD7"/>
    <w:pPr>
      <w:keepLines/>
      <w:tabs>
        <w:tab w:val="left" w:pos="7020"/>
        <w:tab w:val="left" w:pos="18540"/>
      </w:tabs>
      <w:overflowPunct/>
      <w:autoSpaceDE/>
      <w:autoSpaceDN/>
      <w:adjustRightInd/>
      <w:spacing w:before="120" w:after="120"/>
      <w:textAlignment w:val="auto"/>
    </w:pPr>
    <w:rPr>
      <w:rFonts w:cs="Times New Roman"/>
      <w:szCs w:val="20"/>
      <w:lang w:val="fr-CA"/>
    </w:rPr>
  </w:style>
  <w:style w:type="paragraph" w:customStyle="1" w:styleId="listepuces2">
    <w:name w:val="liste à puces_2"/>
    <w:basedOn w:val="Normal"/>
    <w:rsid w:val="009B1CD7"/>
    <w:pPr>
      <w:numPr>
        <w:numId w:val="105"/>
      </w:numPr>
      <w:tabs>
        <w:tab w:val="clear" w:pos="360"/>
        <w:tab w:val="left" w:pos="1080"/>
      </w:tabs>
      <w:suppressAutoHyphens w:val="0"/>
      <w:overflowPunct/>
      <w:autoSpaceDE/>
      <w:autoSpaceDN/>
      <w:adjustRightInd/>
      <w:spacing w:after="60" w:line="252" w:lineRule="auto"/>
      <w:ind w:left="1077" w:hanging="357"/>
      <w:textAlignment w:val="auto"/>
    </w:pPr>
    <w:rPr>
      <w:rFonts w:cs="Times New Roman"/>
      <w:sz w:val="22"/>
      <w:szCs w:val="20"/>
    </w:rPr>
  </w:style>
  <w:style w:type="paragraph" w:customStyle="1" w:styleId="Indice1">
    <w:name w:val="Indice1"/>
    <w:basedOn w:val="Normal"/>
    <w:rsid w:val="009B1CD7"/>
    <w:pPr>
      <w:tabs>
        <w:tab w:val="num" w:pos="360"/>
      </w:tabs>
      <w:suppressAutoHyphens w:val="0"/>
      <w:overflowPunct/>
      <w:autoSpaceDE/>
      <w:autoSpaceDN/>
      <w:adjustRightInd/>
      <w:ind w:left="360" w:hanging="360"/>
      <w:jc w:val="left"/>
      <w:textAlignment w:val="auto"/>
    </w:pPr>
    <w:rPr>
      <w:rFonts w:cs="Times New Roman"/>
      <w:sz w:val="22"/>
      <w:szCs w:val="22"/>
      <w:lang w:eastAsia="en-US"/>
    </w:rPr>
  </w:style>
  <w:style w:type="paragraph" w:customStyle="1" w:styleId="Block">
    <w:name w:val="Block"/>
    <w:basedOn w:val="Normal"/>
    <w:rsid w:val="009B1CD7"/>
    <w:pPr>
      <w:widowControl w:val="0"/>
      <w:suppressAutoHyphens w:val="0"/>
      <w:overflowPunct/>
      <w:autoSpaceDE/>
      <w:autoSpaceDN/>
      <w:adjustRightInd/>
      <w:jc w:val="left"/>
      <w:textAlignment w:val="auto"/>
    </w:pPr>
    <w:rPr>
      <w:rFonts w:cs="Times New Roman"/>
      <w:b/>
      <w:bCs/>
      <w:sz w:val="22"/>
      <w:szCs w:val="22"/>
      <w:lang w:val="en-US" w:eastAsia="en-US"/>
    </w:rPr>
  </w:style>
  <w:style w:type="paragraph" w:customStyle="1" w:styleId="font7">
    <w:name w:val="font7"/>
    <w:basedOn w:val="Normal"/>
    <w:rsid w:val="009B1CD7"/>
    <w:pPr>
      <w:suppressAutoHyphens w:val="0"/>
      <w:overflowPunct/>
      <w:autoSpaceDE/>
      <w:autoSpaceDN/>
      <w:adjustRightInd/>
      <w:spacing w:before="100" w:after="100"/>
      <w:jc w:val="left"/>
      <w:textAlignment w:val="auto"/>
    </w:pPr>
    <w:rPr>
      <w:rFonts w:eastAsia="Arial Unicode MS" w:cs="Times New Roman"/>
      <w:sz w:val="22"/>
      <w:szCs w:val="22"/>
    </w:rPr>
  </w:style>
  <w:style w:type="character" w:customStyle="1" w:styleId="TextedebullesCar">
    <w:name w:val="Texte de bulles Car"/>
    <w:basedOn w:val="Policepardfaut"/>
    <w:link w:val="Textedebulles"/>
    <w:rsid w:val="009B1CD7"/>
    <w:rPr>
      <w:rFonts w:ascii="Tahoma" w:hAnsi="Tahoma" w:cs="Arial"/>
      <w:sz w:val="16"/>
      <w:szCs w:val="24"/>
    </w:rPr>
  </w:style>
  <w:style w:type="paragraph" w:styleId="Rvision">
    <w:name w:val="Revision"/>
    <w:hidden/>
    <w:uiPriority w:val="99"/>
    <w:semiHidden/>
    <w:rsid w:val="000542D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43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image" Target="media/image3.wmf"/><Relationship Id="rId42" Type="http://schemas.openxmlformats.org/officeDocument/2006/relationships/header" Target="header29.xml"/><Relationship Id="rId47" Type="http://schemas.openxmlformats.org/officeDocument/2006/relationships/header" Target="header3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oleObject" Target="embeddings/oleObject1.bin"/><Relationship Id="rId38" Type="http://schemas.openxmlformats.org/officeDocument/2006/relationships/header" Target="header25.xml"/><Relationship Id="rId46"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image" Target="media/image2.wmf"/><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3.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oleObject" Target="embeddings/oleObject2.bin"/><Relationship Id="rId43" Type="http://schemas.openxmlformats.org/officeDocument/2006/relationships/header" Target="header30.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BF07-2F8F-4DE8-A0CD-414079B8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76876</Words>
  <Characters>422822</Characters>
  <Application>Microsoft Office Word</Application>
  <DocSecurity>4</DocSecurity>
  <Lines>3523</Lines>
  <Paragraphs>997</Paragraphs>
  <ScaleCrop>false</ScaleCrop>
  <HeadingPairs>
    <vt:vector size="2" baseType="variant">
      <vt:variant>
        <vt:lpstr>Titre</vt:lpstr>
      </vt:variant>
      <vt:variant>
        <vt:i4>1</vt:i4>
      </vt:variant>
    </vt:vector>
  </HeadingPairs>
  <TitlesOfParts>
    <vt:vector size="1" baseType="lpstr">
      <vt:lpstr>DTAO Travaux</vt:lpstr>
    </vt:vector>
  </TitlesOfParts>
  <Company>Hewlett-Packard Company</Company>
  <LinksUpToDate>false</LinksUpToDate>
  <CharactersWithSpaces>498701</CharactersWithSpaces>
  <SharedDoc>false</SharedDoc>
  <HLinks>
    <vt:vector size="120" baseType="variant">
      <vt:variant>
        <vt:i4>1310775</vt:i4>
      </vt:variant>
      <vt:variant>
        <vt:i4>458</vt:i4>
      </vt:variant>
      <vt:variant>
        <vt:i4>0</vt:i4>
      </vt:variant>
      <vt:variant>
        <vt:i4>5</vt:i4>
      </vt:variant>
      <vt:variant>
        <vt:lpwstr/>
      </vt:variant>
      <vt:variant>
        <vt:lpwstr>_Toc156372779</vt:lpwstr>
      </vt:variant>
      <vt:variant>
        <vt:i4>1310775</vt:i4>
      </vt:variant>
      <vt:variant>
        <vt:i4>452</vt:i4>
      </vt:variant>
      <vt:variant>
        <vt:i4>0</vt:i4>
      </vt:variant>
      <vt:variant>
        <vt:i4>5</vt:i4>
      </vt:variant>
      <vt:variant>
        <vt:lpwstr/>
      </vt:variant>
      <vt:variant>
        <vt:lpwstr>_Toc156372778</vt:lpwstr>
      </vt:variant>
      <vt:variant>
        <vt:i4>1310775</vt:i4>
      </vt:variant>
      <vt:variant>
        <vt:i4>446</vt:i4>
      </vt:variant>
      <vt:variant>
        <vt:i4>0</vt:i4>
      </vt:variant>
      <vt:variant>
        <vt:i4>5</vt:i4>
      </vt:variant>
      <vt:variant>
        <vt:lpwstr/>
      </vt:variant>
      <vt:variant>
        <vt:lpwstr>_Toc156372777</vt:lpwstr>
      </vt:variant>
      <vt:variant>
        <vt:i4>1310775</vt:i4>
      </vt:variant>
      <vt:variant>
        <vt:i4>443</vt:i4>
      </vt:variant>
      <vt:variant>
        <vt:i4>0</vt:i4>
      </vt:variant>
      <vt:variant>
        <vt:i4>5</vt:i4>
      </vt:variant>
      <vt:variant>
        <vt:lpwstr/>
      </vt:variant>
      <vt:variant>
        <vt:lpwstr>_Toc156372776</vt:lpwstr>
      </vt:variant>
      <vt:variant>
        <vt:i4>1376315</vt:i4>
      </vt:variant>
      <vt:variant>
        <vt:i4>239</vt:i4>
      </vt:variant>
      <vt:variant>
        <vt:i4>0</vt:i4>
      </vt:variant>
      <vt:variant>
        <vt:i4>5</vt:i4>
      </vt:variant>
      <vt:variant>
        <vt:lpwstr/>
      </vt:variant>
      <vt:variant>
        <vt:lpwstr>_Toc217483644</vt:lpwstr>
      </vt:variant>
      <vt:variant>
        <vt:i4>1376315</vt:i4>
      </vt:variant>
      <vt:variant>
        <vt:i4>233</vt:i4>
      </vt:variant>
      <vt:variant>
        <vt:i4>0</vt:i4>
      </vt:variant>
      <vt:variant>
        <vt:i4>5</vt:i4>
      </vt:variant>
      <vt:variant>
        <vt:lpwstr/>
      </vt:variant>
      <vt:variant>
        <vt:lpwstr>_Toc217483643</vt:lpwstr>
      </vt:variant>
      <vt:variant>
        <vt:i4>1376315</vt:i4>
      </vt:variant>
      <vt:variant>
        <vt:i4>227</vt:i4>
      </vt:variant>
      <vt:variant>
        <vt:i4>0</vt:i4>
      </vt:variant>
      <vt:variant>
        <vt:i4>5</vt:i4>
      </vt:variant>
      <vt:variant>
        <vt:lpwstr/>
      </vt:variant>
      <vt:variant>
        <vt:lpwstr>_Toc217483642</vt:lpwstr>
      </vt:variant>
      <vt:variant>
        <vt:i4>1376315</vt:i4>
      </vt:variant>
      <vt:variant>
        <vt:i4>221</vt:i4>
      </vt:variant>
      <vt:variant>
        <vt:i4>0</vt:i4>
      </vt:variant>
      <vt:variant>
        <vt:i4>5</vt:i4>
      </vt:variant>
      <vt:variant>
        <vt:lpwstr/>
      </vt:variant>
      <vt:variant>
        <vt:lpwstr>_Toc217483641</vt:lpwstr>
      </vt:variant>
      <vt:variant>
        <vt:i4>1376315</vt:i4>
      </vt:variant>
      <vt:variant>
        <vt:i4>215</vt:i4>
      </vt:variant>
      <vt:variant>
        <vt:i4>0</vt:i4>
      </vt:variant>
      <vt:variant>
        <vt:i4>5</vt:i4>
      </vt:variant>
      <vt:variant>
        <vt:lpwstr/>
      </vt:variant>
      <vt:variant>
        <vt:lpwstr>_Toc217483640</vt:lpwstr>
      </vt:variant>
      <vt:variant>
        <vt:i4>1179707</vt:i4>
      </vt:variant>
      <vt:variant>
        <vt:i4>209</vt:i4>
      </vt:variant>
      <vt:variant>
        <vt:i4>0</vt:i4>
      </vt:variant>
      <vt:variant>
        <vt:i4>5</vt:i4>
      </vt:variant>
      <vt:variant>
        <vt:lpwstr/>
      </vt:variant>
      <vt:variant>
        <vt:lpwstr>_Toc217483639</vt:lpwstr>
      </vt:variant>
      <vt:variant>
        <vt:i4>1048632</vt:i4>
      </vt:variant>
      <vt:variant>
        <vt:i4>56</vt:i4>
      </vt:variant>
      <vt:variant>
        <vt:i4>0</vt:i4>
      </vt:variant>
      <vt:variant>
        <vt:i4>5</vt:i4>
      </vt:variant>
      <vt:variant>
        <vt:lpwstr/>
      </vt:variant>
      <vt:variant>
        <vt:lpwstr>_Toc217482508</vt:lpwstr>
      </vt:variant>
      <vt:variant>
        <vt:i4>1048632</vt:i4>
      </vt:variant>
      <vt:variant>
        <vt:i4>50</vt:i4>
      </vt:variant>
      <vt:variant>
        <vt:i4>0</vt:i4>
      </vt:variant>
      <vt:variant>
        <vt:i4>5</vt:i4>
      </vt:variant>
      <vt:variant>
        <vt:lpwstr/>
      </vt:variant>
      <vt:variant>
        <vt:lpwstr>_Toc217482507</vt:lpwstr>
      </vt:variant>
      <vt:variant>
        <vt:i4>1048632</vt:i4>
      </vt:variant>
      <vt:variant>
        <vt:i4>44</vt:i4>
      </vt:variant>
      <vt:variant>
        <vt:i4>0</vt:i4>
      </vt:variant>
      <vt:variant>
        <vt:i4>5</vt:i4>
      </vt:variant>
      <vt:variant>
        <vt:lpwstr/>
      </vt:variant>
      <vt:variant>
        <vt:lpwstr>_Toc217482506</vt:lpwstr>
      </vt:variant>
      <vt:variant>
        <vt:i4>1048632</vt:i4>
      </vt:variant>
      <vt:variant>
        <vt:i4>38</vt:i4>
      </vt:variant>
      <vt:variant>
        <vt:i4>0</vt:i4>
      </vt:variant>
      <vt:variant>
        <vt:i4>5</vt:i4>
      </vt:variant>
      <vt:variant>
        <vt:lpwstr/>
      </vt:variant>
      <vt:variant>
        <vt:lpwstr>_Toc217482505</vt:lpwstr>
      </vt:variant>
      <vt:variant>
        <vt:i4>1048632</vt:i4>
      </vt:variant>
      <vt:variant>
        <vt:i4>32</vt:i4>
      </vt:variant>
      <vt:variant>
        <vt:i4>0</vt:i4>
      </vt:variant>
      <vt:variant>
        <vt:i4>5</vt:i4>
      </vt:variant>
      <vt:variant>
        <vt:lpwstr/>
      </vt:variant>
      <vt:variant>
        <vt:lpwstr>_Toc217482504</vt:lpwstr>
      </vt:variant>
      <vt:variant>
        <vt:i4>1048632</vt:i4>
      </vt:variant>
      <vt:variant>
        <vt:i4>26</vt:i4>
      </vt:variant>
      <vt:variant>
        <vt:i4>0</vt:i4>
      </vt:variant>
      <vt:variant>
        <vt:i4>5</vt:i4>
      </vt:variant>
      <vt:variant>
        <vt:lpwstr/>
      </vt:variant>
      <vt:variant>
        <vt:lpwstr>_Toc217482503</vt:lpwstr>
      </vt:variant>
      <vt:variant>
        <vt:i4>1048632</vt:i4>
      </vt:variant>
      <vt:variant>
        <vt:i4>20</vt:i4>
      </vt:variant>
      <vt:variant>
        <vt:i4>0</vt:i4>
      </vt:variant>
      <vt:variant>
        <vt:i4>5</vt:i4>
      </vt:variant>
      <vt:variant>
        <vt:lpwstr/>
      </vt:variant>
      <vt:variant>
        <vt:lpwstr>_Toc217482502</vt:lpwstr>
      </vt:variant>
      <vt:variant>
        <vt:i4>1048632</vt:i4>
      </vt:variant>
      <vt:variant>
        <vt:i4>14</vt:i4>
      </vt:variant>
      <vt:variant>
        <vt:i4>0</vt:i4>
      </vt:variant>
      <vt:variant>
        <vt:i4>5</vt:i4>
      </vt:variant>
      <vt:variant>
        <vt:lpwstr/>
      </vt:variant>
      <vt:variant>
        <vt:lpwstr>_Toc217482501</vt:lpwstr>
      </vt:variant>
      <vt:variant>
        <vt:i4>1638457</vt:i4>
      </vt:variant>
      <vt:variant>
        <vt:i4>8</vt:i4>
      </vt:variant>
      <vt:variant>
        <vt:i4>0</vt:i4>
      </vt:variant>
      <vt:variant>
        <vt:i4>5</vt:i4>
      </vt:variant>
      <vt:variant>
        <vt:lpwstr/>
      </vt:variant>
      <vt:variant>
        <vt:lpwstr>_Toc217482499</vt:lpwstr>
      </vt:variant>
      <vt:variant>
        <vt:i4>1638457</vt:i4>
      </vt:variant>
      <vt:variant>
        <vt:i4>2</vt:i4>
      </vt:variant>
      <vt:variant>
        <vt:i4>0</vt:i4>
      </vt:variant>
      <vt:variant>
        <vt:i4>5</vt:i4>
      </vt:variant>
      <vt:variant>
        <vt:lpwstr/>
      </vt:variant>
      <vt:variant>
        <vt:lpwstr>_Toc217482498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DTAO Travaux</dc:title>
  <dc:creator>Hélène J. Talon</dc:creator>
  <cp:lastModifiedBy>BAVON Foli</cp:lastModifiedBy>
  <cp:revision>2</cp:revision>
  <cp:lastPrinted>2016-04-12T10:42:00Z</cp:lastPrinted>
  <dcterms:created xsi:type="dcterms:W3CDTF">2017-01-17T17:03:00Z</dcterms:created>
  <dcterms:modified xsi:type="dcterms:W3CDTF">2017-01-17T17:03:00Z</dcterms:modified>
</cp:coreProperties>
</file>