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27" w:rsidRPr="00BE0D8C" w:rsidRDefault="00CE1327" w:rsidP="0013620F">
      <w:pPr>
        <w:pStyle w:val="En-tte"/>
        <w:spacing w:after="480"/>
        <w:jc w:val="center"/>
        <w:rPr>
          <w:rFonts w:ascii="Frutiger 55" w:hAnsi="Frutiger 55"/>
          <w:sz w:val="20"/>
        </w:rPr>
      </w:pPr>
      <w:r w:rsidRPr="00BE0D8C">
        <w:rPr>
          <w:rFonts w:ascii="Frutiger 55" w:hAnsi="Frutiger 55"/>
          <w:sz w:val="20"/>
        </w:rPr>
        <w:t xml:space="preserve">Avis type pour publication au niveau local d’appels d’offres ouverts locaux </w:t>
      </w:r>
    </w:p>
    <w:p w:rsidR="00CE1327" w:rsidRPr="00BE0D8C" w:rsidRDefault="00CE1327">
      <w:pPr>
        <w:rPr>
          <w:rFonts w:ascii="Frutiger 55" w:hAnsi="Frutiger 55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20534E" w:rsidRPr="00BE0D8C">
        <w:tc>
          <w:tcPr>
            <w:tcW w:w="6062" w:type="dxa"/>
          </w:tcPr>
          <w:p w:rsidR="0020534E" w:rsidRPr="00BE0D8C" w:rsidRDefault="0020534E">
            <w:pPr>
              <w:rPr>
                <w:rFonts w:ascii="Frutiger 55" w:hAnsi="Frutiger 55"/>
                <w:b/>
                <w:szCs w:val="24"/>
              </w:rPr>
            </w:pPr>
            <w:r w:rsidRPr="00BE0D8C">
              <w:rPr>
                <w:rFonts w:ascii="Frutiger 55" w:hAnsi="Frutiger 55"/>
                <w:b/>
              </w:rPr>
              <w:t xml:space="preserve">&lt; </w:t>
            </w:r>
            <w:r w:rsidRPr="00A83B03">
              <w:rPr>
                <w:rFonts w:ascii="Frutiger 55" w:hAnsi="Frutiger 55"/>
                <w:i/>
                <w:highlight w:val="yellow"/>
              </w:rPr>
              <w:t>Intitulé du marché</w:t>
            </w:r>
            <w:r w:rsidRPr="00BE0D8C">
              <w:rPr>
                <w:rFonts w:ascii="Frutiger 55" w:hAnsi="Frutiger 55"/>
                <w:b/>
              </w:rPr>
              <w:t xml:space="preserve"> &gt;</w:t>
            </w:r>
          </w:p>
          <w:p w:rsidR="0020534E" w:rsidRPr="00BE0D8C" w:rsidRDefault="0020534E">
            <w:pPr>
              <w:rPr>
                <w:rFonts w:ascii="Frutiger 55" w:hAnsi="Frutiger 55"/>
                <w:b/>
              </w:rPr>
            </w:pPr>
            <w:r w:rsidRPr="00BE0D8C">
              <w:rPr>
                <w:rFonts w:ascii="Frutiger 55" w:hAnsi="Frutiger 55"/>
                <w:b/>
              </w:rPr>
              <w:t xml:space="preserve">&lt; </w:t>
            </w:r>
            <w:r w:rsidRPr="00A83B03">
              <w:rPr>
                <w:rFonts w:ascii="Frutiger 55" w:hAnsi="Frutiger 55"/>
                <w:i/>
                <w:highlight w:val="yellow"/>
              </w:rPr>
              <w:t>Référence de la publication</w:t>
            </w:r>
            <w:r w:rsidRPr="00BE0D8C">
              <w:rPr>
                <w:rFonts w:ascii="Frutiger 55" w:hAnsi="Frutiger 55"/>
                <w:b/>
              </w:rPr>
              <w:t xml:space="preserve"> &gt;</w:t>
            </w:r>
          </w:p>
        </w:tc>
        <w:tc>
          <w:tcPr>
            <w:tcW w:w="2460" w:type="dxa"/>
          </w:tcPr>
          <w:p w:rsidR="0020534E" w:rsidRPr="00BE0D8C" w:rsidRDefault="0020534E">
            <w:pPr>
              <w:rPr>
                <w:rFonts w:ascii="Frutiger 55" w:hAnsi="Frutiger 55"/>
                <w:b/>
              </w:rPr>
            </w:pPr>
          </w:p>
        </w:tc>
      </w:tr>
    </w:tbl>
    <w:p w:rsidR="00F84439" w:rsidRPr="00457EE1" w:rsidRDefault="00E73EC5" w:rsidP="00E73EC5">
      <w:pPr>
        <w:spacing w:before="360" w:line="360" w:lineRule="auto"/>
        <w:jc w:val="both"/>
        <w:rPr>
          <w:rFonts w:ascii="Frutiger 55" w:hAnsi="Frutiger 55"/>
          <w:sz w:val="22"/>
          <w:szCs w:val="22"/>
          <w:highlight w:val="lightGray"/>
        </w:rPr>
      </w:pPr>
      <w:r>
        <w:rPr>
          <w:rFonts w:ascii="Frutiger 55" w:hAnsi="Frutiger 55"/>
          <w:sz w:val="22"/>
        </w:rPr>
        <w:t xml:space="preserve">&lt; </w:t>
      </w:r>
      <w:r w:rsidRPr="00CF6A77">
        <w:rPr>
          <w:i/>
          <w:highlight w:val="yellow"/>
        </w:rPr>
        <w:t>Insérer le nom de l’Autorité contractante</w:t>
      </w:r>
      <w:r w:rsidRPr="00E73EC5">
        <w:rPr>
          <w:rFonts w:ascii="Frutiger 55" w:hAnsi="Frutiger 55"/>
          <w:sz w:val="22"/>
        </w:rPr>
        <w:t>&gt;</w:t>
      </w:r>
      <w:r w:rsidR="00BE0D8C" w:rsidRPr="00BE0D8C">
        <w:rPr>
          <w:rFonts w:ascii="Frutiger 55" w:hAnsi="Frutiger 55"/>
          <w:sz w:val="22"/>
        </w:rPr>
        <w:t xml:space="preserve"> envisage</w:t>
      </w:r>
      <w:r w:rsidR="0020534E" w:rsidRPr="00BE0D8C">
        <w:rPr>
          <w:rFonts w:ascii="Frutiger 55" w:hAnsi="Frutiger 55"/>
          <w:sz w:val="22"/>
        </w:rPr>
        <w:t xml:space="preserve"> d’attribuer un marché de </w:t>
      </w:r>
      <w:r>
        <w:rPr>
          <w:rFonts w:ascii="Frutiger 55" w:hAnsi="Frutiger 55"/>
          <w:sz w:val="22"/>
        </w:rPr>
        <w:t>travaux</w:t>
      </w:r>
      <w:r w:rsidR="0020534E" w:rsidRPr="00BE0D8C">
        <w:rPr>
          <w:rFonts w:ascii="Frutiger 55" w:hAnsi="Frutiger 55"/>
          <w:sz w:val="22"/>
        </w:rPr>
        <w:t xml:space="preserve"> pour &lt;</w:t>
      </w:r>
      <w:r w:rsidR="0020534E" w:rsidRPr="00CF6A77">
        <w:rPr>
          <w:rFonts w:ascii="Frutiger 55" w:hAnsi="Frutiger 55"/>
          <w:i/>
          <w:sz w:val="22"/>
          <w:highlight w:val="yellow"/>
        </w:rPr>
        <w:t>description du marché</w:t>
      </w:r>
      <w:r w:rsidR="0020534E" w:rsidRPr="00BE0D8C">
        <w:rPr>
          <w:rFonts w:ascii="Frutiger 55" w:hAnsi="Frutiger 55"/>
          <w:sz w:val="22"/>
        </w:rPr>
        <w:t>&gt; à &lt;</w:t>
      </w:r>
      <w:r w:rsidR="0020534E" w:rsidRPr="00CF6A77">
        <w:rPr>
          <w:rFonts w:ascii="Frutiger 55" w:hAnsi="Frutiger 55"/>
          <w:i/>
          <w:sz w:val="22"/>
          <w:highlight w:val="yellow"/>
        </w:rPr>
        <w:t>lieu(x) d’exécution</w:t>
      </w:r>
      <w:r w:rsidR="0020534E" w:rsidRPr="00BE0D8C">
        <w:rPr>
          <w:rFonts w:ascii="Frutiger 55" w:hAnsi="Frutiger 55"/>
          <w:sz w:val="22"/>
        </w:rPr>
        <w:t xml:space="preserve">&gt; financé </w:t>
      </w:r>
      <w:r w:rsidR="00BE0D8C" w:rsidRPr="00BE0D8C">
        <w:rPr>
          <w:rFonts w:ascii="Frutiger 55" w:hAnsi="Frutiger 55"/>
          <w:sz w:val="22"/>
        </w:rPr>
        <w:t xml:space="preserve">sur </w:t>
      </w:r>
      <w:r>
        <w:rPr>
          <w:rFonts w:ascii="Frutiger 55" w:hAnsi="Frutiger 55"/>
          <w:sz w:val="22"/>
        </w:rPr>
        <w:t>financement de la Banque ouest africaine de développement (BOAD)</w:t>
      </w:r>
      <w:r w:rsidR="0020534E" w:rsidRPr="00BE0D8C">
        <w:rPr>
          <w:rFonts w:ascii="Frutiger 55" w:hAnsi="Frutiger 55"/>
          <w:sz w:val="22"/>
        </w:rPr>
        <w:t>. Le dossier d’appel d’offres peut être obtenu à l’adresse suivante</w:t>
      </w:r>
      <w:r w:rsidR="00BE0D8C" w:rsidRPr="00BE0D8C">
        <w:rPr>
          <w:rFonts w:ascii="Frutiger 55" w:hAnsi="Frutiger 55"/>
          <w:sz w:val="22"/>
        </w:rPr>
        <w:t xml:space="preserve"> </w:t>
      </w:r>
      <w:r w:rsidR="0020534E" w:rsidRPr="00BE0D8C">
        <w:rPr>
          <w:rFonts w:ascii="Frutiger 55" w:hAnsi="Frutiger 55"/>
          <w:sz w:val="22"/>
        </w:rPr>
        <w:t>: &lt;</w:t>
      </w:r>
      <w:r w:rsidR="0020534E" w:rsidRPr="00BE0D8C">
        <w:rPr>
          <w:rFonts w:ascii="Frutiger 55" w:hAnsi="Frutiger 55"/>
          <w:sz w:val="22"/>
          <w:highlight w:val="yellow"/>
        </w:rPr>
        <w:t>adresse</w:t>
      </w:r>
      <w:r w:rsidR="00BE0D8C" w:rsidRPr="00BE0D8C">
        <w:rPr>
          <w:rFonts w:ascii="Frutiger 55" w:hAnsi="Frutiger 55"/>
          <w:sz w:val="22"/>
        </w:rPr>
        <w:t xml:space="preserve">&gt; </w:t>
      </w:r>
      <w:r>
        <w:rPr>
          <w:rFonts w:ascii="Frutiger 55" w:hAnsi="Frutiger 55"/>
          <w:sz w:val="22"/>
        </w:rPr>
        <w:t>[</w:t>
      </w:r>
      <w:r w:rsidR="0020534E" w:rsidRPr="00457EE1">
        <w:rPr>
          <w:rFonts w:ascii="Frutiger 55" w:hAnsi="Frutiger 55"/>
          <w:sz w:val="22"/>
        </w:rPr>
        <w:t xml:space="preserve">et sera également publié sur le </w:t>
      </w:r>
      <w:r w:rsidR="00457EE1" w:rsidRPr="00457EE1">
        <w:rPr>
          <w:rFonts w:ascii="Frutiger 55" w:hAnsi="Frutiger 55"/>
          <w:sz w:val="22"/>
        </w:rPr>
        <w:t xml:space="preserve">site </w:t>
      </w:r>
      <w:r w:rsidR="00A83B03">
        <w:rPr>
          <w:rFonts w:ascii="Frutiger 55" w:hAnsi="Frutiger 55"/>
          <w:sz w:val="22"/>
        </w:rPr>
        <w:t>&lt;</w:t>
      </w:r>
      <w:r w:rsidR="00A83B03" w:rsidRPr="00A83B03">
        <w:rPr>
          <w:rFonts w:ascii="Frutiger 55" w:hAnsi="Frutiger 55"/>
          <w:i/>
          <w:sz w:val="22"/>
          <w:highlight w:val="yellow"/>
        </w:rPr>
        <w:t>insérer l’adresse du</w:t>
      </w:r>
      <w:bookmarkStart w:id="0" w:name="_GoBack"/>
      <w:bookmarkEnd w:id="0"/>
      <w:r w:rsidR="00A83B03" w:rsidRPr="00A83B03">
        <w:rPr>
          <w:rFonts w:ascii="Frutiger 55" w:hAnsi="Frutiger 55"/>
          <w:i/>
          <w:sz w:val="22"/>
          <w:highlight w:val="yellow"/>
        </w:rPr>
        <w:t xml:space="preserve"> site web</w:t>
      </w:r>
      <w:r w:rsidR="00A83B03">
        <w:rPr>
          <w:rFonts w:ascii="Frutiger 55" w:hAnsi="Frutiger 55"/>
          <w:sz w:val="22"/>
        </w:rPr>
        <w:t>&gt;</w:t>
      </w:r>
      <w:r>
        <w:rPr>
          <w:rFonts w:ascii="Frutiger 55" w:hAnsi="Frutiger 55"/>
          <w:sz w:val="22"/>
        </w:rPr>
        <w:t>]</w:t>
      </w:r>
      <w:r w:rsidR="00BE0D8C" w:rsidRPr="00457EE1">
        <w:rPr>
          <w:rFonts w:ascii="Frutiger 55" w:hAnsi="Frutiger 55"/>
          <w:sz w:val="22"/>
        </w:rPr>
        <w:t>.</w:t>
      </w:r>
    </w:p>
    <w:p w:rsidR="007C68CF" w:rsidRPr="00BE0D8C" w:rsidRDefault="0020534E" w:rsidP="00BF387C">
      <w:pPr>
        <w:spacing w:line="360" w:lineRule="auto"/>
        <w:jc w:val="both"/>
        <w:rPr>
          <w:rFonts w:ascii="Frutiger 55" w:hAnsi="Frutiger 55"/>
          <w:sz w:val="22"/>
          <w:szCs w:val="22"/>
        </w:rPr>
      </w:pPr>
      <w:r w:rsidRPr="00BE0D8C">
        <w:rPr>
          <w:rFonts w:ascii="Frutiger 55" w:hAnsi="Frutiger 55"/>
          <w:sz w:val="22"/>
        </w:rPr>
        <w:t>La date limite de soumission des offres est fixée à &lt;</w:t>
      </w:r>
      <w:r w:rsidR="00BE0D8C" w:rsidRPr="00A83B03">
        <w:rPr>
          <w:rFonts w:ascii="Frutiger 55" w:hAnsi="Frutiger 55"/>
          <w:i/>
          <w:sz w:val="22"/>
          <w:highlight w:val="yellow"/>
        </w:rPr>
        <w:t>heure et date limites</w:t>
      </w:r>
      <w:r w:rsidR="00BE0D8C" w:rsidRPr="00BE0D8C">
        <w:rPr>
          <w:rFonts w:ascii="Frutiger 55" w:hAnsi="Frutiger 55"/>
          <w:sz w:val="22"/>
          <w:highlight w:val="yellow"/>
        </w:rPr>
        <w:t xml:space="preserve"> </w:t>
      </w:r>
      <w:r w:rsidRPr="00BE0D8C">
        <w:rPr>
          <w:rFonts w:ascii="Frutiger 55" w:hAnsi="Frutiger 55"/>
          <w:sz w:val="22"/>
        </w:rPr>
        <w:t xml:space="preserve">&gt;. </w:t>
      </w:r>
    </w:p>
    <w:p w:rsidR="0020534E" w:rsidRDefault="00392309" w:rsidP="00BE0D8C">
      <w:pPr>
        <w:spacing w:before="240" w:line="360" w:lineRule="auto"/>
        <w:jc w:val="both"/>
        <w:rPr>
          <w:rFonts w:ascii="Frutiger 55" w:hAnsi="Frutiger 55"/>
          <w:sz w:val="22"/>
        </w:rPr>
      </w:pPr>
      <w:r w:rsidRPr="00BE0D8C">
        <w:rPr>
          <w:rFonts w:ascii="Frutiger 55" w:hAnsi="Frutiger 55"/>
          <w:sz w:val="22"/>
        </w:rPr>
        <w:t xml:space="preserve">Les éventuelles informations complémentaires ou éclaircissements/questions seront publiés sur </w:t>
      </w:r>
      <w:r w:rsidR="00BE0D8C" w:rsidRPr="00457EE1">
        <w:rPr>
          <w:rFonts w:ascii="Frutiger 55" w:hAnsi="Frutiger 55"/>
          <w:sz w:val="22"/>
        </w:rPr>
        <w:t xml:space="preserve">le site </w:t>
      </w:r>
      <w:hyperlink r:id="rId9" w:history="1">
        <w:r w:rsidR="00E73EC5">
          <w:t xml:space="preserve">&lt; </w:t>
        </w:r>
        <w:r w:rsidR="00E73EC5" w:rsidRPr="00CF6A77">
          <w:rPr>
            <w:i/>
            <w:highlight w:val="yellow"/>
          </w:rPr>
          <w:t>insérer l’adresse du site</w:t>
        </w:r>
        <w:r w:rsidR="00E73EC5">
          <w:t>&gt;</w:t>
        </w:r>
      </w:hyperlink>
      <w:r w:rsidR="00BE0D8C" w:rsidRPr="00BE0D8C">
        <w:rPr>
          <w:rFonts w:ascii="Frutiger 55" w:hAnsi="Frutiger 55"/>
          <w:sz w:val="22"/>
        </w:rPr>
        <w:t>.</w:t>
      </w:r>
    </w:p>
    <w:p w:rsidR="00BE0D8C" w:rsidRDefault="00BE0D8C" w:rsidP="00BE0D8C">
      <w:pPr>
        <w:spacing w:before="240" w:line="360" w:lineRule="auto"/>
        <w:jc w:val="both"/>
        <w:rPr>
          <w:rFonts w:ascii="Frutiger 55" w:hAnsi="Frutiger 55"/>
          <w:sz w:val="22"/>
        </w:rPr>
      </w:pPr>
    </w:p>
    <w:p w:rsidR="00BE0D8C" w:rsidRPr="00BE0D8C" w:rsidRDefault="00BE0D8C" w:rsidP="00BE0D8C">
      <w:pPr>
        <w:spacing w:before="240" w:line="360" w:lineRule="auto"/>
        <w:jc w:val="both"/>
        <w:rPr>
          <w:rFonts w:ascii="Frutiger 55" w:hAnsi="Frutiger 55"/>
          <w:sz w:val="22"/>
          <w:szCs w:val="22"/>
        </w:rPr>
      </w:pPr>
      <w:r>
        <w:rPr>
          <w:rFonts w:ascii="Frutiger 55" w:hAnsi="Frutiger 55"/>
          <w:sz w:val="22"/>
        </w:rPr>
        <w:t>&lt;</w:t>
      </w:r>
      <w:r w:rsidRPr="00CF6A77">
        <w:rPr>
          <w:rFonts w:ascii="Frutiger 55" w:hAnsi="Frutiger 55"/>
          <w:i/>
          <w:sz w:val="22"/>
          <w:highlight w:val="yellow"/>
        </w:rPr>
        <w:t>Nom et signature de l’Autorité habilitée</w:t>
      </w:r>
      <w:r>
        <w:rPr>
          <w:rFonts w:ascii="Frutiger 55" w:hAnsi="Frutiger 55"/>
          <w:sz w:val="22"/>
        </w:rPr>
        <w:t>&gt;</w:t>
      </w:r>
    </w:p>
    <w:sectPr w:rsidR="00BE0D8C" w:rsidRPr="00BE0D8C" w:rsidSect="00E42A70">
      <w:footerReference w:type="even" r:id="rId10"/>
      <w:footerReference w:type="defaul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E33" w:rsidRDefault="00803E33">
      <w:r>
        <w:separator/>
      </w:r>
    </w:p>
  </w:endnote>
  <w:endnote w:type="continuationSeparator" w:id="0">
    <w:p w:rsidR="00803E33" w:rsidRDefault="0080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09F" w:rsidRDefault="0075609F" w:rsidP="00E42A7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5609F" w:rsidRDefault="0075609F" w:rsidP="00E42A7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09F" w:rsidRPr="009A5C20" w:rsidRDefault="00BE0D8C">
    <w:pPr>
      <w:pStyle w:val="Pieddepage"/>
      <w:rPr>
        <w:sz w:val="18"/>
        <w:szCs w:val="18"/>
      </w:rPr>
    </w:pPr>
    <w:r>
      <w:rPr>
        <w:b/>
        <w:snapToGrid w:val="0"/>
        <w:sz w:val="18"/>
        <w:szCs w:val="18"/>
      </w:rPr>
      <w:t>Modèle réduit AVIS DE MARCHE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E33" w:rsidRDefault="00803E33">
      <w:r>
        <w:separator/>
      </w:r>
    </w:p>
  </w:footnote>
  <w:footnote w:type="continuationSeparator" w:id="0">
    <w:p w:rsidR="00803E33" w:rsidRDefault="00803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C4FA3"/>
    <w:rsid w:val="000453A6"/>
    <w:rsid w:val="00082901"/>
    <w:rsid w:val="000B0B0E"/>
    <w:rsid w:val="000F72EF"/>
    <w:rsid w:val="00121E3C"/>
    <w:rsid w:val="00122FBE"/>
    <w:rsid w:val="0013620F"/>
    <w:rsid w:val="001432A3"/>
    <w:rsid w:val="00144DB8"/>
    <w:rsid w:val="00167FD6"/>
    <w:rsid w:val="001719E8"/>
    <w:rsid w:val="001C4FA3"/>
    <w:rsid w:val="0020534E"/>
    <w:rsid w:val="002577C4"/>
    <w:rsid w:val="00290C17"/>
    <w:rsid w:val="002974AA"/>
    <w:rsid w:val="002A7CCE"/>
    <w:rsid w:val="00307E23"/>
    <w:rsid w:val="00392309"/>
    <w:rsid w:val="003E127B"/>
    <w:rsid w:val="003F7A03"/>
    <w:rsid w:val="004010D3"/>
    <w:rsid w:val="00411FE8"/>
    <w:rsid w:val="00457EE1"/>
    <w:rsid w:val="004D043B"/>
    <w:rsid w:val="004E772D"/>
    <w:rsid w:val="005258AE"/>
    <w:rsid w:val="00572D46"/>
    <w:rsid w:val="005A3EB9"/>
    <w:rsid w:val="005B0EF0"/>
    <w:rsid w:val="005E2223"/>
    <w:rsid w:val="005F15D2"/>
    <w:rsid w:val="005F6C4E"/>
    <w:rsid w:val="00625E0C"/>
    <w:rsid w:val="00665C4A"/>
    <w:rsid w:val="0067350F"/>
    <w:rsid w:val="006A7F3C"/>
    <w:rsid w:val="006D6AF3"/>
    <w:rsid w:val="0070615C"/>
    <w:rsid w:val="007146B6"/>
    <w:rsid w:val="0075609F"/>
    <w:rsid w:val="0077748A"/>
    <w:rsid w:val="007C68CF"/>
    <w:rsid w:val="00803E33"/>
    <w:rsid w:val="00807077"/>
    <w:rsid w:val="00813342"/>
    <w:rsid w:val="008205C9"/>
    <w:rsid w:val="00830404"/>
    <w:rsid w:val="008800CD"/>
    <w:rsid w:val="00890888"/>
    <w:rsid w:val="00896D36"/>
    <w:rsid w:val="008D048D"/>
    <w:rsid w:val="008D0BF8"/>
    <w:rsid w:val="008E2CB4"/>
    <w:rsid w:val="008F46A6"/>
    <w:rsid w:val="0091102D"/>
    <w:rsid w:val="00931208"/>
    <w:rsid w:val="0097352D"/>
    <w:rsid w:val="009A22A1"/>
    <w:rsid w:val="009A5C20"/>
    <w:rsid w:val="009E5B45"/>
    <w:rsid w:val="009E7656"/>
    <w:rsid w:val="00A027C0"/>
    <w:rsid w:val="00A079E2"/>
    <w:rsid w:val="00A12E9B"/>
    <w:rsid w:val="00A43503"/>
    <w:rsid w:val="00A83B03"/>
    <w:rsid w:val="00AF757E"/>
    <w:rsid w:val="00B0342C"/>
    <w:rsid w:val="00B138FF"/>
    <w:rsid w:val="00B50578"/>
    <w:rsid w:val="00B544ED"/>
    <w:rsid w:val="00B76E74"/>
    <w:rsid w:val="00BE0D8C"/>
    <w:rsid w:val="00BF387C"/>
    <w:rsid w:val="00C1669E"/>
    <w:rsid w:val="00C303F0"/>
    <w:rsid w:val="00C4719C"/>
    <w:rsid w:val="00C50093"/>
    <w:rsid w:val="00C74257"/>
    <w:rsid w:val="00C94F9E"/>
    <w:rsid w:val="00CA2AD3"/>
    <w:rsid w:val="00CB20FF"/>
    <w:rsid w:val="00CC3961"/>
    <w:rsid w:val="00CE1327"/>
    <w:rsid w:val="00CF6A77"/>
    <w:rsid w:val="00D1142B"/>
    <w:rsid w:val="00D268AF"/>
    <w:rsid w:val="00D37809"/>
    <w:rsid w:val="00D96536"/>
    <w:rsid w:val="00DA6845"/>
    <w:rsid w:val="00DB1F21"/>
    <w:rsid w:val="00DE5D97"/>
    <w:rsid w:val="00E42A70"/>
    <w:rsid w:val="00E47143"/>
    <w:rsid w:val="00E50AA3"/>
    <w:rsid w:val="00E564E1"/>
    <w:rsid w:val="00E654F9"/>
    <w:rsid w:val="00E73EC5"/>
    <w:rsid w:val="00E81D34"/>
    <w:rsid w:val="00F0762E"/>
    <w:rsid w:val="00F23756"/>
    <w:rsid w:val="00F30392"/>
    <w:rsid w:val="00F46EF6"/>
    <w:rsid w:val="00F63BC6"/>
    <w:rsid w:val="00F84439"/>
    <w:rsid w:val="00FA5DF2"/>
    <w:rsid w:val="00FB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DDEFFB0"/>
  <w15:chartTrackingRefBased/>
  <w15:docId w15:val="{044BA0E9-26DE-4CC0-B734-99C92AC2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Lienhypertexte">
    <w:name w:val="Hyperlink"/>
    <w:rsid w:val="005E2223"/>
    <w:rPr>
      <w:color w:val="0000FF"/>
      <w:u w:val="single"/>
    </w:rPr>
  </w:style>
  <w:style w:type="character" w:styleId="Numrodepage">
    <w:name w:val="page number"/>
    <w:basedOn w:val="Policepardfaut"/>
    <w:rsid w:val="00E42A70"/>
  </w:style>
  <w:style w:type="character" w:styleId="Lienhypertextesuivivisit">
    <w:name w:val="FollowedHyperlink"/>
    <w:rsid w:val="00BF387C"/>
    <w:rPr>
      <w:color w:val="606420"/>
      <w:u w:val="single"/>
    </w:rPr>
  </w:style>
  <w:style w:type="paragraph" w:styleId="Textedebulles">
    <w:name w:val="Balloon Text"/>
    <w:basedOn w:val="Normal"/>
    <w:semiHidden/>
    <w:rsid w:val="00CE1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boad.org/appels-doff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8D6E08-9237-4AB1-ADA0-359372EB6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0E8021-F968-471D-922D-66D64592F1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AA42E-3ED6-4FE0-BB0B-D2648AF109E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21a4a1d-4eb8-49d3-b465-be101281b0f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695</Characters>
  <Application>Microsoft Office Word</Application>
  <DocSecurity>0</DocSecurity>
  <Lines>33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 Project title &gt;</vt:lpstr>
      <vt:lpstr>&lt; Project title &gt;</vt:lpstr>
    </vt:vector>
  </TitlesOfParts>
  <Company>European Commission</Company>
  <LinksUpToDate>false</LinksUpToDate>
  <CharactersWithSpaces>794</CharactersWithSpaces>
  <SharedDoc>false</SharedDoc>
  <HLinks>
    <vt:vector size="12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  <vt:variant>
        <vt:i4>4784206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KIEMA Alexis</cp:lastModifiedBy>
  <cp:revision>3</cp:revision>
  <cp:lastPrinted>2012-09-24T10:00:00Z</cp:lastPrinted>
  <dcterms:created xsi:type="dcterms:W3CDTF">2023-07-13T08:45:00Z</dcterms:created>
  <dcterms:modified xsi:type="dcterms:W3CDTF">2023-07-13T08:58:00Z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